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theme/themeOverride1.xml" ContentType="application/vnd.openxmlformats-officedocument.themeOverride+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charts/chart5.xml" ContentType="application/vnd.openxmlformats-officedocument.drawingml.chart+xml"/>
  <Override PartName="/word/drawings/drawing5.xml" ContentType="application/vnd.openxmlformats-officedocument.drawingml.chartshapes+xml"/>
  <Override PartName="/word/charts/chart6.xml" ContentType="application/vnd.openxmlformats-officedocument.drawingml.chart+xml"/>
  <Override PartName="/word/drawings/drawing6.xml" ContentType="application/vnd.openxmlformats-officedocument.drawingml.chartshapes+xml"/>
  <Override PartName="/word/charts/chart7.xml" ContentType="application/vnd.openxmlformats-officedocument.drawingml.chart+xml"/>
  <Override PartName="/word/drawings/drawing7.xml" ContentType="application/vnd.openxmlformats-officedocument.drawingml.chartshapes+xml"/>
  <Override PartName="/word/charts/chart8.xml" ContentType="application/vnd.openxmlformats-officedocument.drawingml.chart+xml"/>
  <Override PartName="/word/drawings/drawing8.xml" ContentType="application/vnd.openxmlformats-officedocument.drawingml.chartshapes+xml"/>
  <Override PartName="/word/charts/chart9.xml" ContentType="application/vnd.openxmlformats-officedocument.drawingml.chart+xml"/>
  <Override PartName="/word/drawings/drawing9.xml" ContentType="application/vnd.openxmlformats-officedocument.drawingml.chartshapes+xml"/>
  <Override PartName="/word/charts/chart10.xml" ContentType="application/vnd.openxmlformats-officedocument.drawingml.chart+xml"/>
  <Override PartName="/word/drawings/drawing10.xml" ContentType="application/vnd.openxmlformats-officedocument.drawingml.chartshapes+xml"/>
  <Override PartName="/word/charts/chart11.xml" ContentType="application/vnd.openxmlformats-officedocument.drawingml.chart+xml"/>
  <Override PartName="/word/drawings/drawing11.xml" ContentType="application/vnd.openxmlformats-officedocument.drawingml.chartshapes+xml"/>
  <Override PartName="/word/charts/chart12.xml" ContentType="application/vnd.openxmlformats-officedocument.drawingml.chart+xml"/>
  <Override PartName="/word/drawings/drawing12.xml" ContentType="application/vnd.openxmlformats-officedocument.drawingml.chartshapes+xml"/>
  <Override PartName="/word/charts/chart13.xml" ContentType="application/vnd.openxmlformats-officedocument.drawingml.chart+xml"/>
  <Override PartName="/word/drawings/drawing13.xml" ContentType="application/vnd.openxmlformats-officedocument.drawingml.chartshapes+xml"/>
  <Override PartName="/word/charts/chart14.xml" ContentType="application/vnd.openxmlformats-officedocument.drawingml.chart+xml"/>
  <Override PartName="/word/drawings/drawing14.xml" ContentType="application/vnd.openxmlformats-officedocument.drawingml.chartshapes+xml"/>
  <Override PartName="/word/charts/chart15.xml" ContentType="application/vnd.openxmlformats-officedocument.drawingml.chart+xml"/>
  <Override PartName="/word/drawings/drawing15.xml" ContentType="application/vnd.openxmlformats-officedocument.drawingml.chartshapes+xml"/>
  <Override PartName="/word/charts/chart16.xml" ContentType="application/vnd.openxmlformats-officedocument.drawingml.chart+xml"/>
  <Override PartName="/word/theme/themeOverride2.xml" ContentType="application/vnd.openxmlformats-officedocument.themeOverride+xml"/>
  <Override PartName="/word/drawings/drawing16.xml" ContentType="application/vnd.openxmlformats-officedocument.drawingml.chartshapes+xml"/>
  <Override PartName="/word/charts/chart17.xml" ContentType="application/vnd.openxmlformats-officedocument.drawingml.chart+xml"/>
  <Override PartName="/word/drawings/drawing17.xml" ContentType="application/vnd.openxmlformats-officedocument.drawingml.chartshapes+xml"/>
  <Override PartName="/word/charts/chart18.xml" ContentType="application/vnd.openxmlformats-officedocument.drawingml.chart+xml"/>
  <Override PartName="/word/theme/themeOverride3.xml" ContentType="application/vnd.openxmlformats-officedocument.themeOverride+xml"/>
  <Override PartName="/word/drawings/drawing18.xml" ContentType="application/vnd.openxmlformats-officedocument.drawingml.chartshapes+xml"/>
  <Override PartName="/word/charts/chart19.xml" ContentType="application/vnd.openxmlformats-officedocument.drawingml.chart+xml"/>
  <Override PartName="/word/drawings/drawing19.xml" ContentType="application/vnd.openxmlformats-officedocument.drawingml.chartshapes+xml"/>
  <Override PartName="/word/charts/chart20.xml" ContentType="application/vnd.openxmlformats-officedocument.drawingml.chart+xml"/>
  <Override PartName="/word/drawings/drawing20.xml" ContentType="application/vnd.openxmlformats-officedocument.drawingml.chartshapes+xml"/>
  <Override PartName="/word/charts/chart21.xml" ContentType="application/vnd.openxmlformats-officedocument.drawingml.chart+xml"/>
  <Override PartName="/word/drawings/drawing21.xml" ContentType="application/vnd.openxmlformats-officedocument.drawingml.chartshapes+xml"/>
  <Override PartName="/word/charts/chart22.xml" ContentType="application/vnd.openxmlformats-officedocument.drawingml.chart+xml"/>
  <Override PartName="/word/drawings/drawing22.xml" ContentType="application/vnd.openxmlformats-officedocument.drawingml.chartshapes+xml"/>
  <Override PartName="/word/charts/chart23.xml" ContentType="application/vnd.openxmlformats-officedocument.drawingml.chart+xml"/>
  <Override PartName="/word/theme/themeOverride4.xml" ContentType="application/vnd.openxmlformats-officedocument.themeOverride+xml"/>
  <Override PartName="/word/drawings/drawing23.xml" ContentType="application/vnd.openxmlformats-officedocument.drawingml.chartshapes+xml"/>
  <Override PartName="/word/charts/chart24.xml" ContentType="application/vnd.openxmlformats-officedocument.drawingml.chart+xml"/>
  <Override PartName="/word/theme/themeOverride5.xml" ContentType="application/vnd.openxmlformats-officedocument.themeOverride+xml"/>
  <Override PartName="/word/drawings/drawing24.xml" ContentType="application/vnd.openxmlformats-officedocument.drawingml.chartshapes+xml"/>
  <Override PartName="/word/charts/chart25.xml" ContentType="application/vnd.openxmlformats-officedocument.drawingml.chart+xml"/>
  <Override PartName="/word/theme/themeOverride6.xml" ContentType="application/vnd.openxmlformats-officedocument.themeOverride+xml"/>
  <Override PartName="/word/drawings/drawing25.xml" ContentType="application/vnd.openxmlformats-officedocument.drawingml.chartshapes+xml"/>
  <Override PartName="/word/charts/chart26.xml" ContentType="application/vnd.openxmlformats-officedocument.drawingml.chart+xml"/>
  <Override PartName="/word/theme/themeOverride7.xml" ContentType="application/vnd.openxmlformats-officedocument.themeOverride+xml"/>
  <Override PartName="/word/drawings/drawing26.xml" ContentType="application/vnd.openxmlformats-officedocument.drawingml.chartshapes+xml"/>
  <Override PartName="/word/charts/chart27.xml" ContentType="application/vnd.openxmlformats-officedocument.drawingml.chart+xml"/>
  <Override PartName="/word/theme/themeOverride8.xml" ContentType="application/vnd.openxmlformats-officedocument.themeOverride+xml"/>
  <Override PartName="/word/drawings/drawing27.xml" ContentType="application/vnd.openxmlformats-officedocument.drawingml.chartshapes+xml"/>
  <Override PartName="/word/charts/chart28.xml" ContentType="application/vnd.openxmlformats-officedocument.drawingml.chart+xml"/>
  <Override PartName="/word/theme/themeOverride9.xml" ContentType="application/vnd.openxmlformats-officedocument.themeOverride+xml"/>
  <Override PartName="/word/drawings/drawing28.xml" ContentType="application/vnd.openxmlformats-officedocument.drawingml.chartshapes+xml"/>
  <Override PartName="/word/charts/chart29.xml" ContentType="application/vnd.openxmlformats-officedocument.drawingml.chart+xml"/>
  <Override PartName="/word/theme/themeOverride10.xml" ContentType="application/vnd.openxmlformats-officedocument.themeOverride+xml"/>
  <Override PartName="/word/drawings/drawing29.xml" ContentType="application/vnd.openxmlformats-officedocument.drawingml.chartshapes+xml"/>
  <Override PartName="/word/charts/chart30.xml" ContentType="application/vnd.openxmlformats-officedocument.drawingml.chart+xml"/>
  <Override PartName="/word/theme/themeOverride11.xml" ContentType="application/vnd.openxmlformats-officedocument.themeOverride+xml"/>
  <Override PartName="/word/drawings/drawing30.xml" ContentType="application/vnd.openxmlformats-officedocument.drawingml.chartshapes+xml"/>
  <Override PartName="/word/charts/chart31.xml" ContentType="application/vnd.openxmlformats-officedocument.drawingml.chart+xml"/>
  <Override PartName="/word/theme/themeOverride12.xml" ContentType="application/vnd.openxmlformats-officedocument.themeOverride+xml"/>
  <Override PartName="/word/drawings/drawing31.xml" ContentType="application/vnd.openxmlformats-officedocument.drawingml.chartshapes+xml"/>
  <Override PartName="/word/charts/chart32.xml" ContentType="application/vnd.openxmlformats-officedocument.drawingml.chart+xml"/>
  <Override PartName="/word/theme/themeOverride13.xml" ContentType="application/vnd.openxmlformats-officedocument.themeOverride+xml"/>
  <Override PartName="/word/drawings/drawing32.xml" ContentType="application/vnd.openxmlformats-officedocument.drawingml.chartshapes+xml"/>
  <Override PartName="/word/charts/chart33.xml" ContentType="application/vnd.openxmlformats-officedocument.drawingml.chart+xml"/>
  <Override PartName="/word/theme/themeOverride14.xml" ContentType="application/vnd.openxmlformats-officedocument.themeOverride+xml"/>
  <Override PartName="/word/drawings/drawing33.xml" ContentType="application/vnd.openxmlformats-officedocument.drawingml.chartshapes+xml"/>
  <Override PartName="/word/charts/chart34.xml" ContentType="application/vnd.openxmlformats-officedocument.drawingml.chart+xml"/>
  <Override PartName="/word/theme/themeOverride15.xml" ContentType="application/vnd.openxmlformats-officedocument.themeOverride+xml"/>
  <Override PartName="/word/drawings/drawing34.xml" ContentType="application/vnd.openxmlformats-officedocument.drawingml.chartshapes+xml"/>
  <Override PartName="/word/charts/chart35.xml" ContentType="application/vnd.openxmlformats-officedocument.drawingml.chart+xml"/>
  <Override PartName="/word/drawings/drawing35.xml" ContentType="application/vnd.openxmlformats-officedocument.drawingml.chartshapes+xml"/>
  <Override PartName="/word/charts/chart36.xml" ContentType="application/vnd.openxmlformats-officedocument.drawingml.chart+xml"/>
  <Override PartName="/word/drawings/drawing36.xml" ContentType="application/vnd.openxmlformats-officedocument.drawingml.chartshapes+xml"/>
  <Override PartName="/word/charts/chart37.xml" ContentType="application/vnd.openxmlformats-officedocument.drawingml.chart+xml"/>
  <Override PartName="/word/drawings/drawing37.xml" ContentType="application/vnd.openxmlformats-officedocument.drawingml.chartshapes+xml"/>
  <Override PartName="/word/charts/chart38.xml" ContentType="application/vnd.openxmlformats-officedocument.drawingml.chart+xml"/>
  <Override PartName="/word/charts/chart39.xml" ContentType="application/vnd.openxmlformats-officedocument.drawingml.chart+xml"/>
  <Override PartName="/word/drawings/drawing38.xml" ContentType="application/vnd.openxmlformats-officedocument.drawingml.chartshapes+xml"/>
  <Override PartName="/word/charts/chart40.xml" ContentType="application/vnd.openxmlformats-officedocument.drawingml.chart+xml"/>
  <Override PartName="/word/theme/themeOverride16.xml" ContentType="application/vnd.openxmlformats-officedocument.themeOverride+xml"/>
  <Override PartName="/word/drawings/drawing39.xml" ContentType="application/vnd.openxmlformats-officedocument.drawingml.chartshapes+xml"/>
  <Override PartName="/word/charts/chart41.xml" ContentType="application/vnd.openxmlformats-officedocument.drawingml.chart+xml"/>
  <Override PartName="/word/drawings/drawing40.xml" ContentType="application/vnd.openxmlformats-officedocument.drawingml.chartshapes+xml"/>
  <Override PartName="/word/charts/chart42.xml" ContentType="application/vnd.openxmlformats-officedocument.drawingml.chart+xml"/>
  <Override PartName="/word/drawings/drawing41.xml" ContentType="application/vnd.openxmlformats-officedocument.drawingml.chartshapes+xml"/>
  <Override PartName="/word/charts/chart43.xml" ContentType="application/vnd.openxmlformats-officedocument.drawingml.chart+xml"/>
  <Override PartName="/word/drawings/drawing42.xml" ContentType="application/vnd.openxmlformats-officedocument.drawingml.chartshapes+xml"/>
  <Override PartName="/word/charts/chart44.xml" ContentType="application/vnd.openxmlformats-officedocument.drawingml.chart+xml"/>
  <Override PartName="/word/drawings/drawing43.xml" ContentType="application/vnd.openxmlformats-officedocument.drawingml.chartshapes+xml"/>
  <Override PartName="/word/charts/chart45.xml" ContentType="application/vnd.openxmlformats-officedocument.drawingml.chart+xml"/>
  <Override PartName="/word/drawings/drawing44.xml" ContentType="application/vnd.openxmlformats-officedocument.drawingml.chartshapes+xml"/>
  <Override PartName="/word/ink/ink1.xml" ContentType="application/inkml+xml"/>
  <Override PartName="/word/ink/ink2.xml" ContentType="application/inkml+xml"/>
  <Override PartName="/word/ink/ink3.xml" ContentType="application/inkml+xml"/>
  <Override PartName="/word/charts/chart46.xml" ContentType="application/vnd.openxmlformats-officedocument.drawingml.chart+xml"/>
  <Override PartName="/word/drawings/drawing45.xml" ContentType="application/vnd.openxmlformats-officedocument.drawingml.chartshapes+xml"/>
  <Override PartName="/word/charts/chart47.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46.xml" ContentType="application/vnd.openxmlformats-officedocument.drawingml.chartshapes+xml"/>
  <Override PartName="/word/charts/chart48.xml" ContentType="application/vnd.openxmlformats-officedocument.drawingml.chart+xml"/>
  <Override PartName="/word/drawings/drawing47.xml" ContentType="application/vnd.openxmlformats-officedocument.drawingml.chartshapes+xml"/>
  <Override PartName="/word/charts/chart49.xml" ContentType="application/vnd.openxmlformats-officedocument.drawingml.chart+xml"/>
  <Override PartName="/word/drawings/drawing48.xml" ContentType="application/vnd.openxmlformats-officedocument.drawingml.chartshapes+xml"/>
  <Override PartName="/word/charts/chart50.xml" ContentType="application/vnd.openxmlformats-officedocument.drawingml.chart+xml"/>
  <Override PartName="/word/drawings/drawing49.xml" ContentType="application/vnd.openxmlformats-officedocument.drawingml.chartshapes+xml"/>
  <Override PartName="/word/charts/chart51.xml" ContentType="application/vnd.openxmlformats-officedocument.drawingml.chart+xml"/>
  <Override PartName="/word/drawings/drawing50.xml" ContentType="application/vnd.openxmlformats-officedocument.drawingml.chartshapes+xml"/>
  <Override PartName="/word/charts/chart52.xml" ContentType="application/vnd.openxmlformats-officedocument.drawingml.chart+xml"/>
  <Override PartName="/word/charts/chart5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4.xml" ContentType="application/vnd.openxmlformats-officedocument.drawingml.chart+xml"/>
  <Override PartName="/word/drawings/drawing51.xml" ContentType="application/vnd.openxmlformats-officedocument.drawingml.chartshapes+xml"/>
  <Override PartName="/word/charts/chart55.xml" ContentType="application/vnd.openxmlformats-officedocument.drawingml.chart+xml"/>
  <Override PartName="/word/charts/chart56.xml" ContentType="application/vnd.openxmlformats-officedocument.drawingml.chart+xml"/>
  <Override PartName="/word/drawings/drawing52.xml" ContentType="application/vnd.openxmlformats-officedocument.drawingml.chartshapes+xml"/>
  <Override PartName="/word/charts/chart57.xml" ContentType="application/vnd.openxmlformats-officedocument.drawingml.chart+xml"/>
  <Override PartName="/word/drawings/drawing53.xml" ContentType="application/vnd.openxmlformats-officedocument.drawingml.chartshapes+xml"/>
  <Override PartName="/word/charts/chart58.xml" ContentType="application/vnd.openxmlformats-officedocument.drawingml.chart+xml"/>
  <Override PartName="/word/drawings/drawing54.xml" ContentType="application/vnd.openxmlformats-officedocument.drawingml.chartshapes+xml"/>
  <Override PartName="/word/charts/chart59.xml" ContentType="application/vnd.openxmlformats-officedocument.drawingml.chart+xml"/>
  <Override PartName="/word/drawings/drawing55.xml" ContentType="application/vnd.openxmlformats-officedocument.drawingml.chartshapes+xml"/>
  <Override PartName="/word/charts/chart60.xml" ContentType="application/vnd.openxmlformats-officedocument.drawingml.chart+xml"/>
  <Override PartName="/word/drawings/drawing56.xml" ContentType="application/vnd.openxmlformats-officedocument.drawingml.chartshapes+xml"/>
  <Override PartName="/word/charts/chart61.xml" ContentType="application/vnd.openxmlformats-officedocument.drawingml.chart+xml"/>
  <Override PartName="/word/drawings/drawing57.xml" ContentType="application/vnd.openxmlformats-officedocument.drawingml.chartshapes+xml"/>
  <Override PartName="/word/charts/chart62.xml" ContentType="application/vnd.openxmlformats-officedocument.drawingml.chart+xml"/>
  <Override PartName="/word/theme/themeOverride17.xml" ContentType="application/vnd.openxmlformats-officedocument.themeOverride+xml"/>
  <Override PartName="/word/drawings/drawing58.xml" ContentType="application/vnd.openxmlformats-officedocument.drawingml.chartshapes+xml"/>
  <Override PartName="/word/charts/chart63.xml" ContentType="application/vnd.openxmlformats-officedocument.drawingml.chart+xml"/>
  <Override PartName="/word/drawings/drawing59.xml" ContentType="application/vnd.openxmlformats-officedocument.drawingml.chartshapes+xml"/>
  <Override PartName="/word/charts/chart64.xml" ContentType="application/vnd.openxmlformats-officedocument.drawingml.chart+xml"/>
  <Override PartName="/word/drawings/drawing60.xml" ContentType="application/vnd.openxmlformats-officedocument.drawingml.chartshapes+xml"/>
  <Override PartName="/word/charts/chart65.xml" ContentType="application/vnd.openxmlformats-officedocument.drawingml.chart+xml"/>
  <Override PartName="/word/drawings/drawing61.xml" ContentType="application/vnd.openxmlformats-officedocument.drawingml.chartshapes+xml"/>
  <Override PartName="/word/charts/chart66.xml" ContentType="application/vnd.openxmlformats-officedocument.drawingml.chart+xml"/>
  <Override PartName="/word/drawings/drawing62.xml" ContentType="application/vnd.openxmlformats-officedocument.drawingml.chartshapes+xml"/>
  <Override PartName="/word/charts/chart67.xml" ContentType="application/vnd.openxmlformats-officedocument.drawingml.chart+xml"/>
  <Override PartName="/word/drawings/drawing63.xml" ContentType="application/vnd.openxmlformats-officedocument.drawingml.chartshapes+xml"/>
  <Override PartName="/word/charts/chart68.xml" ContentType="application/vnd.openxmlformats-officedocument.drawingml.chart+xml"/>
  <Override PartName="/word/drawings/drawing64.xml" ContentType="application/vnd.openxmlformats-officedocument.drawingml.chartshapes+xml"/>
  <Override PartName="/word/charts/chart69.xml" ContentType="application/vnd.openxmlformats-officedocument.drawingml.chart+xml"/>
  <Override PartName="/word/drawings/drawing65.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216C61" w14:textId="47308546" w:rsidR="00065883" w:rsidRPr="00D523D3" w:rsidRDefault="00050E69" w:rsidP="00BF6F3E">
      <w:pPr>
        <w:rPr>
          <w:rFonts w:cstheme="minorHAnsi"/>
          <w:sz w:val="24"/>
          <w:szCs w:val="24"/>
        </w:rPr>
      </w:pPr>
      <w:r w:rsidRPr="00D523D3">
        <w:rPr>
          <w:rFonts w:cstheme="minorHAnsi"/>
          <w:noProof/>
          <w:sz w:val="24"/>
          <w:szCs w:val="24"/>
        </w:rPr>
        <mc:AlternateContent>
          <mc:Choice Requires="wpg">
            <w:drawing>
              <wp:anchor distT="0" distB="0" distL="114300" distR="114300" simplePos="0" relativeHeight="256693248" behindDoc="0" locked="0" layoutInCell="1" allowOverlap="1" wp14:anchorId="2B75AFFD" wp14:editId="06BAA57E">
                <wp:simplePos x="0" y="0"/>
                <wp:positionH relativeFrom="column">
                  <wp:posOffset>-740561</wp:posOffset>
                </wp:positionH>
                <wp:positionV relativeFrom="paragraph">
                  <wp:posOffset>-1033931</wp:posOffset>
                </wp:positionV>
                <wp:extent cx="7680770" cy="10911005"/>
                <wp:effectExtent l="0" t="0" r="0" b="5080"/>
                <wp:wrapNone/>
                <wp:docPr id="15" name="Agrupar 15"/>
                <wp:cNvGraphicFramePr/>
                <a:graphic xmlns:a="http://schemas.openxmlformats.org/drawingml/2006/main">
                  <a:graphicData uri="http://schemas.microsoft.com/office/word/2010/wordprocessingGroup">
                    <wpg:wgp>
                      <wpg:cNvGrpSpPr/>
                      <wpg:grpSpPr>
                        <a:xfrm>
                          <a:off x="0" y="0"/>
                          <a:ext cx="7680770" cy="10911005"/>
                          <a:chOff x="-59641" y="-119957"/>
                          <a:chExt cx="7680770" cy="10911005"/>
                        </a:xfrm>
                      </wpg:grpSpPr>
                      <pic:pic xmlns:pic="http://schemas.openxmlformats.org/drawingml/2006/picture">
                        <pic:nvPicPr>
                          <pic:cNvPr id="11" name="Imagem 1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bwMode="auto">
                          <a:xfrm>
                            <a:off x="-59641" y="-119957"/>
                            <a:ext cx="7680770" cy="10911005"/>
                          </a:xfrm>
                          <a:prstGeom prst="rect">
                            <a:avLst/>
                          </a:prstGeom>
                          <a:noFill/>
                          <a:ln>
                            <a:noFill/>
                          </a:ln>
                        </pic:spPr>
                      </pic:pic>
                      <wps:wsp>
                        <wps:cNvPr id="262" name="Caixa de Texto 2"/>
                        <wps:cNvSpPr txBox="1">
                          <a:spLocks noChangeArrowheads="1"/>
                        </wps:cNvSpPr>
                        <wps:spPr bwMode="auto">
                          <a:xfrm>
                            <a:off x="4738255" y="2648197"/>
                            <a:ext cx="2179568" cy="511286"/>
                          </a:xfrm>
                          <a:prstGeom prst="rect">
                            <a:avLst/>
                          </a:prstGeom>
                          <a:noFill/>
                          <a:ln w="9525">
                            <a:noFill/>
                            <a:miter lim="800000"/>
                            <a:headEnd/>
                            <a:tailEnd/>
                          </a:ln>
                        </wps:spPr>
                        <wps:txbx>
                          <w:txbxContent>
                            <w:p w14:paraId="35847BDF" w14:textId="7840A080" w:rsidR="002E4705" w:rsidRPr="00191CC7" w:rsidRDefault="0016792E" w:rsidP="002E4705">
                              <w:pPr>
                                <w:rPr>
                                  <w:rFonts w:ascii="Bahnschrift SemiLight SemiConde" w:hAnsi="Bahnschrift SemiLight SemiConde" w:cs="Arial"/>
                                  <w:color w:val="3B3838" w:themeColor="background2" w:themeShade="40"/>
                                  <w:sz w:val="44"/>
                                  <w:szCs w:val="44"/>
                                </w:rPr>
                              </w:pPr>
                              <w:bookmarkStart w:id="0" w:name="_Hlk154582114"/>
                              <w:bookmarkStart w:id="1" w:name="_Hlk154582115"/>
                              <w:r>
                                <w:rPr>
                                  <w:rFonts w:ascii="Bahnschrift SemiLight SemiConde" w:hAnsi="Bahnschrift SemiLight SemiConde" w:cs="Arial"/>
                                  <w:color w:val="3B3838" w:themeColor="background2" w:themeShade="40"/>
                                  <w:sz w:val="44"/>
                                  <w:szCs w:val="44"/>
                                </w:rPr>
                                <w:t>SETEMBRO</w:t>
                              </w:r>
                              <w:r w:rsidR="002E4705" w:rsidRPr="00191CC7">
                                <w:rPr>
                                  <w:rFonts w:ascii="Bahnschrift SemiLight SemiConde" w:hAnsi="Bahnschrift SemiLight SemiConde" w:cs="Arial"/>
                                  <w:color w:val="3B3838" w:themeColor="background2" w:themeShade="40"/>
                                  <w:sz w:val="44"/>
                                  <w:szCs w:val="44"/>
                                </w:rPr>
                                <w:t>/202</w:t>
                              </w:r>
                              <w:bookmarkEnd w:id="0"/>
                              <w:bookmarkEnd w:id="1"/>
                              <w:r w:rsidR="00AE5862">
                                <w:rPr>
                                  <w:rFonts w:ascii="Bahnschrift SemiLight SemiConde" w:hAnsi="Bahnschrift SemiLight SemiConde" w:cs="Arial"/>
                                  <w:color w:val="3B3838" w:themeColor="background2" w:themeShade="40"/>
                                  <w:sz w:val="44"/>
                                  <w:szCs w:val="44"/>
                                </w:rPr>
                                <w:t>4</w:t>
                              </w:r>
                            </w:p>
                            <w:p w14:paraId="122776DA" w14:textId="38C9EC8C" w:rsidR="00C03120" w:rsidRPr="00A96C70" w:rsidRDefault="00C03120" w:rsidP="00C03120">
                              <w:pPr>
                                <w:rPr>
                                  <w:rFonts w:ascii="Arial" w:hAnsi="Arial" w:cs="Arial"/>
                                  <w:color w:val="000000" w:themeColor="text1"/>
                                  <w:sz w:val="36"/>
                                  <w:szCs w:val="36"/>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B75AFFD" id="Agrupar 15" o:spid="_x0000_s1026" style="position:absolute;margin-left:-58.3pt;margin-top:-81.4pt;width:604.8pt;height:859.15pt;z-index:256693248;mso-width-relative:margin;mso-height-relative:margin" coordorigin="-596,-1199" coordsize="76807,1091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11" o:spid="_x0000_s1027" type="#_x0000_t75" style="position:absolute;left:-596;top:-1199;width:76807;height:109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">
                  <v:imagedata r:id="rId9" o:title=""/>
                </v:shape>
                <v:shapetype id="_x0000_t202" coordsize="21600,21600" o:spt="202" path="m,l,21600r21600,l21600,xe">
                  <v:stroke joinstyle="miter"/>
                  <v:path gradientshapeok="t" o:connecttype="rect"/>
                </v:shapetype>
                <v:shape id="_x0000_s1028" type="#_x0000_t202" style="position:absolute;left:47382;top:26481;width:21796;height:5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" filled="f" stroked="f">
                  <v:textbox>
                    <w:txbxContent>
                      <w:p w14:paraId="35847BDF" w14:textId="7840A080" w:rsidR="002E4705" w:rsidRPr="00191CC7" w:rsidRDefault="0016792E" w:rsidP="002E4705">
                        <w:pPr>
                          <w:rPr>
                            <w:rFonts w:ascii="Bahnschrift SemiLight SemiConde" w:hAnsi="Bahnschrift SemiLight SemiConde" w:cs="Arial"/>
                            <w:color w:val="3B3838" w:themeColor="background2" w:themeShade="40"/>
                            <w:sz w:val="44"/>
                            <w:szCs w:val="44"/>
                          </w:rPr>
                        </w:pPr>
                        <w:bookmarkStart w:id="2" w:name="_Hlk154582114"/>
                        <w:bookmarkStart w:id="3" w:name="_Hlk154582115"/>
                        <w:r>
                          <w:rPr>
                            <w:rFonts w:ascii="Bahnschrift SemiLight SemiConde" w:hAnsi="Bahnschrift SemiLight SemiConde" w:cs="Arial"/>
                            <w:color w:val="3B3838" w:themeColor="background2" w:themeShade="40"/>
                            <w:sz w:val="44"/>
                            <w:szCs w:val="44"/>
                          </w:rPr>
                          <w:t>SETEMBRO</w:t>
                        </w:r>
                        <w:r w:rsidR="002E4705" w:rsidRPr="00191CC7">
                          <w:rPr>
                            <w:rFonts w:ascii="Bahnschrift SemiLight SemiConde" w:hAnsi="Bahnschrift SemiLight SemiConde" w:cs="Arial"/>
                            <w:color w:val="3B3838" w:themeColor="background2" w:themeShade="40"/>
                            <w:sz w:val="44"/>
                            <w:szCs w:val="44"/>
                          </w:rPr>
                          <w:t>/202</w:t>
                        </w:r>
                        <w:bookmarkEnd w:id="2"/>
                        <w:bookmarkEnd w:id="3"/>
                        <w:r w:rsidR="00AE5862">
                          <w:rPr>
                            <w:rFonts w:ascii="Bahnschrift SemiLight SemiConde" w:hAnsi="Bahnschrift SemiLight SemiConde" w:cs="Arial"/>
                            <w:color w:val="3B3838" w:themeColor="background2" w:themeShade="40"/>
                            <w:sz w:val="44"/>
                            <w:szCs w:val="44"/>
                          </w:rPr>
                          <w:t>4</w:t>
                        </w:r>
                      </w:p>
                      <w:p w14:paraId="122776DA" w14:textId="38C9EC8C" w:rsidR="00C03120" w:rsidRPr="00A96C70" w:rsidRDefault="00C03120" w:rsidP="00C03120">
                        <w:pPr>
                          <w:rPr>
                            <w:rFonts w:ascii="Arial" w:hAnsi="Arial" w:cs="Arial"/>
                            <w:color w:val="000000" w:themeColor="text1"/>
                            <w:sz w:val="36"/>
                            <w:szCs w:val="36"/>
                          </w:rPr>
                        </w:pPr>
                      </w:p>
                    </w:txbxContent>
                  </v:textbox>
                </v:shape>
              </v:group>
            </w:pict>
          </mc:Fallback>
        </mc:AlternateContent>
      </w:r>
      <w:r w:rsidR="00F0035E" w:rsidRPr="00D523D3">
        <w:rPr>
          <w:rFonts w:cstheme="minorHAnsi"/>
          <w:sz w:val="24"/>
          <w:szCs w:val="24"/>
        </w:rPr>
        <w:t xml:space="preserve"> </w:t>
      </w:r>
    </w:p>
    <w:p w14:paraId="671303E6" w14:textId="2930B9ED" w:rsidR="00065883" w:rsidRPr="00D523D3" w:rsidRDefault="00065883" w:rsidP="005F7715">
      <w:pPr>
        <w:spacing w:line="360" w:lineRule="auto"/>
        <w:jc w:val="both"/>
        <w:rPr>
          <w:rFonts w:cstheme="minorHAnsi"/>
          <w:sz w:val="24"/>
          <w:szCs w:val="24"/>
        </w:rPr>
      </w:pPr>
      <w:bookmarkStart w:id="4" w:name="_Hlk58330290"/>
      <w:bookmarkStart w:id="5" w:name="_Hlk62647627"/>
      <w:bookmarkStart w:id="6" w:name="_Hlk77070919"/>
      <w:bookmarkEnd w:id="4"/>
      <w:bookmarkEnd w:id="5"/>
      <w:bookmarkEnd w:id="6"/>
    </w:p>
    <w:p w14:paraId="394DD022" w14:textId="53CD986E" w:rsidR="00065883" w:rsidRPr="00D523D3" w:rsidRDefault="00065883" w:rsidP="005F7715">
      <w:pPr>
        <w:spacing w:line="360" w:lineRule="auto"/>
        <w:jc w:val="both"/>
        <w:rPr>
          <w:rFonts w:cstheme="minorHAnsi"/>
          <w:sz w:val="24"/>
          <w:szCs w:val="24"/>
        </w:rPr>
      </w:pPr>
      <w:bookmarkStart w:id="7" w:name="_Hlk122432761"/>
      <w:bookmarkEnd w:id="7"/>
    </w:p>
    <w:p w14:paraId="3C9D52EB" w14:textId="4EBE7947" w:rsidR="00065883" w:rsidRPr="00D523D3" w:rsidRDefault="00065883" w:rsidP="005F7715">
      <w:pPr>
        <w:spacing w:line="360" w:lineRule="auto"/>
        <w:jc w:val="both"/>
        <w:rPr>
          <w:rFonts w:cstheme="minorHAnsi"/>
          <w:sz w:val="24"/>
          <w:szCs w:val="24"/>
        </w:rPr>
      </w:pPr>
    </w:p>
    <w:p w14:paraId="0A84E842" w14:textId="52E98C3D" w:rsidR="00065883" w:rsidRPr="00D523D3" w:rsidRDefault="00065883" w:rsidP="005F7715">
      <w:pPr>
        <w:spacing w:line="360" w:lineRule="auto"/>
        <w:jc w:val="both"/>
        <w:rPr>
          <w:rFonts w:cstheme="minorHAnsi"/>
          <w:sz w:val="24"/>
          <w:szCs w:val="24"/>
        </w:rPr>
      </w:pPr>
    </w:p>
    <w:p w14:paraId="447C4C8A" w14:textId="7EEF0775" w:rsidR="00065883" w:rsidRPr="00D523D3" w:rsidRDefault="00065883" w:rsidP="005F7715">
      <w:pPr>
        <w:spacing w:line="360" w:lineRule="auto"/>
        <w:jc w:val="both"/>
        <w:rPr>
          <w:rFonts w:cstheme="minorHAnsi"/>
          <w:sz w:val="24"/>
          <w:szCs w:val="24"/>
        </w:rPr>
      </w:pPr>
      <w:bookmarkStart w:id="8" w:name="_Hlk31367356"/>
      <w:bookmarkEnd w:id="8"/>
    </w:p>
    <w:p w14:paraId="2E5196CD" w14:textId="59AF2841" w:rsidR="00065883" w:rsidRPr="00D523D3" w:rsidRDefault="00065883" w:rsidP="005F7715">
      <w:pPr>
        <w:spacing w:line="360" w:lineRule="auto"/>
        <w:jc w:val="both"/>
        <w:rPr>
          <w:rFonts w:cstheme="minorHAnsi"/>
          <w:sz w:val="24"/>
          <w:szCs w:val="24"/>
        </w:rPr>
      </w:pPr>
    </w:p>
    <w:p w14:paraId="75B61B1C" w14:textId="663B009F" w:rsidR="00065883" w:rsidRPr="00D523D3" w:rsidRDefault="00065883" w:rsidP="005F7715">
      <w:pPr>
        <w:spacing w:line="360" w:lineRule="auto"/>
        <w:jc w:val="both"/>
        <w:rPr>
          <w:rFonts w:cstheme="minorHAnsi"/>
          <w:sz w:val="24"/>
          <w:szCs w:val="24"/>
        </w:rPr>
      </w:pPr>
    </w:p>
    <w:p w14:paraId="0093D2EB" w14:textId="1A4CBD5A" w:rsidR="00065883" w:rsidRPr="00D523D3" w:rsidRDefault="00065883" w:rsidP="005F7715">
      <w:pPr>
        <w:spacing w:line="360" w:lineRule="auto"/>
        <w:jc w:val="both"/>
        <w:rPr>
          <w:rFonts w:cstheme="minorHAnsi"/>
          <w:sz w:val="24"/>
          <w:szCs w:val="24"/>
        </w:rPr>
      </w:pPr>
    </w:p>
    <w:p w14:paraId="5DD28A56" w14:textId="7CB95C4B" w:rsidR="00065883" w:rsidRPr="00D523D3" w:rsidRDefault="006503A1" w:rsidP="006503A1">
      <w:pPr>
        <w:tabs>
          <w:tab w:val="left" w:pos="2505"/>
        </w:tabs>
        <w:spacing w:line="360" w:lineRule="auto"/>
        <w:jc w:val="both"/>
        <w:rPr>
          <w:rFonts w:cstheme="minorHAnsi"/>
          <w:sz w:val="24"/>
          <w:szCs w:val="24"/>
        </w:rPr>
      </w:pPr>
      <w:r w:rsidRPr="00D523D3">
        <w:rPr>
          <w:rFonts w:cstheme="minorHAnsi"/>
          <w:sz w:val="24"/>
          <w:szCs w:val="24"/>
        </w:rPr>
        <w:tab/>
      </w:r>
    </w:p>
    <w:p w14:paraId="5A98C165" w14:textId="243C8C67" w:rsidR="00065883" w:rsidRPr="00D523D3" w:rsidRDefault="00065883" w:rsidP="005F7715">
      <w:pPr>
        <w:spacing w:line="360" w:lineRule="auto"/>
        <w:jc w:val="both"/>
        <w:rPr>
          <w:rFonts w:cstheme="minorHAnsi"/>
          <w:sz w:val="24"/>
          <w:szCs w:val="24"/>
        </w:rPr>
      </w:pPr>
    </w:p>
    <w:p w14:paraId="074D97F9" w14:textId="1E88FCE6" w:rsidR="00065883" w:rsidRPr="00D523D3" w:rsidRDefault="00065883" w:rsidP="005F7715">
      <w:pPr>
        <w:spacing w:line="360" w:lineRule="auto"/>
        <w:jc w:val="both"/>
        <w:rPr>
          <w:rFonts w:cstheme="minorHAnsi"/>
          <w:sz w:val="24"/>
          <w:szCs w:val="24"/>
        </w:rPr>
      </w:pPr>
    </w:p>
    <w:p w14:paraId="165C86B0" w14:textId="2D9575EA" w:rsidR="00065883" w:rsidRPr="00D523D3" w:rsidRDefault="00065883" w:rsidP="005F7715">
      <w:pPr>
        <w:spacing w:line="360" w:lineRule="auto"/>
        <w:jc w:val="both"/>
        <w:rPr>
          <w:rFonts w:cstheme="minorHAnsi"/>
          <w:sz w:val="24"/>
          <w:szCs w:val="24"/>
        </w:rPr>
      </w:pPr>
    </w:p>
    <w:p w14:paraId="1F7CB11C" w14:textId="0DA34023" w:rsidR="00065883" w:rsidRPr="00D523D3" w:rsidRDefault="00065883" w:rsidP="005F7715">
      <w:pPr>
        <w:spacing w:line="360" w:lineRule="auto"/>
        <w:jc w:val="both"/>
        <w:rPr>
          <w:rFonts w:cstheme="minorHAnsi"/>
          <w:sz w:val="24"/>
          <w:szCs w:val="24"/>
        </w:rPr>
      </w:pPr>
    </w:p>
    <w:p w14:paraId="4AE044B3" w14:textId="3DF06FA0" w:rsidR="00065883" w:rsidRPr="00D523D3" w:rsidRDefault="00065883" w:rsidP="005F7715">
      <w:pPr>
        <w:spacing w:line="360" w:lineRule="auto"/>
        <w:jc w:val="both"/>
        <w:rPr>
          <w:rFonts w:cstheme="minorHAnsi"/>
          <w:sz w:val="24"/>
          <w:szCs w:val="24"/>
        </w:rPr>
      </w:pPr>
    </w:p>
    <w:p w14:paraId="72694D56" w14:textId="4CC8E0A4" w:rsidR="00065883" w:rsidRPr="00D523D3" w:rsidRDefault="00065883" w:rsidP="005F7715">
      <w:pPr>
        <w:spacing w:line="360" w:lineRule="auto"/>
        <w:jc w:val="both"/>
        <w:rPr>
          <w:rFonts w:cstheme="minorHAnsi"/>
          <w:sz w:val="24"/>
          <w:szCs w:val="24"/>
        </w:rPr>
      </w:pPr>
    </w:p>
    <w:p w14:paraId="515ECBEB" w14:textId="22D79515" w:rsidR="00065883" w:rsidRPr="00D523D3" w:rsidRDefault="00065883" w:rsidP="005F7715">
      <w:pPr>
        <w:spacing w:line="360" w:lineRule="auto"/>
        <w:jc w:val="both"/>
        <w:rPr>
          <w:rFonts w:cstheme="minorHAnsi"/>
          <w:sz w:val="24"/>
          <w:szCs w:val="24"/>
        </w:rPr>
      </w:pPr>
    </w:p>
    <w:p w14:paraId="724AE7DD" w14:textId="02C9048B" w:rsidR="003B661B" w:rsidRPr="00D523D3" w:rsidRDefault="003B661B" w:rsidP="005F7715">
      <w:pPr>
        <w:spacing w:line="360" w:lineRule="auto"/>
        <w:jc w:val="both"/>
        <w:rPr>
          <w:rFonts w:cstheme="minorHAnsi"/>
          <w:sz w:val="24"/>
          <w:szCs w:val="24"/>
        </w:rPr>
      </w:pPr>
    </w:p>
    <w:p w14:paraId="365B4A66" w14:textId="05341E56" w:rsidR="003B661B" w:rsidRPr="00D523D3" w:rsidRDefault="003B661B" w:rsidP="005F7715">
      <w:pPr>
        <w:spacing w:line="360" w:lineRule="auto"/>
        <w:jc w:val="both"/>
        <w:rPr>
          <w:rFonts w:cstheme="minorHAnsi"/>
          <w:sz w:val="24"/>
          <w:szCs w:val="24"/>
        </w:rPr>
      </w:pPr>
    </w:p>
    <w:p w14:paraId="73408F12" w14:textId="6940B80A" w:rsidR="00065883" w:rsidRPr="00D523D3" w:rsidRDefault="00065883" w:rsidP="005F7715">
      <w:pPr>
        <w:spacing w:line="360" w:lineRule="auto"/>
        <w:jc w:val="both"/>
        <w:rPr>
          <w:rFonts w:cstheme="minorHAnsi"/>
          <w:sz w:val="24"/>
          <w:szCs w:val="24"/>
        </w:rPr>
      </w:pPr>
    </w:p>
    <w:p w14:paraId="19AF3CAD" w14:textId="3B69CCE1" w:rsidR="00065883" w:rsidRPr="00D523D3" w:rsidRDefault="00065883" w:rsidP="005F7715">
      <w:pPr>
        <w:spacing w:line="360" w:lineRule="auto"/>
        <w:jc w:val="both"/>
        <w:rPr>
          <w:rFonts w:cstheme="minorHAnsi"/>
          <w:sz w:val="24"/>
          <w:szCs w:val="24"/>
        </w:rPr>
      </w:pPr>
    </w:p>
    <w:p w14:paraId="03F4049C" w14:textId="19D89B40" w:rsidR="00065883" w:rsidRPr="00D523D3" w:rsidRDefault="00065883" w:rsidP="005F7715">
      <w:pPr>
        <w:spacing w:line="360" w:lineRule="auto"/>
        <w:jc w:val="both"/>
        <w:rPr>
          <w:rFonts w:cstheme="minorHAnsi"/>
          <w:sz w:val="24"/>
          <w:szCs w:val="24"/>
        </w:rPr>
      </w:pPr>
    </w:p>
    <w:bookmarkStart w:id="9" w:name="_Toc60761415" w:displacedByCustomXml="next"/>
    <w:sdt>
      <w:sdtPr>
        <w:rPr>
          <w:rFonts w:asciiTheme="minorHAnsi" w:eastAsiaTheme="minorHAnsi" w:hAnsiTheme="minorHAnsi" w:cstheme="minorHAnsi"/>
          <w:sz w:val="22"/>
          <w:szCs w:val="22"/>
          <w:lang w:eastAsia="en-US"/>
        </w:rPr>
        <w:id w:val="-95333625"/>
        <w:docPartObj>
          <w:docPartGallery w:val="Table of Contents"/>
          <w:docPartUnique/>
        </w:docPartObj>
      </w:sdtPr>
      <w:sdtEndPr>
        <w:rPr>
          <w:b/>
          <w:bCs/>
        </w:rPr>
      </w:sdtEndPr>
      <w:sdtContent>
        <w:p w14:paraId="59E496DD" w14:textId="7A789555" w:rsidR="00CA7537" w:rsidRPr="00D523D3" w:rsidRDefault="00CA7537" w:rsidP="007F5157">
          <w:pPr>
            <w:pStyle w:val="CabealhodoSumrio"/>
            <w:ind w:left="426" w:hanging="426"/>
            <w:rPr>
              <w:rFonts w:asciiTheme="minorHAnsi" w:hAnsiTheme="minorHAnsi" w:cstheme="minorHAnsi"/>
            </w:rPr>
          </w:pPr>
          <w:r w:rsidRPr="00D523D3">
            <w:rPr>
              <w:rFonts w:asciiTheme="minorHAnsi" w:hAnsiTheme="minorHAnsi" w:cstheme="minorHAnsi"/>
            </w:rPr>
            <w:t>Sumário</w:t>
          </w:r>
        </w:p>
        <w:p w14:paraId="3EF9BDEE" w14:textId="3EE554FC" w:rsidR="004A7946" w:rsidRPr="00D523D3" w:rsidRDefault="00CA7537">
          <w:pPr>
            <w:pStyle w:val="Sumrio1"/>
            <w:rPr>
              <w:rFonts w:eastAsiaTheme="minorEastAsia" w:cstheme="minorHAnsi"/>
              <w:noProof/>
              <w:kern w:val="2"/>
              <w:lang w:eastAsia="pt-BR"/>
              <w14:ligatures w14:val="standardContextual"/>
            </w:rPr>
          </w:pPr>
          <w:r w:rsidRPr="00D523D3">
            <w:rPr>
              <w:rFonts w:cstheme="minorHAnsi"/>
            </w:rPr>
            <w:fldChar w:fldCharType="begin"/>
          </w:r>
          <w:r w:rsidRPr="00D523D3">
            <w:rPr>
              <w:rFonts w:cstheme="minorHAnsi"/>
            </w:rPr>
            <w:instrText xml:space="preserve"> TOC \o "1-3" \h \z \u </w:instrText>
          </w:r>
          <w:r w:rsidRPr="00D523D3">
            <w:rPr>
              <w:rFonts w:cstheme="minorHAnsi"/>
            </w:rPr>
            <w:fldChar w:fldCharType="separate"/>
          </w:r>
          <w:hyperlink w:anchor="_Toc171430580" w:history="1">
            <w:r w:rsidR="004A7946" w:rsidRPr="00D523D3">
              <w:rPr>
                <w:rStyle w:val="Hyperlink"/>
                <w:rFonts w:cstheme="minorHAnsi"/>
                <w:b/>
                <w:bCs/>
                <w:noProof/>
              </w:rPr>
              <w:t>APRESENTAÇÃO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_Toc171430580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5</w:t>
            </w:r>
            <w:r w:rsidR="004A7946" w:rsidRPr="00D523D3">
              <w:rPr>
                <w:rFonts w:cstheme="minorHAnsi"/>
                <w:noProof/>
                <w:webHidden/>
              </w:rPr>
              <w:fldChar w:fldCharType="end"/>
            </w:r>
          </w:hyperlink>
        </w:p>
        <w:p w14:paraId="0DF82968" w14:textId="5C5D096D" w:rsidR="004A7946" w:rsidRPr="00D523D3" w:rsidRDefault="00C17D98">
          <w:pPr>
            <w:pStyle w:val="Sumrio1"/>
            <w:rPr>
              <w:rFonts w:eastAsiaTheme="minorEastAsia" w:cstheme="minorHAnsi"/>
              <w:noProof/>
              <w:kern w:val="2"/>
              <w:lang w:eastAsia="pt-BR"/>
              <w14:ligatures w14:val="standardContextual"/>
            </w:rPr>
          </w:pPr>
          <w:hyperlink w:anchor="_Toc171430581" w:history="1">
            <w:r w:rsidR="004A7946" w:rsidRPr="00D523D3">
              <w:rPr>
                <w:rStyle w:val="Hyperlink"/>
                <w:rFonts w:cstheme="minorHAnsi"/>
                <w:b/>
                <w:bCs/>
                <w:noProof/>
              </w:rPr>
              <w:t>1.</w:t>
            </w:r>
            <w:r w:rsidR="004A7946" w:rsidRPr="00D523D3">
              <w:rPr>
                <w:rFonts w:eastAsiaTheme="minorEastAsia" w:cstheme="minorHAnsi"/>
                <w:noProof/>
                <w:kern w:val="2"/>
                <w:lang w:eastAsia="pt-BR"/>
                <w14:ligatures w14:val="standardContextual"/>
              </w:rPr>
              <w:tab/>
            </w:r>
            <w:r w:rsidR="004A7946" w:rsidRPr="00D523D3">
              <w:rPr>
                <w:rStyle w:val="Hyperlink"/>
                <w:rFonts w:cstheme="minorHAnsi"/>
                <w:b/>
                <w:bCs/>
                <w:noProof/>
              </w:rPr>
              <w:t>BREVE DESCRIÇÃO DA REDE ESTADUAL DE SERVIÇOS DE HEMOTERAPIA  - REDE HEMO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_Toc171430581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6</w:t>
            </w:r>
            <w:r w:rsidR="004A7946" w:rsidRPr="00D523D3">
              <w:rPr>
                <w:rFonts w:cstheme="minorHAnsi"/>
                <w:noProof/>
                <w:webHidden/>
              </w:rPr>
              <w:fldChar w:fldCharType="end"/>
            </w:r>
          </w:hyperlink>
        </w:p>
        <w:p w14:paraId="04593B60" w14:textId="382B9E4A" w:rsidR="004A7946" w:rsidRPr="00D523D3" w:rsidRDefault="00C17D98">
          <w:pPr>
            <w:pStyle w:val="Sumrio1"/>
            <w:rPr>
              <w:rFonts w:eastAsiaTheme="minorEastAsia" w:cstheme="minorHAnsi"/>
              <w:noProof/>
              <w:kern w:val="2"/>
              <w:lang w:eastAsia="pt-BR"/>
              <w14:ligatures w14:val="standardContextual"/>
            </w:rPr>
          </w:pPr>
          <w:hyperlink w:anchor="_Toc171430582" w:history="1">
            <w:r w:rsidR="004A7946" w:rsidRPr="00D523D3">
              <w:rPr>
                <w:rStyle w:val="Hyperlink"/>
                <w:rFonts w:cstheme="minorHAnsi"/>
                <w:b/>
                <w:bCs/>
                <w:noProof/>
              </w:rPr>
              <w:t>2.</w:t>
            </w:r>
            <w:r w:rsidR="004A7946" w:rsidRPr="00D523D3">
              <w:rPr>
                <w:rFonts w:eastAsiaTheme="minorEastAsia" w:cstheme="minorHAnsi"/>
                <w:noProof/>
                <w:kern w:val="2"/>
                <w:lang w:eastAsia="pt-BR"/>
                <w14:ligatures w14:val="standardContextual"/>
              </w:rPr>
              <w:tab/>
            </w:r>
            <w:r w:rsidR="004A7946" w:rsidRPr="00D523D3">
              <w:rPr>
                <w:rStyle w:val="Hyperlink"/>
                <w:rFonts w:cstheme="minorHAnsi"/>
                <w:b/>
                <w:bCs/>
                <w:noProof/>
              </w:rPr>
              <w:t>COMPOSIÇÃO DA REDE HEMO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_Toc171430582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7</w:t>
            </w:r>
            <w:r w:rsidR="004A7946" w:rsidRPr="00D523D3">
              <w:rPr>
                <w:rFonts w:cstheme="minorHAnsi"/>
                <w:noProof/>
                <w:webHidden/>
              </w:rPr>
              <w:fldChar w:fldCharType="end"/>
            </w:r>
          </w:hyperlink>
        </w:p>
        <w:p w14:paraId="6E477504" w14:textId="2CA573D1" w:rsidR="004A7946" w:rsidRPr="00D523D3" w:rsidRDefault="00C17D98">
          <w:pPr>
            <w:pStyle w:val="Sumrio1"/>
            <w:rPr>
              <w:rFonts w:eastAsiaTheme="minorEastAsia" w:cstheme="minorHAnsi"/>
              <w:noProof/>
              <w:kern w:val="2"/>
              <w:lang w:eastAsia="pt-BR"/>
              <w14:ligatures w14:val="standardContextual"/>
            </w:rPr>
          </w:pPr>
          <w:hyperlink w:anchor="_Toc171430583" w:history="1">
            <w:r w:rsidR="004A7946" w:rsidRPr="00D523D3">
              <w:rPr>
                <w:rStyle w:val="Hyperlink"/>
                <w:rFonts w:cstheme="minorHAnsi"/>
                <w:b/>
                <w:bCs/>
                <w:noProof/>
              </w:rPr>
              <w:t>3.</w:t>
            </w:r>
            <w:r w:rsidR="004A7946" w:rsidRPr="00D523D3">
              <w:rPr>
                <w:rFonts w:eastAsiaTheme="minorEastAsia" w:cstheme="minorHAnsi"/>
                <w:noProof/>
                <w:kern w:val="2"/>
                <w:lang w:eastAsia="pt-BR"/>
                <w14:ligatures w14:val="standardContextual"/>
              </w:rPr>
              <w:tab/>
            </w:r>
            <w:r w:rsidR="004A7946" w:rsidRPr="00D523D3">
              <w:rPr>
                <w:rStyle w:val="Hyperlink"/>
                <w:rFonts w:cstheme="minorHAnsi"/>
                <w:b/>
                <w:bCs/>
                <w:noProof/>
              </w:rPr>
              <w:t>PRINCÍPIOS DE GESTÃO DA QUALIDADE</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_Toc171430583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8</w:t>
            </w:r>
            <w:r w:rsidR="004A7946" w:rsidRPr="00D523D3">
              <w:rPr>
                <w:rFonts w:cstheme="minorHAnsi"/>
                <w:noProof/>
                <w:webHidden/>
              </w:rPr>
              <w:fldChar w:fldCharType="end"/>
            </w:r>
          </w:hyperlink>
        </w:p>
        <w:p w14:paraId="4660FB8F" w14:textId="076C31A4" w:rsidR="004A7946" w:rsidRPr="00D523D3" w:rsidRDefault="00C17D98">
          <w:pPr>
            <w:pStyle w:val="Sumrio1"/>
            <w:rPr>
              <w:rFonts w:eastAsiaTheme="minorEastAsia" w:cstheme="minorHAnsi"/>
              <w:noProof/>
              <w:kern w:val="2"/>
              <w:lang w:eastAsia="pt-BR"/>
              <w14:ligatures w14:val="standardContextual"/>
            </w:rPr>
          </w:pPr>
          <w:hyperlink w:anchor="_Toc171430584" w:history="1">
            <w:r w:rsidR="004A7946" w:rsidRPr="00D523D3">
              <w:rPr>
                <w:rStyle w:val="Hyperlink"/>
                <w:rFonts w:cstheme="minorHAnsi"/>
                <w:b/>
                <w:bCs/>
                <w:noProof/>
              </w:rPr>
              <w:t>4.</w:t>
            </w:r>
            <w:r w:rsidR="004A7946" w:rsidRPr="00D523D3">
              <w:rPr>
                <w:rFonts w:eastAsiaTheme="minorEastAsia" w:cstheme="minorHAnsi"/>
                <w:noProof/>
                <w:kern w:val="2"/>
                <w:lang w:eastAsia="pt-BR"/>
                <w14:ligatures w14:val="standardContextual"/>
              </w:rPr>
              <w:tab/>
            </w:r>
            <w:r w:rsidR="004A7946" w:rsidRPr="00D523D3">
              <w:rPr>
                <w:rStyle w:val="Hyperlink"/>
                <w:rFonts w:cstheme="minorHAnsi"/>
                <w:b/>
                <w:bCs/>
                <w:noProof/>
              </w:rPr>
              <w:t>IDENTIDADE ORGANIZACIONAL</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_Toc171430584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8</w:t>
            </w:r>
            <w:r w:rsidR="004A7946" w:rsidRPr="00D523D3">
              <w:rPr>
                <w:rFonts w:cstheme="minorHAnsi"/>
                <w:noProof/>
                <w:webHidden/>
              </w:rPr>
              <w:fldChar w:fldCharType="end"/>
            </w:r>
          </w:hyperlink>
        </w:p>
        <w:p w14:paraId="119F8660" w14:textId="42A7F5BE" w:rsidR="004A7946" w:rsidRPr="00D523D3" w:rsidRDefault="00C17D98">
          <w:pPr>
            <w:pStyle w:val="Sumrio1"/>
            <w:rPr>
              <w:rFonts w:eastAsiaTheme="minorEastAsia" w:cstheme="minorHAnsi"/>
              <w:noProof/>
              <w:kern w:val="2"/>
              <w:lang w:eastAsia="pt-BR"/>
              <w14:ligatures w14:val="standardContextual"/>
            </w:rPr>
          </w:pPr>
          <w:hyperlink w:anchor="_Toc171430585" w:history="1">
            <w:r w:rsidR="004A7946" w:rsidRPr="00D523D3">
              <w:rPr>
                <w:rStyle w:val="Hyperlink"/>
                <w:rFonts w:cstheme="minorHAnsi"/>
                <w:b/>
                <w:bCs/>
                <w:noProof/>
              </w:rPr>
              <w:t>5.</w:t>
            </w:r>
            <w:r w:rsidR="004A7946" w:rsidRPr="00D523D3">
              <w:rPr>
                <w:rFonts w:eastAsiaTheme="minorEastAsia" w:cstheme="minorHAnsi"/>
                <w:noProof/>
                <w:kern w:val="2"/>
                <w:lang w:eastAsia="pt-BR"/>
                <w14:ligatures w14:val="standardContextual"/>
              </w:rPr>
              <w:tab/>
            </w:r>
            <w:r w:rsidR="004A7946" w:rsidRPr="00D523D3">
              <w:rPr>
                <w:rStyle w:val="Hyperlink"/>
                <w:rFonts w:cstheme="minorHAnsi"/>
                <w:b/>
                <w:bCs/>
                <w:noProof/>
              </w:rPr>
              <w:t>POLÍTICA DA QUALIDADE</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_Toc171430585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9</w:t>
            </w:r>
            <w:r w:rsidR="004A7946" w:rsidRPr="00D523D3">
              <w:rPr>
                <w:rFonts w:cstheme="minorHAnsi"/>
                <w:noProof/>
                <w:webHidden/>
              </w:rPr>
              <w:fldChar w:fldCharType="end"/>
            </w:r>
          </w:hyperlink>
        </w:p>
        <w:p w14:paraId="2FF2DA28" w14:textId="3AE6A4ED" w:rsidR="004A7946" w:rsidRPr="00D523D3" w:rsidRDefault="00C17D98">
          <w:pPr>
            <w:pStyle w:val="Sumrio1"/>
            <w:rPr>
              <w:rFonts w:eastAsiaTheme="minorEastAsia" w:cstheme="minorHAnsi"/>
              <w:noProof/>
              <w:kern w:val="2"/>
              <w:lang w:eastAsia="pt-BR"/>
              <w14:ligatures w14:val="standardContextual"/>
            </w:rPr>
          </w:pPr>
          <w:hyperlink w:anchor="_Toc171430586" w:history="1">
            <w:r w:rsidR="004A7946" w:rsidRPr="00D523D3">
              <w:rPr>
                <w:rStyle w:val="Hyperlink"/>
                <w:rFonts w:cstheme="minorHAnsi"/>
                <w:b/>
                <w:bCs/>
                <w:noProof/>
              </w:rPr>
              <w:t>6.</w:t>
            </w:r>
            <w:r w:rsidR="004A7946" w:rsidRPr="00D523D3">
              <w:rPr>
                <w:rFonts w:eastAsiaTheme="minorEastAsia" w:cstheme="minorHAnsi"/>
                <w:noProof/>
                <w:kern w:val="2"/>
                <w:lang w:eastAsia="pt-BR"/>
                <w14:ligatures w14:val="standardContextual"/>
              </w:rPr>
              <w:tab/>
            </w:r>
            <w:r w:rsidR="004A7946" w:rsidRPr="00D523D3">
              <w:rPr>
                <w:rStyle w:val="Hyperlink"/>
                <w:rFonts w:cstheme="minorHAnsi"/>
                <w:b/>
                <w:bCs/>
                <w:noProof/>
              </w:rPr>
              <w:t>MAPA ESTRATÉGICO DA REDE HEMO.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_Toc171430586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10</w:t>
            </w:r>
            <w:r w:rsidR="004A7946" w:rsidRPr="00D523D3">
              <w:rPr>
                <w:rFonts w:cstheme="minorHAnsi"/>
                <w:noProof/>
                <w:webHidden/>
              </w:rPr>
              <w:fldChar w:fldCharType="end"/>
            </w:r>
          </w:hyperlink>
        </w:p>
        <w:p w14:paraId="12A7FCBD" w14:textId="095FB105" w:rsidR="004A7946" w:rsidRPr="00D523D3" w:rsidRDefault="00C17D98">
          <w:pPr>
            <w:pStyle w:val="Sumrio1"/>
            <w:rPr>
              <w:rFonts w:eastAsiaTheme="minorEastAsia" w:cstheme="minorHAnsi"/>
              <w:noProof/>
              <w:kern w:val="2"/>
              <w:lang w:eastAsia="pt-BR"/>
              <w14:ligatures w14:val="standardContextual"/>
            </w:rPr>
          </w:pPr>
          <w:hyperlink w:anchor="_Toc171430587" w:history="1">
            <w:r w:rsidR="004A7946" w:rsidRPr="00D523D3">
              <w:rPr>
                <w:rStyle w:val="Hyperlink"/>
                <w:rFonts w:cstheme="minorHAnsi"/>
                <w:b/>
                <w:bCs/>
                <w:noProof/>
                <w:w w:val="105"/>
              </w:rPr>
              <w:t>Missão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_Toc171430587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10</w:t>
            </w:r>
            <w:r w:rsidR="004A7946" w:rsidRPr="00D523D3">
              <w:rPr>
                <w:rFonts w:cstheme="minorHAnsi"/>
                <w:noProof/>
                <w:webHidden/>
              </w:rPr>
              <w:fldChar w:fldCharType="end"/>
            </w:r>
          </w:hyperlink>
        </w:p>
        <w:p w14:paraId="519787B8" w14:textId="0200AAB6" w:rsidR="004A7946" w:rsidRPr="00D523D3" w:rsidRDefault="00C17D98">
          <w:pPr>
            <w:pStyle w:val="Sumrio1"/>
            <w:rPr>
              <w:rFonts w:eastAsiaTheme="minorEastAsia" w:cstheme="minorHAnsi"/>
              <w:noProof/>
              <w:kern w:val="2"/>
              <w:lang w:eastAsia="pt-BR"/>
              <w14:ligatures w14:val="standardContextual"/>
            </w:rPr>
          </w:pPr>
          <w:hyperlink w:anchor="_Toc171430588" w:history="1">
            <w:r w:rsidR="004A7946" w:rsidRPr="00D523D3">
              <w:rPr>
                <w:rStyle w:val="Hyperlink"/>
                <w:rFonts w:cstheme="minorHAnsi"/>
                <w:b/>
                <w:bCs/>
                <w:noProof/>
                <w:w w:val="105"/>
              </w:rPr>
              <w:t>Visão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_Toc171430588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10</w:t>
            </w:r>
            <w:r w:rsidR="004A7946" w:rsidRPr="00D523D3">
              <w:rPr>
                <w:rFonts w:cstheme="minorHAnsi"/>
                <w:noProof/>
                <w:webHidden/>
              </w:rPr>
              <w:fldChar w:fldCharType="end"/>
            </w:r>
          </w:hyperlink>
        </w:p>
        <w:p w14:paraId="3D3E8C5D" w14:textId="4D224DD7" w:rsidR="004A7946" w:rsidRPr="00D523D3" w:rsidRDefault="00C17D98">
          <w:pPr>
            <w:pStyle w:val="Sumrio1"/>
            <w:rPr>
              <w:rFonts w:eastAsiaTheme="minorEastAsia" w:cstheme="minorHAnsi"/>
              <w:noProof/>
              <w:kern w:val="2"/>
              <w:lang w:eastAsia="pt-BR"/>
              <w14:ligatures w14:val="standardContextual"/>
            </w:rPr>
          </w:pPr>
          <w:hyperlink w:anchor="_Toc171430589" w:history="1">
            <w:r w:rsidR="004A7946" w:rsidRPr="00D523D3">
              <w:rPr>
                <w:rStyle w:val="Hyperlink"/>
                <w:rFonts w:cstheme="minorHAnsi"/>
                <w:b/>
                <w:bCs/>
                <w:noProof/>
              </w:rPr>
              <w:t>7.</w:t>
            </w:r>
            <w:r w:rsidR="004A7946" w:rsidRPr="00D523D3">
              <w:rPr>
                <w:rFonts w:eastAsiaTheme="minorEastAsia" w:cstheme="minorHAnsi"/>
                <w:noProof/>
                <w:kern w:val="2"/>
                <w:lang w:eastAsia="pt-BR"/>
                <w14:ligatures w14:val="standardContextual"/>
              </w:rPr>
              <w:tab/>
            </w:r>
            <w:r w:rsidR="004A7946" w:rsidRPr="00D523D3">
              <w:rPr>
                <w:rStyle w:val="Hyperlink"/>
                <w:rFonts w:cstheme="minorHAnsi"/>
                <w:b/>
                <w:bCs/>
                <w:noProof/>
              </w:rPr>
              <w:t>ORGANOGRAMA</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_Toc171430589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11</w:t>
            </w:r>
            <w:r w:rsidR="004A7946" w:rsidRPr="00D523D3">
              <w:rPr>
                <w:rFonts w:cstheme="minorHAnsi"/>
                <w:noProof/>
                <w:webHidden/>
              </w:rPr>
              <w:fldChar w:fldCharType="end"/>
            </w:r>
          </w:hyperlink>
        </w:p>
        <w:p w14:paraId="239BA28E" w14:textId="03EB946A" w:rsidR="004A7946" w:rsidRPr="00D523D3" w:rsidRDefault="00C17D98">
          <w:pPr>
            <w:pStyle w:val="Sumrio1"/>
            <w:rPr>
              <w:rFonts w:eastAsiaTheme="minorEastAsia" w:cstheme="minorHAnsi"/>
              <w:noProof/>
              <w:kern w:val="2"/>
              <w:lang w:eastAsia="pt-BR"/>
              <w14:ligatures w14:val="standardContextual"/>
            </w:rPr>
          </w:pPr>
          <w:hyperlink w:anchor="_Toc171430590" w:history="1">
            <w:r w:rsidR="004A7946" w:rsidRPr="00D523D3">
              <w:rPr>
                <w:rStyle w:val="Hyperlink"/>
                <w:rFonts w:cstheme="minorHAnsi"/>
                <w:b/>
                <w:bCs/>
                <w:noProof/>
              </w:rPr>
              <w:t>8.</w:t>
            </w:r>
            <w:r w:rsidR="004A7946" w:rsidRPr="00D523D3">
              <w:rPr>
                <w:rFonts w:eastAsiaTheme="minorEastAsia" w:cstheme="minorHAnsi"/>
                <w:noProof/>
                <w:kern w:val="2"/>
                <w:lang w:eastAsia="pt-BR"/>
                <w14:ligatures w14:val="standardContextual"/>
              </w:rPr>
              <w:tab/>
            </w:r>
            <w:r w:rsidR="004A7946" w:rsidRPr="00D523D3">
              <w:rPr>
                <w:rStyle w:val="Hyperlink"/>
                <w:rFonts w:cstheme="minorHAnsi"/>
                <w:b/>
                <w:bCs/>
                <w:noProof/>
              </w:rPr>
              <w:t>MACROPROCESSO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_Toc171430590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12</w:t>
            </w:r>
            <w:r w:rsidR="004A7946" w:rsidRPr="00D523D3">
              <w:rPr>
                <w:rFonts w:cstheme="minorHAnsi"/>
                <w:noProof/>
                <w:webHidden/>
              </w:rPr>
              <w:fldChar w:fldCharType="end"/>
            </w:r>
          </w:hyperlink>
        </w:p>
        <w:p w14:paraId="24B7E21A" w14:textId="1D9AB97B" w:rsidR="004A7946" w:rsidRPr="00D523D3" w:rsidRDefault="00C17D98">
          <w:pPr>
            <w:pStyle w:val="Sumrio1"/>
            <w:rPr>
              <w:rFonts w:eastAsiaTheme="minorEastAsia" w:cstheme="minorHAnsi"/>
              <w:noProof/>
              <w:kern w:val="2"/>
              <w:lang w:eastAsia="pt-BR"/>
              <w14:ligatures w14:val="standardContextual"/>
            </w:rPr>
          </w:pPr>
          <w:hyperlink w:anchor="_Toc171430591" w:history="1">
            <w:r w:rsidR="004A7946" w:rsidRPr="00D523D3">
              <w:rPr>
                <w:rStyle w:val="Hyperlink"/>
                <w:rFonts w:cstheme="minorHAnsi"/>
                <w:b/>
                <w:bCs/>
                <w:noProof/>
              </w:rPr>
              <w:t>9.  RESULTADOS DAS METAS DO CONTRATO DE GESTÃO N. 070/2018 - 1º TERMO  ADITIVO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_Toc171430591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13</w:t>
            </w:r>
            <w:r w:rsidR="004A7946" w:rsidRPr="00D523D3">
              <w:rPr>
                <w:rFonts w:cstheme="minorHAnsi"/>
                <w:noProof/>
                <w:webHidden/>
              </w:rPr>
              <w:fldChar w:fldCharType="end"/>
            </w:r>
          </w:hyperlink>
        </w:p>
        <w:p w14:paraId="3D69C1FB" w14:textId="184FE599" w:rsidR="004A7946" w:rsidRPr="00D523D3" w:rsidRDefault="00C17D98">
          <w:pPr>
            <w:pStyle w:val="Sumrio1"/>
            <w:rPr>
              <w:rFonts w:eastAsiaTheme="minorEastAsia" w:cstheme="minorHAnsi"/>
              <w:noProof/>
              <w:kern w:val="2"/>
              <w:lang w:eastAsia="pt-BR"/>
              <w14:ligatures w14:val="standardContextual"/>
            </w:rPr>
          </w:pPr>
          <w:hyperlink w:anchor="_Toc171430592" w:history="1">
            <w:r w:rsidR="004A7946" w:rsidRPr="00D523D3">
              <w:rPr>
                <w:rStyle w:val="Hyperlink"/>
                <w:rFonts w:cstheme="minorHAnsi"/>
                <w:b/>
                <w:bCs/>
                <w:noProof/>
              </w:rPr>
              <w:t>9.INFORMAÇÕES DE PRODUÇÃO DA REDE HEMO DO MÊS ATUAL</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_Toc171430592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13</w:t>
            </w:r>
            <w:r w:rsidR="004A7946" w:rsidRPr="00D523D3">
              <w:rPr>
                <w:rFonts w:cstheme="minorHAnsi"/>
                <w:noProof/>
                <w:webHidden/>
              </w:rPr>
              <w:fldChar w:fldCharType="end"/>
            </w:r>
          </w:hyperlink>
        </w:p>
        <w:p w14:paraId="1D439F6A" w14:textId="315E7C58" w:rsidR="004A7946" w:rsidRPr="00D523D3" w:rsidRDefault="00C17D98">
          <w:pPr>
            <w:pStyle w:val="Sumrio2"/>
            <w:tabs>
              <w:tab w:val="right" w:leader="dot" w:pos="9771"/>
            </w:tabs>
            <w:rPr>
              <w:rFonts w:cstheme="minorHAnsi"/>
              <w:noProof/>
              <w:kern w:val="2"/>
              <w14:ligatures w14:val="standardContextual"/>
            </w:rPr>
          </w:pPr>
          <w:hyperlink w:anchor="_Toc171430593" w:history="1">
            <w:r w:rsidR="004A7946" w:rsidRPr="00D523D3">
              <w:rPr>
                <w:rStyle w:val="Hyperlink"/>
                <w:rFonts w:cstheme="minorHAnsi"/>
                <w:noProof/>
              </w:rPr>
              <w:t>9.2. ANÁLISE DOS RESULTADOS DAS METAS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_Toc171430593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13</w:t>
            </w:r>
            <w:r w:rsidR="004A7946" w:rsidRPr="00D523D3">
              <w:rPr>
                <w:rFonts w:cstheme="minorHAnsi"/>
                <w:noProof/>
                <w:webHidden/>
              </w:rPr>
              <w:fldChar w:fldCharType="end"/>
            </w:r>
          </w:hyperlink>
        </w:p>
        <w:p w14:paraId="46476832" w14:textId="565F9E27" w:rsidR="004A7946" w:rsidRPr="00D523D3" w:rsidRDefault="00C17D98">
          <w:pPr>
            <w:pStyle w:val="Sumrio2"/>
            <w:tabs>
              <w:tab w:val="left" w:pos="880"/>
              <w:tab w:val="right" w:leader="dot" w:pos="9771"/>
            </w:tabs>
            <w:rPr>
              <w:rFonts w:cstheme="minorHAnsi"/>
              <w:noProof/>
              <w:kern w:val="2"/>
              <w14:ligatures w14:val="standardContextual"/>
            </w:rPr>
          </w:pPr>
          <w:hyperlink w:anchor="_Toc171430594" w:history="1">
            <w:r w:rsidR="004A7946" w:rsidRPr="00D523D3">
              <w:rPr>
                <w:rStyle w:val="Hyperlink"/>
                <w:rFonts w:cstheme="minorHAnsi"/>
                <w:noProof/>
              </w:rPr>
              <w:t>10.1</w:t>
            </w:r>
            <w:r w:rsidR="004A7946" w:rsidRPr="00D523D3">
              <w:rPr>
                <w:rFonts w:cstheme="minorHAnsi"/>
                <w:noProof/>
                <w:kern w:val="2"/>
                <w14:ligatures w14:val="standardContextual"/>
              </w:rPr>
              <w:tab/>
            </w:r>
            <w:r w:rsidR="004A7946" w:rsidRPr="00D523D3">
              <w:rPr>
                <w:rStyle w:val="Hyperlink"/>
                <w:rFonts w:cstheme="minorHAnsi"/>
                <w:noProof/>
              </w:rPr>
              <w:t>COLETA DE SANGUE DE DOADORES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_Toc171430594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18</w:t>
            </w:r>
            <w:r w:rsidR="004A7946" w:rsidRPr="00D523D3">
              <w:rPr>
                <w:rFonts w:cstheme="minorHAnsi"/>
                <w:noProof/>
                <w:webHidden/>
              </w:rPr>
              <w:fldChar w:fldCharType="end"/>
            </w:r>
          </w:hyperlink>
        </w:p>
        <w:p w14:paraId="3C7512F7" w14:textId="00C0A4A1" w:rsidR="004A7946" w:rsidRPr="00D523D3" w:rsidRDefault="00C17D98">
          <w:pPr>
            <w:pStyle w:val="Sumrio3"/>
            <w:tabs>
              <w:tab w:val="right" w:leader="dot" w:pos="9771"/>
            </w:tabs>
            <w:rPr>
              <w:rFonts w:cstheme="minorHAnsi"/>
              <w:noProof/>
              <w:kern w:val="2"/>
              <w14:ligatures w14:val="standardContextual"/>
            </w:rPr>
          </w:pPr>
          <w:hyperlink w:anchor="_Toc171430595" w:history="1">
            <w:r w:rsidR="004A7946" w:rsidRPr="00D523D3">
              <w:rPr>
                <w:rStyle w:val="Hyperlink"/>
                <w:rFonts w:cstheme="minorHAnsi"/>
                <w:b/>
                <w:bCs/>
                <w:noProof/>
              </w:rPr>
              <w:t>10.1.1 BOLSAS DE SANGUE TOTAL COLETADAS DE DOADORES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_Toc171430595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18</w:t>
            </w:r>
            <w:r w:rsidR="004A7946" w:rsidRPr="00D523D3">
              <w:rPr>
                <w:rFonts w:cstheme="minorHAnsi"/>
                <w:noProof/>
                <w:webHidden/>
              </w:rPr>
              <w:fldChar w:fldCharType="end"/>
            </w:r>
          </w:hyperlink>
        </w:p>
        <w:p w14:paraId="72656E89" w14:textId="1A19CD57" w:rsidR="004A7946" w:rsidRPr="00D523D3" w:rsidRDefault="00C17D98">
          <w:pPr>
            <w:pStyle w:val="Sumrio2"/>
            <w:tabs>
              <w:tab w:val="left" w:pos="1100"/>
              <w:tab w:val="right" w:leader="dot" w:pos="9771"/>
            </w:tabs>
            <w:rPr>
              <w:rFonts w:cstheme="minorHAnsi"/>
              <w:noProof/>
              <w:kern w:val="2"/>
              <w14:ligatures w14:val="standardContextual"/>
            </w:rPr>
          </w:pPr>
          <w:hyperlink w:anchor="_Toc171430596" w:history="1">
            <w:r w:rsidR="004A7946" w:rsidRPr="00D523D3">
              <w:rPr>
                <w:rStyle w:val="Hyperlink"/>
                <w:rFonts w:cstheme="minorHAnsi"/>
                <w:noProof/>
              </w:rPr>
              <w:t>10.1.2</w:t>
            </w:r>
            <w:r w:rsidR="004A7946" w:rsidRPr="00D523D3">
              <w:rPr>
                <w:rFonts w:cstheme="minorHAnsi"/>
                <w:noProof/>
                <w:kern w:val="2"/>
                <w14:ligatures w14:val="standardContextual"/>
              </w:rPr>
              <w:tab/>
            </w:r>
            <w:r w:rsidR="004A7946" w:rsidRPr="00D523D3">
              <w:rPr>
                <w:rStyle w:val="Hyperlink"/>
                <w:rFonts w:cstheme="minorHAnsi"/>
                <w:noProof/>
              </w:rPr>
              <w:t>COLETAS POR AFÉRESE</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_Toc171430596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18</w:t>
            </w:r>
            <w:r w:rsidR="004A7946" w:rsidRPr="00D523D3">
              <w:rPr>
                <w:rFonts w:cstheme="minorHAnsi"/>
                <w:noProof/>
                <w:webHidden/>
              </w:rPr>
              <w:fldChar w:fldCharType="end"/>
            </w:r>
          </w:hyperlink>
        </w:p>
        <w:p w14:paraId="384E71AF" w14:textId="4340933B" w:rsidR="004A7946" w:rsidRPr="00D523D3" w:rsidRDefault="00C17D98">
          <w:pPr>
            <w:pStyle w:val="Sumrio3"/>
            <w:tabs>
              <w:tab w:val="right" w:leader="dot" w:pos="9771"/>
            </w:tabs>
            <w:rPr>
              <w:rFonts w:cstheme="minorHAnsi"/>
              <w:noProof/>
              <w:kern w:val="2"/>
              <w14:ligatures w14:val="standardContextual"/>
            </w:rPr>
          </w:pPr>
          <w:hyperlink w:anchor="_Toc171430597" w:history="1">
            <w:r w:rsidR="004A7946" w:rsidRPr="00D523D3">
              <w:rPr>
                <w:rStyle w:val="Hyperlink"/>
                <w:rFonts w:cstheme="minorHAnsi"/>
                <w:b/>
                <w:bCs/>
                <w:noProof/>
              </w:rPr>
              <w:t>10.1.3. TAXA DE INAPTIDÃO CLÍNICA</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_Toc171430597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19</w:t>
            </w:r>
            <w:r w:rsidR="004A7946" w:rsidRPr="00D523D3">
              <w:rPr>
                <w:rFonts w:cstheme="minorHAnsi"/>
                <w:noProof/>
                <w:webHidden/>
              </w:rPr>
              <w:fldChar w:fldCharType="end"/>
            </w:r>
          </w:hyperlink>
        </w:p>
        <w:p w14:paraId="346C206A" w14:textId="530B74FF" w:rsidR="004A7946" w:rsidRPr="00D523D3" w:rsidRDefault="00C17D98">
          <w:pPr>
            <w:pStyle w:val="Sumrio2"/>
            <w:tabs>
              <w:tab w:val="right" w:leader="dot" w:pos="9771"/>
            </w:tabs>
            <w:rPr>
              <w:rFonts w:cstheme="minorHAnsi"/>
              <w:noProof/>
              <w:kern w:val="2"/>
              <w14:ligatures w14:val="standardContextual"/>
            </w:rPr>
          </w:pPr>
          <w:hyperlink w:anchor="_Toc171430598" w:history="1">
            <w:r w:rsidR="004A7946" w:rsidRPr="00D523D3">
              <w:rPr>
                <w:rStyle w:val="Hyperlink"/>
                <w:rFonts w:cstheme="minorHAnsi"/>
                <w:noProof/>
              </w:rPr>
              <w:t>10.1.4. CANDIDATOS CLASSIFICADOS QUANTO AO TIPO DE DOAÇÃO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_Toc171430598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20</w:t>
            </w:r>
            <w:r w:rsidR="004A7946" w:rsidRPr="00D523D3">
              <w:rPr>
                <w:rFonts w:cstheme="minorHAnsi"/>
                <w:noProof/>
                <w:webHidden/>
              </w:rPr>
              <w:fldChar w:fldCharType="end"/>
            </w:r>
          </w:hyperlink>
        </w:p>
        <w:p w14:paraId="3324542E" w14:textId="4563415B" w:rsidR="004A7946" w:rsidRPr="00D523D3" w:rsidRDefault="00C17D98">
          <w:pPr>
            <w:pStyle w:val="Sumrio3"/>
            <w:tabs>
              <w:tab w:val="right" w:leader="dot" w:pos="9771"/>
            </w:tabs>
            <w:rPr>
              <w:rFonts w:cstheme="minorHAnsi"/>
              <w:noProof/>
              <w:kern w:val="2"/>
              <w14:ligatures w14:val="standardContextual"/>
            </w:rPr>
          </w:pPr>
          <w:hyperlink w:anchor="_Toc171430599" w:history="1">
            <w:r w:rsidR="004A7946" w:rsidRPr="00D523D3">
              <w:rPr>
                <w:rStyle w:val="Hyperlink"/>
                <w:rFonts w:eastAsia="Times New Roman" w:cstheme="minorHAnsi"/>
                <w:b/>
                <w:bCs/>
                <w:noProof/>
              </w:rPr>
              <w:t>10.1.5. CANDIDATOS CLASSIFICADOS QUANTO AO TIPO DE DOADOR/PERIDIOCIDADE</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_Toc171430599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22</w:t>
            </w:r>
            <w:r w:rsidR="004A7946" w:rsidRPr="00D523D3">
              <w:rPr>
                <w:rFonts w:cstheme="minorHAnsi"/>
                <w:noProof/>
                <w:webHidden/>
              </w:rPr>
              <w:fldChar w:fldCharType="end"/>
            </w:r>
          </w:hyperlink>
        </w:p>
        <w:p w14:paraId="13BE421A" w14:textId="21DF6CB7" w:rsidR="004A7946" w:rsidRPr="00D523D3" w:rsidRDefault="00C17D98">
          <w:pPr>
            <w:pStyle w:val="Sumrio3"/>
            <w:tabs>
              <w:tab w:val="right" w:leader="dot" w:pos="9771"/>
            </w:tabs>
            <w:rPr>
              <w:rFonts w:cstheme="minorHAnsi"/>
              <w:noProof/>
              <w:kern w:val="2"/>
              <w14:ligatures w14:val="standardContextual"/>
            </w:rPr>
          </w:pPr>
          <w:hyperlink w:anchor="_Toc171430600" w:history="1">
            <w:r w:rsidR="004A7946" w:rsidRPr="00D523D3">
              <w:rPr>
                <w:rStyle w:val="Hyperlink"/>
                <w:rFonts w:eastAsia="Times New Roman" w:cstheme="minorHAnsi"/>
                <w:b/>
                <w:bCs/>
                <w:noProof/>
              </w:rPr>
              <w:t>10.1.6. DOADOR QUANTO AO GÊNERO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_Toc171430600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24</w:t>
            </w:r>
            <w:r w:rsidR="004A7946" w:rsidRPr="00D523D3">
              <w:rPr>
                <w:rFonts w:cstheme="minorHAnsi"/>
                <w:noProof/>
                <w:webHidden/>
              </w:rPr>
              <w:fldChar w:fldCharType="end"/>
            </w:r>
          </w:hyperlink>
        </w:p>
        <w:p w14:paraId="04FAADAD" w14:textId="0CA35663" w:rsidR="004A7946" w:rsidRPr="00D523D3" w:rsidRDefault="00C17D98">
          <w:pPr>
            <w:pStyle w:val="Sumrio3"/>
            <w:tabs>
              <w:tab w:val="right" w:leader="dot" w:pos="9771"/>
            </w:tabs>
            <w:rPr>
              <w:rFonts w:cstheme="minorHAnsi"/>
              <w:noProof/>
              <w:kern w:val="2"/>
              <w14:ligatures w14:val="standardContextual"/>
            </w:rPr>
          </w:pPr>
          <w:hyperlink w:anchor="_Toc171430601" w:history="1">
            <w:r w:rsidR="004A7946" w:rsidRPr="00D523D3">
              <w:rPr>
                <w:rStyle w:val="Hyperlink"/>
                <w:rFonts w:eastAsia="Times New Roman" w:cstheme="minorHAnsi"/>
                <w:b/>
                <w:bCs/>
                <w:noProof/>
              </w:rPr>
              <w:t>10.1.7. COMPARATIVO QUANTO A IDADE</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_Toc171430601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25</w:t>
            </w:r>
            <w:r w:rsidR="004A7946" w:rsidRPr="00D523D3">
              <w:rPr>
                <w:rFonts w:cstheme="minorHAnsi"/>
                <w:noProof/>
                <w:webHidden/>
              </w:rPr>
              <w:fldChar w:fldCharType="end"/>
            </w:r>
          </w:hyperlink>
        </w:p>
        <w:p w14:paraId="1FE56B3D" w14:textId="36B2916A" w:rsidR="004A7946" w:rsidRPr="00D523D3" w:rsidRDefault="00C17D98">
          <w:pPr>
            <w:pStyle w:val="Sumrio2"/>
            <w:tabs>
              <w:tab w:val="right" w:leader="dot" w:pos="9771"/>
            </w:tabs>
            <w:rPr>
              <w:rFonts w:cstheme="minorHAnsi"/>
              <w:noProof/>
              <w:kern w:val="2"/>
              <w14:ligatures w14:val="standardContextual"/>
            </w:rPr>
          </w:pPr>
          <w:hyperlink w:anchor="_Toc171430602" w:history="1">
            <w:r w:rsidR="004A7946" w:rsidRPr="00D523D3">
              <w:rPr>
                <w:rStyle w:val="Hyperlink"/>
                <w:rFonts w:cstheme="minorHAnsi"/>
                <w:noProof/>
              </w:rPr>
              <w:t>11.2 HEMOCOMPONENTES PRODUZIDOS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_Toc171430602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26</w:t>
            </w:r>
            <w:r w:rsidR="004A7946" w:rsidRPr="00D523D3">
              <w:rPr>
                <w:rFonts w:cstheme="minorHAnsi"/>
                <w:noProof/>
                <w:webHidden/>
              </w:rPr>
              <w:fldChar w:fldCharType="end"/>
            </w:r>
          </w:hyperlink>
        </w:p>
        <w:p w14:paraId="3F4FCF23" w14:textId="2D155FA1" w:rsidR="004A7946" w:rsidRPr="00D523D3" w:rsidRDefault="00C17D98">
          <w:pPr>
            <w:pStyle w:val="Sumrio3"/>
            <w:tabs>
              <w:tab w:val="right" w:leader="dot" w:pos="9771"/>
            </w:tabs>
            <w:rPr>
              <w:rFonts w:cstheme="minorHAnsi"/>
              <w:noProof/>
              <w:kern w:val="2"/>
              <w14:ligatures w14:val="standardContextual"/>
            </w:rPr>
          </w:pPr>
          <w:hyperlink w:anchor="_Toc171430603" w:history="1">
            <w:r w:rsidR="004A7946" w:rsidRPr="00D523D3">
              <w:rPr>
                <w:rStyle w:val="Hyperlink"/>
                <w:rFonts w:cstheme="minorHAnsi"/>
                <w:b/>
                <w:bCs/>
                <w:noProof/>
              </w:rPr>
              <w:t>11.2.1. QUANTITATIVO DE HEMOCOMPONENTES PRODUZIDOS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_Toc171430603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26</w:t>
            </w:r>
            <w:r w:rsidR="004A7946" w:rsidRPr="00D523D3">
              <w:rPr>
                <w:rFonts w:cstheme="minorHAnsi"/>
                <w:noProof/>
                <w:webHidden/>
              </w:rPr>
              <w:fldChar w:fldCharType="end"/>
            </w:r>
          </w:hyperlink>
        </w:p>
        <w:p w14:paraId="73CA5298" w14:textId="7F7574E1" w:rsidR="004A7946" w:rsidRPr="00D523D3" w:rsidRDefault="00C17D98">
          <w:pPr>
            <w:pStyle w:val="Sumrio2"/>
            <w:tabs>
              <w:tab w:val="right" w:leader="dot" w:pos="9771"/>
            </w:tabs>
            <w:rPr>
              <w:rFonts w:cstheme="minorHAnsi"/>
              <w:noProof/>
              <w:kern w:val="2"/>
              <w14:ligatures w14:val="standardContextual"/>
            </w:rPr>
          </w:pPr>
          <w:hyperlink w:anchor="_Toc171430604" w:history="1">
            <w:r w:rsidR="004A7946" w:rsidRPr="00D523D3">
              <w:rPr>
                <w:rStyle w:val="Hyperlink"/>
                <w:rFonts w:cstheme="minorHAnsi"/>
                <w:noProof/>
              </w:rPr>
              <w:t>11.3 IMUNOHEMATOLOGIA</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_Toc171430604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27</w:t>
            </w:r>
            <w:r w:rsidR="004A7946" w:rsidRPr="00D523D3">
              <w:rPr>
                <w:rFonts w:cstheme="minorHAnsi"/>
                <w:noProof/>
                <w:webHidden/>
              </w:rPr>
              <w:fldChar w:fldCharType="end"/>
            </w:r>
          </w:hyperlink>
        </w:p>
        <w:p w14:paraId="33CF8C1A" w14:textId="3E18D65A" w:rsidR="004A7946" w:rsidRPr="00D523D3" w:rsidRDefault="00C17D98">
          <w:pPr>
            <w:pStyle w:val="Sumrio3"/>
            <w:tabs>
              <w:tab w:val="right" w:leader="dot" w:pos="9771"/>
            </w:tabs>
            <w:rPr>
              <w:rFonts w:cstheme="minorHAnsi"/>
              <w:noProof/>
              <w:kern w:val="2"/>
              <w14:ligatures w14:val="standardContextual"/>
            </w:rPr>
          </w:pPr>
          <w:hyperlink w:anchor="_Toc171430605" w:history="1">
            <w:r w:rsidR="004A7946" w:rsidRPr="00D523D3">
              <w:rPr>
                <w:rStyle w:val="Hyperlink"/>
                <w:rFonts w:cstheme="minorHAnsi"/>
                <w:b/>
                <w:bCs/>
                <w:noProof/>
              </w:rPr>
              <w:t>11.3.1. EXAMES IMUNOHEMATOLÓGICOS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_Toc171430605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27</w:t>
            </w:r>
            <w:r w:rsidR="004A7946" w:rsidRPr="00D523D3">
              <w:rPr>
                <w:rFonts w:cstheme="minorHAnsi"/>
                <w:noProof/>
                <w:webHidden/>
              </w:rPr>
              <w:fldChar w:fldCharType="end"/>
            </w:r>
          </w:hyperlink>
        </w:p>
        <w:p w14:paraId="3C3E9717" w14:textId="1ED1F37C" w:rsidR="004A7946" w:rsidRPr="00D523D3" w:rsidRDefault="00C17D98">
          <w:pPr>
            <w:pStyle w:val="Sumrio2"/>
            <w:tabs>
              <w:tab w:val="right" w:leader="dot" w:pos="9771"/>
            </w:tabs>
            <w:rPr>
              <w:rFonts w:cstheme="minorHAnsi"/>
              <w:noProof/>
              <w:kern w:val="2"/>
              <w14:ligatures w14:val="standardContextual"/>
            </w:rPr>
          </w:pPr>
          <w:hyperlink w:anchor="_Toc171430606" w:history="1">
            <w:r w:rsidR="004A7946" w:rsidRPr="00D523D3">
              <w:rPr>
                <w:rStyle w:val="Hyperlink"/>
                <w:rFonts w:cstheme="minorHAnsi"/>
                <w:noProof/>
              </w:rPr>
              <w:t>1.4 SOROLOGIA</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_Toc171430606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28</w:t>
            </w:r>
            <w:r w:rsidR="004A7946" w:rsidRPr="00D523D3">
              <w:rPr>
                <w:rFonts w:cstheme="minorHAnsi"/>
                <w:noProof/>
                <w:webHidden/>
              </w:rPr>
              <w:fldChar w:fldCharType="end"/>
            </w:r>
          </w:hyperlink>
        </w:p>
        <w:p w14:paraId="4837186F" w14:textId="1E8BC9E4" w:rsidR="004A7946" w:rsidRPr="00D523D3" w:rsidRDefault="00C17D98">
          <w:pPr>
            <w:pStyle w:val="Sumrio3"/>
            <w:tabs>
              <w:tab w:val="right" w:leader="dot" w:pos="9771"/>
            </w:tabs>
            <w:rPr>
              <w:rFonts w:cstheme="minorHAnsi"/>
              <w:noProof/>
              <w:kern w:val="2"/>
              <w14:ligatures w14:val="standardContextual"/>
            </w:rPr>
          </w:pPr>
          <w:hyperlink w:anchor="_Toc171430607" w:history="1">
            <w:r w:rsidR="004A7946" w:rsidRPr="00D523D3">
              <w:rPr>
                <w:rStyle w:val="Hyperlink"/>
                <w:rFonts w:cstheme="minorHAnsi"/>
                <w:b/>
                <w:bCs/>
                <w:noProof/>
              </w:rPr>
              <w:t>11.4.1. EXAMES SOROLÓGICOS (SOROLOGIA I e II DE DOADORES)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_Toc171430607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28</w:t>
            </w:r>
            <w:r w:rsidR="004A7946" w:rsidRPr="00D523D3">
              <w:rPr>
                <w:rFonts w:cstheme="minorHAnsi"/>
                <w:noProof/>
                <w:webHidden/>
              </w:rPr>
              <w:fldChar w:fldCharType="end"/>
            </w:r>
          </w:hyperlink>
        </w:p>
        <w:p w14:paraId="04B13451" w14:textId="197A9382" w:rsidR="004A7946" w:rsidRPr="00D523D3" w:rsidRDefault="00C17D98">
          <w:pPr>
            <w:pStyle w:val="Sumrio3"/>
            <w:tabs>
              <w:tab w:val="right" w:leader="dot" w:pos="9771"/>
            </w:tabs>
            <w:rPr>
              <w:rFonts w:cstheme="minorHAnsi"/>
              <w:noProof/>
              <w:kern w:val="2"/>
              <w14:ligatures w14:val="standardContextual"/>
            </w:rPr>
          </w:pPr>
          <w:hyperlink w:anchor="_Toc171430608" w:history="1">
            <w:r w:rsidR="004A7946" w:rsidRPr="00D523D3">
              <w:rPr>
                <w:rStyle w:val="Hyperlink"/>
                <w:rFonts w:cstheme="minorHAnsi"/>
                <w:b/>
                <w:bCs/>
                <w:noProof/>
              </w:rPr>
              <w:t>11.5 PROCEDIMENTOS ESPECIAIS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_Toc171430608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28</w:t>
            </w:r>
            <w:r w:rsidR="004A7946" w:rsidRPr="00D523D3">
              <w:rPr>
                <w:rFonts w:cstheme="minorHAnsi"/>
                <w:noProof/>
                <w:webHidden/>
              </w:rPr>
              <w:fldChar w:fldCharType="end"/>
            </w:r>
          </w:hyperlink>
        </w:p>
        <w:p w14:paraId="1D30C0AC" w14:textId="687F76EC" w:rsidR="004A7946" w:rsidRPr="00D523D3" w:rsidRDefault="00C17D98">
          <w:pPr>
            <w:pStyle w:val="Sumrio3"/>
            <w:tabs>
              <w:tab w:val="right" w:leader="dot" w:pos="9771"/>
            </w:tabs>
            <w:rPr>
              <w:rFonts w:cstheme="minorHAnsi"/>
              <w:noProof/>
              <w:kern w:val="2"/>
              <w14:ligatures w14:val="standardContextual"/>
            </w:rPr>
          </w:pPr>
          <w:hyperlink w:anchor="_Toc171430609" w:history="1">
            <w:r w:rsidR="004A7946" w:rsidRPr="00D523D3">
              <w:rPr>
                <w:rStyle w:val="Hyperlink"/>
                <w:rFonts w:cstheme="minorHAnsi"/>
                <w:b/>
                <w:bCs/>
                <w:noProof/>
              </w:rPr>
              <w:t>11.5.1. PROCEDIMENTOS ESPECIAIS – COLETA DE SANGUE PARA EXAMES DE HISTOCOMPATIBILIDADE (MEDULA ÓSSEA)</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_Toc171430609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28</w:t>
            </w:r>
            <w:r w:rsidR="004A7946" w:rsidRPr="00D523D3">
              <w:rPr>
                <w:rFonts w:cstheme="minorHAnsi"/>
                <w:noProof/>
                <w:webHidden/>
              </w:rPr>
              <w:fldChar w:fldCharType="end"/>
            </w:r>
          </w:hyperlink>
        </w:p>
        <w:p w14:paraId="725C57A1" w14:textId="59D37715" w:rsidR="004A7946" w:rsidRPr="00D523D3" w:rsidRDefault="00C17D98">
          <w:pPr>
            <w:pStyle w:val="Sumrio3"/>
            <w:tabs>
              <w:tab w:val="right" w:leader="dot" w:pos="9771"/>
            </w:tabs>
            <w:rPr>
              <w:rFonts w:cstheme="minorHAnsi"/>
              <w:noProof/>
              <w:kern w:val="2"/>
              <w14:ligatures w14:val="standardContextual"/>
            </w:rPr>
          </w:pPr>
          <w:hyperlink w:anchor="_Toc171430610" w:history="1">
            <w:r w:rsidR="004A7946" w:rsidRPr="00D523D3">
              <w:rPr>
                <w:rStyle w:val="Hyperlink"/>
                <w:rFonts w:cstheme="minorHAnsi"/>
                <w:b/>
                <w:bCs/>
                <w:noProof/>
              </w:rPr>
              <w:t>11.5.2. PROCEDIMENTOS ESPECIAIS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_Toc171430610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29</w:t>
            </w:r>
            <w:r w:rsidR="004A7946" w:rsidRPr="00D523D3">
              <w:rPr>
                <w:rFonts w:cstheme="minorHAnsi"/>
                <w:noProof/>
                <w:webHidden/>
              </w:rPr>
              <w:fldChar w:fldCharType="end"/>
            </w:r>
          </w:hyperlink>
        </w:p>
        <w:p w14:paraId="5B9AB0D3" w14:textId="40A5C881" w:rsidR="004A7946" w:rsidRPr="00D523D3" w:rsidRDefault="00C17D98">
          <w:pPr>
            <w:pStyle w:val="Sumrio3"/>
            <w:tabs>
              <w:tab w:val="right" w:leader="dot" w:pos="9771"/>
            </w:tabs>
            <w:rPr>
              <w:rFonts w:cstheme="minorHAnsi"/>
              <w:noProof/>
              <w:kern w:val="2"/>
              <w14:ligatures w14:val="standardContextual"/>
            </w:rPr>
          </w:pPr>
          <w:hyperlink w:anchor="_Toc171430611" w:history="1">
            <w:r w:rsidR="004A7946" w:rsidRPr="00D523D3">
              <w:rPr>
                <w:rStyle w:val="Hyperlink"/>
                <w:rFonts w:cstheme="minorHAnsi"/>
                <w:b/>
                <w:bCs/>
                <w:noProof/>
              </w:rPr>
              <w:t>11.5.3. EXAMES PRÉ-TRANSFUSIONAIS I e II</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_Toc171430611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30</w:t>
            </w:r>
            <w:r w:rsidR="004A7946" w:rsidRPr="00D523D3">
              <w:rPr>
                <w:rFonts w:cstheme="minorHAnsi"/>
                <w:noProof/>
                <w:webHidden/>
              </w:rPr>
              <w:fldChar w:fldCharType="end"/>
            </w:r>
          </w:hyperlink>
        </w:p>
        <w:p w14:paraId="587E79E0" w14:textId="1BF743A2" w:rsidR="004A7946" w:rsidRPr="00D523D3" w:rsidRDefault="00C17D98">
          <w:pPr>
            <w:pStyle w:val="Sumrio2"/>
            <w:tabs>
              <w:tab w:val="right" w:leader="dot" w:pos="9771"/>
            </w:tabs>
            <w:rPr>
              <w:rFonts w:cstheme="minorHAnsi"/>
              <w:noProof/>
              <w:kern w:val="2"/>
              <w14:ligatures w14:val="standardContextual"/>
            </w:rPr>
          </w:pPr>
          <w:hyperlink w:anchor="_Toc171430612" w:history="1">
            <w:r w:rsidR="004A7946" w:rsidRPr="00D523D3">
              <w:rPr>
                <w:rStyle w:val="Hyperlink"/>
                <w:rFonts w:cstheme="minorHAnsi"/>
                <w:noProof/>
              </w:rPr>
              <w:t>11.6 ASSISTÊNCIA AMBULATORIAL</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_Toc171430612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32</w:t>
            </w:r>
            <w:r w:rsidR="004A7946" w:rsidRPr="00D523D3">
              <w:rPr>
                <w:rFonts w:cstheme="minorHAnsi"/>
                <w:noProof/>
                <w:webHidden/>
              </w:rPr>
              <w:fldChar w:fldCharType="end"/>
            </w:r>
          </w:hyperlink>
        </w:p>
        <w:p w14:paraId="07165D72" w14:textId="75FC35A1" w:rsidR="004A7946" w:rsidRPr="00D523D3" w:rsidRDefault="00C17D98">
          <w:pPr>
            <w:pStyle w:val="Sumrio3"/>
            <w:tabs>
              <w:tab w:val="right" w:leader="dot" w:pos="9771"/>
            </w:tabs>
            <w:rPr>
              <w:rFonts w:cstheme="minorHAnsi"/>
              <w:noProof/>
              <w:kern w:val="2"/>
              <w14:ligatures w14:val="standardContextual"/>
            </w:rPr>
          </w:pPr>
          <w:hyperlink w:anchor="_Toc171430613" w:history="1">
            <w:r w:rsidR="004A7946" w:rsidRPr="00D523D3">
              <w:rPr>
                <w:rStyle w:val="Hyperlink"/>
                <w:rFonts w:cstheme="minorHAnsi"/>
                <w:b/>
                <w:bCs/>
                <w:noProof/>
              </w:rPr>
              <w:t>11.6.1. CLÍNICA HEMATOLÓGICA (LEITO DIA)</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_Toc171430613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32</w:t>
            </w:r>
            <w:r w:rsidR="004A7946" w:rsidRPr="00D523D3">
              <w:rPr>
                <w:rFonts w:cstheme="minorHAnsi"/>
                <w:noProof/>
                <w:webHidden/>
              </w:rPr>
              <w:fldChar w:fldCharType="end"/>
            </w:r>
          </w:hyperlink>
        </w:p>
        <w:p w14:paraId="000B9471" w14:textId="5A48A388" w:rsidR="004A7946" w:rsidRPr="00D523D3" w:rsidRDefault="00C17D98">
          <w:pPr>
            <w:pStyle w:val="Sumrio3"/>
            <w:tabs>
              <w:tab w:val="right" w:leader="dot" w:pos="9771"/>
            </w:tabs>
            <w:rPr>
              <w:rFonts w:cstheme="minorHAnsi"/>
              <w:noProof/>
              <w:kern w:val="2"/>
              <w14:ligatures w14:val="standardContextual"/>
            </w:rPr>
          </w:pPr>
          <w:hyperlink w:anchor="_Toc171430614" w:history="1">
            <w:r w:rsidR="004A7946" w:rsidRPr="00D523D3">
              <w:rPr>
                <w:rStyle w:val="Hyperlink"/>
                <w:rFonts w:cstheme="minorHAnsi"/>
                <w:b/>
                <w:bCs/>
                <w:noProof/>
              </w:rPr>
              <w:t>11.6.2. CONSULTAS MÉDICAS OFERTADAS – HEMOCENTRO COORDENADOR</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_Toc171430614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32</w:t>
            </w:r>
            <w:r w:rsidR="004A7946" w:rsidRPr="00D523D3">
              <w:rPr>
                <w:rFonts w:cstheme="minorHAnsi"/>
                <w:noProof/>
                <w:webHidden/>
              </w:rPr>
              <w:fldChar w:fldCharType="end"/>
            </w:r>
          </w:hyperlink>
        </w:p>
        <w:p w14:paraId="574A651A" w14:textId="54C25E13" w:rsidR="004A7946" w:rsidRPr="00D523D3" w:rsidRDefault="00C17D98">
          <w:pPr>
            <w:pStyle w:val="Sumrio3"/>
            <w:tabs>
              <w:tab w:val="right" w:leader="dot" w:pos="9771"/>
            </w:tabs>
            <w:rPr>
              <w:rFonts w:cstheme="minorHAnsi"/>
              <w:noProof/>
              <w:kern w:val="2"/>
              <w14:ligatures w14:val="standardContextual"/>
            </w:rPr>
          </w:pPr>
          <w:hyperlink w:anchor="_Toc171430615" w:history="1">
            <w:r w:rsidR="004A7946" w:rsidRPr="00D523D3">
              <w:rPr>
                <w:rStyle w:val="Hyperlink"/>
                <w:rFonts w:cstheme="minorHAnsi"/>
                <w:b/>
                <w:bCs/>
                <w:noProof/>
              </w:rPr>
              <w:t>11.6.3. CONSULTAS MÉDICAS OFERTADAS – HEMOCENTRO REGIONAL DE RIO VERDE</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_Toc171430615 \h </w:instrText>
            </w:r>
            <w:r w:rsidR="004A7946" w:rsidRPr="00D523D3">
              <w:rPr>
                <w:rFonts w:cstheme="minorHAnsi"/>
                <w:noProof/>
                <w:webHidden/>
              </w:rPr>
              <w:fldChar w:fldCharType="separate"/>
            </w:r>
            <w:r w:rsidR="008B6CDB">
              <w:rPr>
                <w:rFonts w:cstheme="minorHAnsi"/>
                <w:b/>
                <w:bCs/>
                <w:noProof/>
                <w:webHidden/>
              </w:rPr>
              <w:t>Erro! Indicador não definido.</w:t>
            </w:r>
            <w:r w:rsidR="004A7946" w:rsidRPr="00D523D3">
              <w:rPr>
                <w:rFonts w:cstheme="minorHAnsi"/>
                <w:noProof/>
                <w:webHidden/>
              </w:rPr>
              <w:fldChar w:fldCharType="end"/>
            </w:r>
          </w:hyperlink>
        </w:p>
        <w:p w14:paraId="5C157D2C" w14:textId="76559423" w:rsidR="004A7946" w:rsidRPr="00D523D3" w:rsidRDefault="00C17D98">
          <w:pPr>
            <w:pStyle w:val="Sumrio3"/>
            <w:tabs>
              <w:tab w:val="right" w:leader="dot" w:pos="9771"/>
            </w:tabs>
            <w:rPr>
              <w:rFonts w:cstheme="minorHAnsi"/>
              <w:noProof/>
              <w:kern w:val="2"/>
              <w14:ligatures w14:val="standardContextual"/>
            </w:rPr>
          </w:pPr>
          <w:hyperlink w:anchor="_Toc171430616" w:history="1">
            <w:r w:rsidR="004A7946" w:rsidRPr="00D523D3">
              <w:rPr>
                <w:rStyle w:val="Hyperlink"/>
                <w:rFonts w:cstheme="minorHAnsi"/>
                <w:b/>
                <w:bCs/>
                <w:noProof/>
              </w:rPr>
              <w:t>11.6.4. CONSULTAS MULTIPROFISSIONAIS OFERTADAS – HEMOCENTRO COORDENADOR</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_Toc171430616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32</w:t>
            </w:r>
            <w:r w:rsidR="004A7946" w:rsidRPr="00D523D3">
              <w:rPr>
                <w:rFonts w:cstheme="minorHAnsi"/>
                <w:noProof/>
                <w:webHidden/>
              </w:rPr>
              <w:fldChar w:fldCharType="end"/>
            </w:r>
          </w:hyperlink>
        </w:p>
        <w:p w14:paraId="3F6FE996" w14:textId="7AFA7085" w:rsidR="004A7946" w:rsidRPr="00D523D3" w:rsidRDefault="00C17D98">
          <w:pPr>
            <w:pStyle w:val="Sumrio3"/>
            <w:tabs>
              <w:tab w:val="right" w:leader="dot" w:pos="9771"/>
            </w:tabs>
            <w:rPr>
              <w:rFonts w:cstheme="minorHAnsi"/>
              <w:noProof/>
              <w:kern w:val="2"/>
              <w14:ligatures w14:val="standardContextual"/>
            </w:rPr>
          </w:pPr>
          <w:hyperlink w:anchor="_Toc171430617" w:history="1">
            <w:r w:rsidR="004A7946" w:rsidRPr="00D523D3">
              <w:rPr>
                <w:rStyle w:val="Hyperlink"/>
                <w:rFonts w:cstheme="minorHAnsi"/>
                <w:b/>
                <w:bCs/>
                <w:noProof/>
              </w:rPr>
              <w:t>11.6.5. CONSULTAS MULTIPROFISSIONAIS OFERTADAS – HEMOCENTRO REGIONAL DE RIO VERDE</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_Toc171430617 \h </w:instrText>
            </w:r>
            <w:r w:rsidR="004A7946" w:rsidRPr="00D523D3">
              <w:rPr>
                <w:rFonts w:cstheme="minorHAnsi"/>
                <w:noProof/>
                <w:webHidden/>
              </w:rPr>
              <w:fldChar w:fldCharType="separate"/>
            </w:r>
            <w:r w:rsidR="008B6CDB">
              <w:rPr>
                <w:rFonts w:cstheme="minorHAnsi"/>
                <w:b/>
                <w:bCs/>
                <w:noProof/>
                <w:webHidden/>
              </w:rPr>
              <w:t>Erro! Indicador não definido.</w:t>
            </w:r>
            <w:r w:rsidR="004A7946" w:rsidRPr="00D523D3">
              <w:rPr>
                <w:rFonts w:cstheme="minorHAnsi"/>
                <w:noProof/>
                <w:webHidden/>
              </w:rPr>
              <w:fldChar w:fldCharType="end"/>
            </w:r>
          </w:hyperlink>
        </w:p>
        <w:p w14:paraId="4360E8D9" w14:textId="5DBA1AAE" w:rsidR="004A7946" w:rsidRPr="00D523D3" w:rsidRDefault="00C17D98">
          <w:pPr>
            <w:pStyle w:val="Sumrio3"/>
            <w:tabs>
              <w:tab w:val="right" w:leader="dot" w:pos="9771"/>
            </w:tabs>
            <w:rPr>
              <w:rFonts w:cstheme="minorHAnsi"/>
              <w:noProof/>
              <w:kern w:val="2"/>
              <w14:ligatures w14:val="standardContextual"/>
            </w:rPr>
          </w:pPr>
          <w:hyperlink w:anchor="_Toc171430618" w:history="1">
            <w:r w:rsidR="004A7946" w:rsidRPr="00D523D3">
              <w:rPr>
                <w:rStyle w:val="Hyperlink"/>
                <w:rFonts w:cstheme="minorHAnsi"/>
                <w:b/>
                <w:bCs/>
                <w:noProof/>
              </w:rPr>
              <w:t>11.6.7. ASSISTÊNCIA AMBULATORIAL</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_Toc171430618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33</w:t>
            </w:r>
            <w:r w:rsidR="004A7946" w:rsidRPr="00D523D3">
              <w:rPr>
                <w:rFonts w:cstheme="minorHAnsi"/>
                <w:noProof/>
                <w:webHidden/>
              </w:rPr>
              <w:fldChar w:fldCharType="end"/>
            </w:r>
          </w:hyperlink>
        </w:p>
        <w:p w14:paraId="77D1A000" w14:textId="25D317CE" w:rsidR="004A7946" w:rsidRPr="00D523D3" w:rsidRDefault="00C17D98">
          <w:pPr>
            <w:pStyle w:val="Sumrio3"/>
            <w:tabs>
              <w:tab w:val="right" w:leader="dot" w:pos="9771"/>
            </w:tabs>
            <w:rPr>
              <w:rFonts w:cstheme="minorHAnsi"/>
              <w:noProof/>
              <w:kern w:val="2"/>
              <w14:ligatures w14:val="standardContextual"/>
            </w:rPr>
          </w:pPr>
          <w:hyperlink w:anchor="_Toc171430619" w:history="1">
            <w:r w:rsidR="004A7946" w:rsidRPr="00D523D3">
              <w:rPr>
                <w:rStyle w:val="Hyperlink"/>
                <w:rFonts w:cstheme="minorHAnsi"/>
                <w:b/>
                <w:bCs/>
                <w:noProof/>
              </w:rPr>
              <w:t>11.6.9. TESTES LABORATORIAIS – DOADOR DE ÓRGÃOS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_Toc171430619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34</w:t>
            </w:r>
            <w:r w:rsidR="004A7946" w:rsidRPr="00D523D3">
              <w:rPr>
                <w:rFonts w:cstheme="minorHAnsi"/>
                <w:noProof/>
                <w:webHidden/>
              </w:rPr>
              <w:fldChar w:fldCharType="end"/>
            </w:r>
          </w:hyperlink>
        </w:p>
        <w:p w14:paraId="3FF411AB" w14:textId="27F18979" w:rsidR="004A7946" w:rsidRPr="00D523D3" w:rsidRDefault="00C17D98">
          <w:pPr>
            <w:pStyle w:val="Sumrio3"/>
            <w:tabs>
              <w:tab w:val="right" w:leader="dot" w:pos="9771"/>
            </w:tabs>
            <w:rPr>
              <w:rFonts w:cstheme="minorHAnsi"/>
              <w:noProof/>
              <w:kern w:val="2"/>
              <w14:ligatures w14:val="standardContextual"/>
            </w:rPr>
          </w:pPr>
          <w:hyperlink w:anchor="_Toc171430620" w:history="1">
            <w:r w:rsidR="004A7946" w:rsidRPr="00D523D3">
              <w:rPr>
                <w:rStyle w:val="Hyperlink"/>
                <w:rFonts w:cstheme="minorHAnsi"/>
                <w:b/>
                <w:bCs/>
                <w:noProof/>
              </w:rPr>
              <w:t>11.6.10. TESTES LABORATORIAIS – IMUNOHEMATOLOGIA PARA POSSÍVEL DOADOR DE ÓRGÃOS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_Toc171430620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35</w:t>
            </w:r>
            <w:r w:rsidR="004A7946" w:rsidRPr="00D523D3">
              <w:rPr>
                <w:rFonts w:cstheme="minorHAnsi"/>
                <w:noProof/>
                <w:webHidden/>
              </w:rPr>
              <w:fldChar w:fldCharType="end"/>
            </w:r>
          </w:hyperlink>
        </w:p>
        <w:p w14:paraId="115695BB" w14:textId="739DAD9B" w:rsidR="004A7946" w:rsidRPr="00D523D3" w:rsidRDefault="00C17D98">
          <w:pPr>
            <w:pStyle w:val="Sumrio2"/>
            <w:tabs>
              <w:tab w:val="right" w:leader="dot" w:pos="9771"/>
            </w:tabs>
            <w:rPr>
              <w:rFonts w:cstheme="minorHAnsi"/>
              <w:noProof/>
              <w:kern w:val="2"/>
              <w14:ligatures w14:val="standardContextual"/>
            </w:rPr>
          </w:pPr>
          <w:hyperlink w:anchor="_Toc171430621" w:history="1">
            <w:r w:rsidR="004A7946" w:rsidRPr="00D523D3">
              <w:rPr>
                <w:rStyle w:val="Hyperlink"/>
                <w:rFonts w:cstheme="minorHAnsi"/>
                <w:noProof/>
              </w:rPr>
              <w:t>11.7 INDICADORES DE DESEMPENHO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_Toc171430621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36</w:t>
            </w:r>
            <w:r w:rsidR="004A7946" w:rsidRPr="00D523D3">
              <w:rPr>
                <w:rFonts w:cstheme="minorHAnsi"/>
                <w:noProof/>
                <w:webHidden/>
              </w:rPr>
              <w:fldChar w:fldCharType="end"/>
            </w:r>
          </w:hyperlink>
        </w:p>
        <w:p w14:paraId="41BADAC9" w14:textId="1B514FFE" w:rsidR="004A7946" w:rsidRPr="00D523D3" w:rsidRDefault="00C17D98">
          <w:pPr>
            <w:pStyle w:val="Sumrio3"/>
            <w:tabs>
              <w:tab w:val="right" w:leader="dot" w:pos="9771"/>
            </w:tabs>
            <w:rPr>
              <w:rFonts w:cstheme="minorHAnsi"/>
              <w:noProof/>
              <w:kern w:val="2"/>
              <w14:ligatures w14:val="standardContextual"/>
            </w:rPr>
          </w:pPr>
          <w:hyperlink w:anchor="_Toc171430622" w:history="1">
            <w:r w:rsidR="004A7946" w:rsidRPr="00D523D3">
              <w:rPr>
                <w:rStyle w:val="Hyperlink"/>
                <w:rFonts w:cstheme="minorHAnsi"/>
                <w:b/>
                <w:bCs/>
                <w:noProof/>
              </w:rPr>
              <w:t>11.7.1. PERCENTUAL DE ATENDIMENTO A SOLICITAÇÕES EXTERNAS DE HEMOCOMPONENTES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_Toc171430622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36</w:t>
            </w:r>
            <w:r w:rsidR="004A7946" w:rsidRPr="00D523D3">
              <w:rPr>
                <w:rFonts w:cstheme="minorHAnsi"/>
                <w:noProof/>
                <w:webHidden/>
              </w:rPr>
              <w:fldChar w:fldCharType="end"/>
            </w:r>
          </w:hyperlink>
        </w:p>
        <w:p w14:paraId="38681F2C" w14:textId="74068645" w:rsidR="004A7946" w:rsidRPr="00D523D3" w:rsidRDefault="00C17D98">
          <w:pPr>
            <w:pStyle w:val="Sumrio3"/>
            <w:tabs>
              <w:tab w:val="right" w:leader="dot" w:pos="9771"/>
            </w:tabs>
            <w:rPr>
              <w:rFonts w:cstheme="minorHAnsi"/>
              <w:noProof/>
              <w:kern w:val="2"/>
              <w14:ligatures w14:val="standardContextual"/>
            </w:rPr>
          </w:pPr>
          <w:hyperlink w:anchor="_Toc171430623" w:history="1">
            <w:r w:rsidR="004A7946" w:rsidRPr="00D523D3">
              <w:rPr>
                <w:rStyle w:val="Hyperlink"/>
                <w:rFonts w:cstheme="minorHAnsi"/>
                <w:b/>
                <w:bCs/>
                <w:noProof/>
              </w:rPr>
              <w:t>11.7.2. PERCENTUAL DE CUMPRIMENTO DE VISITAS TÉCNICO-ADMINISTRATIVAS NOS SERVIÇOS ASSISTIDOS PELAS UNIDADES GERENCIADAS PELO PARCEIRO PRIVADO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_Toc171430623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36</w:t>
            </w:r>
            <w:r w:rsidR="004A7946" w:rsidRPr="00D523D3">
              <w:rPr>
                <w:rFonts w:cstheme="minorHAnsi"/>
                <w:noProof/>
                <w:webHidden/>
              </w:rPr>
              <w:fldChar w:fldCharType="end"/>
            </w:r>
          </w:hyperlink>
        </w:p>
        <w:p w14:paraId="0D809FC6" w14:textId="4DE4F5AD" w:rsidR="004A7946" w:rsidRPr="00D523D3" w:rsidRDefault="00C17D98">
          <w:pPr>
            <w:pStyle w:val="Sumrio3"/>
            <w:tabs>
              <w:tab w:val="right" w:leader="dot" w:pos="9771"/>
            </w:tabs>
            <w:rPr>
              <w:rFonts w:cstheme="minorHAnsi"/>
              <w:noProof/>
              <w:kern w:val="2"/>
              <w14:ligatures w14:val="standardContextual"/>
            </w:rPr>
          </w:pPr>
          <w:hyperlink w:anchor="_Toc171430624" w:history="1">
            <w:r w:rsidR="004A7946" w:rsidRPr="00D523D3">
              <w:rPr>
                <w:rStyle w:val="Hyperlink"/>
                <w:rFonts w:cstheme="minorHAnsi"/>
                <w:b/>
                <w:bCs/>
                <w:noProof/>
              </w:rPr>
              <w:t>11.7.7. TEMPO MÉDIO DO PROCESSO DE DOAÇÃO DE SANGUE</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_Toc171430624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37</w:t>
            </w:r>
            <w:r w:rsidR="004A7946" w:rsidRPr="00D523D3">
              <w:rPr>
                <w:rFonts w:cstheme="minorHAnsi"/>
                <w:noProof/>
                <w:webHidden/>
              </w:rPr>
              <w:fldChar w:fldCharType="end"/>
            </w:r>
          </w:hyperlink>
        </w:p>
        <w:p w14:paraId="1A7E18AB" w14:textId="34BCAE54" w:rsidR="004A7946" w:rsidRPr="00D523D3" w:rsidRDefault="00C17D98">
          <w:pPr>
            <w:pStyle w:val="Sumrio3"/>
            <w:tabs>
              <w:tab w:val="right" w:leader="dot" w:pos="9771"/>
            </w:tabs>
            <w:rPr>
              <w:rFonts w:cstheme="minorHAnsi"/>
              <w:noProof/>
              <w:kern w:val="2"/>
              <w14:ligatures w14:val="standardContextual"/>
            </w:rPr>
          </w:pPr>
          <w:hyperlink w:anchor="_Toc171430625" w:history="1">
            <w:r w:rsidR="004A7946" w:rsidRPr="00D523D3">
              <w:rPr>
                <w:rStyle w:val="Hyperlink"/>
                <w:rFonts w:cstheme="minorHAnsi"/>
                <w:b/>
                <w:bCs/>
                <w:noProof/>
              </w:rPr>
              <w:t>11.7.8. TAXA DE AMOSTRAS DE SANGUE DESCARTADAS POR LIPEMIA</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_Toc171430625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38</w:t>
            </w:r>
            <w:r w:rsidR="004A7946" w:rsidRPr="00D523D3">
              <w:rPr>
                <w:rFonts w:cstheme="minorHAnsi"/>
                <w:noProof/>
                <w:webHidden/>
              </w:rPr>
              <w:fldChar w:fldCharType="end"/>
            </w:r>
          </w:hyperlink>
        </w:p>
        <w:p w14:paraId="72851243" w14:textId="3EE0B642" w:rsidR="004A7946" w:rsidRPr="00D523D3" w:rsidRDefault="00C17D98">
          <w:pPr>
            <w:pStyle w:val="Sumrio3"/>
            <w:tabs>
              <w:tab w:val="right" w:leader="dot" w:pos="9771"/>
            </w:tabs>
            <w:rPr>
              <w:rFonts w:cstheme="minorHAnsi"/>
              <w:noProof/>
              <w:kern w:val="2"/>
              <w14:ligatures w14:val="standardContextual"/>
            </w:rPr>
          </w:pPr>
          <w:hyperlink w:anchor="_Toc171430626" w:history="1">
            <w:r w:rsidR="004A7946" w:rsidRPr="00D523D3">
              <w:rPr>
                <w:rStyle w:val="Hyperlink"/>
                <w:rFonts w:cstheme="minorHAnsi"/>
                <w:b/>
                <w:bCs/>
                <w:noProof/>
              </w:rPr>
              <w:t>11.7.9. PERCENTUAL DE SATISFAÇÃO DOS DOADORES DE SANGUE</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_Toc171430626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38</w:t>
            </w:r>
            <w:r w:rsidR="004A7946" w:rsidRPr="00D523D3">
              <w:rPr>
                <w:rFonts w:cstheme="minorHAnsi"/>
                <w:noProof/>
                <w:webHidden/>
              </w:rPr>
              <w:fldChar w:fldCharType="end"/>
            </w:r>
          </w:hyperlink>
        </w:p>
        <w:p w14:paraId="761A92BE" w14:textId="627D44C2" w:rsidR="004A7946" w:rsidRPr="00D523D3" w:rsidRDefault="00C17D98">
          <w:pPr>
            <w:pStyle w:val="Sumrio3"/>
            <w:tabs>
              <w:tab w:val="right" w:leader="dot" w:pos="9771"/>
            </w:tabs>
            <w:rPr>
              <w:rFonts w:cstheme="minorHAnsi"/>
              <w:noProof/>
              <w:kern w:val="2"/>
              <w14:ligatures w14:val="standardContextual"/>
            </w:rPr>
          </w:pPr>
          <w:hyperlink w:anchor="_Toc171430627" w:history="1">
            <w:r w:rsidR="004A7946" w:rsidRPr="00D523D3">
              <w:rPr>
                <w:rStyle w:val="Hyperlink"/>
                <w:rFonts w:cstheme="minorHAnsi"/>
                <w:b/>
                <w:bCs/>
                <w:noProof/>
              </w:rPr>
              <w:t>11.7.10. ÍNDICE DE PRODUÇÃO DE HEMOCOMPONENTES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_Toc171430627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39</w:t>
            </w:r>
            <w:r w:rsidR="004A7946" w:rsidRPr="00D523D3">
              <w:rPr>
                <w:rFonts w:cstheme="minorHAnsi"/>
                <w:noProof/>
                <w:webHidden/>
              </w:rPr>
              <w:fldChar w:fldCharType="end"/>
            </w:r>
          </w:hyperlink>
        </w:p>
        <w:p w14:paraId="747C6D58" w14:textId="40C15461" w:rsidR="004A7946" w:rsidRPr="00D523D3" w:rsidRDefault="00C17D98">
          <w:pPr>
            <w:pStyle w:val="Sumrio3"/>
            <w:tabs>
              <w:tab w:val="right" w:leader="dot" w:pos="9771"/>
            </w:tabs>
            <w:rPr>
              <w:rFonts w:cstheme="minorHAnsi"/>
              <w:noProof/>
              <w:kern w:val="2"/>
              <w14:ligatures w14:val="standardContextual"/>
            </w:rPr>
          </w:pPr>
          <w:hyperlink w:anchor="_Toc171430628" w:history="1">
            <w:r w:rsidR="004A7946" w:rsidRPr="00D523D3">
              <w:rPr>
                <w:rStyle w:val="Hyperlink"/>
                <w:rFonts w:cstheme="minorHAnsi"/>
                <w:b/>
                <w:bCs/>
                <w:noProof/>
              </w:rPr>
              <w:t>11.7.11. ESTOQUE ADEQUADO DE CONCENTRADO DE HEMÁCIAS (CH)</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_Toc171430628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40</w:t>
            </w:r>
            <w:r w:rsidR="004A7946" w:rsidRPr="00D523D3">
              <w:rPr>
                <w:rFonts w:cstheme="minorHAnsi"/>
                <w:noProof/>
                <w:webHidden/>
              </w:rPr>
              <w:fldChar w:fldCharType="end"/>
            </w:r>
          </w:hyperlink>
        </w:p>
        <w:p w14:paraId="647BBF94" w14:textId="426FC85A" w:rsidR="004A7946" w:rsidRPr="00D523D3" w:rsidRDefault="00C17D98">
          <w:pPr>
            <w:pStyle w:val="Sumrio3"/>
            <w:tabs>
              <w:tab w:val="right" w:leader="dot" w:pos="9771"/>
            </w:tabs>
            <w:rPr>
              <w:rFonts w:cstheme="minorHAnsi"/>
              <w:noProof/>
              <w:kern w:val="2"/>
              <w14:ligatures w14:val="standardContextual"/>
            </w:rPr>
          </w:pPr>
          <w:hyperlink w:anchor="_Toc171430629" w:history="1">
            <w:r w:rsidR="004A7946" w:rsidRPr="00D523D3">
              <w:rPr>
                <w:rStyle w:val="Hyperlink"/>
                <w:rFonts w:cstheme="minorHAnsi"/>
                <w:b/>
                <w:bCs/>
                <w:noProof/>
              </w:rPr>
              <w:t>11.7.12. PERCENTUAL DE PERDA DE CONCENTRADO DE HEMÁCIAS POR VALIDADE</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_Toc171430629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40</w:t>
            </w:r>
            <w:r w:rsidR="004A7946" w:rsidRPr="00D523D3">
              <w:rPr>
                <w:rFonts w:cstheme="minorHAnsi"/>
                <w:noProof/>
                <w:webHidden/>
              </w:rPr>
              <w:fldChar w:fldCharType="end"/>
            </w:r>
          </w:hyperlink>
        </w:p>
        <w:p w14:paraId="7A717F48" w14:textId="469D4B86" w:rsidR="004A7946" w:rsidRPr="00D523D3" w:rsidRDefault="00C17D98">
          <w:pPr>
            <w:pStyle w:val="Sumrio3"/>
            <w:tabs>
              <w:tab w:val="right" w:leader="dot" w:pos="9771"/>
            </w:tabs>
            <w:rPr>
              <w:rFonts w:cstheme="minorHAnsi"/>
              <w:noProof/>
              <w:kern w:val="2"/>
              <w14:ligatures w14:val="standardContextual"/>
            </w:rPr>
          </w:pPr>
          <w:hyperlink w:anchor="_Toc171430630" w:history="1">
            <w:r w:rsidR="004A7946" w:rsidRPr="00D523D3">
              <w:rPr>
                <w:rStyle w:val="Hyperlink"/>
                <w:rFonts w:cstheme="minorHAnsi"/>
                <w:b/>
                <w:bCs/>
                <w:noProof/>
              </w:rPr>
              <w:t>11.7.13. PERCENTUAL DE EXECUÇÃO DO PLANO DE EDUCAÇÃO PERMANENTE</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_Toc171430630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41</w:t>
            </w:r>
            <w:r w:rsidR="004A7946" w:rsidRPr="00D523D3">
              <w:rPr>
                <w:rFonts w:cstheme="minorHAnsi"/>
                <w:noProof/>
                <w:webHidden/>
              </w:rPr>
              <w:fldChar w:fldCharType="end"/>
            </w:r>
          </w:hyperlink>
        </w:p>
        <w:p w14:paraId="6F2CEA49" w14:textId="62D97B80" w:rsidR="004A7946" w:rsidRPr="00D523D3" w:rsidRDefault="00C17D98">
          <w:pPr>
            <w:pStyle w:val="Sumrio3"/>
            <w:tabs>
              <w:tab w:val="right" w:leader="dot" w:pos="9771"/>
            </w:tabs>
            <w:rPr>
              <w:rFonts w:cstheme="minorHAnsi"/>
              <w:noProof/>
              <w:kern w:val="2"/>
              <w14:ligatures w14:val="standardContextual"/>
            </w:rPr>
          </w:pPr>
          <w:hyperlink w:anchor="_Toc171430631" w:history="1">
            <w:r w:rsidR="004A7946" w:rsidRPr="00D523D3">
              <w:rPr>
                <w:rStyle w:val="Hyperlink"/>
                <w:rFonts w:cstheme="minorHAnsi"/>
                <w:b/>
                <w:bCs/>
                <w:noProof/>
              </w:rPr>
              <w:t>11.7.14. PERCENTUAL DE MANUTENÇÕES PREVENTIVAS REALIZADAS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_Toc171430631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42</w:t>
            </w:r>
            <w:r w:rsidR="004A7946" w:rsidRPr="00D523D3">
              <w:rPr>
                <w:rFonts w:cstheme="minorHAnsi"/>
                <w:noProof/>
                <w:webHidden/>
              </w:rPr>
              <w:fldChar w:fldCharType="end"/>
            </w:r>
          </w:hyperlink>
        </w:p>
        <w:p w14:paraId="2924D98C" w14:textId="2B57756E" w:rsidR="004A7946" w:rsidRPr="00D523D3" w:rsidRDefault="00C17D98">
          <w:pPr>
            <w:pStyle w:val="Sumrio3"/>
            <w:tabs>
              <w:tab w:val="right" w:leader="dot" w:pos="9771"/>
            </w:tabs>
            <w:rPr>
              <w:rFonts w:cstheme="minorHAnsi"/>
              <w:noProof/>
              <w:kern w:val="2"/>
              <w14:ligatures w14:val="standardContextual"/>
            </w:rPr>
          </w:pPr>
          <w:hyperlink w:anchor="_Toc171430632" w:history="1">
            <w:r w:rsidR="004A7946" w:rsidRPr="00D523D3">
              <w:rPr>
                <w:rStyle w:val="Hyperlink"/>
                <w:rFonts w:cstheme="minorHAnsi"/>
                <w:b/>
                <w:bCs/>
                <w:noProof/>
              </w:rPr>
              <w:t>11.7.15. PERCENTUAL DE CALIBRAÇÕES DE EQUIPAMENTOS REALIZADAS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_Toc171430632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42</w:t>
            </w:r>
            <w:r w:rsidR="004A7946" w:rsidRPr="00D523D3">
              <w:rPr>
                <w:rFonts w:cstheme="minorHAnsi"/>
                <w:noProof/>
                <w:webHidden/>
              </w:rPr>
              <w:fldChar w:fldCharType="end"/>
            </w:r>
          </w:hyperlink>
        </w:p>
        <w:p w14:paraId="05BAA069" w14:textId="31C85BCE" w:rsidR="004A7946" w:rsidRPr="00D523D3" w:rsidRDefault="00C17D98">
          <w:pPr>
            <w:pStyle w:val="Sumrio3"/>
            <w:tabs>
              <w:tab w:val="right" w:leader="dot" w:pos="9771"/>
            </w:tabs>
            <w:rPr>
              <w:rFonts w:cstheme="minorHAnsi"/>
              <w:noProof/>
              <w:kern w:val="2"/>
              <w14:ligatures w14:val="standardContextual"/>
            </w:rPr>
          </w:pPr>
          <w:hyperlink w:anchor="_Toc171430633" w:history="1">
            <w:r w:rsidR="004A7946" w:rsidRPr="00D523D3">
              <w:rPr>
                <w:rStyle w:val="Hyperlink"/>
                <w:rFonts w:cstheme="minorHAnsi"/>
                <w:b/>
                <w:bCs/>
                <w:noProof/>
              </w:rPr>
              <w:t>11.7.16. PERCENTUAL DE QUALIFICAÇÕES TÉRMICAS REALIZADAS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_Toc171430633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43</w:t>
            </w:r>
            <w:r w:rsidR="004A7946" w:rsidRPr="00D523D3">
              <w:rPr>
                <w:rFonts w:cstheme="minorHAnsi"/>
                <w:noProof/>
                <w:webHidden/>
              </w:rPr>
              <w:fldChar w:fldCharType="end"/>
            </w:r>
          </w:hyperlink>
        </w:p>
        <w:p w14:paraId="63A899BC" w14:textId="59E8F6C8" w:rsidR="004A7946" w:rsidRPr="00D523D3" w:rsidRDefault="00C17D98">
          <w:pPr>
            <w:pStyle w:val="Sumrio3"/>
            <w:tabs>
              <w:tab w:val="right" w:leader="dot" w:pos="9771"/>
            </w:tabs>
            <w:rPr>
              <w:rFonts w:cstheme="minorHAnsi"/>
              <w:noProof/>
              <w:kern w:val="2"/>
              <w14:ligatures w14:val="standardContextual"/>
            </w:rPr>
          </w:pPr>
          <w:hyperlink w:anchor="_Toc171430634" w:history="1">
            <w:r w:rsidR="004A7946" w:rsidRPr="00D523D3">
              <w:rPr>
                <w:rStyle w:val="Hyperlink"/>
                <w:rFonts w:cstheme="minorHAnsi"/>
                <w:b/>
                <w:bCs/>
                <w:noProof/>
              </w:rPr>
              <w:t>11.7.17. QUALIDADE DE HEMOCOMPONENTES – CONCENTRADO DE HEMÁCIAS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_Toc171430634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43</w:t>
            </w:r>
            <w:r w:rsidR="004A7946" w:rsidRPr="00D523D3">
              <w:rPr>
                <w:rFonts w:cstheme="minorHAnsi"/>
                <w:noProof/>
                <w:webHidden/>
              </w:rPr>
              <w:fldChar w:fldCharType="end"/>
            </w:r>
          </w:hyperlink>
        </w:p>
        <w:p w14:paraId="561EA6F9" w14:textId="77BFA302" w:rsidR="004A7946" w:rsidRPr="00D523D3" w:rsidRDefault="00C17D98">
          <w:pPr>
            <w:pStyle w:val="Sumrio3"/>
            <w:tabs>
              <w:tab w:val="right" w:leader="dot" w:pos="9771"/>
            </w:tabs>
            <w:rPr>
              <w:rFonts w:cstheme="minorHAnsi"/>
              <w:noProof/>
              <w:kern w:val="2"/>
              <w14:ligatures w14:val="standardContextual"/>
            </w:rPr>
          </w:pPr>
          <w:hyperlink w:anchor="_Toc171430635" w:history="1">
            <w:r w:rsidR="004A7946" w:rsidRPr="00D523D3">
              <w:rPr>
                <w:rStyle w:val="Hyperlink"/>
                <w:rFonts w:cstheme="minorHAnsi"/>
                <w:b/>
                <w:bCs/>
                <w:noProof/>
              </w:rPr>
              <w:t>11.7.18. QUALIDADE DE HEMOCOMPONENTES – CONCENTRADO DE HEMÁCIAS DESLEUCOCITADAS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_Toc171430635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44</w:t>
            </w:r>
            <w:r w:rsidR="004A7946" w:rsidRPr="00D523D3">
              <w:rPr>
                <w:rFonts w:cstheme="minorHAnsi"/>
                <w:noProof/>
                <w:webHidden/>
              </w:rPr>
              <w:fldChar w:fldCharType="end"/>
            </w:r>
          </w:hyperlink>
        </w:p>
        <w:p w14:paraId="70F88AF3" w14:textId="04BC62FD" w:rsidR="004A7946" w:rsidRPr="00D523D3" w:rsidRDefault="00C17D98">
          <w:pPr>
            <w:pStyle w:val="Sumrio3"/>
            <w:tabs>
              <w:tab w:val="right" w:leader="dot" w:pos="9771"/>
            </w:tabs>
            <w:rPr>
              <w:rFonts w:cstheme="minorHAnsi"/>
              <w:noProof/>
              <w:kern w:val="2"/>
              <w14:ligatures w14:val="standardContextual"/>
            </w:rPr>
          </w:pPr>
          <w:hyperlink w:anchor="_Toc171430636" w:history="1">
            <w:r w:rsidR="004A7946" w:rsidRPr="00D523D3">
              <w:rPr>
                <w:rStyle w:val="Hyperlink"/>
                <w:rFonts w:cstheme="minorHAnsi"/>
                <w:b/>
                <w:bCs/>
                <w:noProof/>
              </w:rPr>
              <w:t>11.7.19. QUALIDADE DE HEMOCOMPONENTES – CONCENTRADO DE PLAQUETAS RANDÔMICAS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_Toc171430636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45</w:t>
            </w:r>
            <w:r w:rsidR="004A7946" w:rsidRPr="00D523D3">
              <w:rPr>
                <w:rFonts w:cstheme="minorHAnsi"/>
                <w:noProof/>
                <w:webHidden/>
              </w:rPr>
              <w:fldChar w:fldCharType="end"/>
            </w:r>
          </w:hyperlink>
        </w:p>
        <w:p w14:paraId="09F78D15" w14:textId="6BA4F066" w:rsidR="004A7946" w:rsidRPr="00D523D3" w:rsidRDefault="00C17D98">
          <w:pPr>
            <w:pStyle w:val="Sumrio3"/>
            <w:tabs>
              <w:tab w:val="right" w:leader="dot" w:pos="9771"/>
            </w:tabs>
            <w:rPr>
              <w:rFonts w:cstheme="minorHAnsi"/>
              <w:noProof/>
              <w:kern w:val="2"/>
              <w14:ligatures w14:val="standardContextual"/>
            </w:rPr>
          </w:pPr>
          <w:hyperlink w:anchor="_Toc171430637" w:history="1">
            <w:r w:rsidR="004A7946" w:rsidRPr="00D523D3">
              <w:rPr>
                <w:rStyle w:val="Hyperlink"/>
                <w:rFonts w:cstheme="minorHAnsi"/>
                <w:b/>
                <w:bCs/>
                <w:noProof/>
              </w:rPr>
              <w:t>11.7.20. QUALIDADE DE HEMOCOMPONENTES – CONCENTRADO DE CONCENTRADO DE PLAQUETAS POR AFÉRESE</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_Toc171430637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45</w:t>
            </w:r>
            <w:r w:rsidR="004A7946" w:rsidRPr="00D523D3">
              <w:rPr>
                <w:rFonts w:cstheme="minorHAnsi"/>
                <w:noProof/>
                <w:webHidden/>
              </w:rPr>
              <w:fldChar w:fldCharType="end"/>
            </w:r>
          </w:hyperlink>
        </w:p>
        <w:p w14:paraId="78EC1B65" w14:textId="7FFAD545" w:rsidR="004A7946" w:rsidRPr="00D523D3" w:rsidRDefault="00C17D98">
          <w:pPr>
            <w:pStyle w:val="Sumrio3"/>
            <w:tabs>
              <w:tab w:val="right" w:leader="dot" w:pos="9771"/>
            </w:tabs>
            <w:rPr>
              <w:rFonts w:cstheme="minorHAnsi"/>
              <w:noProof/>
              <w:kern w:val="2"/>
              <w14:ligatures w14:val="standardContextual"/>
            </w:rPr>
          </w:pPr>
          <w:hyperlink w:anchor="_Toc171430638" w:history="1">
            <w:r w:rsidR="004A7946" w:rsidRPr="00D523D3">
              <w:rPr>
                <w:rStyle w:val="Hyperlink"/>
                <w:rFonts w:cstheme="minorHAnsi"/>
                <w:b/>
                <w:bCs/>
                <w:noProof/>
              </w:rPr>
              <w:t>11.7.21. QUALIDADE DE HEMOCOMPONENTES – PLASMA FRESCO CONGELADO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_Toc171430638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46</w:t>
            </w:r>
            <w:r w:rsidR="004A7946" w:rsidRPr="00D523D3">
              <w:rPr>
                <w:rFonts w:cstheme="minorHAnsi"/>
                <w:noProof/>
                <w:webHidden/>
              </w:rPr>
              <w:fldChar w:fldCharType="end"/>
            </w:r>
          </w:hyperlink>
        </w:p>
        <w:p w14:paraId="14E3D772" w14:textId="7FFB9D65" w:rsidR="004A7946" w:rsidRPr="00D523D3" w:rsidRDefault="00C17D98">
          <w:pPr>
            <w:pStyle w:val="Sumrio3"/>
            <w:tabs>
              <w:tab w:val="right" w:leader="dot" w:pos="9771"/>
            </w:tabs>
            <w:rPr>
              <w:rFonts w:cstheme="minorHAnsi"/>
              <w:noProof/>
              <w:kern w:val="2"/>
              <w14:ligatures w14:val="standardContextual"/>
            </w:rPr>
          </w:pPr>
          <w:hyperlink w:anchor="_Toc171430639" w:history="1">
            <w:r w:rsidR="004A7946" w:rsidRPr="00D523D3">
              <w:rPr>
                <w:rStyle w:val="Hyperlink"/>
                <w:rFonts w:cstheme="minorHAnsi"/>
                <w:b/>
                <w:bCs/>
                <w:noProof/>
              </w:rPr>
              <w:t>11.7.22. QUALIDADE DE CRIOPRECIPITADO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_Toc171430639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46</w:t>
            </w:r>
            <w:r w:rsidR="004A7946" w:rsidRPr="00D523D3">
              <w:rPr>
                <w:rFonts w:cstheme="minorHAnsi"/>
                <w:noProof/>
                <w:webHidden/>
              </w:rPr>
              <w:fldChar w:fldCharType="end"/>
            </w:r>
          </w:hyperlink>
        </w:p>
        <w:p w14:paraId="03CCFDAB" w14:textId="00C3065C" w:rsidR="004A7946" w:rsidRPr="00D523D3" w:rsidRDefault="00C17D98">
          <w:pPr>
            <w:pStyle w:val="Sumrio3"/>
            <w:tabs>
              <w:tab w:val="right" w:leader="dot" w:pos="9771"/>
            </w:tabs>
            <w:rPr>
              <w:rFonts w:cstheme="minorHAnsi"/>
              <w:noProof/>
              <w:kern w:val="2"/>
              <w14:ligatures w14:val="standardContextual"/>
            </w:rPr>
          </w:pPr>
          <w:hyperlink w:anchor="_Toc171430640" w:history="1">
            <w:r w:rsidR="004A7946" w:rsidRPr="00D523D3">
              <w:rPr>
                <w:rStyle w:val="Hyperlink"/>
                <w:rFonts w:cstheme="minorHAnsi"/>
                <w:b/>
                <w:bCs/>
                <w:noProof/>
              </w:rPr>
              <w:t>11.7.23. TEMPO MÉDIO DE ATENDIMENTO AO PACIENTE</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_Toc171430640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47</w:t>
            </w:r>
            <w:r w:rsidR="004A7946" w:rsidRPr="00D523D3">
              <w:rPr>
                <w:rFonts w:cstheme="minorHAnsi"/>
                <w:noProof/>
                <w:webHidden/>
              </w:rPr>
              <w:fldChar w:fldCharType="end"/>
            </w:r>
          </w:hyperlink>
        </w:p>
        <w:p w14:paraId="6A2C4702" w14:textId="6E1DA9BF" w:rsidR="004A7946" w:rsidRPr="00D523D3" w:rsidRDefault="00C17D98">
          <w:pPr>
            <w:pStyle w:val="Sumrio1"/>
            <w:rPr>
              <w:rFonts w:eastAsiaTheme="minorEastAsia" w:cstheme="minorHAnsi"/>
              <w:noProof/>
              <w:kern w:val="2"/>
              <w:lang w:eastAsia="pt-BR"/>
              <w14:ligatures w14:val="standardContextual"/>
            </w:rPr>
          </w:pPr>
          <w:hyperlink w:anchor="_Toc171430641" w:history="1">
            <w:r w:rsidR="004A7946" w:rsidRPr="00D523D3">
              <w:rPr>
                <w:rStyle w:val="Hyperlink"/>
                <w:rFonts w:cstheme="minorHAnsi"/>
                <w:b/>
                <w:bCs/>
                <w:noProof/>
              </w:rPr>
              <w:t>13. NÚCLEO DE CAPTAÇÃO DE DOADORES DE GESTÃO CIDADÃ</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_Toc171430641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48</w:t>
            </w:r>
            <w:r w:rsidR="004A7946" w:rsidRPr="00D523D3">
              <w:rPr>
                <w:rFonts w:cstheme="minorHAnsi"/>
                <w:noProof/>
                <w:webHidden/>
              </w:rPr>
              <w:fldChar w:fldCharType="end"/>
            </w:r>
          </w:hyperlink>
        </w:p>
        <w:p w14:paraId="3FAD1947" w14:textId="16D71E9B" w:rsidR="004A7946" w:rsidRPr="00D523D3" w:rsidRDefault="00C17D98">
          <w:pPr>
            <w:pStyle w:val="Sumrio2"/>
            <w:tabs>
              <w:tab w:val="right" w:leader="dot" w:pos="9771"/>
            </w:tabs>
            <w:rPr>
              <w:rFonts w:cstheme="minorHAnsi"/>
              <w:noProof/>
              <w:kern w:val="2"/>
              <w14:ligatures w14:val="standardContextual"/>
            </w:rPr>
          </w:pPr>
          <w:hyperlink w:anchor="_Toc171430642" w:history="1">
            <w:r w:rsidR="004A7946" w:rsidRPr="00D523D3">
              <w:rPr>
                <w:rStyle w:val="Hyperlink"/>
                <w:rFonts w:cstheme="minorHAnsi"/>
                <w:noProof/>
              </w:rPr>
              <w:t>13.1. CAMPANHAS DE COLETA EXTERNA DE DOAÇÃO DE SANGUE</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_Toc171430642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48</w:t>
            </w:r>
            <w:r w:rsidR="004A7946" w:rsidRPr="00D523D3">
              <w:rPr>
                <w:rFonts w:cstheme="minorHAnsi"/>
                <w:noProof/>
                <w:webHidden/>
              </w:rPr>
              <w:fldChar w:fldCharType="end"/>
            </w:r>
          </w:hyperlink>
        </w:p>
        <w:p w14:paraId="6EAF94CD" w14:textId="6FBD3FD2" w:rsidR="004A7946" w:rsidRPr="00D523D3" w:rsidRDefault="00C17D98">
          <w:pPr>
            <w:pStyle w:val="Sumrio2"/>
            <w:tabs>
              <w:tab w:val="right" w:leader="dot" w:pos="9771"/>
            </w:tabs>
            <w:rPr>
              <w:rFonts w:cstheme="minorHAnsi"/>
              <w:noProof/>
              <w:kern w:val="2"/>
              <w14:ligatures w14:val="standardContextual"/>
            </w:rPr>
          </w:pPr>
          <w:hyperlink w:anchor="_Toc171430643" w:history="1">
            <w:r w:rsidR="004A7946" w:rsidRPr="00D523D3">
              <w:rPr>
                <w:rStyle w:val="Hyperlink"/>
                <w:rFonts w:cstheme="minorHAnsi"/>
                <w:noProof/>
              </w:rPr>
              <w:t>13.2. CAMPANHAS INTERNAS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_Toc171430643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48</w:t>
            </w:r>
            <w:r w:rsidR="004A7946" w:rsidRPr="00D523D3">
              <w:rPr>
                <w:rFonts w:cstheme="minorHAnsi"/>
                <w:noProof/>
                <w:webHidden/>
              </w:rPr>
              <w:fldChar w:fldCharType="end"/>
            </w:r>
          </w:hyperlink>
        </w:p>
        <w:p w14:paraId="60EC7EC5" w14:textId="04BB6A5B" w:rsidR="004A7946" w:rsidRPr="00D523D3" w:rsidRDefault="00C17D98">
          <w:pPr>
            <w:pStyle w:val="Sumrio2"/>
            <w:tabs>
              <w:tab w:val="right" w:leader="dot" w:pos="9771"/>
            </w:tabs>
            <w:rPr>
              <w:rFonts w:cstheme="minorHAnsi"/>
              <w:noProof/>
              <w:kern w:val="2"/>
              <w14:ligatures w14:val="standardContextual"/>
            </w:rPr>
          </w:pPr>
          <w:hyperlink w:anchor="_Toc171430644" w:history="1">
            <w:r w:rsidR="004A7946" w:rsidRPr="00D523D3">
              <w:rPr>
                <w:rStyle w:val="Hyperlink"/>
                <w:rFonts w:cstheme="minorHAnsi"/>
                <w:noProof/>
              </w:rPr>
              <w:t>13.3. CAMPANHAS EXTERNAS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_Toc171430644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49</w:t>
            </w:r>
            <w:r w:rsidR="004A7946" w:rsidRPr="00D523D3">
              <w:rPr>
                <w:rFonts w:cstheme="minorHAnsi"/>
                <w:noProof/>
                <w:webHidden/>
              </w:rPr>
              <w:fldChar w:fldCharType="end"/>
            </w:r>
          </w:hyperlink>
        </w:p>
        <w:p w14:paraId="6BC846F9" w14:textId="08576081" w:rsidR="004A7946" w:rsidRPr="00D523D3" w:rsidRDefault="00C17D98">
          <w:pPr>
            <w:pStyle w:val="Sumrio2"/>
            <w:tabs>
              <w:tab w:val="right" w:leader="dot" w:pos="9771"/>
            </w:tabs>
            <w:rPr>
              <w:rFonts w:cstheme="minorHAnsi"/>
              <w:noProof/>
              <w:kern w:val="2"/>
              <w14:ligatures w14:val="standardContextual"/>
            </w:rPr>
          </w:pPr>
          <w:hyperlink w:anchor="_Toc171430645" w:history="1">
            <w:r w:rsidR="004A7946" w:rsidRPr="00D523D3">
              <w:rPr>
                <w:rStyle w:val="Hyperlink"/>
                <w:rFonts w:cstheme="minorHAnsi"/>
                <w:noProof/>
              </w:rPr>
              <w:t>13.4. VISITAS TÉCNICAS - CAPTAÇÃO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_Toc171430645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50</w:t>
            </w:r>
            <w:r w:rsidR="004A7946" w:rsidRPr="00D523D3">
              <w:rPr>
                <w:rFonts w:cstheme="minorHAnsi"/>
                <w:noProof/>
                <w:webHidden/>
              </w:rPr>
              <w:fldChar w:fldCharType="end"/>
            </w:r>
          </w:hyperlink>
        </w:p>
        <w:p w14:paraId="7D579E83" w14:textId="64EB88D6" w:rsidR="004A7946" w:rsidRPr="00D523D3" w:rsidRDefault="00C17D98">
          <w:pPr>
            <w:pStyle w:val="Sumrio1"/>
            <w:rPr>
              <w:rFonts w:eastAsiaTheme="minorEastAsia" w:cstheme="minorHAnsi"/>
              <w:noProof/>
              <w:kern w:val="2"/>
              <w:lang w:eastAsia="pt-BR"/>
              <w14:ligatures w14:val="standardContextual"/>
            </w:rPr>
          </w:pPr>
          <w:hyperlink w:anchor="_Toc171430646" w:history="1">
            <w:r w:rsidR="004A7946" w:rsidRPr="00D523D3">
              <w:rPr>
                <w:rStyle w:val="Hyperlink"/>
                <w:rFonts w:eastAsia="Calibri" w:cstheme="minorHAnsi"/>
                <w:b/>
                <w:bCs/>
                <w:noProof/>
              </w:rPr>
              <w:t>14.</w:t>
            </w:r>
            <w:r w:rsidR="004A7946" w:rsidRPr="00D523D3">
              <w:rPr>
                <w:rStyle w:val="Hyperlink"/>
                <w:rFonts w:cstheme="minorHAnsi"/>
                <w:b/>
                <w:bCs/>
                <w:noProof/>
              </w:rPr>
              <w:t>GERÊNCIA DE PESSOAL</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_Toc171430646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50</w:t>
            </w:r>
            <w:r w:rsidR="004A7946" w:rsidRPr="00D523D3">
              <w:rPr>
                <w:rFonts w:cstheme="minorHAnsi"/>
                <w:noProof/>
                <w:webHidden/>
              </w:rPr>
              <w:fldChar w:fldCharType="end"/>
            </w:r>
          </w:hyperlink>
        </w:p>
        <w:p w14:paraId="256902B3" w14:textId="412A4495" w:rsidR="004A7946" w:rsidRPr="00D523D3" w:rsidRDefault="00C17D98">
          <w:pPr>
            <w:pStyle w:val="Sumrio2"/>
            <w:tabs>
              <w:tab w:val="right" w:leader="dot" w:pos="9771"/>
            </w:tabs>
            <w:rPr>
              <w:rFonts w:cstheme="minorHAnsi"/>
              <w:noProof/>
              <w:kern w:val="2"/>
              <w14:ligatures w14:val="standardContextual"/>
            </w:rPr>
          </w:pPr>
          <w:hyperlink w:anchor="_Toc171430647" w:history="1">
            <w:r w:rsidR="004A7946" w:rsidRPr="00D523D3">
              <w:rPr>
                <w:rStyle w:val="Hyperlink"/>
                <w:rFonts w:cstheme="minorHAnsi"/>
                <w:noProof/>
              </w:rPr>
              <w:t xml:space="preserve">14.1. </w:t>
            </w:r>
            <w:r w:rsidR="004A7946" w:rsidRPr="00D523D3">
              <w:rPr>
                <w:rStyle w:val="Hyperlink"/>
                <w:rFonts w:cstheme="minorHAnsi"/>
                <w:bCs/>
                <w:noProof/>
              </w:rPr>
              <w:t>NÚMERO DE COLABORADORES POR VÍNCULO EMPREGATÍCIO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_Toc171430647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51</w:t>
            </w:r>
            <w:r w:rsidR="004A7946" w:rsidRPr="00D523D3">
              <w:rPr>
                <w:rFonts w:cstheme="minorHAnsi"/>
                <w:noProof/>
                <w:webHidden/>
              </w:rPr>
              <w:fldChar w:fldCharType="end"/>
            </w:r>
          </w:hyperlink>
        </w:p>
        <w:p w14:paraId="48995149" w14:textId="47A0B492" w:rsidR="004A7946" w:rsidRPr="00D523D3" w:rsidRDefault="00C17D98">
          <w:pPr>
            <w:pStyle w:val="Sumrio1"/>
            <w:rPr>
              <w:rFonts w:eastAsiaTheme="minorEastAsia" w:cstheme="minorHAnsi"/>
              <w:noProof/>
              <w:kern w:val="2"/>
              <w:lang w:eastAsia="pt-BR"/>
              <w14:ligatures w14:val="standardContextual"/>
            </w:rPr>
          </w:pPr>
          <w:hyperlink w:anchor="_Toc171430648" w:history="1">
            <w:r w:rsidR="004A7946" w:rsidRPr="00D523D3">
              <w:rPr>
                <w:rStyle w:val="Hyperlink"/>
                <w:rFonts w:cstheme="minorHAnsi"/>
                <w:b/>
                <w:bCs/>
                <w:noProof/>
              </w:rPr>
              <w:t>15. GERÊNCIA DE ASSISTÊNCIA FARMACÊUTICA</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_Toc171430648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51</w:t>
            </w:r>
            <w:r w:rsidR="004A7946" w:rsidRPr="00D523D3">
              <w:rPr>
                <w:rFonts w:cstheme="minorHAnsi"/>
                <w:noProof/>
                <w:webHidden/>
              </w:rPr>
              <w:fldChar w:fldCharType="end"/>
            </w:r>
          </w:hyperlink>
        </w:p>
        <w:p w14:paraId="3CD04991" w14:textId="4CF509D9" w:rsidR="004A7946" w:rsidRPr="00D523D3" w:rsidRDefault="00C17D98">
          <w:pPr>
            <w:pStyle w:val="Sumrio2"/>
            <w:tabs>
              <w:tab w:val="right" w:leader="dot" w:pos="9771"/>
            </w:tabs>
            <w:rPr>
              <w:rFonts w:cstheme="minorHAnsi"/>
              <w:noProof/>
              <w:kern w:val="2"/>
              <w14:ligatures w14:val="standardContextual"/>
            </w:rPr>
          </w:pPr>
          <w:hyperlink w:anchor="_Toc171430649" w:history="1">
            <w:r w:rsidR="004A7946" w:rsidRPr="00D523D3">
              <w:rPr>
                <w:rStyle w:val="Hyperlink"/>
                <w:rFonts w:cstheme="minorHAnsi"/>
                <w:noProof/>
              </w:rPr>
              <w:t>15.1. ATENÇÃO FARMACÊUTICA AOS PACIENTES CADASTRADOS NO PROGRAMA DE COAGULOPATIAS HEREDITÁRIAS NO SISTEMA HEMOVIDA WEB COAGULOPATIAS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_Toc171430649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51</w:t>
            </w:r>
            <w:r w:rsidR="004A7946" w:rsidRPr="00D523D3">
              <w:rPr>
                <w:rFonts w:cstheme="minorHAnsi"/>
                <w:noProof/>
                <w:webHidden/>
              </w:rPr>
              <w:fldChar w:fldCharType="end"/>
            </w:r>
          </w:hyperlink>
        </w:p>
        <w:p w14:paraId="1DA316AC" w14:textId="43C0F696" w:rsidR="004A7946" w:rsidRPr="00D523D3" w:rsidRDefault="00C17D98">
          <w:pPr>
            <w:pStyle w:val="Sumrio2"/>
            <w:tabs>
              <w:tab w:val="right" w:leader="dot" w:pos="9771"/>
            </w:tabs>
            <w:rPr>
              <w:rFonts w:cstheme="minorHAnsi"/>
              <w:noProof/>
              <w:kern w:val="2"/>
              <w14:ligatures w14:val="standardContextual"/>
            </w:rPr>
          </w:pPr>
          <w:hyperlink w:anchor="_Toc171430650" w:history="1">
            <w:r w:rsidR="004A7946" w:rsidRPr="00D523D3">
              <w:rPr>
                <w:rStyle w:val="Hyperlink"/>
                <w:rFonts w:cstheme="minorHAnsi"/>
                <w:noProof/>
              </w:rPr>
              <w:t>15.2 PACIENES EM USO DE FATOR VIII + FATOR VON WILLEBRAND</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_Toc171430650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52</w:t>
            </w:r>
            <w:r w:rsidR="004A7946" w:rsidRPr="00D523D3">
              <w:rPr>
                <w:rFonts w:cstheme="minorHAnsi"/>
                <w:noProof/>
                <w:webHidden/>
              </w:rPr>
              <w:fldChar w:fldCharType="end"/>
            </w:r>
          </w:hyperlink>
        </w:p>
        <w:p w14:paraId="14A9738B" w14:textId="6519547C" w:rsidR="004A7946" w:rsidRPr="00D523D3" w:rsidRDefault="00C17D98">
          <w:pPr>
            <w:pStyle w:val="Sumrio2"/>
            <w:tabs>
              <w:tab w:val="right" w:leader="dot" w:pos="9771"/>
            </w:tabs>
            <w:rPr>
              <w:rFonts w:cstheme="minorHAnsi"/>
              <w:noProof/>
              <w:kern w:val="2"/>
              <w14:ligatures w14:val="standardContextual"/>
            </w:rPr>
          </w:pPr>
          <w:hyperlink w:anchor="_Toc171430651" w:history="1">
            <w:r w:rsidR="004A7946" w:rsidRPr="00D523D3">
              <w:rPr>
                <w:rStyle w:val="Hyperlink"/>
                <w:rFonts w:cstheme="minorHAnsi"/>
                <w:noProof/>
              </w:rPr>
              <w:t>15.3. CADASTROS  DE PACIENTES COM INÍCIO DE TRATAMENTO COM FATORES DE COAGULAÇÃO.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_Toc171430651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53</w:t>
            </w:r>
            <w:r w:rsidR="004A7946" w:rsidRPr="00D523D3">
              <w:rPr>
                <w:rFonts w:cstheme="minorHAnsi"/>
                <w:noProof/>
                <w:webHidden/>
              </w:rPr>
              <w:fldChar w:fldCharType="end"/>
            </w:r>
          </w:hyperlink>
        </w:p>
        <w:p w14:paraId="43C251AB" w14:textId="60EE7376" w:rsidR="004A7946" w:rsidRPr="00D523D3" w:rsidRDefault="00C17D98">
          <w:pPr>
            <w:pStyle w:val="Sumrio2"/>
            <w:tabs>
              <w:tab w:val="right" w:leader="dot" w:pos="9771"/>
            </w:tabs>
            <w:rPr>
              <w:rFonts w:cstheme="minorHAnsi"/>
              <w:noProof/>
              <w:kern w:val="2"/>
              <w14:ligatures w14:val="standardContextual"/>
            </w:rPr>
          </w:pPr>
          <w:hyperlink w:anchor="_Toc171430652" w:history="1">
            <w:r w:rsidR="004A7946" w:rsidRPr="00D523D3">
              <w:rPr>
                <w:rStyle w:val="Hyperlink"/>
                <w:rFonts w:cstheme="minorHAnsi"/>
                <w:noProof/>
                <w:lang w:bidi="pt-PT"/>
              </w:rPr>
              <w:t>15.4 DISPENSAÇÃO DE FATORES DE COAGULAÇÃO PARA TRATAMENTO AMBULATORIAL E REDE HEMO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_Toc171430652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53</w:t>
            </w:r>
            <w:r w:rsidR="004A7946" w:rsidRPr="00D523D3">
              <w:rPr>
                <w:rFonts w:cstheme="minorHAnsi"/>
                <w:noProof/>
                <w:webHidden/>
              </w:rPr>
              <w:fldChar w:fldCharType="end"/>
            </w:r>
          </w:hyperlink>
        </w:p>
        <w:p w14:paraId="10C3F37A" w14:textId="733505E7" w:rsidR="004A7946" w:rsidRPr="00D523D3" w:rsidRDefault="00C17D98">
          <w:pPr>
            <w:pStyle w:val="Sumrio1"/>
            <w:rPr>
              <w:rFonts w:eastAsiaTheme="minorEastAsia" w:cstheme="minorHAnsi"/>
              <w:noProof/>
              <w:kern w:val="2"/>
              <w:lang w:eastAsia="pt-BR"/>
              <w14:ligatures w14:val="standardContextual"/>
            </w:rPr>
          </w:pPr>
          <w:hyperlink w:anchor="_Toc171430653" w:history="1">
            <w:r w:rsidR="004A7946" w:rsidRPr="00D523D3">
              <w:rPr>
                <w:rStyle w:val="Hyperlink"/>
                <w:rFonts w:cstheme="minorHAnsi"/>
                <w:b/>
                <w:bCs/>
                <w:noProof/>
              </w:rPr>
              <w:t>16 NÚCLEO DE TECNOLOGIA DA INFORMAÇÃO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_Toc171430653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54</w:t>
            </w:r>
            <w:r w:rsidR="004A7946" w:rsidRPr="00D523D3">
              <w:rPr>
                <w:rFonts w:cstheme="minorHAnsi"/>
                <w:noProof/>
                <w:webHidden/>
              </w:rPr>
              <w:fldChar w:fldCharType="end"/>
            </w:r>
          </w:hyperlink>
        </w:p>
        <w:p w14:paraId="48604771" w14:textId="15E09F6D" w:rsidR="004A7946" w:rsidRPr="00D523D3" w:rsidRDefault="00C17D98">
          <w:pPr>
            <w:pStyle w:val="Sumrio2"/>
            <w:tabs>
              <w:tab w:val="right" w:leader="dot" w:pos="9771"/>
            </w:tabs>
            <w:rPr>
              <w:rFonts w:cstheme="minorHAnsi"/>
              <w:noProof/>
              <w:kern w:val="2"/>
              <w14:ligatures w14:val="standardContextual"/>
            </w:rPr>
          </w:pPr>
          <w:hyperlink w:anchor="_Toc171430654" w:history="1">
            <w:r w:rsidR="004A7946" w:rsidRPr="00D523D3">
              <w:rPr>
                <w:rStyle w:val="Hyperlink"/>
                <w:rFonts w:cstheme="minorHAnsi"/>
                <w:noProof/>
              </w:rPr>
              <w:t>16.1 ABERTURA DE CHAMADOS X ATENDIMENTOS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_Toc171430654 \h </w:instrText>
            </w:r>
            <w:r w:rsidR="004A7946" w:rsidRPr="00D523D3">
              <w:rPr>
                <w:rFonts w:cstheme="minorHAnsi"/>
                <w:noProof/>
                <w:webHidden/>
              </w:rPr>
              <w:fldChar w:fldCharType="separate"/>
            </w:r>
            <w:r w:rsidR="008B6CDB">
              <w:rPr>
                <w:rFonts w:cstheme="minorHAnsi"/>
                <w:b/>
                <w:bCs/>
                <w:noProof/>
                <w:webHidden/>
              </w:rPr>
              <w:t>Erro! Indicador não definido.</w:t>
            </w:r>
            <w:r w:rsidR="004A7946" w:rsidRPr="00D523D3">
              <w:rPr>
                <w:rFonts w:cstheme="minorHAnsi"/>
                <w:noProof/>
                <w:webHidden/>
              </w:rPr>
              <w:fldChar w:fldCharType="end"/>
            </w:r>
          </w:hyperlink>
        </w:p>
        <w:p w14:paraId="30A195C4" w14:textId="66645593" w:rsidR="004A7946" w:rsidRPr="00D523D3" w:rsidRDefault="00C17D98">
          <w:pPr>
            <w:pStyle w:val="Sumrio1"/>
            <w:rPr>
              <w:rFonts w:eastAsiaTheme="minorEastAsia" w:cstheme="minorHAnsi"/>
              <w:noProof/>
              <w:kern w:val="2"/>
              <w:lang w:eastAsia="pt-BR"/>
              <w14:ligatures w14:val="standardContextual"/>
            </w:rPr>
          </w:pPr>
          <w:hyperlink w:anchor="_Toc171430655" w:history="1">
            <w:r w:rsidR="004A7946" w:rsidRPr="00D523D3">
              <w:rPr>
                <w:rStyle w:val="Hyperlink"/>
                <w:rFonts w:eastAsia="Calibri" w:cstheme="minorHAnsi"/>
                <w:b/>
                <w:bCs/>
                <w:noProof/>
              </w:rPr>
              <w:t>17. SCIRAS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_Toc171430655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54</w:t>
            </w:r>
            <w:r w:rsidR="004A7946" w:rsidRPr="00D523D3">
              <w:rPr>
                <w:rFonts w:cstheme="minorHAnsi"/>
                <w:noProof/>
                <w:webHidden/>
              </w:rPr>
              <w:fldChar w:fldCharType="end"/>
            </w:r>
          </w:hyperlink>
        </w:p>
        <w:p w14:paraId="41FB4044" w14:textId="0944B874" w:rsidR="004A7946" w:rsidRPr="00D523D3" w:rsidRDefault="00C17D98">
          <w:pPr>
            <w:pStyle w:val="Sumrio2"/>
            <w:tabs>
              <w:tab w:val="right" w:leader="dot" w:pos="9771"/>
            </w:tabs>
            <w:rPr>
              <w:rFonts w:cstheme="minorHAnsi"/>
              <w:noProof/>
              <w:kern w:val="2"/>
              <w14:ligatures w14:val="standardContextual"/>
            </w:rPr>
          </w:pPr>
          <w:hyperlink w:anchor="_Toc171430656" w:history="1">
            <w:r w:rsidR="004A7946" w:rsidRPr="00D523D3">
              <w:rPr>
                <w:rStyle w:val="Hyperlink"/>
                <w:rFonts w:cstheme="minorHAnsi"/>
                <w:noProof/>
              </w:rPr>
              <w:t xml:space="preserve">17.1 </w:t>
            </w:r>
            <w:r w:rsidR="004A7946" w:rsidRPr="00D523D3">
              <w:rPr>
                <w:rStyle w:val="Hyperlink"/>
                <w:rFonts w:cstheme="minorHAnsi"/>
                <w:noProof/>
                <w:shd w:val="clear" w:color="auto" w:fill="FFFFFF" w:themeFill="background1"/>
              </w:rPr>
              <w:t>CRONOGRAMA ANUAL DE LIMPEZA DAS CAIXAS D’ÁGUA.</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_Toc171430656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54</w:t>
            </w:r>
            <w:r w:rsidR="004A7946" w:rsidRPr="00D523D3">
              <w:rPr>
                <w:rFonts w:cstheme="minorHAnsi"/>
                <w:noProof/>
                <w:webHidden/>
              </w:rPr>
              <w:fldChar w:fldCharType="end"/>
            </w:r>
          </w:hyperlink>
        </w:p>
        <w:p w14:paraId="5EDD5628" w14:textId="389A8573" w:rsidR="004A7946" w:rsidRPr="00D523D3" w:rsidRDefault="00C17D98">
          <w:pPr>
            <w:pStyle w:val="Sumrio2"/>
            <w:tabs>
              <w:tab w:val="right" w:leader="dot" w:pos="9771"/>
            </w:tabs>
            <w:rPr>
              <w:rFonts w:cstheme="minorHAnsi"/>
              <w:noProof/>
              <w:kern w:val="2"/>
              <w14:ligatures w14:val="standardContextual"/>
            </w:rPr>
          </w:pPr>
          <w:hyperlink w:anchor="_Toc171430657" w:history="1">
            <w:r w:rsidR="004A7946" w:rsidRPr="00D523D3">
              <w:rPr>
                <w:rStyle w:val="Hyperlink"/>
                <w:rFonts w:cstheme="minorHAnsi"/>
                <w:noProof/>
              </w:rPr>
              <w:t>17.2 CRONOGRAMA ANUAL DE DEDETIZAÇÃO DAS UNIDADES REDE HEMO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_Toc171430657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55</w:t>
            </w:r>
            <w:r w:rsidR="004A7946" w:rsidRPr="00D523D3">
              <w:rPr>
                <w:rFonts w:cstheme="minorHAnsi"/>
                <w:noProof/>
                <w:webHidden/>
              </w:rPr>
              <w:fldChar w:fldCharType="end"/>
            </w:r>
          </w:hyperlink>
        </w:p>
        <w:p w14:paraId="6C3F141F" w14:textId="29F06CE3" w:rsidR="004A7946" w:rsidRPr="00D523D3" w:rsidRDefault="00C17D98">
          <w:pPr>
            <w:pStyle w:val="Sumrio2"/>
            <w:tabs>
              <w:tab w:val="right" w:leader="dot" w:pos="9771"/>
            </w:tabs>
            <w:rPr>
              <w:rFonts w:cstheme="minorHAnsi"/>
              <w:noProof/>
              <w:kern w:val="2"/>
              <w14:ligatures w14:val="standardContextual"/>
            </w:rPr>
          </w:pPr>
          <w:hyperlink w:anchor="_Toc171430658" w:history="1">
            <w:r w:rsidR="004A7946" w:rsidRPr="00D523D3">
              <w:rPr>
                <w:rStyle w:val="Hyperlink"/>
                <w:rFonts w:cstheme="minorHAnsi"/>
                <w:noProof/>
              </w:rPr>
              <w:t>17.3 CRONOGRAMA ANUAL DE ANÁLISE DA ÁGUA DAS UNIDADES DA REDE HEMO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_Toc171430658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55</w:t>
            </w:r>
            <w:r w:rsidR="004A7946" w:rsidRPr="00D523D3">
              <w:rPr>
                <w:rFonts w:cstheme="minorHAnsi"/>
                <w:noProof/>
                <w:webHidden/>
              </w:rPr>
              <w:fldChar w:fldCharType="end"/>
            </w:r>
          </w:hyperlink>
        </w:p>
        <w:p w14:paraId="4AF3D010" w14:textId="6E359ACE" w:rsidR="004A7946" w:rsidRPr="00D523D3" w:rsidRDefault="00C17D98">
          <w:pPr>
            <w:pStyle w:val="Sumrio1"/>
            <w:rPr>
              <w:rFonts w:eastAsiaTheme="minorEastAsia" w:cstheme="minorHAnsi"/>
              <w:noProof/>
              <w:kern w:val="2"/>
              <w:lang w:eastAsia="pt-BR"/>
              <w14:ligatures w14:val="standardContextual"/>
            </w:rPr>
          </w:pPr>
          <w:hyperlink w:anchor="_Toc171430659" w:history="1">
            <w:r w:rsidR="004A7946" w:rsidRPr="00D523D3">
              <w:rPr>
                <w:rStyle w:val="Hyperlink"/>
                <w:rFonts w:cstheme="minorHAnsi"/>
                <w:b/>
                <w:noProof/>
              </w:rPr>
              <w:t>18. VIGILÂNCIA EPIDEMIOLÓGICA</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_Toc171430659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56</w:t>
            </w:r>
            <w:r w:rsidR="004A7946" w:rsidRPr="00D523D3">
              <w:rPr>
                <w:rFonts w:cstheme="minorHAnsi"/>
                <w:noProof/>
                <w:webHidden/>
              </w:rPr>
              <w:fldChar w:fldCharType="end"/>
            </w:r>
          </w:hyperlink>
        </w:p>
        <w:p w14:paraId="0681D7BF" w14:textId="795CB25E" w:rsidR="004A7946" w:rsidRPr="00D523D3" w:rsidRDefault="00C17D98">
          <w:pPr>
            <w:pStyle w:val="Sumrio2"/>
            <w:tabs>
              <w:tab w:val="right" w:leader="dot" w:pos="9771"/>
            </w:tabs>
            <w:rPr>
              <w:rFonts w:cstheme="minorHAnsi"/>
              <w:noProof/>
              <w:kern w:val="2"/>
              <w14:ligatures w14:val="standardContextual"/>
            </w:rPr>
          </w:pPr>
          <w:hyperlink w:anchor="_Toc171430660" w:history="1">
            <w:r w:rsidR="004A7946" w:rsidRPr="00D523D3">
              <w:rPr>
                <w:rStyle w:val="Hyperlink"/>
                <w:rFonts w:cstheme="minorHAnsi"/>
                <w:noProof/>
              </w:rPr>
              <w:t>18.1 CONSOLIDADO DE MARCADORES DE SOROLOGIA POSITIVA DA REDE HEMO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_Toc171430660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56</w:t>
            </w:r>
            <w:r w:rsidR="004A7946" w:rsidRPr="00D523D3">
              <w:rPr>
                <w:rFonts w:cstheme="minorHAnsi"/>
                <w:noProof/>
                <w:webHidden/>
              </w:rPr>
              <w:fldChar w:fldCharType="end"/>
            </w:r>
          </w:hyperlink>
        </w:p>
        <w:p w14:paraId="3E3E7D60" w14:textId="7CAF992C" w:rsidR="004A7946" w:rsidRPr="00D523D3" w:rsidRDefault="00C17D98">
          <w:pPr>
            <w:pStyle w:val="Sumrio2"/>
            <w:tabs>
              <w:tab w:val="right" w:leader="dot" w:pos="9771"/>
            </w:tabs>
            <w:rPr>
              <w:rFonts w:cstheme="minorHAnsi"/>
              <w:noProof/>
              <w:kern w:val="2"/>
              <w14:ligatures w14:val="standardContextual"/>
            </w:rPr>
          </w:pPr>
          <w:hyperlink w:anchor="_Toc171430661" w:history="1">
            <w:r w:rsidR="004A7946" w:rsidRPr="00D523D3">
              <w:rPr>
                <w:rStyle w:val="Hyperlink"/>
                <w:rFonts w:cstheme="minorHAnsi"/>
                <w:noProof/>
              </w:rPr>
              <w:t>19.2 CONSOLIDADO DE NOTIFICAÇÕES DE SOROLOGIAS DA  REDE HEMO – JUNHO 2024</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_Toc171430661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56</w:t>
            </w:r>
            <w:r w:rsidR="004A7946" w:rsidRPr="00D523D3">
              <w:rPr>
                <w:rFonts w:cstheme="minorHAnsi"/>
                <w:noProof/>
                <w:webHidden/>
              </w:rPr>
              <w:fldChar w:fldCharType="end"/>
            </w:r>
          </w:hyperlink>
        </w:p>
        <w:p w14:paraId="7E5C8E2F" w14:textId="07FB7A31" w:rsidR="004A7946" w:rsidRPr="00D523D3" w:rsidRDefault="00C17D98">
          <w:pPr>
            <w:pStyle w:val="Sumrio2"/>
            <w:tabs>
              <w:tab w:val="right" w:leader="dot" w:pos="9771"/>
            </w:tabs>
            <w:rPr>
              <w:rFonts w:cstheme="minorHAnsi"/>
              <w:noProof/>
              <w:kern w:val="2"/>
              <w14:ligatures w14:val="standardContextual"/>
            </w:rPr>
          </w:pPr>
          <w:hyperlink w:anchor="_Toc171430662" w:history="1">
            <w:r w:rsidR="004A7946" w:rsidRPr="00D523D3">
              <w:rPr>
                <w:rStyle w:val="Hyperlink"/>
                <w:rFonts w:cstheme="minorHAnsi"/>
                <w:noProof/>
              </w:rPr>
              <w:t>19.3 CONSOLIDADO DE RETROVIGILÂNCIA DA REDE HEMO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_Toc171430662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58</w:t>
            </w:r>
            <w:r w:rsidR="004A7946" w:rsidRPr="00D523D3">
              <w:rPr>
                <w:rFonts w:cstheme="minorHAnsi"/>
                <w:noProof/>
                <w:webHidden/>
              </w:rPr>
              <w:fldChar w:fldCharType="end"/>
            </w:r>
          </w:hyperlink>
        </w:p>
        <w:p w14:paraId="3FC797C3" w14:textId="5F103841" w:rsidR="004A7946" w:rsidRPr="00D523D3" w:rsidRDefault="00C17D98">
          <w:pPr>
            <w:pStyle w:val="Sumrio2"/>
            <w:tabs>
              <w:tab w:val="right" w:leader="dot" w:pos="9771"/>
            </w:tabs>
            <w:rPr>
              <w:rFonts w:cstheme="minorHAnsi"/>
              <w:noProof/>
              <w:kern w:val="2"/>
              <w14:ligatures w14:val="standardContextual"/>
            </w:rPr>
          </w:pPr>
          <w:hyperlink w:anchor="_Toc171430663" w:history="1">
            <w:r w:rsidR="004A7946" w:rsidRPr="00D523D3">
              <w:rPr>
                <w:rStyle w:val="Hyperlink"/>
                <w:rFonts w:cstheme="minorHAnsi"/>
                <w:noProof/>
              </w:rPr>
              <w:t>19.4 CONSOLIDADO DO PROCESSO DE CONVOCAÇÃO DE DOADORES POR AVISO DE RECEBIMENTO (AR- CARTAS) NA REDE HEMO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_Toc171430663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58</w:t>
            </w:r>
            <w:r w:rsidR="004A7946" w:rsidRPr="00D523D3">
              <w:rPr>
                <w:rFonts w:cstheme="minorHAnsi"/>
                <w:noProof/>
                <w:webHidden/>
              </w:rPr>
              <w:fldChar w:fldCharType="end"/>
            </w:r>
          </w:hyperlink>
        </w:p>
        <w:p w14:paraId="6715E2E3" w14:textId="36998FB8" w:rsidR="004A7946" w:rsidRPr="00D523D3" w:rsidRDefault="00C17D98">
          <w:pPr>
            <w:pStyle w:val="Sumrio2"/>
            <w:tabs>
              <w:tab w:val="right" w:leader="dot" w:pos="9771"/>
            </w:tabs>
            <w:rPr>
              <w:rFonts w:cstheme="minorHAnsi"/>
              <w:noProof/>
              <w:kern w:val="2"/>
              <w14:ligatures w14:val="standardContextual"/>
            </w:rPr>
          </w:pPr>
          <w:hyperlink w:anchor="_Toc171430664" w:history="1">
            <w:r w:rsidR="004A7946" w:rsidRPr="00D523D3">
              <w:rPr>
                <w:rStyle w:val="Hyperlink"/>
                <w:rFonts w:cstheme="minorHAnsi"/>
                <w:noProof/>
              </w:rPr>
              <w:t>20. GERENCIAMENTO DE RESÍDUOS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_Toc171430664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59</w:t>
            </w:r>
            <w:r w:rsidR="004A7946" w:rsidRPr="00D523D3">
              <w:rPr>
                <w:rFonts w:cstheme="minorHAnsi"/>
                <w:noProof/>
                <w:webHidden/>
              </w:rPr>
              <w:fldChar w:fldCharType="end"/>
            </w:r>
          </w:hyperlink>
        </w:p>
        <w:p w14:paraId="4DAE1081" w14:textId="684FFF3E" w:rsidR="004A7946" w:rsidRPr="00D523D3" w:rsidRDefault="00C17D98">
          <w:pPr>
            <w:pStyle w:val="Sumrio2"/>
            <w:tabs>
              <w:tab w:val="right" w:leader="dot" w:pos="9771"/>
            </w:tabs>
            <w:rPr>
              <w:rFonts w:cstheme="minorHAnsi"/>
              <w:noProof/>
              <w:kern w:val="2"/>
              <w14:ligatures w14:val="standardContextual"/>
            </w:rPr>
          </w:pPr>
          <w:hyperlink w:anchor="_Toc171430665" w:history="1">
            <w:r w:rsidR="004A7946" w:rsidRPr="00D523D3">
              <w:rPr>
                <w:rStyle w:val="Hyperlink"/>
                <w:rFonts w:cstheme="minorHAnsi"/>
                <w:noProof/>
              </w:rPr>
              <w:t>20.1 GERENCIAMENTO DE RESÍDUOS POR GRUPO NA REDE HEMO</w:t>
            </w:r>
            <w:r w:rsidR="004A7946" w:rsidRPr="00D523D3">
              <w:rPr>
                <w:rStyle w:val="Hyperlink"/>
                <w:rFonts w:cstheme="minorHAnsi"/>
                <w:bCs/>
                <w:noProof/>
              </w:rPr>
              <w:t>GRUPO A (INFECTANTE)</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_Toc171430665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60</w:t>
            </w:r>
            <w:r w:rsidR="004A7946" w:rsidRPr="00D523D3">
              <w:rPr>
                <w:rFonts w:cstheme="minorHAnsi"/>
                <w:noProof/>
                <w:webHidden/>
              </w:rPr>
              <w:fldChar w:fldCharType="end"/>
            </w:r>
          </w:hyperlink>
        </w:p>
        <w:p w14:paraId="29BC103D" w14:textId="75982989" w:rsidR="004A7946" w:rsidRPr="00D523D3" w:rsidRDefault="00C17D98">
          <w:pPr>
            <w:pStyle w:val="Sumrio1"/>
            <w:rPr>
              <w:rFonts w:eastAsiaTheme="minorEastAsia" w:cstheme="minorHAnsi"/>
              <w:noProof/>
              <w:kern w:val="2"/>
              <w:lang w:eastAsia="pt-BR"/>
              <w14:ligatures w14:val="standardContextual"/>
            </w:rPr>
          </w:pPr>
          <w:hyperlink w:anchor="_Toc171430666" w:history="1">
            <w:r w:rsidR="004A7946" w:rsidRPr="00D523D3">
              <w:rPr>
                <w:rStyle w:val="Hyperlink"/>
                <w:rFonts w:cstheme="minorHAnsi"/>
                <w:b/>
                <w:noProof/>
              </w:rPr>
              <w:t>21. NÚCLEO DE SEGURANÇA DO PACIENTE</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_Toc171430666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62</w:t>
            </w:r>
            <w:r w:rsidR="004A7946" w:rsidRPr="00D523D3">
              <w:rPr>
                <w:rFonts w:cstheme="minorHAnsi"/>
                <w:noProof/>
                <w:webHidden/>
              </w:rPr>
              <w:fldChar w:fldCharType="end"/>
            </w:r>
          </w:hyperlink>
        </w:p>
        <w:p w14:paraId="2EC7B2CD" w14:textId="32105F3D" w:rsidR="004A7946" w:rsidRPr="00D523D3" w:rsidRDefault="00C17D98">
          <w:pPr>
            <w:pStyle w:val="Sumrio2"/>
            <w:tabs>
              <w:tab w:val="right" w:leader="dot" w:pos="9771"/>
            </w:tabs>
            <w:rPr>
              <w:rFonts w:cstheme="minorHAnsi"/>
              <w:noProof/>
              <w:kern w:val="2"/>
              <w14:ligatures w14:val="standardContextual"/>
            </w:rPr>
          </w:pPr>
          <w:hyperlink w:anchor="_Toc171430667" w:history="1">
            <w:r w:rsidR="004A7946" w:rsidRPr="00D523D3">
              <w:rPr>
                <w:rStyle w:val="Hyperlink"/>
                <w:rFonts w:cstheme="minorHAnsi"/>
                <w:noProof/>
              </w:rPr>
              <w:t>21.1 CONSOLIDADO DE NOTIFICAÇÕES DA REDE HEMO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_Toc171430667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62</w:t>
            </w:r>
            <w:r w:rsidR="004A7946" w:rsidRPr="00D523D3">
              <w:rPr>
                <w:rFonts w:cstheme="minorHAnsi"/>
                <w:noProof/>
                <w:webHidden/>
              </w:rPr>
              <w:fldChar w:fldCharType="end"/>
            </w:r>
          </w:hyperlink>
        </w:p>
        <w:p w14:paraId="3E23369E" w14:textId="7BE6CCBB" w:rsidR="004A7946" w:rsidRPr="00D523D3" w:rsidRDefault="00C17D98">
          <w:pPr>
            <w:pStyle w:val="Sumrio2"/>
            <w:tabs>
              <w:tab w:val="right" w:leader="dot" w:pos="9771"/>
            </w:tabs>
            <w:rPr>
              <w:rFonts w:cstheme="minorHAnsi"/>
              <w:noProof/>
              <w:kern w:val="2"/>
              <w14:ligatures w14:val="standardContextual"/>
            </w:rPr>
          </w:pPr>
          <w:hyperlink w:anchor="_Toc171430668" w:history="1">
            <w:r w:rsidR="004A7946" w:rsidRPr="00D523D3">
              <w:rPr>
                <w:rStyle w:val="Hyperlink"/>
                <w:rFonts w:cstheme="minorHAnsi"/>
                <w:noProof/>
              </w:rPr>
              <w:t>22.1 CONSOLIDADO DE EXAMES PERIÓDICOS REALIZADOS NA REDE HEMO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_Toc171430668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63</w:t>
            </w:r>
            <w:r w:rsidR="004A7946" w:rsidRPr="00D523D3">
              <w:rPr>
                <w:rFonts w:cstheme="minorHAnsi"/>
                <w:noProof/>
                <w:webHidden/>
              </w:rPr>
              <w:fldChar w:fldCharType="end"/>
            </w:r>
          </w:hyperlink>
        </w:p>
        <w:p w14:paraId="67F32490" w14:textId="6D1A73A4" w:rsidR="004A7946" w:rsidRPr="00D523D3" w:rsidRDefault="00C17D98">
          <w:pPr>
            <w:pStyle w:val="Sumrio2"/>
            <w:tabs>
              <w:tab w:val="right" w:leader="dot" w:pos="9771"/>
            </w:tabs>
            <w:rPr>
              <w:rFonts w:cstheme="minorHAnsi"/>
              <w:noProof/>
              <w:kern w:val="2"/>
              <w14:ligatures w14:val="standardContextual"/>
            </w:rPr>
          </w:pPr>
          <w:hyperlink w:anchor="_Toc171430669" w:history="1">
            <w:r w:rsidR="004A7946" w:rsidRPr="00D523D3">
              <w:rPr>
                <w:rStyle w:val="Hyperlink"/>
                <w:rFonts w:cstheme="minorHAnsi"/>
                <w:noProof/>
              </w:rPr>
              <w:t>22.2 CONSOLIDADO DE ACIDENTES DE TRABALHO OCORRIDOS NA REDE HEMO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_Toc171430669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64</w:t>
            </w:r>
            <w:r w:rsidR="004A7946" w:rsidRPr="00D523D3">
              <w:rPr>
                <w:rFonts w:cstheme="minorHAnsi"/>
                <w:noProof/>
                <w:webHidden/>
              </w:rPr>
              <w:fldChar w:fldCharType="end"/>
            </w:r>
          </w:hyperlink>
        </w:p>
        <w:p w14:paraId="75CE87FE" w14:textId="05074DC1" w:rsidR="004A7946" w:rsidRPr="00D523D3" w:rsidRDefault="00C17D98">
          <w:pPr>
            <w:pStyle w:val="Sumrio2"/>
            <w:tabs>
              <w:tab w:val="right" w:leader="dot" w:pos="9771"/>
            </w:tabs>
            <w:rPr>
              <w:rFonts w:cstheme="minorHAnsi"/>
              <w:noProof/>
              <w:kern w:val="2"/>
              <w14:ligatures w14:val="standardContextual"/>
            </w:rPr>
          </w:pPr>
          <w:hyperlink w:anchor="_Toc171430670" w:history="1">
            <w:r w:rsidR="004A7946" w:rsidRPr="00D523D3">
              <w:rPr>
                <w:rStyle w:val="Hyperlink"/>
                <w:rFonts w:cstheme="minorHAnsi"/>
                <w:noProof/>
              </w:rPr>
              <w:t>22.2.3 CONTROLE VACINAL REDE HEMO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_Toc171430670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64</w:t>
            </w:r>
            <w:r w:rsidR="004A7946" w:rsidRPr="00D523D3">
              <w:rPr>
                <w:rFonts w:cstheme="minorHAnsi"/>
                <w:noProof/>
                <w:webHidden/>
              </w:rPr>
              <w:fldChar w:fldCharType="end"/>
            </w:r>
          </w:hyperlink>
        </w:p>
        <w:p w14:paraId="0F4419C1" w14:textId="720BB808" w:rsidR="004A7946" w:rsidRPr="00D523D3" w:rsidRDefault="00C17D98">
          <w:pPr>
            <w:pStyle w:val="Sumrio2"/>
            <w:tabs>
              <w:tab w:val="right" w:leader="dot" w:pos="9771"/>
            </w:tabs>
            <w:rPr>
              <w:rFonts w:cstheme="minorHAnsi"/>
              <w:noProof/>
              <w:kern w:val="2"/>
              <w14:ligatures w14:val="standardContextual"/>
            </w:rPr>
          </w:pPr>
          <w:hyperlink w:anchor="_Toc171430671" w:history="1">
            <w:r w:rsidR="004A7946" w:rsidRPr="00D523D3">
              <w:rPr>
                <w:rStyle w:val="Hyperlink"/>
                <w:rFonts w:eastAsiaTheme="majorEastAsia" w:cstheme="minorHAnsi"/>
                <w:noProof/>
              </w:rPr>
              <w:t>22.2.4 ÍNDICE MENSAL DE TURNOVER REDE HEMO 2024</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_Toc171430671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65</w:t>
            </w:r>
            <w:r w:rsidR="004A7946" w:rsidRPr="00D523D3">
              <w:rPr>
                <w:rFonts w:cstheme="minorHAnsi"/>
                <w:noProof/>
                <w:webHidden/>
              </w:rPr>
              <w:fldChar w:fldCharType="end"/>
            </w:r>
          </w:hyperlink>
        </w:p>
        <w:p w14:paraId="429CCBF8" w14:textId="02B1FB8D" w:rsidR="004A7946" w:rsidRPr="00D523D3" w:rsidRDefault="00C17D98">
          <w:pPr>
            <w:pStyle w:val="Sumrio1"/>
            <w:rPr>
              <w:rFonts w:eastAsiaTheme="minorEastAsia" w:cstheme="minorHAnsi"/>
              <w:noProof/>
              <w:kern w:val="2"/>
              <w:lang w:eastAsia="pt-BR"/>
              <w14:ligatures w14:val="standardContextual"/>
            </w:rPr>
          </w:pPr>
          <w:hyperlink w:anchor="_Toc171430672" w:history="1">
            <w:r w:rsidR="004A7946" w:rsidRPr="00D523D3">
              <w:rPr>
                <w:rStyle w:val="Hyperlink"/>
                <w:rFonts w:cstheme="minorHAnsi"/>
                <w:b/>
                <w:bCs/>
                <w:noProof/>
              </w:rPr>
              <w:t>22.</w:t>
            </w:r>
            <w:r w:rsidR="004A7946" w:rsidRPr="00D523D3">
              <w:rPr>
                <w:rFonts w:eastAsiaTheme="minorEastAsia" w:cstheme="minorHAnsi"/>
                <w:noProof/>
                <w:kern w:val="2"/>
                <w:lang w:eastAsia="pt-BR"/>
                <w14:ligatures w14:val="standardContextual"/>
              </w:rPr>
              <w:tab/>
            </w:r>
            <w:r w:rsidR="004A7946" w:rsidRPr="00D523D3">
              <w:rPr>
                <w:rStyle w:val="Hyperlink"/>
                <w:rFonts w:cstheme="minorHAnsi"/>
                <w:b/>
                <w:bCs/>
                <w:noProof/>
              </w:rPr>
              <w:t>GERÊNCIA DE APOIO LOGÍSTICO E OPERACIONAL</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_Toc171430672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66</w:t>
            </w:r>
            <w:r w:rsidR="004A7946" w:rsidRPr="00D523D3">
              <w:rPr>
                <w:rFonts w:cstheme="minorHAnsi"/>
                <w:noProof/>
                <w:webHidden/>
              </w:rPr>
              <w:fldChar w:fldCharType="end"/>
            </w:r>
          </w:hyperlink>
        </w:p>
        <w:p w14:paraId="1449AE2E" w14:textId="421F7C6C" w:rsidR="004A7946" w:rsidRPr="00D523D3" w:rsidRDefault="00C17D98">
          <w:pPr>
            <w:pStyle w:val="Sumrio2"/>
            <w:tabs>
              <w:tab w:val="right" w:leader="dot" w:pos="9771"/>
            </w:tabs>
            <w:rPr>
              <w:rFonts w:cstheme="minorHAnsi"/>
              <w:noProof/>
              <w:kern w:val="2"/>
              <w14:ligatures w14:val="standardContextual"/>
            </w:rPr>
          </w:pPr>
          <w:hyperlink w:anchor="_Toc171430673" w:history="1">
            <w:r w:rsidR="004A7946" w:rsidRPr="00D523D3">
              <w:rPr>
                <w:rStyle w:val="Hyperlink"/>
                <w:rFonts w:cstheme="minorHAnsi"/>
                <w:noProof/>
              </w:rPr>
              <w:t>23.1 TAXA DE MANUTENÇÃO PREVENTIVA – SISTEMAS DE CLIMATIZAÇÃO, VENTILAÇÃO E EXAUSTÃO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_Toc171430673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66</w:t>
            </w:r>
            <w:r w:rsidR="004A7946" w:rsidRPr="00D523D3">
              <w:rPr>
                <w:rFonts w:cstheme="minorHAnsi"/>
                <w:noProof/>
                <w:webHidden/>
              </w:rPr>
              <w:fldChar w:fldCharType="end"/>
            </w:r>
          </w:hyperlink>
        </w:p>
        <w:p w14:paraId="69ABE051" w14:textId="6FDD219F" w:rsidR="004A7946" w:rsidRPr="00D523D3" w:rsidRDefault="00C17D98">
          <w:pPr>
            <w:pStyle w:val="Sumrio2"/>
            <w:tabs>
              <w:tab w:val="right" w:leader="dot" w:pos="9771"/>
            </w:tabs>
            <w:rPr>
              <w:rFonts w:cstheme="minorHAnsi"/>
              <w:noProof/>
              <w:kern w:val="2"/>
              <w14:ligatures w14:val="standardContextual"/>
            </w:rPr>
          </w:pPr>
          <w:hyperlink w:anchor="_Toc171430674" w:history="1">
            <w:r w:rsidR="004A7946" w:rsidRPr="00D523D3">
              <w:rPr>
                <w:rStyle w:val="Hyperlink"/>
                <w:rFonts w:cstheme="minorHAnsi"/>
                <w:noProof/>
              </w:rPr>
              <w:t>23.1.2 TAXA DE MANUTENÇÃO PREVENTIVA – SISTEMA PREDIAL</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_Toc171430674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67</w:t>
            </w:r>
            <w:r w:rsidR="004A7946" w:rsidRPr="00D523D3">
              <w:rPr>
                <w:rFonts w:cstheme="minorHAnsi"/>
                <w:noProof/>
                <w:webHidden/>
              </w:rPr>
              <w:fldChar w:fldCharType="end"/>
            </w:r>
          </w:hyperlink>
        </w:p>
        <w:p w14:paraId="01C979D1" w14:textId="2159A2A7" w:rsidR="004A7946" w:rsidRPr="00D523D3" w:rsidRDefault="00C17D98">
          <w:pPr>
            <w:pStyle w:val="Sumrio2"/>
            <w:tabs>
              <w:tab w:val="right" w:leader="dot" w:pos="9771"/>
            </w:tabs>
            <w:rPr>
              <w:rFonts w:cstheme="minorHAnsi"/>
              <w:noProof/>
              <w:kern w:val="2"/>
              <w14:ligatures w14:val="standardContextual"/>
            </w:rPr>
          </w:pPr>
          <w:hyperlink w:anchor="_Toc171430675" w:history="1">
            <w:r w:rsidR="004A7946" w:rsidRPr="00D523D3">
              <w:rPr>
                <w:rStyle w:val="Hyperlink"/>
                <w:rFonts w:cstheme="minorHAnsi"/>
                <w:noProof/>
              </w:rPr>
              <w:t>23.1.3 INVENTÁRIO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_Toc171430675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68</w:t>
            </w:r>
            <w:r w:rsidR="004A7946" w:rsidRPr="00D523D3">
              <w:rPr>
                <w:rFonts w:cstheme="minorHAnsi"/>
                <w:noProof/>
                <w:webHidden/>
              </w:rPr>
              <w:fldChar w:fldCharType="end"/>
            </w:r>
          </w:hyperlink>
        </w:p>
        <w:p w14:paraId="2798A230" w14:textId="4E5C9E95" w:rsidR="004A7946" w:rsidRPr="00D523D3" w:rsidRDefault="00C17D98">
          <w:pPr>
            <w:pStyle w:val="Sumrio1"/>
            <w:rPr>
              <w:rFonts w:eastAsiaTheme="minorEastAsia" w:cstheme="minorHAnsi"/>
              <w:noProof/>
              <w:kern w:val="2"/>
              <w:lang w:eastAsia="pt-BR"/>
              <w14:ligatures w14:val="standardContextual"/>
            </w:rPr>
          </w:pPr>
          <w:hyperlink w:anchor="_Toc171430676" w:history="1">
            <w:r w:rsidR="004A7946" w:rsidRPr="00D523D3">
              <w:rPr>
                <w:rStyle w:val="Hyperlink"/>
                <w:rFonts w:cstheme="minorHAnsi"/>
                <w:b/>
                <w:bCs/>
                <w:noProof/>
              </w:rPr>
              <w:t>23.</w:t>
            </w:r>
            <w:r w:rsidR="004A7946" w:rsidRPr="00D523D3">
              <w:rPr>
                <w:rFonts w:eastAsiaTheme="minorEastAsia" w:cstheme="minorHAnsi"/>
                <w:noProof/>
                <w:kern w:val="2"/>
                <w:lang w:eastAsia="pt-BR"/>
                <w14:ligatures w14:val="standardContextual"/>
              </w:rPr>
              <w:tab/>
            </w:r>
            <w:r w:rsidR="004A7946" w:rsidRPr="00D523D3">
              <w:rPr>
                <w:rStyle w:val="Hyperlink"/>
                <w:rFonts w:cstheme="minorHAnsi"/>
                <w:b/>
                <w:bCs/>
                <w:noProof/>
              </w:rPr>
              <w:t>RELATÓRIO DE ATIVIDADES REALIZADAS NA REDE HEMO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_Toc171430676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69</w:t>
            </w:r>
            <w:r w:rsidR="004A7946" w:rsidRPr="00D523D3">
              <w:rPr>
                <w:rFonts w:cstheme="minorHAnsi"/>
                <w:noProof/>
                <w:webHidden/>
              </w:rPr>
              <w:fldChar w:fldCharType="end"/>
            </w:r>
          </w:hyperlink>
        </w:p>
        <w:p w14:paraId="2592CF1A" w14:textId="7AC8AE75" w:rsidR="004A7946" w:rsidRPr="00D523D3" w:rsidRDefault="00C17D98">
          <w:pPr>
            <w:pStyle w:val="Sumrio1"/>
            <w:rPr>
              <w:rFonts w:eastAsiaTheme="minorEastAsia" w:cstheme="minorHAnsi"/>
              <w:noProof/>
              <w:kern w:val="2"/>
              <w:lang w:eastAsia="pt-BR"/>
              <w14:ligatures w14:val="standardContextual"/>
            </w:rPr>
          </w:pPr>
          <w:hyperlink w:anchor="_Toc171430679" w:history="1">
            <w:r w:rsidR="004A7946" w:rsidRPr="00D523D3">
              <w:rPr>
                <w:rStyle w:val="Hyperlink"/>
                <w:rFonts w:cstheme="minorHAnsi"/>
                <w:b/>
                <w:bCs/>
                <w:noProof/>
              </w:rPr>
              <w:t>24.</w:t>
            </w:r>
            <w:r w:rsidR="004A7946" w:rsidRPr="00D523D3">
              <w:rPr>
                <w:rFonts w:eastAsiaTheme="minorEastAsia" w:cstheme="minorHAnsi"/>
                <w:noProof/>
                <w:kern w:val="2"/>
                <w:lang w:eastAsia="pt-BR"/>
                <w14:ligatures w14:val="standardContextual"/>
              </w:rPr>
              <w:tab/>
            </w:r>
            <w:r w:rsidR="004A7946" w:rsidRPr="00D523D3">
              <w:rPr>
                <w:rStyle w:val="Hyperlink"/>
                <w:rFonts w:cstheme="minorHAnsi"/>
                <w:b/>
                <w:bCs/>
                <w:noProof/>
              </w:rPr>
              <w:t>CONSIDERAÇÕES FINAIS</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_Toc171430679 \h </w:instrText>
            </w:r>
            <w:r w:rsidR="004A7946" w:rsidRPr="00D523D3">
              <w:rPr>
                <w:rFonts w:cstheme="minorHAnsi"/>
                <w:noProof/>
                <w:webHidden/>
              </w:rPr>
            </w:r>
            <w:r w:rsidR="004A7946" w:rsidRPr="00D523D3">
              <w:rPr>
                <w:rFonts w:cstheme="minorHAnsi"/>
                <w:noProof/>
                <w:webHidden/>
              </w:rPr>
              <w:fldChar w:fldCharType="separate"/>
            </w:r>
            <w:r w:rsidR="008B6CDB">
              <w:rPr>
                <w:rFonts w:cstheme="minorHAnsi"/>
                <w:noProof/>
                <w:webHidden/>
              </w:rPr>
              <w:t>72</w:t>
            </w:r>
            <w:r w:rsidR="004A7946" w:rsidRPr="00D523D3">
              <w:rPr>
                <w:rFonts w:cstheme="minorHAnsi"/>
                <w:noProof/>
                <w:webHidden/>
              </w:rPr>
              <w:fldChar w:fldCharType="end"/>
            </w:r>
          </w:hyperlink>
        </w:p>
        <w:p w14:paraId="25620B8A" w14:textId="367F0532" w:rsidR="00643AA9" w:rsidRPr="00D523D3" w:rsidRDefault="00CA7537" w:rsidP="007D5D24">
          <w:pPr>
            <w:rPr>
              <w:rFonts w:cstheme="minorHAnsi"/>
            </w:rPr>
          </w:pPr>
          <w:r w:rsidRPr="00D523D3">
            <w:rPr>
              <w:rFonts w:cstheme="minorHAnsi"/>
              <w:b/>
              <w:bCs/>
            </w:rPr>
            <w:fldChar w:fldCharType="end"/>
          </w:r>
        </w:p>
      </w:sdtContent>
    </w:sdt>
    <w:p w14:paraId="5DFBA12C" w14:textId="1326C176" w:rsidR="00065883" w:rsidRPr="00D523D3" w:rsidRDefault="0004081E" w:rsidP="005F7715">
      <w:pPr>
        <w:pStyle w:val="Ttulo1"/>
        <w:spacing w:line="360" w:lineRule="auto"/>
        <w:jc w:val="both"/>
        <w:rPr>
          <w:rFonts w:asciiTheme="minorHAnsi" w:hAnsiTheme="minorHAnsi" w:cstheme="minorHAnsi"/>
          <w:b/>
          <w:bCs/>
          <w:szCs w:val="24"/>
        </w:rPr>
      </w:pPr>
      <w:bookmarkStart w:id="10" w:name="_Toc171430580"/>
      <w:r w:rsidRPr="00D523D3">
        <w:rPr>
          <w:rFonts w:asciiTheme="minorHAnsi" w:hAnsiTheme="minorHAnsi" w:cstheme="minorHAnsi"/>
          <w:b/>
          <w:bCs/>
          <w:szCs w:val="24"/>
        </w:rPr>
        <w:t>APRESENTAÇÃO</w:t>
      </w:r>
      <w:bookmarkEnd w:id="10"/>
      <w:bookmarkEnd w:id="9"/>
    </w:p>
    <w:p w14:paraId="2428053E" w14:textId="77777777" w:rsidR="0004081E" w:rsidRPr="00D523D3" w:rsidRDefault="0004081E" w:rsidP="005F7715">
      <w:pPr>
        <w:spacing w:line="360" w:lineRule="auto"/>
        <w:jc w:val="both"/>
        <w:rPr>
          <w:rFonts w:cstheme="minorHAnsi"/>
          <w:sz w:val="24"/>
          <w:szCs w:val="24"/>
        </w:rPr>
      </w:pPr>
    </w:p>
    <w:p w14:paraId="4A140D61" w14:textId="5EAF50BD" w:rsidR="0004081E" w:rsidRPr="00D523D3" w:rsidRDefault="0004081E" w:rsidP="007452F7">
      <w:pPr>
        <w:spacing w:before="240" w:after="240" w:line="360" w:lineRule="auto"/>
        <w:ind w:right="-1" w:firstLine="992"/>
        <w:jc w:val="both"/>
        <w:rPr>
          <w:rFonts w:cstheme="minorHAnsi"/>
        </w:rPr>
      </w:pPr>
      <w:r w:rsidRPr="00D523D3">
        <w:rPr>
          <w:rFonts w:cstheme="minorHAnsi"/>
        </w:rPr>
        <w:t xml:space="preserve">O presente relatório de gestão tem por objetivo demonstrar as atividades realizadas na </w:t>
      </w:r>
      <w:r w:rsidR="007928B8" w:rsidRPr="00D523D3">
        <w:rPr>
          <w:rFonts w:cstheme="minorHAnsi"/>
        </w:rPr>
        <w:t>Rede Estadual de Serviços de Hemoterapia</w:t>
      </w:r>
      <w:r w:rsidR="008865E1" w:rsidRPr="00D523D3">
        <w:rPr>
          <w:rFonts w:cstheme="minorHAnsi"/>
        </w:rPr>
        <w:t xml:space="preserve"> </w:t>
      </w:r>
      <w:r w:rsidR="0022483D" w:rsidRPr="00D523D3">
        <w:rPr>
          <w:rFonts w:cstheme="minorHAnsi"/>
        </w:rPr>
        <w:t xml:space="preserve">- Rede HEMO </w:t>
      </w:r>
      <w:r w:rsidRPr="00D523D3">
        <w:rPr>
          <w:rFonts w:cstheme="minorHAnsi"/>
        </w:rPr>
        <w:t>sob a administração do Instituto de Desenvolvimento Tecnológico e Humano – IDTECH, conforme estabelecido no Contrato de Gestão nº 070/2018 SES - GO firmado entre este instituto e a Secretaria de Estado da Saúde (SES).</w:t>
      </w:r>
    </w:p>
    <w:p w14:paraId="38334E08" w14:textId="77777777" w:rsidR="0004081E" w:rsidRPr="00D523D3" w:rsidRDefault="0004081E" w:rsidP="007452F7">
      <w:pPr>
        <w:spacing w:before="240" w:after="240" w:line="360" w:lineRule="auto"/>
        <w:ind w:right="-1" w:firstLine="992"/>
        <w:jc w:val="both"/>
        <w:rPr>
          <w:rFonts w:cstheme="minorHAnsi"/>
        </w:rPr>
      </w:pPr>
      <w:r w:rsidRPr="00D523D3">
        <w:rPr>
          <w:rFonts w:cstheme="minorHAnsi"/>
        </w:rPr>
        <w:t xml:space="preserve">A finalidade de uma organização orienta o seu modo de gestão, nela está compreendido o modelo de planejamento, de execução e avaliação do trabalho, bem como o alcance do resultado esperado. Dessa forma o IDTECH tem como base em sua gestão a busca pela excelência nos serviços prestados </w:t>
      </w:r>
      <w:proofErr w:type="spellStart"/>
      <w:r w:rsidRPr="00D523D3">
        <w:rPr>
          <w:rFonts w:cstheme="minorHAnsi"/>
        </w:rPr>
        <w:t>a</w:t>
      </w:r>
      <w:proofErr w:type="spellEnd"/>
      <w:r w:rsidRPr="00D523D3">
        <w:rPr>
          <w:rFonts w:cstheme="minorHAnsi"/>
        </w:rPr>
        <w:t xml:space="preserve"> sociedade.</w:t>
      </w:r>
    </w:p>
    <w:p w14:paraId="16790433" w14:textId="6792B7BF" w:rsidR="007768F7" w:rsidRPr="00D523D3" w:rsidRDefault="0004081E" w:rsidP="007452F7">
      <w:pPr>
        <w:spacing w:before="240" w:after="240" w:line="360" w:lineRule="auto"/>
        <w:ind w:right="-1" w:firstLine="992"/>
        <w:jc w:val="both"/>
        <w:rPr>
          <w:rFonts w:cstheme="minorHAnsi"/>
        </w:rPr>
      </w:pPr>
      <w:r w:rsidRPr="00D523D3">
        <w:rPr>
          <w:rFonts w:cstheme="minorHAnsi"/>
        </w:rPr>
        <w:t xml:space="preserve">Na administração da </w:t>
      </w:r>
      <w:r w:rsidR="007928B8" w:rsidRPr="00D523D3">
        <w:rPr>
          <w:rFonts w:cstheme="minorHAnsi"/>
        </w:rPr>
        <w:t>Rede Estadual de Serviços de Hemoterapia</w:t>
      </w:r>
      <w:r w:rsidR="0022483D" w:rsidRPr="00D523D3">
        <w:rPr>
          <w:rFonts w:cstheme="minorHAnsi"/>
        </w:rPr>
        <w:t>- Rede HEMO</w:t>
      </w:r>
      <w:r w:rsidRPr="00D523D3">
        <w:rPr>
          <w:rFonts w:cstheme="minorHAnsi"/>
        </w:rPr>
        <w:t>, o IDTECH busca executar processos que assegurem a segurança na produção e distribuição de hemocomponentes e hemoderivados, distribuição de medicamentos de alto custo para portadores de doenças hematológicas, realização de exames laboratoriais relacionados ao ciclo do sangue e avaliação de compatibilidade de transplante de órgãos.</w:t>
      </w:r>
    </w:p>
    <w:p w14:paraId="26B572E2" w14:textId="77777777" w:rsidR="0012405D" w:rsidRPr="00D523D3" w:rsidRDefault="0012405D" w:rsidP="007452F7">
      <w:pPr>
        <w:spacing w:before="240" w:after="240" w:line="360" w:lineRule="auto"/>
        <w:ind w:right="-1" w:firstLine="992"/>
        <w:jc w:val="both"/>
        <w:rPr>
          <w:rFonts w:cstheme="minorHAnsi"/>
        </w:rPr>
      </w:pPr>
    </w:p>
    <w:p w14:paraId="30FF2646" w14:textId="77777777" w:rsidR="00756025" w:rsidRPr="00D523D3" w:rsidRDefault="00756025" w:rsidP="007452F7">
      <w:pPr>
        <w:spacing w:before="240" w:after="240" w:line="360" w:lineRule="auto"/>
        <w:ind w:right="-1" w:firstLine="992"/>
        <w:jc w:val="both"/>
        <w:rPr>
          <w:rFonts w:cstheme="minorHAnsi"/>
        </w:rPr>
      </w:pPr>
    </w:p>
    <w:p w14:paraId="24E2FB87" w14:textId="77777777" w:rsidR="00676AE8" w:rsidRPr="00D523D3" w:rsidRDefault="00676AE8" w:rsidP="007452F7">
      <w:pPr>
        <w:spacing w:before="240" w:after="240" w:line="360" w:lineRule="auto"/>
        <w:ind w:right="-1" w:firstLine="992"/>
        <w:jc w:val="both"/>
        <w:rPr>
          <w:rFonts w:cstheme="minorHAnsi"/>
        </w:rPr>
      </w:pPr>
    </w:p>
    <w:p w14:paraId="287862E9" w14:textId="77777777" w:rsidR="00676AE8" w:rsidRPr="00D523D3" w:rsidRDefault="00676AE8" w:rsidP="007452F7">
      <w:pPr>
        <w:spacing w:before="240" w:after="240" w:line="360" w:lineRule="auto"/>
        <w:ind w:right="-1" w:firstLine="992"/>
        <w:jc w:val="both"/>
        <w:rPr>
          <w:rFonts w:cstheme="minorHAnsi"/>
        </w:rPr>
      </w:pPr>
    </w:p>
    <w:p w14:paraId="571770BA" w14:textId="77777777" w:rsidR="00676AE8" w:rsidRPr="00D523D3" w:rsidRDefault="00676AE8" w:rsidP="007452F7">
      <w:pPr>
        <w:spacing w:before="240" w:after="240" w:line="360" w:lineRule="auto"/>
        <w:ind w:right="-1" w:firstLine="992"/>
        <w:jc w:val="both"/>
        <w:rPr>
          <w:rFonts w:cstheme="minorHAnsi"/>
        </w:rPr>
      </w:pPr>
    </w:p>
    <w:p w14:paraId="45493DBC" w14:textId="77777777" w:rsidR="00676AE8" w:rsidRPr="00D523D3" w:rsidRDefault="00676AE8" w:rsidP="007452F7">
      <w:pPr>
        <w:spacing w:before="240" w:after="240" w:line="360" w:lineRule="auto"/>
        <w:ind w:right="-1" w:firstLine="992"/>
        <w:jc w:val="both"/>
        <w:rPr>
          <w:rFonts w:cstheme="minorHAnsi"/>
        </w:rPr>
      </w:pPr>
    </w:p>
    <w:p w14:paraId="56C60CCA" w14:textId="77777777" w:rsidR="000245C2" w:rsidRPr="00D523D3" w:rsidRDefault="000245C2" w:rsidP="007452F7">
      <w:pPr>
        <w:spacing w:before="240" w:after="240" w:line="360" w:lineRule="auto"/>
        <w:ind w:right="-1" w:firstLine="992"/>
        <w:jc w:val="both"/>
        <w:rPr>
          <w:rFonts w:cstheme="minorHAnsi"/>
        </w:rPr>
      </w:pPr>
    </w:p>
    <w:p w14:paraId="5332ED64" w14:textId="3C4793D6" w:rsidR="00065883" w:rsidRPr="00D523D3" w:rsidRDefault="0004081E" w:rsidP="005F7715">
      <w:pPr>
        <w:pStyle w:val="Ttulo1"/>
        <w:numPr>
          <w:ilvl w:val="0"/>
          <w:numId w:val="3"/>
        </w:numPr>
        <w:spacing w:line="360" w:lineRule="auto"/>
        <w:ind w:right="90"/>
        <w:jc w:val="both"/>
        <w:rPr>
          <w:rFonts w:asciiTheme="minorHAnsi" w:hAnsiTheme="minorHAnsi" w:cstheme="minorHAnsi"/>
          <w:b/>
          <w:bCs/>
          <w:szCs w:val="24"/>
        </w:rPr>
      </w:pPr>
      <w:bookmarkStart w:id="11" w:name="_Toc60761416"/>
      <w:bookmarkStart w:id="12" w:name="_Toc171430581"/>
      <w:r w:rsidRPr="00D523D3">
        <w:rPr>
          <w:rFonts w:asciiTheme="minorHAnsi" w:hAnsiTheme="minorHAnsi" w:cstheme="minorHAnsi"/>
          <w:b/>
          <w:bCs/>
          <w:szCs w:val="24"/>
        </w:rPr>
        <w:lastRenderedPageBreak/>
        <w:t xml:space="preserve">BREVE DESCRIÇÃO DA </w:t>
      </w:r>
      <w:bookmarkEnd w:id="11"/>
      <w:r w:rsidR="007928B8" w:rsidRPr="00D523D3">
        <w:rPr>
          <w:rFonts w:asciiTheme="minorHAnsi" w:hAnsiTheme="minorHAnsi" w:cstheme="minorHAnsi"/>
          <w:b/>
          <w:bCs/>
          <w:szCs w:val="24"/>
        </w:rPr>
        <w:t xml:space="preserve">REDE ESTADUAL DE SERVIÇOS DE </w:t>
      </w:r>
      <w:proofErr w:type="gramStart"/>
      <w:r w:rsidR="007928B8" w:rsidRPr="00D523D3">
        <w:rPr>
          <w:rFonts w:asciiTheme="minorHAnsi" w:hAnsiTheme="minorHAnsi" w:cstheme="minorHAnsi"/>
          <w:b/>
          <w:bCs/>
          <w:szCs w:val="24"/>
        </w:rPr>
        <w:t>HEMOTERAPIA</w:t>
      </w:r>
      <w:r w:rsidR="0022483D" w:rsidRPr="00D523D3">
        <w:rPr>
          <w:rFonts w:asciiTheme="minorHAnsi" w:hAnsiTheme="minorHAnsi" w:cstheme="minorHAnsi"/>
          <w:b/>
          <w:bCs/>
          <w:szCs w:val="24"/>
        </w:rPr>
        <w:t xml:space="preserve">  -</w:t>
      </w:r>
      <w:proofErr w:type="gramEnd"/>
      <w:r w:rsidR="0022483D" w:rsidRPr="00D523D3">
        <w:rPr>
          <w:rFonts w:asciiTheme="minorHAnsi" w:hAnsiTheme="minorHAnsi" w:cstheme="minorHAnsi"/>
          <w:b/>
          <w:bCs/>
          <w:szCs w:val="24"/>
        </w:rPr>
        <w:t xml:space="preserve"> REDE HEMO</w:t>
      </w:r>
      <w:bookmarkEnd w:id="12"/>
    </w:p>
    <w:p w14:paraId="26E8F1B5" w14:textId="3029E60E" w:rsidR="0004081E" w:rsidRPr="00D523D3" w:rsidRDefault="0004081E" w:rsidP="00796091">
      <w:pPr>
        <w:tabs>
          <w:tab w:val="left" w:pos="9498"/>
        </w:tabs>
        <w:spacing w:before="240" w:after="240" w:line="360" w:lineRule="auto"/>
        <w:ind w:right="30" w:firstLine="992"/>
        <w:jc w:val="both"/>
        <w:rPr>
          <w:rFonts w:cstheme="minorHAnsi"/>
        </w:rPr>
      </w:pPr>
      <w:r w:rsidRPr="00D523D3">
        <w:rPr>
          <w:rFonts w:cstheme="minorHAnsi"/>
        </w:rPr>
        <w:t>É o conjunto das Unidades Públicas em Goiás que atuam na área de Sangue e Hemoderivados, visando atender a demanda de sangue nos Hospitais públicos e contratados pelo SUS em todo o Estado de Goiás.</w:t>
      </w:r>
    </w:p>
    <w:p w14:paraId="475423C6" w14:textId="37E224C8" w:rsidR="00B83DA7" w:rsidRPr="00D523D3" w:rsidRDefault="001F7CE0" w:rsidP="00796091">
      <w:pPr>
        <w:tabs>
          <w:tab w:val="left" w:pos="9498"/>
        </w:tabs>
        <w:spacing w:before="240" w:after="240" w:line="360" w:lineRule="auto"/>
        <w:ind w:right="30" w:firstLine="992"/>
        <w:jc w:val="both"/>
        <w:rPr>
          <w:rFonts w:cstheme="minorHAnsi"/>
        </w:rPr>
      </w:pPr>
      <w:r w:rsidRPr="00D523D3">
        <w:rPr>
          <w:rFonts w:cstheme="minorHAnsi"/>
          <w:noProof/>
        </w:rPr>
        <w:drawing>
          <wp:anchor distT="0" distB="0" distL="114300" distR="114300" simplePos="0" relativeHeight="254108672" behindDoc="0" locked="0" layoutInCell="1" allowOverlap="1" wp14:anchorId="5DEE602B" wp14:editId="63131129">
            <wp:simplePos x="0" y="0"/>
            <wp:positionH relativeFrom="margin">
              <wp:align>left</wp:align>
            </wp:positionH>
            <wp:positionV relativeFrom="paragraph">
              <wp:posOffset>1210310</wp:posOffset>
            </wp:positionV>
            <wp:extent cx="6172200" cy="3096511"/>
            <wp:effectExtent l="0" t="0" r="0" b="8890"/>
            <wp:wrapNone/>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81535" cy="31011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081E" w:rsidRPr="00D523D3">
        <w:rPr>
          <w:rFonts w:cstheme="minorHAnsi"/>
        </w:rPr>
        <w:t xml:space="preserve">A </w:t>
      </w:r>
      <w:r w:rsidR="007928B8" w:rsidRPr="00D523D3">
        <w:rPr>
          <w:rFonts w:cstheme="minorHAnsi"/>
        </w:rPr>
        <w:t>Rede Estadual de Serviços de Hemoterapia</w:t>
      </w:r>
      <w:r w:rsidR="0022483D" w:rsidRPr="00D523D3">
        <w:rPr>
          <w:rFonts w:cstheme="minorHAnsi"/>
        </w:rPr>
        <w:t xml:space="preserve">- Rede HEMO </w:t>
      </w:r>
      <w:r w:rsidR="0004081E" w:rsidRPr="00D523D3">
        <w:rPr>
          <w:rFonts w:cstheme="minorHAnsi"/>
        </w:rPr>
        <w:t xml:space="preserve">conta com o Hemocentro enquanto coordenador da </w:t>
      </w:r>
      <w:r w:rsidR="008872B5" w:rsidRPr="00D523D3">
        <w:rPr>
          <w:rFonts w:cstheme="minorHAnsi"/>
        </w:rPr>
        <w:t>Rede HEMO</w:t>
      </w:r>
      <w:r w:rsidR="0004081E" w:rsidRPr="00D523D3">
        <w:rPr>
          <w:rFonts w:cstheme="minorHAnsi"/>
        </w:rPr>
        <w:t xml:space="preserve"> no âmbito estadual, com 04 hemocentros regionais; 06 unidades de coleta e transfusão; 18 agências transfusionais que atendem </w:t>
      </w:r>
      <w:r w:rsidR="00181473" w:rsidRPr="00D523D3">
        <w:rPr>
          <w:rFonts w:cstheme="minorHAnsi"/>
        </w:rPr>
        <w:t>2</w:t>
      </w:r>
      <w:r w:rsidR="00E71627" w:rsidRPr="00D523D3">
        <w:rPr>
          <w:rFonts w:cstheme="minorHAnsi"/>
        </w:rPr>
        <w:t>2</w:t>
      </w:r>
      <w:r w:rsidR="00805ADC" w:rsidRPr="00D523D3">
        <w:rPr>
          <w:rFonts w:cstheme="minorHAnsi"/>
        </w:rPr>
        <w:t>3</w:t>
      </w:r>
      <w:r w:rsidR="0004081E" w:rsidRPr="00D523D3">
        <w:rPr>
          <w:rFonts w:cstheme="minorHAnsi"/>
        </w:rPr>
        <w:t xml:space="preserve"> serviços de assistência hemoterápica implantados, distribuídos da seguinte </w:t>
      </w:r>
      <w:proofErr w:type="spellStart"/>
      <w:r w:rsidR="0004081E" w:rsidRPr="00D523D3">
        <w:rPr>
          <w:rFonts w:cstheme="minorHAnsi"/>
        </w:rPr>
        <w:t>rma</w:t>
      </w:r>
      <w:proofErr w:type="spellEnd"/>
      <w:r w:rsidR="0004081E" w:rsidRPr="00D523D3">
        <w:rPr>
          <w:rFonts w:cstheme="minorHAnsi"/>
        </w:rPr>
        <w:t>:</w:t>
      </w:r>
    </w:p>
    <w:p w14:paraId="0CB9235D" w14:textId="703AAADA" w:rsidR="003B661B" w:rsidRPr="00D523D3" w:rsidRDefault="00C045DE" w:rsidP="00676AE8">
      <w:pPr>
        <w:pStyle w:val="Ttulo1"/>
        <w:numPr>
          <w:ilvl w:val="0"/>
          <w:numId w:val="3"/>
        </w:numPr>
        <w:spacing w:before="0" w:line="360" w:lineRule="auto"/>
        <w:jc w:val="both"/>
        <w:rPr>
          <w:rFonts w:asciiTheme="minorHAnsi" w:hAnsiTheme="minorHAnsi" w:cstheme="minorHAnsi"/>
          <w:b/>
          <w:bCs/>
          <w:szCs w:val="24"/>
        </w:rPr>
      </w:pPr>
      <w:bookmarkStart w:id="13" w:name="_Toc171430582"/>
      <w:r w:rsidRPr="00D523D3">
        <w:rPr>
          <w:rFonts w:asciiTheme="minorHAnsi" w:hAnsiTheme="minorHAnsi" w:cstheme="minorHAnsi"/>
          <w:noProof/>
        </w:rPr>
        <w:lastRenderedPageBreak/>
        <w:drawing>
          <wp:anchor distT="0" distB="0" distL="114300" distR="114300" simplePos="0" relativeHeight="253801472" behindDoc="0" locked="0" layoutInCell="1" allowOverlap="1" wp14:anchorId="26B1A829" wp14:editId="6C68FCD4">
            <wp:simplePos x="0" y="0"/>
            <wp:positionH relativeFrom="margin">
              <wp:posOffset>2962275</wp:posOffset>
            </wp:positionH>
            <wp:positionV relativeFrom="paragraph">
              <wp:posOffset>6633210</wp:posOffset>
            </wp:positionV>
            <wp:extent cx="1602769" cy="1602357"/>
            <wp:effectExtent l="0" t="0" r="0" b="0"/>
            <wp:wrapNone/>
            <wp:docPr id="3075" name="Picture 3" descr="C:\Users\augusto.galvao\Desktop\Apresentação ONA HEMOGO\link\painel_mapa_hemorrede_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C:\Users\augusto.galvao\Desktop\Apresentação ONA HEMOGO\link\painel_mapa_hemorrede_202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02769" cy="1602357"/>
                    </a:xfrm>
                    <a:prstGeom prst="rect">
                      <a:avLst/>
                    </a:prstGeom>
                    <a:noFill/>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noProof/>
          <w:szCs w:val="24"/>
          <w:lang w:eastAsia="pt-BR"/>
        </w:rPr>
        <mc:AlternateContent>
          <mc:Choice Requires="wps">
            <w:drawing>
              <wp:anchor distT="45720" distB="45720" distL="114300" distR="114300" simplePos="0" relativeHeight="251829248" behindDoc="0" locked="0" layoutInCell="1" allowOverlap="1" wp14:anchorId="3914B033" wp14:editId="24B083F3">
                <wp:simplePos x="0" y="0"/>
                <wp:positionH relativeFrom="margin">
                  <wp:posOffset>-10795</wp:posOffset>
                </wp:positionH>
                <wp:positionV relativeFrom="paragraph">
                  <wp:posOffset>228600</wp:posOffset>
                </wp:positionV>
                <wp:extent cx="6182360" cy="6400800"/>
                <wp:effectExtent l="0" t="0" r="0" b="0"/>
                <wp:wrapSquare wrapText="bothSides"/>
                <wp:docPr id="12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2360" cy="6400800"/>
                        </a:xfrm>
                        <a:prstGeom prst="rect">
                          <a:avLst/>
                        </a:prstGeom>
                        <a:noFill/>
                        <a:ln w="9525">
                          <a:noFill/>
                          <a:miter lim="800000"/>
                          <a:headEnd/>
                          <a:tailEnd/>
                        </a:ln>
                      </wps:spPr>
                      <wps:txbx>
                        <w:txbxContent>
                          <w:p w14:paraId="2D0C07AF" w14:textId="77777777" w:rsidR="00330230" w:rsidRPr="00031055" w:rsidRDefault="00330230" w:rsidP="003B661B">
                            <w:pPr>
                              <w:jc w:val="both"/>
                              <w:rPr>
                                <w:rFonts w:ascii="Arial" w:hAnsi="Arial" w:cs="Arial"/>
                              </w:rPr>
                            </w:pPr>
                            <w:r w:rsidRPr="00C75546">
                              <w:rPr>
                                <w:rFonts w:ascii="Arial" w:hAnsi="Arial" w:cs="Arial"/>
                                <w:b/>
                                <w:bCs/>
                              </w:rPr>
                              <w:t>01 - Hemocentro Coordenador</w:t>
                            </w:r>
                            <w:r w:rsidRPr="00031055">
                              <w:rPr>
                                <w:rFonts w:ascii="Arial" w:hAnsi="Arial" w:cs="Arial"/>
                              </w:rPr>
                              <w:t xml:space="preserve"> – SES – Goiânia;</w:t>
                            </w:r>
                          </w:p>
                          <w:p w14:paraId="418F858A" w14:textId="77777777" w:rsidR="00330230" w:rsidRPr="00031055" w:rsidRDefault="00330230" w:rsidP="003B661B">
                            <w:pPr>
                              <w:jc w:val="both"/>
                              <w:rPr>
                                <w:rFonts w:ascii="Arial" w:hAnsi="Arial" w:cs="Arial"/>
                              </w:rPr>
                            </w:pPr>
                            <w:r w:rsidRPr="00C75546">
                              <w:rPr>
                                <w:rFonts w:ascii="Arial" w:hAnsi="Arial" w:cs="Arial"/>
                                <w:b/>
                                <w:bCs/>
                              </w:rPr>
                              <w:t>04 - Hemocentros Regionais</w:t>
                            </w:r>
                            <w:r w:rsidRPr="00031055">
                              <w:rPr>
                                <w:rFonts w:ascii="Arial" w:hAnsi="Arial" w:cs="Arial"/>
                              </w:rPr>
                              <w:t xml:space="preserve"> - HR's: Catalão, Ceres, Jataí e Rio Verde;</w:t>
                            </w:r>
                          </w:p>
                          <w:p w14:paraId="3A02C51E" w14:textId="7971E7A3" w:rsidR="00330230" w:rsidRPr="00031055" w:rsidRDefault="00330230" w:rsidP="003B661B">
                            <w:pPr>
                              <w:jc w:val="both"/>
                              <w:rPr>
                                <w:rFonts w:ascii="Arial" w:hAnsi="Arial" w:cs="Arial"/>
                              </w:rPr>
                            </w:pPr>
                            <w:r w:rsidRPr="00C75546">
                              <w:rPr>
                                <w:rFonts w:ascii="Arial" w:hAnsi="Arial" w:cs="Arial"/>
                                <w:b/>
                                <w:bCs/>
                              </w:rPr>
                              <w:t>07 - Unidades de Coleta e Transfusão</w:t>
                            </w:r>
                            <w:r w:rsidRPr="00031055">
                              <w:rPr>
                                <w:rFonts w:ascii="Arial" w:hAnsi="Arial" w:cs="Arial"/>
                              </w:rPr>
                              <w:t xml:space="preserve"> - UCT's: Formosa, Iporá, Porangatu, Quirinópolis, Hospital das Clínicas    HC/UFG/Goiânia e Hospital de Urgências Dr. Otávio Lage de Siqueira – HUGOL/Goiânia, Hospital Estadual Alberto Rassi -HGG</w:t>
                            </w:r>
                          </w:p>
                          <w:p w14:paraId="28214FDF" w14:textId="1E8515C8" w:rsidR="00BC6B0B" w:rsidRPr="00F04EB2" w:rsidRDefault="00330230" w:rsidP="00F04EB2">
                            <w:pPr>
                              <w:pStyle w:val="PargrafodaLista"/>
                              <w:numPr>
                                <w:ilvl w:val="0"/>
                                <w:numId w:val="29"/>
                              </w:numPr>
                              <w:jc w:val="both"/>
                              <w:rPr>
                                <w:rFonts w:ascii="Arial" w:hAnsi="Arial" w:cs="Arial"/>
                              </w:rPr>
                            </w:pPr>
                            <w:r w:rsidRPr="00F04EB2">
                              <w:rPr>
                                <w:rFonts w:ascii="Arial" w:hAnsi="Arial" w:cs="Arial"/>
                                <w:b/>
                                <w:bCs/>
                              </w:rPr>
                              <w:t>- Unidades de Coleta</w:t>
                            </w:r>
                            <w:r w:rsidRPr="00F04EB2">
                              <w:rPr>
                                <w:rFonts w:ascii="Arial" w:hAnsi="Arial" w:cs="Arial"/>
                              </w:rPr>
                              <w:t xml:space="preserve"> – </w:t>
                            </w:r>
                            <w:proofErr w:type="spellStart"/>
                            <w:r w:rsidRPr="00F04EB2">
                              <w:rPr>
                                <w:rFonts w:ascii="Arial" w:hAnsi="Arial" w:cs="Arial"/>
                              </w:rPr>
                              <w:t>UC's</w:t>
                            </w:r>
                            <w:proofErr w:type="spellEnd"/>
                            <w:r w:rsidRPr="00F04EB2">
                              <w:rPr>
                                <w:rFonts w:ascii="Arial" w:hAnsi="Arial" w:cs="Arial"/>
                              </w:rPr>
                              <w:t>: Unidades Móveis.</w:t>
                            </w:r>
                          </w:p>
                          <w:p w14:paraId="77B55796" w14:textId="493DDAE5" w:rsidR="00BC6B0B" w:rsidRPr="00F04EB2" w:rsidRDefault="00F04EB2" w:rsidP="00F04EB2">
                            <w:pPr>
                              <w:tabs>
                                <w:tab w:val="left" w:pos="284"/>
                              </w:tabs>
                              <w:ind w:left="360"/>
                              <w:jc w:val="both"/>
                              <w:rPr>
                                <w:rFonts w:ascii="Arial" w:hAnsi="Arial" w:cs="Arial"/>
                                <w:b/>
                                <w:bCs/>
                              </w:rPr>
                            </w:pPr>
                            <w:bookmarkStart w:id="14" w:name="_Hlk159496630"/>
                            <w:r>
                              <w:rPr>
                                <w:rFonts w:ascii="Arial" w:hAnsi="Arial" w:cs="Arial"/>
                                <w:b/>
                                <w:bCs/>
                              </w:rPr>
                              <w:t>19</w:t>
                            </w:r>
                            <w:r w:rsidR="00BC6B0B" w:rsidRPr="00F04EB2">
                              <w:rPr>
                                <w:rFonts w:ascii="Arial" w:hAnsi="Arial" w:cs="Arial"/>
                                <w:b/>
                                <w:bCs/>
                              </w:rPr>
                              <w:t xml:space="preserve">– Agências </w:t>
                            </w:r>
                            <w:r w:rsidR="00944A2A" w:rsidRPr="00F04EB2">
                              <w:rPr>
                                <w:rFonts w:ascii="Arial" w:hAnsi="Arial" w:cs="Arial"/>
                                <w:b/>
                                <w:bCs/>
                              </w:rPr>
                              <w:t xml:space="preserve">Transfusionais – </w:t>
                            </w:r>
                            <w:proofErr w:type="spellStart"/>
                            <w:r w:rsidR="00944A2A" w:rsidRPr="00F04EB2">
                              <w:rPr>
                                <w:rFonts w:ascii="Arial" w:hAnsi="Arial" w:cs="Arial"/>
                                <w:b/>
                                <w:bCs/>
                              </w:rPr>
                              <w:t>AT´s</w:t>
                            </w:r>
                            <w:proofErr w:type="spellEnd"/>
                            <w:r w:rsidR="00944A2A" w:rsidRPr="00F04EB2">
                              <w:rPr>
                                <w:rFonts w:ascii="Arial" w:hAnsi="Arial" w:cs="Arial"/>
                                <w:b/>
                                <w:bCs/>
                              </w:rPr>
                              <w:t>:</w:t>
                            </w:r>
                          </w:p>
                          <w:p w14:paraId="7BBB1C0F" w14:textId="191B5593" w:rsidR="00BC6B0B" w:rsidRPr="00031055" w:rsidRDefault="00BC6B0B" w:rsidP="00BC6B0B">
                            <w:pPr>
                              <w:pStyle w:val="PargrafodaLista"/>
                              <w:widowControl w:val="0"/>
                              <w:numPr>
                                <w:ilvl w:val="0"/>
                                <w:numId w:val="20"/>
                              </w:numPr>
                              <w:tabs>
                                <w:tab w:val="left" w:pos="459"/>
                                <w:tab w:val="left" w:pos="460"/>
                              </w:tabs>
                              <w:autoSpaceDE w:val="0"/>
                              <w:autoSpaceDN w:val="0"/>
                              <w:spacing w:before="123" w:after="0" w:line="249" w:lineRule="exact"/>
                              <w:ind w:left="459" w:hanging="33"/>
                              <w:contextualSpacing w:val="0"/>
                              <w:rPr>
                                <w:rFonts w:ascii="Arial" w:hAnsi="Arial" w:cs="Arial"/>
                              </w:rPr>
                            </w:pPr>
                            <w:r w:rsidRPr="00031055">
                              <w:rPr>
                                <w:rFonts w:ascii="Arial" w:hAnsi="Arial" w:cs="Arial"/>
                              </w:rPr>
                              <w:t xml:space="preserve">Agência Transfusional AT- HUGO - Hospital de Urgências de Goiás Dr. Valdemiro </w:t>
                            </w:r>
                            <w:proofErr w:type="gramStart"/>
                            <w:r w:rsidRPr="00031055">
                              <w:rPr>
                                <w:rFonts w:ascii="Arial" w:hAnsi="Arial" w:cs="Arial"/>
                              </w:rPr>
                              <w:t>Cruz ;</w:t>
                            </w:r>
                            <w:proofErr w:type="gramEnd"/>
                          </w:p>
                          <w:p w14:paraId="5430747E" w14:textId="77777777" w:rsidR="00BC6B0B" w:rsidRPr="00031055" w:rsidRDefault="00BC6B0B" w:rsidP="00BC6B0B">
                            <w:pPr>
                              <w:pStyle w:val="PargrafodaLista"/>
                              <w:widowControl w:val="0"/>
                              <w:numPr>
                                <w:ilvl w:val="0"/>
                                <w:numId w:val="20"/>
                              </w:numPr>
                              <w:tabs>
                                <w:tab w:val="left" w:pos="458"/>
                                <w:tab w:val="left" w:pos="460"/>
                              </w:tabs>
                              <w:autoSpaceDE w:val="0"/>
                              <w:autoSpaceDN w:val="0"/>
                              <w:spacing w:after="0" w:line="246" w:lineRule="exact"/>
                              <w:ind w:left="459" w:right="747" w:hanging="33"/>
                              <w:contextualSpacing w:val="0"/>
                              <w:rPr>
                                <w:rFonts w:ascii="Arial" w:hAnsi="Arial" w:cs="Arial"/>
                              </w:rPr>
                            </w:pPr>
                            <w:r w:rsidRPr="00031055">
                              <w:rPr>
                                <w:rFonts w:ascii="Arial" w:hAnsi="Arial" w:cs="Arial"/>
                              </w:rPr>
                              <w:t>Agência Transfusional AT - HDT - Hospital Estadual de Doenças Tropicais Dr. Anuar Auad;</w:t>
                            </w:r>
                          </w:p>
                          <w:p w14:paraId="61F1E827"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before="2" w:after="0" w:line="232" w:lineRule="auto"/>
                              <w:ind w:left="455" w:right="747" w:hanging="29"/>
                              <w:contextualSpacing w:val="0"/>
                              <w:rPr>
                                <w:rFonts w:ascii="Arial" w:hAnsi="Arial" w:cs="Arial"/>
                              </w:rPr>
                            </w:pPr>
                            <w:r w:rsidRPr="00031055">
                              <w:rPr>
                                <w:rFonts w:ascii="Arial" w:hAnsi="Arial" w:cs="Arial"/>
                              </w:rPr>
                              <w:t>Agência Transfusional AT- HUGOL- Hospital Estadual de Urgências Governador Otávio Lage de Siqueira;</w:t>
                            </w:r>
                          </w:p>
                          <w:p w14:paraId="18640CF7"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4" w:lineRule="exact"/>
                              <w:ind w:left="458" w:right="747" w:hanging="33"/>
                              <w:contextualSpacing w:val="0"/>
                              <w:rPr>
                                <w:rFonts w:ascii="Arial" w:hAnsi="Arial" w:cs="Arial"/>
                              </w:rPr>
                            </w:pPr>
                            <w:r w:rsidRPr="00031055">
                              <w:rPr>
                                <w:rFonts w:ascii="Arial" w:hAnsi="Arial" w:cs="Arial"/>
                              </w:rPr>
                              <w:t xml:space="preserve">Agência Transfusional AT- HEAPA - Hospital Estadual </w:t>
                            </w:r>
                            <w:proofErr w:type="gramStart"/>
                            <w:r w:rsidRPr="00031055">
                              <w:rPr>
                                <w:rFonts w:ascii="Arial" w:hAnsi="Arial" w:cs="Arial"/>
                              </w:rPr>
                              <w:t>de  Aparecida</w:t>
                            </w:r>
                            <w:proofErr w:type="gramEnd"/>
                            <w:r w:rsidRPr="00031055">
                              <w:rPr>
                                <w:rFonts w:ascii="Arial" w:hAnsi="Arial" w:cs="Arial"/>
                              </w:rPr>
                              <w:t xml:space="preserve"> de Goiânia Cairo Louzada ;</w:t>
                            </w:r>
                          </w:p>
                          <w:p w14:paraId="51522FAE"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HMDI - Hospital e Maternidade Dona Iris;</w:t>
                            </w:r>
                          </w:p>
                          <w:p w14:paraId="58FBF8C8"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Hospital Municipal de Caldas Novas André Alla Filho;</w:t>
                            </w:r>
                          </w:p>
                          <w:p w14:paraId="5583F0F0"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Goiatuba- Hospital Municipal Dr. Henrique Santillo;</w:t>
                            </w:r>
                          </w:p>
                          <w:p w14:paraId="41BF10B0" w14:textId="002C61EA"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Morrinhos</w:t>
                            </w:r>
                            <w:r w:rsidR="00D1785E">
                              <w:rPr>
                                <w:rFonts w:ascii="Arial" w:hAnsi="Arial" w:cs="Arial"/>
                              </w:rPr>
                              <w:t xml:space="preserve"> – Hospital Municipal de Morrinhos</w:t>
                            </w:r>
                            <w:r w:rsidRPr="00031055">
                              <w:rPr>
                                <w:rFonts w:ascii="Arial" w:hAnsi="Arial" w:cs="Arial"/>
                              </w:rPr>
                              <w:t>;</w:t>
                            </w:r>
                          </w:p>
                          <w:p w14:paraId="59F0002F"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 xml:space="preserve">Agência Transfusional AT- Hospital Municipal de </w:t>
                            </w:r>
                            <w:proofErr w:type="gramStart"/>
                            <w:r w:rsidRPr="00031055">
                              <w:rPr>
                                <w:rFonts w:ascii="Arial" w:hAnsi="Arial" w:cs="Arial"/>
                              </w:rPr>
                              <w:t>Itapuranga ;</w:t>
                            </w:r>
                            <w:proofErr w:type="gramEnd"/>
                          </w:p>
                          <w:p w14:paraId="6743F984"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AT-Niquelândia - Hospital Municipal e Maternidade Santa Efigênia;</w:t>
                            </w:r>
                          </w:p>
                          <w:p w14:paraId="35C8331E"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 xml:space="preserve">Agência Transfusional AT - Campos Belos - Hospital </w:t>
                            </w:r>
                            <w:proofErr w:type="spellStart"/>
                            <w:r w:rsidRPr="00031055">
                              <w:rPr>
                                <w:rFonts w:ascii="Arial" w:hAnsi="Arial" w:cs="Arial"/>
                              </w:rPr>
                              <w:t>MunicipalAnjo</w:t>
                            </w:r>
                            <w:proofErr w:type="spellEnd"/>
                            <w:r w:rsidRPr="00031055">
                              <w:rPr>
                                <w:rFonts w:ascii="Arial" w:hAnsi="Arial" w:cs="Arial"/>
                              </w:rPr>
                              <w:t xml:space="preserve"> Rodrigues Galvão;</w:t>
                            </w:r>
                          </w:p>
                          <w:p w14:paraId="5C5DCA88"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Minaçu - Hospital Municipal de Minaçu Ednaldo Barboza Machado;</w:t>
                            </w:r>
                          </w:p>
                          <w:p w14:paraId="152FABEF"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Mineiros - Hospital Municipal de Mineiros Dr. Evaristo Vilela Machado;</w:t>
                            </w:r>
                          </w:p>
                          <w:p w14:paraId="60E3B236"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HEJA - Hospital Estadual de Jaraguá Dr. Sandino de Amorim;</w:t>
                            </w:r>
                          </w:p>
                          <w:p w14:paraId="1A3898E9"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 xml:space="preserve">Agência Transfusional AT – HERSO – Hospital Estadual de Santa Helena de Goiás Dr. </w:t>
                            </w:r>
                            <w:proofErr w:type="spellStart"/>
                            <w:r w:rsidRPr="00031055">
                              <w:rPr>
                                <w:rFonts w:ascii="Arial" w:hAnsi="Arial" w:cs="Arial"/>
                              </w:rPr>
                              <w:t>Albanir</w:t>
                            </w:r>
                            <w:proofErr w:type="spellEnd"/>
                            <w:r w:rsidRPr="00031055">
                              <w:rPr>
                                <w:rFonts w:ascii="Arial" w:hAnsi="Arial" w:cs="Arial"/>
                              </w:rPr>
                              <w:t xml:space="preserve"> Faleiros Machado;</w:t>
                            </w:r>
                          </w:p>
                          <w:p w14:paraId="084EED94"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Pires do Rio- Hospital Municipal Benedito Rodrigues do Nascimento;</w:t>
                            </w:r>
                          </w:p>
                          <w:p w14:paraId="56FCEC74" w14:textId="7CCE316B" w:rsidR="00BC6B0B"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Hospital e Maternidade Municipal Célia Câmara</w:t>
                            </w:r>
                            <w:r w:rsidR="00805ADC">
                              <w:rPr>
                                <w:rFonts w:ascii="Arial" w:hAnsi="Arial" w:cs="Arial"/>
                              </w:rPr>
                              <w:t>;</w:t>
                            </w:r>
                          </w:p>
                          <w:p w14:paraId="1F35E128" w14:textId="5CFDFCA5" w:rsidR="00805ADC" w:rsidRDefault="00805ADC" w:rsidP="00805ADC">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Hospital Mater</w:t>
                            </w:r>
                            <w:r w:rsidR="00702474">
                              <w:rPr>
                                <w:rFonts w:ascii="Arial" w:hAnsi="Arial" w:cs="Arial"/>
                              </w:rPr>
                              <w:t>no Infantil Augusta Basto</w:t>
                            </w:r>
                            <w:r w:rsidR="00313473">
                              <w:rPr>
                                <w:rFonts w:ascii="Arial" w:hAnsi="Arial" w:cs="Arial"/>
                              </w:rPr>
                              <w:t>s</w:t>
                            </w:r>
                            <w:r w:rsidR="00F04EB2">
                              <w:rPr>
                                <w:rFonts w:ascii="Arial" w:hAnsi="Arial" w:cs="Arial"/>
                              </w:rPr>
                              <w:t>;</w:t>
                            </w:r>
                          </w:p>
                          <w:p w14:paraId="7BD69507" w14:textId="7F0EC2A8" w:rsidR="00F04EB2" w:rsidRDefault="00F04EB2" w:rsidP="00F04EB2">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 xml:space="preserve">Agência Transfusional AT – Hospital </w:t>
                            </w:r>
                            <w:r>
                              <w:rPr>
                                <w:rFonts w:ascii="Arial" w:hAnsi="Arial" w:cs="Arial"/>
                              </w:rPr>
                              <w:t>Municipal de Pontalina (Em reestruturação).</w:t>
                            </w:r>
                          </w:p>
                          <w:p w14:paraId="1A66FBCD" w14:textId="77777777" w:rsidR="00F04EB2" w:rsidRDefault="00F04EB2" w:rsidP="00F04EB2">
                            <w:pPr>
                              <w:pStyle w:val="PargrafodaLista"/>
                              <w:widowControl w:val="0"/>
                              <w:tabs>
                                <w:tab w:val="left" w:pos="458"/>
                                <w:tab w:val="left" w:pos="459"/>
                              </w:tabs>
                              <w:autoSpaceDE w:val="0"/>
                              <w:autoSpaceDN w:val="0"/>
                              <w:spacing w:after="0" w:line="249" w:lineRule="exact"/>
                              <w:ind w:left="458" w:right="747"/>
                              <w:contextualSpacing w:val="0"/>
                              <w:rPr>
                                <w:rFonts w:ascii="Arial" w:hAnsi="Arial" w:cs="Arial"/>
                              </w:rPr>
                            </w:pPr>
                          </w:p>
                          <w:bookmarkEnd w:id="14"/>
                          <w:p w14:paraId="087F859F" w14:textId="77777777" w:rsidR="00805ADC" w:rsidRPr="00805ADC" w:rsidRDefault="00805ADC" w:rsidP="00805ADC">
                            <w:pPr>
                              <w:widowControl w:val="0"/>
                              <w:tabs>
                                <w:tab w:val="left" w:pos="458"/>
                                <w:tab w:val="left" w:pos="459"/>
                              </w:tabs>
                              <w:autoSpaceDE w:val="0"/>
                              <w:autoSpaceDN w:val="0"/>
                              <w:spacing w:after="0" w:line="249" w:lineRule="exact"/>
                              <w:ind w:left="425" w:right="747"/>
                              <w:rPr>
                                <w:rFonts w:ascii="Arial" w:hAnsi="Arial" w:cs="Arial"/>
                              </w:rPr>
                            </w:pPr>
                          </w:p>
                          <w:p w14:paraId="77F218A3" w14:textId="77777777" w:rsidR="00805ADC" w:rsidRPr="00031055" w:rsidRDefault="00805ADC" w:rsidP="00805ADC">
                            <w:pPr>
                              <w:pStyle w:val="PargrafodaLista"/>
                              <w:widowControl w:val="0"/>
                              <w:tabs>
                                <w:tab w:val="left" w:pos="458"/>
                                <w:tab w:val="left" w:pos="459"/>
                              </w:tabs>
                              <w:autoSpaceDE w:val="0"/>
                              <w:autoSpaceDN w:val="0"/>
                              <w:spacing w:after="0" w:line="249" w:lineRule="exact"/>
                              <w:ind w:left="458" w:right="747"/>
                              <w:contextualSpacing w:val="0"/>
                              <w:rPr>
                                <w:rFonts w:ascii="Arial" w:hAnsi="Arial" w:cs="Arial"/>
                              </w:rPr>
                            </w:pPr>
                          </w:p>
                          <w:p w14:paraId="400805FE" w14:textId="77777777" w:rsidR="00BC6B0B" w:rsidRPr="00031055" w:rsidRDefault="00BC6B0B" w:rsidP="00BC6B0B">
                            <w:pPr>
                              <w:pStyle w:val="PargrafodaLista"/>
                              <w:tabs>
                                <w:tab w:val="left" w:pos="458"/>
                                <w:tab w:val="left" w:pos="459"/>
                              </w:tabs>
                              <w:spacing w:line="249" w:lineRule="exact"/>
                              <w:ind w:right="747"/>
                              <w:rPr>
                                <w:rFonts w:ascii="Arial" w:hAnsi="Arial" w:cs="Arial"/>
                              </w:rPr>
                            </w:pPr>
                          </w:p>
                          <w:p w14:paraId="0EDAB1AD" w14:textId="77777777" w:rsidR="00BC6B0B" w:rsidRPr="00091D44" w:rsidRDefault="00BC6B0B" w:rsidP="00BC6B0B">
                            <w:pPr>
                              <w:tabs>
                                <w:tab w:val="left" w:pos="458"/>
                                <w:tab w:val="left" w:pos="459"/>
                              </w:tabs>
                              <w:spacing w:line="249" w:lineRule="exact"/>
                              <w:ind w:left="425" w:right="747"/>
                              <w:rPr>
                                <w:rFonts w:ascii="Wingdings" w:hAnsi="Wingdings"/>
                                <w:sz w:val="20"/>
                              </w:rPr>
                            </w:pPr>
                          </w:p>
                          <w:p w14:paraId="76DEE980" w14:textId="77777777" w:rsidR="00BC6B0B" w:rsidRDefault="00BC6B0B" w:rsidP="00BC6B0B">
                            <w:pPr>
                              <w:spacing w:line="249" w:lineRule="exact"/>
                              <w:ind w:right="747" w:hanging="33"/>
                              <w:rPr>
                                <w:rFonts w:ascii="Wingdings" w:hAnsi="Wingdings"/>
                                <w:sz w:val="20"/>
                              </w:rPr>
                            </w:pPr>
                          </w:p>
                          <w:p w14:paraId="1424205B" w14:textId="60B0C16B" w:rsidR="00330230" w:rsidRPr="00156CFB" w:rsidRDefault="00330230" w:rsidP="003B661B">
                            <w:pPr>
                              <w:jc w:val="both"/>
                              <w:rPr>
                                <w:rFonts w:ascii="Arial" w:hAnsi="Arial" w:cs="Arial"/>
                                <w:sz w:val="20"/>
                                <w:szCs w:val="20"/>
                              </w:rPr>
                            </w:pPr>
                            <w:r>
                              <w:rPr>
                                <w:rFonts w:ascii="Arial" w:hAnsi="Arial" w:cs="Arial"/>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14B033" id="Caixa de Texto 2" o:spid="_x0000_s1029" type="#_x0000_t202" style="position:absolute;left:0;text-align:left;margin-left:-.85pt;margin-top:18pt;width:486.8pt;height:7in;z-index:251829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" filled="f" stroked="f">
                <v:textbox>
                  <w:txbxContent>
                    <w:p w14:paraId="2D0C07AF" w14:textId="77777777" w:rsidR="00330230" w:rsidRPr="00031055" w:rsidRDefault="00330230" w:rsidP="003B661B">
                      <w:pPr>
                        <w:jc w:val="both"/>
                        <w:rPr>
                          <w:rFonts w:ascii="Arial" w:hAnsi="Arial" w:cs="Arial"/>
                        </w:rPr>
                      </w:pPr>
                      <w:r w:rsidRPr="00C75546">
                        <w:rPr>
                          <w:rFonts w:ascii="Arial" w:hAnsi="Arial" w:cs="Arial"/>
                          <w:b/>
                          <w:bCs/>
                        </w:rPr>
                        <w:t>01 - Hemocentro Coordenador</w:t>
                      </w:r>
                      <w:r w:rsidRPr="00031055">
                        <w:rPr>
                          <w:rFonts w:ascii="Arial" w:hAnsi="Arial" w:cs="Arial"/>
                        </w:rPr>
                        <w:t xml:space="preserve"> – SES – Goiânia;</w:t>
                      </w:r>
                    </w:p>
                    <w:p w14:paraId="418F858A" w14:textId="77777777" w:rsidR="00330230" w:rsidRPr="00031055" w:rsidRDefault="00330230" w:rsidP="003B661B">
                      <w:pPr>
                        <w:jc w:val="both"/>
                        <w:rPr>
                          <w:rFonts w:ascii="Arial" w:hAnsi="Arial" w:cs="Arial"/>
                        </w:rPr>
                      </w:pPr>
                      <w:r w:rsidRPr="00C75546">
                        <w:rPr>
                          <w:rFonts w:ascii="Arial" w:hAnsi="Arial" w:cs="Arial"/>
                          <w:b/>
                          <w:bCs/>
                        </w:rPr>
                        <w:t>04 - Hemocentros Regionais</w:t>
                      </w:r>
                      <w:r w:rsidRPr="00031055">
                        <w:rPr>
                          <w:rFonts w:ascii="Arial" w:hAnsi="Arial" w:cs="Arial"/>
                        </w:rPr>
                        <w:t xml:space="preserve"> - HR's: Catalão, Ceres, Jataí e Rio Verde;</w:t>
                      </w:r>
                    </w:p>
                    <w:p w14:paraId="3A02C51E" w14:textId="7971E7A3" w:rsidR="00330230" w:rsidRPr="00031055" w:rsidRDefault="00330230" w:rsidP="003B661B">
                      <w:pPr>
                        <w:jc w:val="both"/>
                        <w:rPr>
                          <w:rFonts w:ascii="Arial" w:hAnsi="Arial" w:cs="Arial"/>
                        </w:rPr>
                      </w:pPr>
                      <w:r w:rsidRPr="00C75546">
                        <w:rPr>
                          <w:rFonts w:ascii="Arial" w:hAnsi="Arial" w:cs="Arial"/>
                          <w:b/>
                          <w:bCs/>
                        </w:rPr>
                        <w:t>07 - Unidades de Coleta e Transfusão</w:t>
                      </w:r>
                      <w:r w:rsidRPr="00031055">
                        <w:rPr>
                          <w:rFonts w:ascii="Arial" w:hAnsi="Arial" w:cs="Arial"/>
                        </w:rPr>
                        <w:t xml:space="preserve"> - UCT's: Formosa, Iporá, Porangatu, Quirinópolis, Hospital das Clínicas    HC/UFG/Goiânia e Hospital de Urgências Dr. Otávio Lage de Siqueira – HUGOL/Goiânia, Hospital Estadual Alberto Rassi -HGG</w:t>
                      </w:r>
                    </w:p>
                    <w:p w14:paraId="28214FDF" w14:textId="1E8515C8" w:rsidR="00BC6B0B" w:rsidRPr="00F04EB2" w:rsidRDefault="00330230" w:rsidP="00F04EB2">
                      <w:pPr>
                        <w:pStyle w:val="PargrafodaLista"/>
                        <w:numPr>
                          <w:ilvl w:val="0"/>
                          <w:numId w:val="29"/>
                        </w:numPr>
                        <w:jc w:val="both"/>
                        <w:rPr>
                          <w:rFonts w:ascii="Arial" w:hAnsi="Arial" w:cs="Arial"/>
                        </w:rPr>
                      </w:pPr>
                      <w:r w:rsidRPr="00F04EB2">
                        <w:rPr>
                          <w:rFonts w:ascii="Arial" w:hAnsi="Arial" w:cs="Arial"/>
                          <w:b/>
                          <w:bCs/>
                        </w:rPr>
                        <w:t>- Unidades de Coleta</w:t>
                      </w:r>
                      <w:r w:rsidRPr="00F04EB2">
                        <w:rPr>
                          <w:rFonts w:ascii="Arial" w:hAnsi="Arial" w:cs="Arial"/>
                        </w:rPr>
                        <w:t xml:space="preserve"> – </w:t>
                      </w:r>
                      <w:proofErr w:type="spellStart"/>
                      <w:r w:rsidRPr="00F04EB2">
                        <w:rPr>
                          <w:rFonts w:ascii="Arial" w:hAnsi="Arial" w:cs="Arial"/>
                        </w:rPr>
                        <w:t>UC's</w:t>
                      </w:r>
                      <w:proofErr w:type="spellEnd"/>
                      <w:r w:rsidRPr="00F04EB2">
                        <w:rPr>
                          <w:rFonts w:ascii="Arial" w:hAnsi="Arial" w:cs="Arial"/>
                        </w:rPr>
                        <w:t>: Unidades Móveis.</w:t>
                      </w:r>
                    </w:p>
                    <w:p w14:paraId="77B55796" w14:textId="493DDAE5" w:rsidR="00BC6B0B" w:rsidRPr="00F04EB2" w:rsidRDefault="00F04EB2" w:rsidP="00F04EB2">
                      <w:pPr>
                        <w:tabs>
                          <w:tab w:val="left" w:pos="284"/>
                        </w:tabs>
                        <w:ind w:left="360"/>
                        <w:jc w:val="both"/>
                        <w:rPr>
                          <w:rFonts w:ascii="Arial" w:hAnsi="Arial" w:cs="Arial"/>
                          <w:b/>
                          <w:bCs/>
                        </w:rPr>
                      </w:pPr>
                      <w:bookmarkStart w:id="15" w:name="_Hlk159496630"/>
                      <w:r>
                        <w:rPr>
                          <w:rFonts w:ascii="Arial" w:hAnsi="Arial" w:cs="Arial"/>
                          <w:b/>
                          <w:bCs/>
                        </w:rPr>
                        <w:t>19</w:t>
                      </w:r>
                      <w:r w:rsidR="00BC6B0B" w:rsidRPr="00F04EB2">
                        <w:rPr>
                          <w:rFonts w:ascii="Arial" w:hAnsi="Arial" w:cs="Arial"/>
                          <w:b/>
                          <w:bCs/>
                        </w:rPr>
                        <w:t xml:space="preserve">– Agências </w:t>
                      </w:r>
                      <w:r w:rsidR="00944A2A" w:rsidRPr="00F04EB2">
                        <w:rPr>
                          <w:rFonts w:ascii="Arial" w:hAnsi="Arial" w:cs="Arial"/>
                          <w:b/>
                          <w:bCs/>
                        </w:rPr>
                        <w:t xml:space="preserve">Transfusionais – </w:t>
                      </w:r>
                      <w:proofErr w:type="spellStart"/>
                      <w:r w:rsidR="00944A2A" w:rsidRPr="00F04EB2">
                        <w:rPr>
                          <w:rFonts w:ascii="Arial" w:hAnsi="Arial" w:cs="Arial"/>
                          <w:b/>
                          <w:bCs/>
                        </w:rPr>
                        <w:t>AT´s</w:t>
                      </w:r>
                      <w:proofErr w:type="spellEnd"/>
                      <w:r w:rsidR="00944A2A" w:rsidRPr="00F04EB2">
                        <w:rPr>
                          <w:rFonts w:ascii="Arial" w:hAnsi="Arial" w:cs="Arial"/>
                          <w:b/>
                          <w:bCs/>
                        </w:rPr>
                        <w:t>:</w:t>
                      </w:r>
                    </w:p>
                    <w:p w14:paraId="7BBB1C0F" w14:textId="191B5593" w:rsidR="00BC6B0B" w:rsidRPr="00031055" w:rsidRDefault="00BC6B0B" w:rsidP="00BC6B0B">
                      <w:pPr>
                        <w:pStyle w:val="PargrafodaLista"/>
                        <w:widowControl w:val="0"/>
                        <w:numPr>
                          <w:ilvl w:val="0"/>
                          <w:numId w:val="20"/>
                        </w:numPr>
                        <w:tabs>
                          <w:tab w:val="left" w:pos="459"/>
                          <w:tab w:val="left" w:pos="460"/>
                        </w:tabs>
                        <w:autoSpaceDE w:val="0"/>
                        <w:autoSpaceDN w:val="0"/>
                        <w:spacing w:before="123" w:after="0" w:line="249" w:lineRule="exact"/>
                        <w:ind w:left="459" w:hanging="33"/>
                        <w:contextualSpacing w:val="0"/>
                        <w:rPr>
                          <w:rFonts w:ascii="Arial" w:hAnsi="Arial" w:cs="Arial"/>
                        </w:rPr>
                      </w:pPr>
                      <w:r w:rsidRPr="00031055">
                        <w:rPr>
                          <w:rFonts w:ascii="Arial" w:hAnsi="Arial" w:cs="Arial"/>
                        </w:rPr>
                        <w:t xml:space="preserve">Agência Transfusional AT- HUGO - Hospital de Urgências de Goiás Dr. Valdemiro </w:t>
                      </w:r>
                      <w:proofErr w:type="gramStart"/>
                      <w:r w:rsidRPr="00031055">
                        <w:rPr>
                          <w:rFonts w:ascii="Arial" w:hAnsi="Arial" w:cs="Arial"/>
                        </w:rPr>
                        <w:t>Cruz ;</w:t>
                      </w:r>
                      <w:proofErr w:type="gramEnd"/>
                    </w:p>
                    <w:p w14:paraId="5430747E" w14:textId="77777777" w:rsidR="00BC6B0B" w:rsidRPr="00031055" w:rsidRDefault="00BC6B0B" w:rsidP="00BC6B0B">
                      <w:pPr>
                        <w:pStyle w:val="PargrafodaLista"/>
                        <w:widowControl w:val="0"/>
                        <w:numPr>
                          <w:ilvl w:val="0"/>
                          <w:numId w:val="20"/>
                        </w:numPr>
                        <w:tabs>
                          <w:tab w:val="left" w:pos="458"/>
                          <w:tab w:val="left" w:pos="460"/>
                        </w:tabs>
                        <w:autoSpaceDE w:val="0"/>
                        <w:autoSpaceDN w:val="0"/>
                        <w:spacing w:after="0" w:line="246" w:lineRule="exact"/>
                        <w:ind w:left="459" w:right="747" w:hanging="33"/>
                        <w:contextualSpacing w:val="0"/>
                        <w:rPr>
                          <w:rFonts w:ascii="Arial" w:hAnsi="Arial" w:cs="Arial"/>
                        </w:rPr>
                      </w:pPr>
                      <w:r w:rsidRPr="00031055">
                        <w:rPr>
                          <w:rFonts w:ascii="Arial" w:hAnsi="Arial" w:cs="Arial"/>
                        </w:rPr>
                        <w:t>Agência Transfusional AT - HDT - Hospital Estadual de Doenças Tropicais Dr. Anuar Auad;</w:t>
                      </w:r>
                    </w:p>
                    <w:p w14:paraId="61F1E827"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before="2" w:after="0" w:line="232" w:lineRule="auto"/>
                        <w:ind w:left="455" w:right="747" w:hanging="29"/>
                        <w:contextualSpacing w:val="0"/>
                        <w:rPr>
                          <w:rFonts w:ascii="Arial" w:hAnsi="Arial" w:cs="Arial"/>
                        </w:rPr>
                      </w:pPr>
                      <w:r w:rsidRPr="00031055">
                        <w:rPr>
                          <w:rFonts w:ascii="Arial" w:hAnsi="Arial" w:cs="Arial"/>
                        </w:rPr>
                        <w:t>Agência Transfusional AT- HUGOL- Hospital Estadual de Urgências Governador Otávio Lage de Siqueira;</w:t>
                      </w:r>
                    </w:p>
                    <w:p w14:paraId="18640CF7"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4" w:lineRule="exact"/>
                        <w:ind w:left="458" w:right="747" w:hanging="33"/>
                        <w:contextualSpacing w:val="0"/>
                        <w:rPr>
                          <w:rFonts w:ascii="Arial" w:hAnsi="Arial" w:cs="Arial"/>
                        </w:rPr>
                      </w:pPr>
                      <w:r w:rsidRPr="00031055">
                        <w:rPr>
                          <w:rFonts w:ascii="Arial" w:hAnsi="Arial" w:cs="Arial"/>
                        </w:rPr>
                        <w:t xml:space="preserve">Agência Transfusional AT- HEAPA - Hospital Estadual </w:t>
                      </w:r>
                      <w:proofErr w:type="gramStart"/>
                      <w:r w:rsidRPr="00031055">
                        <w:rPr>
                          <w:rFonts w:ascii="Arial" w:hAnsi="Arial" w:cs="Arial"/>
                        </w:rPr>
                        <w:t>de  Aparecida</w:t>
                      </w:r>
                      <w:proofErr w:type="gramEnd"/>
                      <w:r w:rsidRPr="00031055">
                        <w:rPr>
                          <w:rFonts w:ascii="Arial" w:hAnsi="Arial" w:cs="Arial"/>
                        </w:rPr>
                        <w:t xml:space="preserve"> de Goiânia Cairo Louzada ;</w:t>
                      </w:r>
                    </w:p>
                    <w:p w14:paraId="51522FAE"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HMDI - Hospital e Maternidade Dona Iris;</w:t>
                      </w:r>
                    </w:p>
                    <w:p w14:paraId="58FBF8C8"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Hospital Municipal de Caldas Novas André Alla Filho;</w:t>
                      </w:r>
                    </w:p>
                    <w:p w14:paraId="5583F0F0"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Goiatuba- Hospital Municipal Dr. Henrique Santillo;</w:t>
                      </w:r>
                    </w:p>
                    <w:p w14:paraId="41BF10B0" w14:textId="002C61EA"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Morrinhos</w:t>
                      </w:r>
                      <w:r w:rsidR="00D1785E">
                        <w:rPr>
                          <w:rFonts w:ascii="Arial" w:hAnsi="Arial" w:cs="Arial"/>
                        </w:rPr>
                        <w:t xml:space="preserve"> – Hospital Municipal de Morrinhos</w:t>
                      </w:r>
                      <w:r w:rsidRPr="00031055">
                        <w:rPr>
                          <w:rFonts w:ascii="Arial" w:hAnsi="Arial" w:cs="Arial"/>
                        </w:rPr>
                        <w:t>;</w:t>
                      </w:r>
                    </w:p>
                    <w:p w14:paraId="59F0002F"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 xml:space="preserve">Agência Transfusional AT- Hospital Municipal de </w:t>
                      </w:r>
                      <w:proofErr w:type="gramStart"/>
                      <w:r w:rsidRPr="00031055">
                        <w:rPr>
                          <w:rFonts w:ascii="Arial" w:hAnsi="Arial" w:cs="Arial"/>
                        </w:rPr>
                        <w:t>Itapuranga ;</w:t>
                      </w:r>
                      <w:proofErr w:type="gramEnd"/>
                    </w:p>
                    <w:p w14:paraId="6743F984"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AT-Niquelândia - Hospital Municipal e Maternidade Santa Efigênia;</w:t>
                      </w:r>
                    </w:p>
                    <w:p w14:paraId="35C8331E"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 xml:space="preserve">Agência Transfusional AT - Campos Belos - Hospital </w:t>
                      </w:r>
                      <w:proofErr w:type="spellStart"/>
                      <w:r w:rsidRPr="00031055">
                        <w:rPr>
                          <w:rFonts w:ascii="Arial" w:hAnsi="Arial" w:cs="Arial"/>
                        </w:rPr>
                        <w:t>MunicipalAnjo</w:t>
                      </w:r>
                      <w:proofErr w:type="spellEnd"/>
                      <w:r w:rsidRPr="00031055">
                        <w:rPr>
                          <w:rFonts w:ascii="Arial" w:hAnsi="Arial" w:cs="Arial"/>
                        </w:rPr>
                        <w:t xml:space="preserve"> Rodrigues Galvão;</w:t>
                      </w:r>
                    </w:p>
                    <w:p w14:paraId="5C5DCA88"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Minaçu - Hospital Municipal de Minaçu Ednaldo Barboza Machado;</w:t>
                      </w:r>
                    </w:p>
                    <w:p w14:paraId="152FABEF"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Mineiros - Hospital Municipal de Mineiros Dr. Evaristo Vilela Machado;</w:t>
                      </w:r>
                    </w:p>
                    <w:p w14:paraId="60E3B236"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HEJA - Hospital Estadual de Jaraguá Dr. Sandino de Amorim;</w:t>
                      </w:r>
                    </w:p>
                    <w:p w14:paraId="1A3898E9"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 xml:space="preserve">Agência Transfusional AT – HERSO – Hospital Estadual de Santa Helena de Goiás Dr. </w:t>
                      </w:r>
                      <w:proofErr w:type="spellStart"/>
                      <w:r w:rsidRPr="00031055">
                        <w:rPr>
                          <w:rFonts w:ascii="Arial" w:hAnsi="Arial" w:cs="Arial"/>
                        </w:rPr>
                        <w:t>Albanir</w:t>
                      </w:r>
                      <w:proofErr w:type="spellEnd"/>
                      <w:r w:rsidRPr="00031055">
                        <w:rPr>
                          <w:rFonts w:ascii="Arial" w:hAnsi="Arial" w:cs="Arial"/>
                        </w:rPr>
                        <w:t xml:space="preserve"> Faleiros Machado;</w:t>
                      </w:r>
                    </w:p>
                    <w:p w14:paraId="084EED94"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Pires do Rio- Hospital Municipal Benedito Rodrigues do Nascimento;</w:t>
                      </w:r>
                    </w:p>
                    <w:p w14:paraId="56FCEC74" w14:textId="7CCE316B" w:rsidR="00BC6B0B"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Hospital e Maternidade Municipal Célia Câmara</w:t>
                      </w:r>
                      <w:r w:rsidR="00805ADC">
                        <w:rPr>
                          <w:rFonts w:ascii="Arial" w:hAnsi="Arial" w:cs="Arial"/>
                        </w:rPr>
                        <w:t>;</w:t>
                      </w:r>
                    </w:p>
                    <w:p w14:paraId="1F35E128" w14:textId="5CFDFCA5" w:rsidR="00805ADC" w:rsidRDefault="00805ADC" w:rsidP="00805ADC">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Hospital Mater</w:t>
                      </w:r>
                      <w:r w:rsidR="00702474">
                        <w:rPr>
                          <w:rFonts w:ascii="Arial" w:hAnsi="Arial" w:cs="Arial"/>
                        </w:rPr>
                        <w:t>no Infantil Augusta Basto</w:t>
                      </w:r>
                      <w:r w:rsidR="00313473">
                        <w:rPr>
                          <w:rFonts w:ascii="Arial" w:hAnsi="Arial" w:cs="Arial"/>
                        </w:rPr>
                        <w:t>s</w:t>
                      </w:r>
                      <w:r w:rsidR="00F04EB2">
                        <w:rPr>
                          <w:rFonts w:ascii="Arial" w:hAnsi="Arial" w:cs="Arial"/>
                        </w:rPr>
                        <w:t>;</w:t>
                      </w:r>
                    </w:p>
                    <w:p w14:paraId="7BD69507" w14:textId="7F0EC2A8" w:rsidR="00F04EB2" w:rsidRDefault="00F04EB2" w:rsidP="00F04EB2">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 xml:space="preserve">Agência Transfusional AT – Hospital </w:t>
                      </w:r>
                      <w:r>
                        <w:rPr>
                          <w:rFonts w:ascii="Arial" w:hAnsi="Arial" w:cs="Arial"/>
                        </w:rPr>
                        <w:t>Municipal de Pontalina (Em reestruturação).</w:t>
                      </w:r>
                    </w:p>
                    <w:p w14:paraId="1A66FBCD" w14:textId="77777777" w:rsidR="00F04EB2" w:rsidRDefault="00F04EB2" w:rsidP="00F04EB2">
                      <w:pPr>
                        <w:pStyle w:val="PargrafodaLista"/>
                        <w:widowControl w:val="0"/>
                        <w:tabs>
                          <w:tab w:val="left" w:pos="458"/>
                          <w:tab w:val="left" w:pos="459"/>
                        </w:tabs>
                        <w:autoSpaceDE w:val="0"/>
                        <w:autoSpaceDN w:val="0"/>
                        <w:spacing w:after="0" w:line="249" w:lineRule="exact"/>
                        <w:ind w:left="458" w:right="747"/>
                        <w:contextualSpacing w:val="0"/>
                        <w:rPr>
                          <w:rFonts w:ascii="Arial" w:hAnsi="Arial" w:cs="Arial"/>
                        </w:rPr>
                      </w:pPr>
                    </w:p>
                    <w:bookmarkEnd w:id="15"/>
                    <w:p w14:paraId="087F859F" w14:textId="77777777" w:rsidR="00805ADC" w:rsidRPr="00805ADC" w:rsidRDefault="00805ADC" w:rsidP="00805ADC">
                      <w:pPr>
                        <w:widowControl w:val="0"/>
                        <w:tabs>
                          <w:tab w:val="left" w:pos="458"/>
                          <w:tab w:val="left" w:pos="459"/>
                        </w:tabs>
                        <w:autoSpaceDE w:val="0"/>
                        <w:autoSpaceDN w:val="0"/>
                        <w:spacing w:after="0" w:line="249" w:lineRule="exact"/>
                        <w:ind w:left="425" w:right="747"/>
                        <w:rPr>
                          <w:rFonts w:ascii="Arial" w:hAnsi="Arial" w:cs="Arial"/>
                        </w:rPr>
                      </w:pPr>
                    </w:p>
                    <w:p w14:paraId="77F218A3" w14:textId="77777777" w:rsidR="00805ADC" w:rsidRPr="00031055" w:rsidRDefault="00805ADC" w:rsidP="00805ADC">
                      <w:pPr>
                        <w:pStyle w:val="PargrafodaLista"/>
                        <w:widowControl w:val="0"/>
                        <w:tabs>
                          <w:tab w:val="left" w:pos="458"/>
                          <w:tab w:val="left" w:pos="459"/>
                        </w:tabs>
                        <w:autoSpaceDE w:val="0"/>
                        <w:autoSpaceDN w:val="0"/>
                        <w:spacing w:after="0" w:line="249" w:lineRule="exact"/>
                        <w:ind w:left="458" w:right="747"/>
                        <w:contextualSpacing w:val="0"/>
                        <w:rPr>
                          <w:rFonts w:ascii="Arial" w:hAnsi="Arial" w:cs="Arial"/>
                        </w:rPr>
                      </w:pPr>
                    </w:p>
                    <w:p w14:paraId="400805FE" w14:textId="77777777" w:rsidR="00BC6B0B" w:rsidRPr="00031055" w:rsidRDefault="00BC6B0B" w:rsidP="00BC6B0B">
                      <w:pPr>
                        <w:pStyle w:val="PargrafodaLista"/>
                        <w:tabs>
                          <w:tab w:val="left" w:pos="458"/>
                          <w:tab w:val="left" w:pos="459"/>
                        </w:tabs>
                        <w:spacing w:line="249" w:lineRule="exact"/>
                        <w:ind w:right="747"/>
                        <w:rPr>
                          <w:rFonts w:ascii="Arial" w:hAnsi="Arial" w:cs="Arial"/>
                        </w:rPr>
                      </w:pPr>
                    </w:p>
                    <w:p w14:paraId="0EDAB1AD" w14:textId="77777777" w:rsidR="00BC6B0B" w:rsidRPr="00091D44" w:rsidRDefault="00BC6B0B" w:rsidP="00BC6B0B">
                      <w:pPr>
                        <w:tabs>
                          <w:tab w:val="left" w:pos="458"/>
                          <w:tab w:val="left" w:pos="459"/>
                        </w:tabs>
                        <w:spacing w:line="249" w:lineRule="exact"/>
                        <w:ind w:left="425" w:right="747"/>
                        <w:rPr>
                          <w:rFonts w:ascii="Wingdings" w:hAnsi="Wingdings"/>
                          <w:sz w:val="20"/>
                        </w:rPr>
                      </w:pPr>
                    </w:p>
                    <w:p w14:paraId="76DEE980" w14:textId="77777777" w:rsidR="00BC6B0B" w:rsidRDefault="00BC6B0B" w:rsidP="00BC6B0B">
                      <w:pPr>
                        <w:spacing w:line="249" w:lineRule="exact"/>
                        <w:ind w:right="747" w:hanging="33"/>
                        <w:rPr>
                          <w:rFonts w:ascii="Wingdings" w:hAnsi="Wingdings"/>
                          <w:sz w:val="20"/>
                        </w:rPr>
                      </w:pPr>
                    </w:p>
                    <w:p w14:paraId="1424205B" w14:textId="60B0C16B" w:rsidR="00330230" w:rsidRPr="00156CFB" w:rsidRDefault="00330230" w:rsidP="003B661B">
                      <w:pPr>
                        <w:jc w:val="both"/>
                        <w:rPr>
                          <w:rFonts w:ascii="Arial" w:hAnsi="Arial" w:cs="Arial"/>
                          <w:sz w:val="20"/>
                          <w:szCs w:val="20"/>
                        </w:rPr>
                      </w:pPr>
                      <w:r>
                        <w:rPr>
                          <w:rFonts w:ascii="Arial" w:hAnsi="Arial" w:cs="Arial"/>
                          <w:sz w:val="20"/>
                          <w:szCs w:val="20"/>
                        </w:rPr>
                        <w:t xml:space="preserve">.  </w:t>
                      </w:r>
                    </w:p>
                  </w:txbxContent>
                </v:textbox>
                <w10:wrap type="square" anchorx="margin"/>
              </v:shape>
            </w:pict>
          </mc:Fallback>
        </mc:AlternateContent>
      </w:r>
      <w:r w:rsidR="0004081E" w:rsidRPr="00D523D3">
        <w:rPr>
          <w:rFonts w:asciiTheme="minorHAnsi" w:hAnsiTheme="minorHAnsi" w:cstheme="minorHAnsi"/>
          <w:b/>
          <w:bCs/>
          <w:szCs w:val="24"/>
        </w:rPr>
        <w:t xml:space="preserve">COMPOSIÇÃO DA </w:t>
      </w:r>
      <w:r w:rsidR="008872B5" w:rsidRPr="00D523D3">
        <w:rPr>
          <w:rFonts w:asciiTheme="minorHAnsi" w:hAnsiTheme="minorHAnsi" w:cstheme="minorHAnsi"/>
          <w:b/>
          <w:bCs/>
          <w:szCs w:val="24"/>
        </w:rPr>
        <w:t>REDE HEMO</w:t>
      </w:r>
      <w:bookmarkEnd w:id="13"/>
    </w:p>
    <w:p w14:paraId="0AC23617" w14:textId="2157DD31" w:rsidR="0004081E" w:rsidRPr="00D523D3" w:rsidRDefault="0004081E" w:rsidP="005F7715">
      <w:pPr>
        <w:spacing w:line="360" w:lineRule="auto"/>
        <w:jc w:val="both"/>
        <w:rPr>
          <w:rFonts w:cstheme="minorHAnsi"/>
          <w:sz w:val="24"/>
          <w:szCs w:val="24"/>
        </w:rPr>
      </w:pPr>
    </w:p>
    <w:p w14:paraId="35C2A3B4" w14:textId="77777777" w:rsidR="00FA0FA5" w:rsidRPr="00D523D3" w:rsidRDefault="00FA0FA5" w:rsidP="00495F99">
      <w:pPr>
        <w:spacing w:line="360" w:lineRule="auto"/>
        <w:jc w:val="center"/>
        <w:rPr>
          <w:rFonts w:cstheme="minorHAnsi"/>
          <w:sz w:val="24"/>
          <w:szCs w:val="24"/>
        </w:rPr>
      </w:pPr>
    </w:p>
    <w:p w14:paraId="5674A7EF" w14:textId="77777777" w:rsidR="00676AE8" w:rsidRPr="00D523D3" w:rsidRDefault="00676AE8" w:rsidP="00495F99">
      <w:pPr>
        <w:spacing w:line="360" w:lineRule="auto"/>
        <w:jc w:val="center"/>
        <w:rPr>
          <w:rFonts w:cstheme="minorHAnsi"/>
          <w:sz w:val="24"/>
          <w:szCs w:val="24"/>
        </w:rPr>
      </w:pPr>
    </w:p>
    <w:p w14:paraId="24AB23F9" w14:textId="648DFA27" w:rsidR="00B83DA7" w:rsidRPr="00D523D3" w:rsidRDefault="003B661B" w:rsidP="00FA0FA5">
      <w:pPr>
        <w:spacing w:line="360" w:lineRule="auto"/>
        <w:rPr>
          <w:rFonts w:cstheme="minorHAnsi"/>
          <w:sz w:val="16"/>
          <w:szCs w:val="16"/>
        </w:rPr>
      </w:pPr>
      <w:r w:rsidRPr="00D523D3">
        <w:rPr>
          <w:rFonts w:cstheme="minorHAnsi"/>
          <w:sz w:val="16"/>
          <w:szCs w:val="16"/>
        </w:rPr>
        <w:t xml:space="preserve">Figura 01 - </w:t>
      </w:r>
      <w:r w:rsidR="0004081E" w:rsidRPr="00D523D3">
        <w:rPr>
          <w:rFonts w:cstheme="minorHAnsi"/>
          <w:sz w:val="16"/>
          <w:szCs w:val="16"/>
        </w:rPr>
        <w:t xml:space="preserve">Composição da </w:t>
      </w:r>
      <w:r w:rsidR="008872B5" w:rsidRPr="00D523D3">
        <w:rPr>
          <w:rFonts w:cstheme="minorHAnsi"/>
          <w:sz w:val="16"/>
          <w:szCs w:val="16"/>
        </w:rPr>
        <w:t>Rede HEMO</w:t>
      </w:r>
      <w:r w:rsidR="0004081E" w:rsidRPr="00D523D3">
        <w:rPr>
          <w:rFonts w:cstheme="minorHAnsi"/>
          <w:sz w:val="16"/>
          <w:szCs w:val="16"/>
        </w:rPr>
        <w:t xml:space="preserve"> Pública de Goiás</w:t>
      </w:r>
    </w:p>
    <w:p w14:paraId="0B2D2346" w14:textId="00ED4B21" w:rsidR="007768F7" w:rsidRPr="00D523D3" w:rsidRDefault="0004081E" w:rsidP="00A72CEC">
      <w:pPr>
        <w:spacing w:line="360" w:lineRule="auto"/>
        <w:ind w:left="426"/>
        <w:jc w:val="both"/>
        <w:rPr>
          <w:rFonts w:cstheme="minorHAnsi"/>
          <w:sz w:val="20"/>
          <w:szCs w:val="20"/>
        </w:rPr>
      </w:pPr>
      <w:r w:rsidRPr="00D523D3">
        <w:rPr>
          <w:rFonts w:cstheme="minorHAnsi"/>
          <w:sz w:val="20"/>
          <w:szCs w:val="20"/>
        </w:rPr>
        <w:lastRenderedPageBreak/>
        <w:t xml:space="preserve">Fonte: </w:t>
      </w:r>
      <w:r w:rsidR="00F0035E" w:rsidRPr="00D523D3">
        <w:rPr>
          <w:rFonts w:cstheme="minorHAnsi"/>
          <w:sz w:val="20"/>
          <w:szCs w:val="20"/>
        </w:rPr>
        <w:t>Dados da Instituição</w:t>
      </w:r>
      <w:r w:rsidR="00195B3D" w:rsidRPr="00D523D3">
        <w:rPr>
          <w:rFonts w:cstheme="minorHAnsi"/>
          <w:sz w:val="20"/>
          <w:szCs w:val="20"/>
        </w:rPr>
        <w:t>.</w:t>
      </w:r>
      <w:bookmarkStart w:id="16" w:name="_Toc60761418"/>
    </w:p>
    <w:p w14:paraId="67BB8610" w14:textId="77777777" w:rsidR="00C045DE" w:rsidRPr="00D523D3" w:rsidRDefault="007E7A4D" w:rsidP="00C045DE">
      <w:pPr>
        <w:spacing w:line="360" w:lineRule="auto"/>
        <w:jc w:val="both"/>
        <w:rPr>
          <w:rFonts w:eastAsiaTheme="majorEastAsia" w:cstheme="minorHAnsi"/>
          <w:b/>
          <w:bCs/>
          <w:sz w:val="24"/>
          <w:szCs w:val="24"/>
        </w:rPr>
      </w:pPr>
      <w:r w:rsidRPr="00D523D3">
        <w:rPr>
          <w:rFonts w:eastAsiaTheme="majorEastAsia" w:cstheme="minorHAnsi"/>
          <w:b/>
          <w:bCs/>
          <w:sz w:val="24"/>
          <w:szCs w:val="24"/>
        </w:rPr>
        <w:t>REDE HEMO</w:t>
      </w:r>
      <w:r w:rsidR="0004081E" w:rsidRPr="00D523D3">
        <w:rPr>
          <w:rFonts w:eastAsiaTheme="majorEastAsia" w:cstheme="minorHAnsi"/>
          <w:b/>
          <w:bCs/>
          <w:sz w:val="24"/>
          <w:szCs w:val="24"/>
        </w:rPr>
        <w:t xml:space="preserve"> NO CONTEXTO DO SISTEMA REGIONAL DE SAÚDE</w:t>
      </w:r>
      <w:bookmarkEnd w:id="16"/>
    </w:p>
    <w:p w14:paraId="74414E45" w14:textId="5C8B5151" w:rsidR="007768F7" w:rsidRPr="00D523D3" w:rsidRDefault="008D44E4" w:rsidP="008865E1">
      <w:pPr>
        <w:spacing w:line="360" w:lineRule="auto"/>
        <w:ind w:firstLine="851"/>
        <w:jc w:val="both"/>
        <w:rPr>
          <w:rFonts w:cstheme="minorHAnsi"/>
        </w:rPr>
      </w:pPr>
      <w:r w:rsidRPr="00D523D3">
        <w:rPr>
          <w:rFonts w:cstheme="minorHAnsi"/>
        </w:rPr>
        <w:t xml:space="preserve">A </w:t>
      </w:r>
      <w:r w:rsidR="007E7A4D" w:rsidRPr="00D523D3">
        <w:rPr>
          <w:rFonts w:cstheme="minorHAnsi"/>
        </w:rPr>
        <w:t>Rede HEMO</w:t>
      </w:r>
      <w:r w:rsidRPr="00D523D3">
        <w:rPr>
          <w:rFonts w:cstheme="minorHAnsi"/>
        </w:rPr>
        <w:t xml:space="preserve"> é referência na produção e distribuição de Hemocomponentes no Estado de Goiás, na promoção da conscientização da comunidade em relação à doação voluntária de sangue e de medula óssea, tratamento de Coagulopatias Hereditárias e Hemoglobinopatias Hereditárias, distribuição de medicamentos recebidos do Ministério da Saúde e formação de mão de obra especializada.</w:t>
      </w:r>
    </w:p>
    <w:p w14:paraId="18B9A878" w14:textId="77777777" w:rsidR="007768F7" w:rsidRPr="00D523D3" w:rsidRDefault="007768F7" w:rsidP="005F7715">
      <w:pPr>
        <w:spacing w:before="240" w:after="240" w:line="360" w:lineRule="auto"/>
        <w:ind w:firstLine="992"/>
        <w:jc w:val="both"/>
        <w:rPr>
          <w:rFonts w:cstheme="minorHAnsi"/>
        </w:rPr>
      </w:pPr>
    </w:p>
    <w:p w14:paraId="664AD872" w14:textId="5AAD5323" w:rsidR="006C6D4A" w:rsidRPr="00D523D3" w:rsidRDefault="000E2BD1" w:rsidP="00C045DE">
      <w:pPr>
        <w:pStyle w:val="Ttulo1"/>
        <w:numPr>
          <w:ilvl w:val="0"/>
          <w:numId w:val="3"/>
        </w:numPr>
        <w:spacing w:after="240" w:line="360" w:lineRule="auto"/>
        <w:jc w:val="both"/>
        <w:rPr>
          <w:rFonts w:asciiTheme="minorHAnsi" w:hAnsiTheme="minorHAnsi" w:cstheme="minorHAnsi"/>
          <w:b/>
          <w:bCs/>
          <w:szCs w:val="24"/>
        </w:rPr>
      </w:pPr>
      <w:bookmarkStart w:id="17" w:name="_Toc171430583"/>
      <w:r w:rsidRPr="00D523D3">
        <w:rPr>
          <w:rFonts w:asciiTheme="minorHAnsi" w:hAnsiTheme="minorHAnsi" w:cstheme="minorHAnsi"/>
          <w:b/>
          <w:bCs/>
          <w:szCs w:val="24"/>
        </w:rPr>
        <w:t>PRINC</w:t>
      </w:r>
      <w:r w:rsidR="000126E1" w:rsidRPr="00D523D3">
        <w:rPr>
          <w:rFonts w:asciiTheme="minorHAnsi" w:hAnsiTheme="minorHAnsi" w:cstheme="minorHAnsi"/>
          <w:b/>
          <w:bCs/>
          <w:szCs w:val="24"/>
        </w:rPr>
        <w:t>Í</w:t>
      </w:r>
      <w:r w:rsidRPr="00D523D3">
        <w:rPr>
          <w:rFonts w:asciiTheme="minorHAnsi" w:hAnsiTheme="minorHAnsi" w:cstheme="minorHAnsi"/>
          <w:b/>
          <w:bCs/>
          <w:szCs w:val="24"/>
        </w:rPr>
        <w:t>PIOS DE GESTÃO DA QUALIDADE</w:t>
      </w:r>
      <w:bookmarkEnd w:id="17"/>
    </w:p>
    <w:p w14:paraId="4244110F" w14:textId="2876F5B9" w:rsidR="000E2BD1" w:rsidRPr="00D523D3" w:rsidRDefault="00A8297D" w:rsidP="00A8297D">
      <w:pPr>
        <w:spacing w:line="360" w:lineRule="auto"/>
        <w:ind w:firstLine="502"/>
        <w:jc w:val="both"/>
        <w:rPr>
          <w:rFonts w:cstheme="minorHAnsi"/>
        </w:rPr>
      </w:pPr>
      <w:r w:rsidRPr="00D523D3">
        <w:rPr>
          <w:rFonts w:cstheme="minorHAnsi"/>
        </w:rPr>
        <w:t>O d</w:t>
      </w:r>
      <w:r w:rsidR="00D9342E" w:rsidRPr="00D523D3">
        <w:rPr>
          <w:rFonts w:cstheme="minorHAnsi"/>
        </w:rPr>
        <w:t>esenvolvimento de uma gestão de qualidade centrada em metas de longo prazo através de iniciativas de curto prazo, promovendo controle de qualidade e melhoria da qualidade. Norteado por princípios como: foco no cliente, fortalecimento de lideranças, envolvimento de pessoas, abordagem de processos, melhoria continua, tomada de decisões, relacionamento com fornecedores</w:t>
      </w:r>
      <w:r w:rsidR="00932F4C" w:rsidRPr="00D523D3">
        <w:rPr>
          <w:rFonts w:cstheme="minorHAnsi"/>
        </w:rPr>
        <w:t>.</w:t>
      </w:r>
    </w:p>
    <w:p w14:paraId="6478A8A0" w14:textId="2C7CC18B" w:rsidR="006C6D4A" w:rsidRPr="00D523D3" w:rsidRDefault="006C6D4A" w:rsidP="00D9342E">
      <w:pPr>
        <w:ind w:firstLine="502"/>
        <w:rPr>
          <w:rFonts w:cstheme="minorHAnsi"/>
        </w:rPr>
      </w:pPr>
    </w:p>
    <w:p w14:paraId="4919B947" w14:textId="77777777" w:rsidR="00251ED6" w:rsidRPr="00D523D3" w:rsidRDefault="00251ED6" w:rsidP="00D9342E">
      <w:pPr>
        <w:ind w:firstLine="502"/>
        <w:rPr>
          <w:rFonts w:cstheme="minorHAnsi"/>
        </w:rPr>
      </w:pPr>
    </w:p>
    <w:p w14:paraId="08CC3168" w14:textId="5D6297BE" w:rsidR="00932F4C" w:rsidRPr="00D523D3" w:rsidRDefault="00932F4C" w:rsidP="00596AB9">
      <w:pPr>
        <w:pStyle w:val="Ttulo1"/>
        <w:numPr>
          <w:ilvl w:val="0"/>
          <w:numId w:val="3"/>
        </w:numPr>
        <w:spacing w:line="360" w:lineRule="auto"/>
        <w:jc w:val="both"/>
        <w:rPr>
          <w:rFonts w:asciiTheme="minorHAnsi" w:hAnsiTheme="minorHAnsi" w:cstheme="minorHAnsi"/>
          <w:b/>
          <w:bCs/>
          <w:szCs w:val="24"/>
        </w:rPr>
      </w:pPr>
      <w:bookmarkStart w:id="18" w:name="_Toc171430584"/>
      <w:r w:rsidRPr="00D523D3">
        <w:rPr>
          <w:rFonts w:asciiTheme="minorHAnsi" w:hAnsiTheme="minorHAnsi" w:cstheme="minorHAnsi"/>
          <w:b/>
          <w:bCs/>
          <w:szCs w:val="24"/>
        </w:rPr>
        <w:t>IDENTIDADE ORGANIZACIONAL</w:t>
      </w:r>
      <w:bookmarkEnd w:id="18"/>
    </w:p>
    <w:p w14:paraId="10FCDE4E" w14:textId="363C2F6B" w:rsidR="008D44E4" w:rsidRPr="00D523D3" w:rsidRDefault="008D44E4" w:rsidP="005F7715">
      <w:pPr>
        <w:spacing w:line="360" w:lineRule="auto"/>
        <w:jc w:val="both"/>
        <w:rPr>
          <w:rFonts w:cstheme="minorHAnsi"/>
          <w:b/>
          <w:bCs/>
          <w:sz w:val="24"/>
          <w:szCs w:val="24"/>
        </w:rPr>
      </w:pPr>
    </w:p>
    <w:p w14:paraId="71274A00" w14:textId="0C63E02B" w:rsidR="008D44E4" w:rsidRPr="00D523D3" w:rsidRDefault="00EE35FA" w:rsidP="005F7715">
      <w:pPr>
        <w:spacing w:line="360" w:lineRule="auto"/>
        <w:jc w:val="both"/>
        <w:rPr>
          <w:rFonts w:cstheme="minorHAnsi"/>
          <w:b/>
          <w:bCs/>
          <w:sz w:val="24"/>
          <w:szCs w:val="24"/>
        </w:rPr>
      </w:pPr>
      <w:r w:rsidRPr="00D523D3">
        <w:rPr>
          <w:rFonts w:cstheme="minorHAnsi"/>
          <w:b/>
          <w:bCs/>
          <w:sz w:val="24"/>
          <w:szCs w:val="24"/>
        </w:rPr>
        <w:t>MISSÃO</w:t>
      </w:r>
    </w:p>
    <w:p w14:paraId="0AB309FE" w14:textId="56DAEDC7" w:rsidR="00A72CEC" w:rsidRPr="00D523D3" w:rsidRDefault="003A4529" w:rsidP="00FD0D28">
      <w:pPr>
        <w:spacing w:line="360" w:lineRule="auto"/>
        <w:ind w:firstLine="708"/>
        <w:jc w:val="both"/>
        <w:rPr>
          <w:rFonts w:cstheme="minorHAnsi"/>
        </w:rPr>
      </w:pPr>
      <w:r w:rsidRPr="00D523D3">
        <w:rPr>
          <w:rFonts w:cstheme="minorHAnsi"/>
        </w:rPr>
        <w:t xml:space="preserve">Coordenar com excelência a Política Estadual de Hematologia e Hemoterapia no Estado de Goiás, garantindo a qualidade na assistência hematológica e hemoterápica, conscientizando a população em prol da doação de sangue e medula óssea e desenvolvendo pesquisas </w:t>
      </w:r>
      <w:proofErr w:type="spellStart"/>
      <w:r w:rsidRPr="00D523D3">
        <w:rPr>
          <w:rFonts w:cstheme="minorHAnsi"/>
        </w:rPr>
        <w:t>cientíﬁcas</w:t>
      </w:r>
      <w:proofErr w:type="spellEnd"/>
      <w:r w:rsidRPr="00D523D3">
        <w:rPr>
          <w:rFonts w:cstheme="minorHAnsi"/>
        </w:rPr>
        <w:t xml:space="preserve"> que contribuam para o Sistema Estadual de Hematologia e Hemoterapia. Contribuir com a fabricação de hemoderivados no âmbito do Sistema Único de Saúde – SUS.</w:t>
      </w:r>
    </w:p>
    <w:p w14:paraId="02F42A38" w14:textId="69B7F04D" w:rsidR="00EE35FA" w:rsidRPr="00D523D3" w:rsidRDefault="00EE35FA" w:rsidP="005F7715">
      <w:pPr>
        <w:spacing w:line="360" w:lineRule="auto"/>
        <w:jc w:val="both"/>
        <w:rPr>
          <w:rFonts w:cstheme="minorHAnsi"/>
          <w:b/>
          <w:bCs/>
          <w:sz w:val="24"/>
          <w:szCs w:val="24"/>
        </w:rPr>
      </w:pPr>
      <w:r w:rsidRPr="00D523D3">
        <w:rPr>
          <w:rFonts w:cstheme="minorHAnsi"/>
          <w:b/>
          <w:bCs/>
          <w:sz w:val="24"/>
          <w:szCs w:val="24"/>
        </w:rPr>
        <w:t>VISÃO</w:t>
      </w:r>
    </w:p>
    <w:p w14:paraId="304D64F6" w14:textId="3B0CABF8" w:rsidR="00C25427" w:rsidRPr="00D523D3" w:rsidRDefault="00C25427" w:rsidP="00AC77D3">
      <w:pPr>
        <w:pStyle w:val="Corpodetexto"/>
        <w:spacing w:before="114" w:line="232" w:lineRule="auto"/>
        <w:ind w:right="-1" w:firstLine="851"/>
        <w:jc w:val="both"/>
        <w:rPr>
          <w:rFonts w:asciiTheme="minorHAnsi" w:hAnsiTheme="minorHAnsi" w:cstheme="minorHAnsi"/>
        </w:rPr>
      </w:pPr>
      <w:r w:rsidRPr="00D523D3">
        <w:rPr>
          <w:rFonts w:asciiTheme="minorHAnsi" w:eastAsiaTheme="minorHAnsi" w:hAnsiTheme="minorHAnsi" w:cstheme="minorHAnsi"/>
          <w:color w:val="auto"/>
          <w:lang w:val="pt-BR" w:eastAsia="en-US" w:bidi="ar-SA"/>
        </w:rPr>
        <w:t>Ser reconhecido em nível Nacional até 2025 pela excelência na assistência hemoterápica e hematológica</w:t>
      </w:r>
      <w:r w:rsidRPr="00D523D3">
        <w:rPr>
          <w:rFonts w:asciiTheme="minorHAnsi" w:hAnsiTheme="minorHAnsi" w:cstheme="minorHAnsi"/>
        </w:rPr>
        <w:t>.</w:t>
      </w:r>
    </w:p>
    <w:p w14:paraId="2C4D0EA4" w14:textId="77777777" w:rsidR="0032210C" w:rsidRPr="00D523D3" w:rsidRDefault="0032210C" w:rsidP="00FD0D28">
      <w:pPr>
        <w:spacing w:line="360" w:lineRule="auto"/>
        <w:ind w:firstLine="708"/>
        <w:jc w:val="both"/>
        <w:rPr>
          <w:rFonts w:cstheme="minorHAnsi"/>
        </w:rPr>
      </w:pPr>
    </w:p>
    <w:p w14:paraId="06C11DAB" w14:textId="77777777" w:rsidR="0017154E" w:rsidRPr="00D523D3" w:rsidRDefault="0017154E" w:rsidP="00FD0D28">
      <w:pPr>
        <w:spacing w:line="360" w:lineRule="auto"/>
        <w:ind w:firstLine="708"/>
        <w:jc w:val="both"/>
        <w:rPr>
          <w:rFonts w:cstheme="minorHAnsi"/>
        </w:rPr>
      </w:pPr>
    </w:p>
    <w:p w14:paraId="105B0876" w14:textId="77777777" w:rsidR="00FF47F9" w:rsidRPr="00D523D3" w:rsidRDefault="00FF47F9" w:rsidP="00FD0D28">
      <w:pPr>
        <w:spacing w:line="360" w:lineRule="auto"/>
        <w:ind w:firstLine="708"/>
        <w:jc w:val="both"/>
        <w:rPr>
          <w:rFonts w:cstheme="minorHAnsi"/>
        </w:rPr>
      </w:pPr>
    </w:p>
    <w:p w14:paraId="1866E309" w14:textId="2C650707" w:rsidR="00EE35FA" w:rsidRPr="00D523D3" w:rsidRDefault="00EE35FA" w:rsidP="00081141">
      <w:pPr>
        <w:spacing w:line="360" w:lineRule="auto"/>
        <w:ind w:left="142"/>
        <w:jc w:val="both"/>
        <w:rPr>
          <w:rFonts w:cstheme="minorHAnsi"/>
          <w:b/>
          <w:bCs/>
          <w:sz w:val="24"/>
          <w:szCs w:val="24"/>
        </w:rPr>
      </w:pPr>
      <w:r w:rsidRPr="00D523D3">
        <w:rPr>
          <w:rFonts w:cstheme="minorHAnsi"/>
          <w:b/>
          <w:bCs/>
          <w:sz w:val="24"/>
          <w:szCs w:val="24"/>
        </w:rPr>
        <w:t>VALORES</w:t>
      </w:r>
    </w:p>
    <w:p w14:paraId="22E5FA6C" w14:textId="0FF5996D" w:rsidR="008B64D5" w:rsidRPr="00D523D3" w:rsidRDefault="006C6D4A" w:rsidP="005B6CC8">
      <w:pPr>
        <w:spacing w:line="360" w:lineRule="auto"/>
        <w:ind w:firstLine="360"/>
        <w:jc w:val="both"/>
        <w:rPr>
          <w:rFonts w:cstheme="minorHAnsi"/>
        </w:rPr>
      </w:pPr>
      <w:r w:rsidRPr="00D523D3">
        <w:rPr>
          <w:rFonts w:cstheme="minorHAnsi"/>
        </w:rPr>
        <w:t>O acesso ao sangue e aos seus hemocomponentes é uma questão de equidade, responsabilidade social, justiça e humanismo (PAN AMERICAN HEALTH ORGANIZATION, 2010).</w:t>
      </w:r>
    </w:p>
    <w:p w14:paraId="226F51EA" w14:textId="42BEEBA6" w:rsidR="006C6D4A" w:rsidRPr="00D523D3" w:rsidRDefault="00F63C7C" w:rsidP="0044755B">
      <w:pPr>
        <w:pStyle w:val="PargrafodaLista"/>
        <w:numPr>
          <w:ilvl w:val="0"/>
          <w:numId w:val="13"/>
        </w:numPr>
        <w:spacing w:line="360" w:lineRule="auto"/>
        <w:ind w:right="141"/>
        <w:jc w:val="both"/>
        <w:rPr>
          <w:rFonts w:cstheme="minorHAnsi"/>
        </w:rPr>
      </w:pPr>
      <w:r w:rsidRPr="00D523D3">
        <w:rPr>
          <w:rFonts w:cstheme="minorHAnsi"/>
          <w:b/>
          <w:bCs/>
        </w:rPr>
        <w:t>Responsabilidade Socioambiental</w:t>
      </w:r>
      <w:r w:rsidR="006C6D4A" w:rsidRPr="00D523D3">
        <w:rPr>
          <w:rFonts w:cstheme="minorHAnsi"/>
          <w:b/>
          <w:bCs/>
        </w:rPr>
        <w:t>:</w:t>
      </w:r>
      <w:r w:rsidR="006C6D4A" w:rsidRPr="00D523D3">
        <w:rPr>
          <w:rFonts w:cstheme="minorHAnsi"/>
        </w:rPr>
        <w:t xml:space="preserve"> </w:t>
      </w:r>
      <w:r w:rsidRPr="00D523D3">
        <w:rPr>
          <w:rFonts w:cstheme="minorHAnsi"/>
        </w:rPr>
        <w:t>Todo o trabalho deve garantir proteção e preservação da vida e do ambiente;</w:t>
      </w:r>
    </w:p>
    <w:p w14:paraId="39A87503" w14:textId="373899AB" w:rsidR="006C6D4A" w:rsidRPr="00D523D3" w:rsidRDefault="00F63C7C" w:rsidP="0044755B">
      <w:pPr>
        <w:pStyle w:val="PargrafodaLista"/>
        <w:numPr>
          <w:ilvl w:val="0"/>
          <w:numId w:val="13"/>
        </w:numPr>
        <w:spacing w:line="360" w:lineRule="auto"/>
        <w:ind w:right="141"/>
        <w:jc w:val="both"/>
        <w:rPr>
          <w:rFonts w:cstheme="minorHAnsi"/>
        </w:rPr>
      </w:pPr>
      <w:r w:rsidRPr="00D523D3">
        <w:rPr>
          <w:rFonts w:cstheme="minorHAnsi"/>
          <w:b/>
          <w:bCs/>
        </w:rPr>
        <w:t>Humanização</w:t>
      </w:r>
      <w:r w:rsidR="006C6D4A" w:rsidRPr="00D523D3">
        <w:rPr>
          <w:rFonts w:cstheme="minorHAnsi"/>
          <w:b/>
          <w:bCs/>
        </w:rPr>
        <w:t>:</w:t>
      </w:r>
      <w:r w:rsidR="006C6D4A" w:rsidRPr="00D523D3">
        <w:rPr>
          <w:rFonts w:cstheme="minorHAnsi"/>
        </w:rPr>
        <w:t xml:space="preserve"> </w:t>
      </w:r>
      <w:proofErr w:type="spellStart"/>
      <w:r w:rsidRPr="00D523D3">
        <w:rPr>
          <w:rFonts w:cstheme="minorHAnsi"/>
        </w:rPr>
        <w:t>Apessoa</w:t>
      </w:r>
      <w:proofErr w:type="spellEnd"/>
      <w:r w:rsidRPr="00D523D3">
        <w:rPr>
          <w:rFonts w:cstheme="minorHAnsi"/>
        </w:rPr>
        <w:t xml:space="preserve"> deve ser respeitada em sua individualidade, através de atendimento individualizado;</w:t>
      </w:r>
    </w:p>
    <w:p w14:paraId="6F83440B" w14:textId="03FCB237" w:rsidR="006C6D4A" w:rsidRPr="00D523D3" w:rsidRDefault="00F63C7C" w:rsidP="001A6B5D">
      <w:pPr>
        <w:pStyle w:val="PargrafodaLista"/>
        <w:numPr>
          <w:ilvl w:val="0"/>
          <w:numId w:val="13"/>
        </w:numPr>
        <w:spacing w:line="360" w:lineRule="auto"/>
        <w:ind w:right="807"/>
        <w:jc w:val="both"/>
        <w:rPr>
          <w:rFonts w:cstheme="minorHAnsi"/>
        </w:rPr>
      </w:pPr>
      <w:r w:rsidRPr="00D523D3">
        <w:rPr>
          <w:rFonts w:cstheme="minorHAnsi"/>
          <w:b/>
          <w:bCs/>
        </w:rPr>
        <w:t>Ética</w:t>
      </w:r>
      <w:r w:rsidR="006C6D4A" w:rsidRPr="00D523D3">
        <w:rPr>
          <w:rFonts w:cstheme="minorHAnsi"/>
        </w:rPr>
        <w:t xml:space="preserve">: </w:t>
      </w:r>
      <w:r w:rsidRPr="00D523D3">
        <w:rPr>
          <w:rFonts w:cstheme="minorHAnsi"/>
        </w:rPr>
        <w:t>Agir com honestidade e integridade em todas as suas funções e relações</w:t>
      </w:r>
      <w:r w:rsidR="007E7A4D" w:rsidRPr="00D523D3">
        <w:rPr>
          <w:rFonts w:cstheme="minorHAnsi"/>
        </w:rPr>
        <w:t>;</w:t>
      </w:r>
    </w:p>
    <w:p w14:paraId="574DF0FE" w14:textId="4422F768" w:rsidR="006C6D4A" w:rsidRPr="00D523D3" w:rsidRDefault="00F63C7C" w:rsidP="0044755B">
      <w:pPr>
        <w:pStyle w:val="PargrafodaLista"/>
        <w:numPr>
          <w:ilvl w:val="0"/>
          <w:numId w:val="13"/>
        </w:numPr>
        <w:tabs>
          <w:tab w:val="left" w:pos="9072"/>
        </w:tabs>
        <w:spacing w:line="360" w:lineRule="auto"/>
        <w:ind w:right="141"/>
        <w:jc w:val="both"/>
        <w:rPr>
          <w:rFonts w:cstheme="minorHAnsi"/>
        </w:rPr>
      </w:pPr>
      <w:r w:rsidRPr="00D523D3">
        <w:rPr>
          <w:rFonts w:cstheme="minorHAnsi"/>
          <w:b/>
          <w:bCs/>
        </w:rPr>
        <w:t>Transparência</w:t>
      </w:r>
      <w:r w:rsidR="006C6D4A" w:rsidRPr="00D523D3">
        <w:rPr>
          <w:rFonts w:cstheme="minorHAnsi"/>
        </w:rPr>
        <w:t xml:space="preserve">: </w:t>
      </w:r>
      <w:r w:rsidRPr="00D523D3">
        <w:rPr>
          <w:rFonts w:cstheme="minorHAnsi"/>
        </w:rPr>
        <w:t xml:space="preserve">Apresenta clareza na </w:t>
      </w:r>
      <w:proofErr w:type="spellStart"/>
      <w:r w:rsidRPr="00D523D3">
        <w:rPr>
          <w:rFonts w:cstheme="minorHAnsi"/>
        </w:rPr>
        <w:t>admnistração</w:t>
      </w:r>
      <w:proofErr w:type="spellEnd"/>
      <w:r w:rsidRPr="00D523D3">
        <w:rPr>
          <w:rFonts w:cstheme="minorHAnsi"/>
        </w:rPr>
        <w:t xml:space="preserve"> pública a prestação de contas de suas ações, através da utilização de meios de comunicação</w:t>
      </w:r>
      <w:r w:rsidR="007E7A4D" w:rsidRPr="00D523D3">
        <w:rPr>
          <w:rFonts w:cstheme="minorHAnsi"/>
        </w:rPr>
        <w:t>;</w:t>
      </w:r>
    </w:p>
    <w:p w14:paraId="34D837BD" w14:textId="44194A4B" w:rsidR="006C6D4A" w:rsidRPr="00D523D3" w:rsidRDefault="006C6D4A" w:rsidP="0044755B">
      <w:pPr>
        <w:pStyle w:val="PargrafodaLista"/>
        <w:numPr>
          <w:ilvl w:val="0"/>
          <w:numId w:val="13"/>
        </w:numPr>
        <w:tabs>
          <w:tab w:val="left" w:pos="8931"/>
          <w:tab w:val="left" w:pos="9072"/>
        </w:tabs>
        <w:spacing w:line="360" w:lineRule="auto"/>
        <w:ind w:right="141"/>
        <w:jc w:val="both"/>
        <w:rPr>
          <w:rFonts w:cstheme="minorHAnsi"/>
        </w:rPr>
      </w:pPr>
      <w:r w:rsidRPr="00D523D3">
        <w:rPr>
          <w:rFonts w:cstheme="minorHAnsi"/>
          <w:b/>
          <w:bCs/>
        </w:rPr>
        <w:t>Inovação:</w:t>
      </w:r>
      <w:r w:rsidRPr="00D523D3">
        <w:rPr>
          <w:rFonts w:cstheme="minorHAnsi"/>
        </w:rPr>
        <w:t xml:space="preserve"> </w:t>
      </w:r>
      <w:r w:rsidR="00F63C7C" w:rsidRPr="00D523D3">
        <w:rPr>
          <w:rFonts w:cstheme="minorHAnsi"/>
        </w:rPr>
        <w:t>Fonte de investimento em tecnologia e resultados incluindo inovações técnicas baseadas em estudos</w:t>
      </w:r>
      <w:r w:rsidR="007E7A4D" w:rsidRPr="00D523D3">
        <w:rPr>
          <w:rFonts w:cstheme="minorHAnsi"/>
        </w:rPr>
        <w:t>;</w:t>
      </w:r>
    </w:p>
    <w:p w14:paraId="01D2C357" w14:textId="77777777" w:rsidR="000B1DD8" w:rsidRPr="00D523D3" w:rsidRDefault="000B1DD8" w:rsidP="000B1DD8">
      <w:pPr>
        <w:pStyle w:val="PargrafodaLista"/>
        <w:spacing w:line="360" w:lineRule="auto"/>
        <w:ind w:right="807"/>
        <w:jc w:val="both"/>
        <w:rPr>
          <w:rFonts w:cstheme="minorHAnsi"/>
        </w:rPr>
      </w:pPr>
    </w:p>
    <w:p w14:paraId="150BEB05" w14:textId="1481CC73" w:rsidR="00B53823" w:rsidRPr="00D523D3" w:rsidRDefault="00AA0ECD" w:rsidP="00796091">
      <w:pPr>
        <w:pStyle w:val="Ttulo1"/>
        <w:numPr>
          <w:ilvl w:val="0"/>
          <w:numId w:val="3"/>
        </w:numPr>
        <w:spacing w:after="240" w:line="360" w:lineRule="auto"/>
        <w:ind w:left="0" w:right="807" w:firstLine="0"/>
        <w:jc w:val="both"/>
        <w:rPr>
          <w:rFonts w:asciiTheme="minorHAnsi" w:hAnsiTheme="minorHAnsi" w:cstheme="minorHAnsi"/>
          <w:b/>
          <w:bCs/>
          <w:szCs w:val="24"/>
        </w:rPr>
      </w:pPr>
      <w:bookmarkStart w:id="19" w:name="_Toc171430585"/>
      <w:r w:rsidRPr="00D523D3">
        <w:rPr>
          <w:rFonts w:asciiTheme="minorHAnsi" w:hAnsiTheme="minorHAnsi" w:cstheme="minorHAnsi"/>
          <w:b/>
          <w:bCs/>
          <w:szCs w:val="24"/>
        </w:rPr>
        <w:t>POL</w:t>
      </w:r>
      <w:r w:rsidR="00483BAA" w:rsidRPr="00D523D3">
        <w:rPr>
          <w:rFonts w:asciiTheme="minorHAnsi" w:hAnsiTheme="minorHAnsi" w:cstheme="minorHAnsi"/>
          <w:b/>
          <w:bCs/>
          <w:szCs w:val="24"/>
        </w:rPr>
        <w:t>Í</w:t>
      </w:r>
      <w:r w:rsidRPr="00D523D3">
        <w:rPr>
          <w:rFonts w:asciiTheme="minorHAnsi" w:hAnsiTheme="minorHAnsi" w:cstheme="minorHAnsi"/>
          <w:b/>
          <w:bCs/>
          <w:szCs w:val="24"/>
        </w:rPr>
        <w:t>TICA DA QUALIDADE</w:t>
      </w:r>
      <w:bookmarkEnd w:id="19"/>
    </w:p>
    <w:p w14:paraId="666E3053" w14:textId="3C21E92E" w:rsidR="00083246" w:rsidRPr="00D523D3" w:rsidRDefault="006C6D4A" w:rsidP="00796091">
      <w:pPr>
        <w:spacing w:line="360" w:lineRule="auto"/>
        <w:ind w:right="-1" w:firstLine="709"/>
        <w:jc w:val="both"/>
        <w:rPr>
          <w:rFonts w:cstheme="minorHAnsi"/>
        </w:rPr>
      </w:pPr>
      <w:r w:rsidRPr="00D523D3">
        <w:rPr>
          <w:rFonts w:cstheme="minorHAnsi"/>
        </w:rPr>
        <w:t xml:space="preserve">Garantir a qualidade dos hemocomponentes produzidos em todo o ciclo do sangue; promover melhoria continua garantindo a segurança e satisfação dos clientes; </w:t>
      </w:r>
      <w:proofErr w:type="gramStart"/>
      <w:r w:rsidRPr="00D523D3">
        <w:rPr>
          <w:rFonts w:cstheme="minorHAnsi"/>
        </w:rPr>
        <w:t>Manter</w:t>
      </w:r>
      <w:proofErr w:type="gramEnd"/>
      <w:r w:rsidRPr="00D523D3">
        <w:rPr>
          <w:rFonts w:cstheme="minorHAnsi"/>
        </w:rPr>
        <w:t xml:space="preserve"> programas de capacitação e interagindo com a </w:t>
      </w:r>
      <w:r w:rsidR="00B41A7F" w:rsidRPr="00D523D3">
        <w:rPr>
          <w:rFonts w:cstheme="minorHAnsi"/>
        </w:rPr>
        <w:t>Rede HEMO</w:t>
      </w:r>
      <w:r w:rsidR="00083246" w:rsidRPr="00D523D3">
        <w:rPr>
          <w:rFonts w:cstheme="minorHAnsi"/>
        </w:rPr>
        <w:t xml:space="preserve"> e Unidades de Saúde assistidas</w:t>
      </w:r>
      <w:r w:rsidRPr="00D523D3">
        <w:rPr>
          <w:rFonts w:cstheme="minorHAnsi"/>
        </w:rPr>
        <w:t>; Proporcionar ambiente seguro</w:t>
      </w:r>
      <w:r w:rsidR="00083246" w:rsidRPr="00D523D3">
        <w:rPr>
          <w:rFonts w:cstheme="minorHAnsi"/>
        </w:rPr>
        <w:t>; Atestar a qualidade implementada por meio de avaliações regulares de órgãos certificadores e de controle nas diversas áreas de Gestão em Saúde.</w:t>
      </w:r>
    </w:p>
    <w:p w14:paraId="19292C6F" w14:textId="77777777" w:rsidR="0017154E" w:rsidRPr="00D523D3" w:rsidRDefault="0017154E" w:rsidP="00083246">
      <w:pPr>
        <w:spacing w:line="360" w:lineRule="auto"/>
        <w:ind w:left="284" w:right="-1"/>
        <w:jc w:val="both"/>
        <w:rPr>
          <w:rFonts w:cstheme="minorHAnsi"/>
        </w:rPr>
      </w:pPr>
    </w:p>
    <w:p w14:paraId="01AB629F" w14:textId="77777777" w:rsidR="00756025" w:rsidRPr="00D523D3" w:rsidRDefault="00756025" w:rsidP="00083246">
      <w:pPr>
        <w:spacing w:line="360" w:lineRule="auto"/>
        <w:ind w:left="284" w:right="-1"/>
        <w:jc w:val="both"/>
        <w:rPr>
          <w:rFonts w:cstheme="minorHAnsi"/>
        </w:rPr>
      </w:pPr>
    </w:p>
    <w:p w14:paraId="58FB6B13" w14:textId="77777777" w:rsidR="00756025" w:rsidRPr="00D523D3" w:rsidRDefault="00756025" w:rsidP="00083246">
      <w:pPr>
        <w:spacing w:line="360" w:lineRule="auto"/>
        <w:ind w:left="284" w:right="-1"/>
        <w:jc w:val="both"/>
        <w:rPr>
          <w:rFonts w:cstheme="minorHAnsi"/>
        </w:rPr>
      </w:pPr>
    </w:p>
    <w:p w14:paraId="79CC631C" w14:textId="77777777" w:rsidR="00756025" w:rsidRPr="00D523D3" w:rsidRDefault="00756025" w:rsidP="00083246">
      <w:pPr>
        <w:spacing w:line="360" w:lineRule="auto"/>
        <w:ind w:left="284" w:right="-1"/>
        <w:jc w:val="both"/>
        <w:rPr>
          <w:rFonts w:cstheme="minorHAnsi"/>
        </w:rPr>
      </w:pPr>
    </w:p>
    <w:p w14:paraId="6A411360" w14:textId="77777777" w:rsidR="00756025" w:rsidRPr="00D523D3" w:rsidRDefault="00756025" w:rsidP="00083246">
      <w:pPr>
        <w:spacing w:line="360" w:lineRule="auto"/>
        <w:ind w:left="284" w:right="-1"/>
        <w:jc w:val="both"/>
        <w:rPr>
          <w:rFonts w:cstheme="minorHAnsi"/>
        </w:rPr>
      </w:pPr>
    </w:p>
    <w:p w14:paraId="25D28DF9" w14:textId="77777777" w:rsidR="00756025" w:rsidRPr="00D523D3" w:rsidRDefault="00756025" w:rsidP="00083246">
      <w:pPr>
        <w:spacing w:line="360" w:lineRule="auto"/>
        <w:ind w:left="284" w:right="-1"/>
        <w:jc w:val="both"/>
        <w:rPr>
          <w:rFonts w:cstheme="minorHAnsi"/>
        </w:rPr>
      </w:pPr>
    </w:p>
    <w:p w14:paraId="755B1EF0" w14:textId="77777777" w:rsidR="00676AE8" w:rsidRPr="00D523D3" w:rsidRDefault="00676AE8" w:rsidP="00083246">
      <w:pPr>
        <w:spacing w:line="360" w:lineRule="auto"/>
        <w:ind w:left="284" w:right="-1"/>
        <w:jc w:val="both"/>
        <w:rPr>
          <w:rFonts w:cstheme="minorHAnsi"/>
        </w:rPr>
      </w:pPr>
    </w:p>
    <w:p w14:paraId="70E1101E" w14:textId="77777777" w:rsidR="00756025" w:rsidRPr="00D523D3" w:rsidRDefault="00756025" w:rsidP="00083246">
      <w:pPr>
        <w:spacing w:line="360" w:lineRule="auto"/>
        <w:ind w:left="284" w:right="-1"/>
        <w:jc w:val="both"/>
        <w:rPr>
          <w:rFonts w:cstheme="minorHAnsi"/>
        </w:rPr>
      </w:pPr>
    </w:p>
    <w:p w14:paraId="0AE0EC2E" w14:textId="77777777" w:rsidR="00756025" w:rsidRPr="00D523D3" w:rsidRDefault="00756025" w:rsidP="00083246">
      <w:pPr>
        <w:spacing w:line="360" w:lineRule="auto"/>
        <w:ind w:left="284" w:right="-1"/>
        <w:jc w:val="both"/>
        <w:rPr>
          <w:rFonts w:cstheme="minorHAnsi"/>
        </w:rPr>
      </w:pPr>
    </w:p>
    <w:p w14:paraId="6581DFE4" w14:textId="0C8D7D6A" w:rsidR="00324094" w:rsidRPr="00D523D3" w:rsidRDefault="00AA0ECD" w:rsidP="00B35D0B">
      <w:pPr>
        <w:pStyle w:val="Ttulo1"/>
        <w:numPr>
          <w:ilvl w:val="0"/>
          <w:numId w:val="3"/>
        </w:numPr>
        <w:spacing w:line="360" w:lineRule="auto"/>
        <w:ind w:left="0" w:firstLine="0"/>
        <w:jc w:val="both"/>
        <w:rPr>
          <w:rFonts w:asciiTheme="minorHAnsi" w:hAnsiTheme="minorHAnsi" w:cstheme="minorHAnsi"/>
          <w:b/>
          <w:bCs/>
          <w:szCs w:val="24"/>
        </w:rPr>
      </w:pPr>
      <w:bookmarkStart w:id="20" w:name="_Toc171430586"/>
      <w:r w:rsidRPr="00D523D3">
        <w:rPr>
          <w:rFonts w:asciiTheme="minorHAnsi" w:hAnsiTheme="minorHAnsi" w:cstheme="minorHAnsi"/>
          <w:b/>
          <w:bCs/>
          <w:szCs w:val="24"/>
        </w:rPr>
        <w:t xml:space="preserve">MAPA ESTRATÉGICO DA </w:t>
      </w:r>
      <w:r w:rsidR="008872B5" w:rsidRPr="00D523D3">
        <w:rPr>
          <w:rFonts w:asciiTheme="minorHAnsi" w:hAnsiTheme="minorHAnsi" w:cstheme="minorHAnsi"/>
          <w:b/>
          <w:bCs/>
          <w:szCs w:val="24"/>
        </w:rPr>
        <w:t>REDE HEMO</w:t>
      </w:r>
      <w:r w:rsidR="00296949" w:rsidRPr="00D523D3">
        <w:rPr>
          <w:rFonts w:asciiTheme="minorHAnsi" w:hAnsiTheme="minorHAnsi" w:cstheme="minorHAnsi"/>
          <w:b/>
          <w:bCs/>
          <w:szCs w:val="24"/>
        </w:rPr>
        <w:t>.</w:t>
      </w:r>
      <w:bookmarkEnd w:id="20"/>
    </w:p>
    <w:p w14:paraId="4C0DC664" w14:textId="28B8A8CC" w:rsidR="00324094" w:rsidRPr="00D523D3" w:rsidRDefault="00083246" w:rsidP="00324094">
      <w:pPr>
        <w:rPr>
          <w:rFonts w:cstheme="minorHAnsi"/>
        </w:rPr>
      </w:pPr>
      <w:r w:rsidRPr="00D523D3">
        <w:rPr>
          <w:rFonts w:cstheme="minorHAnsi"/>
          <w:noProof/>
        </w:rPr>
        <mc:AlternateContent>
          <mc:Choice Requires="wpg">
            <w:drawing>
              <wp:anchor distT="0" distB="0" distL="114300" distR="114300" simplePos="0" relativeHeight="257429504" behindDoc="0" locked="0" layoutInCell="1" allowOverlap="1" wp14:anchorId="41867EA7" wp14:editId="66D00E4B">
                <wp:simplePos x="0" y="0"/>
                <wp:positionH relativeFrom="column">
                  <wp:posOffset>-1905</wp:posOffset>
                </wp:positionH>
                <wp:positionV relativeFrom="paragraph">
                  <wp:posOffset>62776</wp:posOffset>
                </wp:positionV>
                <wp:extent cx="6172835" cy="1443106"/>
                <wp:effectExtent l="57150" t="57150" r="56515" b="43180"/>
                <wp:wrapNone/>
                <wp:docPr id="5" name="Agrupar 73"/>
                <wp:cNvGraphicFramePr/>
                <a:graphic xmlns:a="http://schemas.openxmlformats.org/drawingml/2006/main">
                  <a:graphicData uri="http://schemas.microsoft.com/office/word/2010/wordprocessingGroup">
                    <wpg:wgp>
                      <wpg:cNvGrpSpPr/>
                      <wpg:grpSpPr>
                        <a:xfrm>
                          <a:off x="0" y="0"/>
                          <a:ext cx="6172835" cy="1443106"/>
                          <a:chOff x="0" y="0"/>
                          <a:chExt cx="6865076" cy="1715355"/>
                        </a:xfrm>
                      </wpg:grpSpPr>
                      <wps:wsp>
                        <wps:cNvPr id="17" name="Retângulo 17"/>
                        <wps:cNvSpPr/>
                        <wps:spPr>
                          <a:xfrm>
                            <a:off x="0" y="0"/>
                            <a:ext cx="6865076" cy="1715355"/>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8" name="Group 180"/>
                        <wpg:cNvGrpSpPr>
                          <a:grpSpLocks/>
                        </wpg:cNvGrpSpPr>
                        <wpg:grpSpPr bwMode="auto">
                          <a:xfrm>
                            <a:off x="201750" y="529153"/>
                            <a:ext cx="1090930" cy="761365"/>
                            <a:chOff x="201750" y="472727"/>
                            <a:chExt cx="1718" cy="1199"/>
                          </a:xfrm>
                        </wpg:grpSpPr>
                        <wps:wsp>
                          <wps:cNvPr id="33" name="Freeform 182"/>
                          <wps:cNvSpPr>
                            <a:spLocks/>
                          </wps:cNvSpPr>
                          <wps:spPr bwMode="auto">
                            <a:xfrm>
                              <a:off x="201750" y="472780"/>
                              <a:ext cx="1715" cy="1146"/>
                            </a:xfrm>
                            <a:custGeom>
                              <a:avLst/>
                              <a:gdLst>
                                <a:gd name="T0" fmla="*/ 857 w 1715"/>
                                <a:gd name="T1" fmla="*/ 0 h 1146"/>
                                <a:gd name="T2" fmla="*/ 857 w 1715"/>
                                <a:gd name="T3" fmla="*/ 286 h 1146"/>
                                <a:gd name="T4" fmla="*/ 0 w 1715"/>
                                <a:gd name="T5" fmla="*/ 286 h 1146"/>
                                <a:gd name="T6" fmla="*/ 0 w 1715"/>
                                <a:gd name="T7" fmla="*/ 859 h 1146"/>
                                <a:gd name="T8" fmla="*/ 857 w 1715"/>
                                <a:gd name="T9" fmla="*/ 859 h 1146"/>
                                <a:gd name="T10" fmla="*/ 857 w 1715"/>
                                <a:gd name="T11" fmla="*/ 1146 h 1146"/>
                                <a:gd name="T12" fmla="*/ 1714 w 1715"/>
                                <a:gd name="T13" fmla="*/ 573 h 1146"/>
                                <a:gd name="T14" fmla="*/ 857 w 1715"/>
                                <a:gd name="T15" fmla="*/ 0 h 114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15" h="1146">
                                  <a:moveTo>
                                    <a:pt x="857" y="0"/>
                                  </a:moveTo>
                                  <a:lnTo>
                                    <a:pt x="857" y="286"/>
                                  </a:lnTo>
                                  <a:lnTo>
                                    <a:pt x="0" y="286"/>
                                  </a:lnTo>
                                  <a:lnTo>
                                    <a:pt x="0" y="859"/>
                                  </a:lnTo>
                                  <a:lnTo>
                                    <a:pt x="857" y="859"/>
                                  </a:lnTo>
                                  <a:lnTo>
                                    <a:pt x="857" y="1146"/>
                                  </a:lnTo>
                                  <a:lnTo>
                                    <a:pt x="1714" y="573"/>
                                  </a:lnTo>
                                  <a:lnTo>
                                    <a:pt x="857" y="0"/>
                                  </a:lnTo>
                                  <a:close/>
                                </a:path>
                              </a:pathLst>
                            </a:custGeom>
                            <a:solidFill>
                              <a:srgbClr val="8EAA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Text Box 181"/>
                          <wps:cNvSpPr txBox="1">
                            <a:spLocks noChangeArrowheads="1"/>
                          </wps:cNvSpPr>
                          <wps:spPr bwMode="auto">
                            <a:xfrm>
                              <a:off x="201753" y="472727"/>
                              <a:ext cx="1715" cy="1146"/>
                            </a:xfrm>
                            <a:prstGeom prst="rect">
                              <a:avLst/>
                            </a:prstGeom>
                            <a:noFill/>
                            <a:ln>
                              <a:noFill/>
                            </a:ln>
                            <a:scene3d>
                              <a:camera prst="orthographicFront"/>
                              <a:lightRig rig="threePt" dir="t"/>
                            </a:scene3d>
                            <a:sp3d>
                              <a:bevelT/>
                            </a:sp3d>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087F0B" w14:textId="77777777" w:rsidR="00083246" w:rsidRDefault="00083246" w:rsidP="00083246">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2DFEA22A" w14:textId="77777777" w:rsidR="00083246" w:rsidRDefault="00083246" w:rsidP="00083246">
                                <w:pPr>
                                  <w:spacing w:before="2"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SUSTENTABILIDADE</w:t>
                                </w:r>
                              </w:p>
                            </w:txbxContent>
                          </wps:txbx>
                          <wps:bodyPr rot="0" vert="horz" wrap="square" lIns="0" tIns="0" rIns="0" bIns="0" anchor="t" anchorCtr="0" upright="1">
                            <a:noAutofit/>
                          </wps:bodyPr>
                        </wps:wsp>
                      </wpg:grpSp>
                      <wpg:grpSp>
                        <wpg:cNvPr id="47" name="Group 177"/>
                        <wpg:cNvGrpSpPr>
                          <a:grpSpLocks/>
                        </wpg:cNvGrpSpPr>
                        <wpg:grpSpPr bwMode="auto">
                          <a:xfrm>
                            <a:off x="1405084" y="486290"/>
                            <a:ext cx="2077085" cy="803910"/>
                            <a:chOff x="1405084" y="614992"/>
                            <a:chExt cx="3271" cy="1266"/>
                          </a:xfrm>
                        </wpg:grpSpPr>
                        <wps:wsp>
                          <wps:cNvPr id="48" name="Freeform 179"/>
                          <wps:cNvSpPr>
                            <a:spLocks/>
                          </wps:cNvSpPr>
                          <wps:spPr bwMode="auto">
                            <a:xfrm>
                              <a:off x="1405144" y="615195"/>
                              <a:ext cx="3211" cy="709"/>
                            </a:xfrm>
                            <a:custGeom>
                              <a:avLst/>
                              <a:gdLst>
                                <a:gd name="T0" fmla="*/ 2005 w 2179"/>
                                <a:gd name="T1" fmla="*/ 0 h 1168"/>
                                <a:gd name="T2" fmla="*/ 174 w 2179"/>
                                <a:gd name="T3" fmla="*/ 0 h 1168"/>
                                <a:gd name="T4" fmla="*/ 106 w 2179"/>
                                <a:gd name="T5" fmla="*/ 14 h 1168"/>
                                <a:gd name="T6" fmla="*/ 51 w 2179"/>
                                <a:gd name="T7" fmla="*/ 51 h 1168"/>
                                <a:gd name="T8" fmla="*/ 14 w 2179"/>
                                <a:gd name="T9" fmla="*/ 106 h 1168"/>
                                <a:gd name="T10" fmla="*/ 0 w 2179"/>
                                <a:gd name="T11" fmla="*/ 174 h 1168"/>
                                <a:gd name="T12" fmla="*/ 0 w 2179"/>
                                <a:gd name="T13" fmla="*/ 994 h 1168"/>
                                <a:gd name="T14" fmla="*/ 14 w 2179"/>
                                <a:gd name="T15" fmla="*/ 1061 h 1168"/>
                                <a:gd name="T16" fmla="*/ 51 w 2179"/>
                                <a:gd name="T17" fmla="*/ 1117 h 1168"/>
                                <a:gd name="T18" fmla="*/ 106 w 2179"/>
                                <a:gd name="T19" fmla="*/ 1154 h 1168"/>
                                <a:gd name="T20" fmla="*/ 174 w 2179"/>
                                <a:gd name="T21" fmla="*/ 1168 h 1168"/>
                                <a:gd name="T22" fmla="*/ 2005 w 2179"/>
                                <a:gd name="T23" fmla="*/ 1168 h 1168"/>
                                <a:gd name="T24" fmla="*/ 2072 w 2179"/>
                                <a:gd name="T25" fmla="*/ 1154 h 1168"/>
                                <a:gd name="T26" fmla="*/ 2128 w 2179"/>
                                <a:gd name="T27" fmla="*/ 1117 h 1168"/>
                                <a:gd name="T28" fmla="*/ 2165 w 2179"/>
                                <a:gd name="T29" fmla="*/ 1061 h 1168"/>
                                <a:gd name="T30" fmla="*/ 2179 w 2179"/>
                                <a:gd name="T31" fmla="*/ 994 h 1168"/>
                                <a:gd name="T32" fmla="*/ 2179 w 2179"/>
                                <a:gd name="T33" fmla="*/ 174 h 1168"/>
                                <a:gd name="T34" fmla="*/ 2165 w 2179"/>
                                <a:gd name="T35" fmla="*/ 106 h 1168"/>
                                <a:gd name="T36" fmla="*/ 2128 w 2179"/>
                                <a:gd name="T37" fmla="*/ 51 h 1168"/>
                                <a:gd name="T38" fmla="*/ 2072 w 2179"/>
                                <a:gd name="T39" fmla="*/ 14 h 1168"/>
                                <a:gd name="T40" fmla="*/ 2005 w 2179"/>
                                <a:gd name="T41" fmla="*/ 0 h 11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179" h="1168">
                                  <a:moveTo>
                                    <a:pt x="2005" y="0"/>
                                  </a:moveTo>
                                  <a:lnTo>
                                    <a:pt x="174" y="0"/>
                                  </a:lnTo>
                                  <a:lnTo>
                                    <a:pt x="106" y="14"/>
                                  </a:lnTo>
                                  <a:lnTo>
                                    <a:pt x="51" y="51"/>
                                  </a:lnTo>
                                  <a:lnTo>
                                    <a:pt x="14" y="106"/>
                                  </a:lnTo>
                                  <a:lnTo>
                                    <a:pt x="0" y="174"/>
                                  </a:lnTo>
                                  <a:lnTo>
                                    <a:pt x="0" y="994"/>
                                  </a:lnTo>
                                  <a:lnTo>
                                    <a:pt x="14" y="1061"/>
                                  </a:lnTo>
                                  <a:lnTo>
                                    <a:pt x="51" y="1117"/>
                                  </a:lnTo>
                                  <a:lnTo>
                                    <a:pt x="106" y="1154"/>
                                  </a:lnTo>
                                  <a:lnTo>
                                    <a:pt x="174" y="1168"/>
                                  </a:lnTo>
                                  <a:lnTo>
                                    <a:pt x="2005" y="1168"/>
                                  </a:lnTo>
                                  <a:lnTo>
                                    <a:pt x="2072" y="1154"/>
                                  </a:lnTo>
                                  <a:lnTo>
                                    <a:pt x="2128" y="1117"/>
                                  </a:lnTo>
                                  <a:lnTo>
                                    <a:pt x="2165" y="1061"/>
                                  </a:lnTo>
                                  <a:lnTo>
                                    <a:pt x="2179" y="994"/>
                                  </a:lnTo>
                                  <a:lnTo>
                                    <a:pt x="2179" y="174"/>
                                  </a:lnTo>
                                  <a:lnTo>
                                    <a:pt x="2165" y="106"/>
                                  </a:lnTo>
                                  <a:lnTo>
                                    <a:pt x="2128" y="51"/>
                                  </a:lnTo>
                                  <a:lnTo>
                                    <a:pt x="2072" y="14"/>
                                  </a:lnTo>
                                  <a:lnTo>
                                    <a:pt x="2005" y="0"/>
                                  </a:lnTo>
                                  <a:close/>
                                </a:path>
                              </a:pathLst>
                            </a:custGeom>
                            <a:solidFill>
                              <a:srgbClr val="8EAA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Text Box 178"/>
                          <wps:cNvSpPr txBox="1">
                            <a:spLocks noChangeArrowheads="1"/>
                          </wps:cNvSpPr>
                          <wps:spPr bwMode="auto">
                            <a:xfrm>
                              <a:off x="1405084" y="614992"/>
                              <a:ext cx="3271" cy="1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AABE2" w14:textId="77777777" w:rsidR="00083246" w:rsidRPr="00C045DE" w:rsidRDefault="00083246" w:rsidP="00083246">
                                <w:pPr>
                                  <w:spacing w:before="227"/>
                                  <w:ind w:left="158" w:right="101"/>
                                  <w:jc w:val="both"/>
                                  <w:rPr>
                                    <w:rFonts w:ascii="Arial" w:hAnsi="Arial" w:cs="Arial"/>
                                    <w:color w:val="000000" w:themeColor="text1"/>
                                    <w:kern w:val="24"/>
                                    <w:sz w:val="18"/>
                                    <w:szCs w:val="18"/>
                                    <w:lang w:val="pt-PT"/>
                                  </w:rPr>
                                </w:pPr>
                                <w:r w:rsidRPr="00C045DE">
                                  <w:rPr>
                                    <w:rFonts w:ascii="Arial" w:hAnsi="Arial" w:cs="Arial"/>
                                    <w:sz w:val="18"/>
                                    <w:szCs w:val="18"/>
                                  </w:rPr>
                                  <w:t>Produzir hemocomponentes de</w:t>
                                </w:r>
                                <w:r w:rsidRPr="00C045DE">
                                  <w:rPr>
                                    <w:rFonts w:ascii="Arial" w:hAnsi="Arial" w:cs="Arial"/>
                                    <w:color w:val="000000" w:themeColor="text1"/>
                                    <w:kern w:val="24"/>
                                    <w:sz w:val="18"/>
                                    <w:szCs w:val="18"/>
                                    <w:lang w:val="pt-PT"/>
                                  </w:rPr>
                                  <w:t xml:space="preserve"> </w:t>
                                </w:r>
                                <w:proofErr w:type="gramStart"/>
                                <w:r w:rsidRPr="00C045DE">
                                  <w:rPr>
                                    <w:rFonts w:ascii="Arial" w:hAnsi="Arial" w:cs="Arial"/>
                                    <w:color w:val="000000" w:themeColor="text1"/>
                                    <w:kern w:val="24"/>
                                    <w:sz w:val="18"/>
                                    <w:szCs w:val="18"/>
                                    <w:lang w:val="pt-PT"/>
                                  </w:rPr>
                                  <w:t>maneira  sustentável</w:t>
                                </w:r>
                                <w:proofErr w:type="gramEnd"/>
                                <w:r w:rsidRPr="00C045DE">
                                  <w:rPr>
                                    <w:rFonts w:ascii="Arial" w:hAnsi="Arial" w:cs="Arial"/>
                                    <w:color w:val="000000" w:themeColor="text1"/>
                                    <w:kern w:val="24"/>
                                    <w:sz w:val="18"/>
                                    <w:szCs w:val="18"/>
                                    <w:lang w:val="pt-PT"/>
                                  </w:rPr>
                                  <w:t xml:space="preserve"> – OE 01</w:t>
                                </w:r>
                              </w:p>
                            </w:txbxContent>
                          </wps:txbx>
                          <wps:bodyPr rot="0" vert="horz" wrap="square" lIns="0" tIns="0" rIns="0" bIns="0" anchor="t" anchorCtr="0" upright="1">
                            <a:noAutofit/>
                          </wps:bodyPr>
                        </wps:wsp>
                      </wpg:grpSp>
                      <wpg:grpSp>
                        <wpg:cNvPr id="50" name="Group 174"/>
                        <wpg:cNvGrpSpPr>
                          <a:grpSpLocks/>
                        </wpg:cNvGrpSpPr>
                        <wpg:grpSpPr bwMode="auto">
                          <a:xfrm>
                            <a:off x="3762496" y="624087"/>
                            <a:ext cx="2924468" cy="527866"/>
                            <a:chOff x="3761219" y="544539"/>
                            <a:chExt cx="4369" cy="1168"/>
                          </a:xfrm>
                        </wpg:grpSpPr>
                        <wps:wsp>
                          <wps:cNvPr id="51" name="Freeform 176"/>
                          <wps:cNvSpPr>
                            <a:spLocks/>
                          </wps:cNvSpPr>
                          <wps:spPr bwMode="auto">
                            <a:xfrm>
                              <a:off x="3761219" y="544539"/>
                              <a:ext cx="4369" cy="1168"/>
                            </a:xfrm>
                            <a:custGeom>
                              <a:avLst/>
                              <a:gdLst>
                                <a:gd name="T0" fmla="*/ 4194 w 4369"/>
                                <a:gd name="T1" fmla="*/ 0 h 1168"/>
                                <a:gd name="T2" fmla="*/ 174 w 4369"/>
                                <a:gd name="T3" fmla="*/ 0 h 1168"/>
                                <a:gd name="T4" fmla="*/ 106 w 4369"/>
                                <a:gd name="T5" fmla="*/ 14 h 1168"/>
                                <a:gd name="T6" fmla="*/ 51 w 4369"/>
                                <a:gd name="T7" fmla="*/ 51 h 1168"/>
                                <a:gd name="T8" fmla="*/ 14 w 4369"/>
                                <a:gd name="T9" fmla="*/ 106 h 1168"/>
                                <a:gd name="T10" fmla="*/ 0 w 4369"/>
                                <a:gd name="T11" fmla="*/ 174 h 1168"/>
                                <a:gd name="T12" fmla="*/ 0 w 4369"/>
                                <a:gd name="T13" fmla="*/ 994 h 1168"/>
                                <a:gd name="T14" fmla="*/ 14 w 4369"/>
                                <a:gd name="T15" fmla="*/ 1061 h 1168"/>
                                <a:gd name="T16" fmla="*/ 51 w 4369"/>
                                <a:gd name="T17" fmla="*/ 1117 h 1168"/>
                                <a:gd name="T18" fmla="*/ 106 w 4369"/>
                                <a:gd name="T19" fmla="*/ 1154 h 1168"/>
                                <a:gd name="T20" fmla="*/ 174 w 4369"/>
                                <a:gd name="T21" fmla="*/ 1168 h 1168"/>
                                <a:gd name="T22" fmla="*/ 4194 w 4369"/>
                                <a:gd name="T23" fmla="*/ 1168 h 1168"/>
                                <a:gd name="T24" fmla="*/ 4262 w 4369"/>
                                <a:gd name="T25" fmla="*/ 1154 h 1168"/>
                                <a:gd name="T26" fmla="*/ 4317 w 4369"/>
                                <a:gd name="T27" fmla="*/ 1117 h 1168"/>
                                <a:gd name="T28" fmla="*/ 4355 w 4369"/>
                                <a:gd name="T29" fmla="*/ 1061 h 1168"/>
                                <a:gd name="T30" fmla="*/ 4369 w 4369"/>
                                <a:gd name="T31" fmla="*/ 994 h 1168"/>
                                <a:gd name="T32" fmla="*/ 4369 w 4369"/>
                                <a:gd name="T33" fmla="*/ 174 h 1168"/>
                                <a:gd name="T34" fmla="*/ 4355 w 4369"/>
                                <a:gd name="T35" fmla="*/ 106 h 1168"/>
                                <a:gd name="T36" fmla="*/ 4317 w 4369"/>
                                <a:gd name="T37" fmla="*/ 51 h 1168"/>
                                <a:gd name="T38" fmla="*/ 4262 w 4369"/>
                                <a:gd name="T39" fmla="*/ 14 h 1168"/>
                                <a:gd name="T40" fmla="*/ 4194 w 4369"/>
                                <a:gd name="T41" fmla="*/ 0 h 11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369" h="1168">
                                  <a:moveTo>
                                    <a:pt x="4194" y="0"/>
                                  </a:moveTo>
                                  <a:lnTo>
                                    <a:pt x="174" y="0"/>
                                  </a:lnTo>
                                  <a:lnTo>
                                    <a:pt x="106" y="14"/>
                                  </a:lnTo>
                                  <a:lnTo>
                                    <a:pt x="51" y="51"/>
                                  </a:lnTo>
                                  <a:lnTo>
                                    <a:pt x="14" y="106"/>
                                  </a:lnTo>
                                  <a:lnTo>
                                    <a:pt x="0" y="174"/>
                                  </a:lnTo>
                                  <a:lnTo>
                                    <a:pt x="0" y="994"/>
                                  </a:lnTo>
                                  <a:lnTo>
                                    <a:pt x="14" y="1061"/>
                                  </a:lnTo>
                                  <a:lnTo>
                                    <a:pt x="51" y="1117"/>
                                  </a:lnTo>
                                  <a:lnTo>
                                    <a:pt x="106" y="1154"/>
                                  </a:lnTo>
                                  <a:lnTo>
                                    <a:pt x="174" y="1168"/>
                                  </a:lnTo>
                                  <a:lnTo>
                                    <a:pt x="4194" y="1168"/>
                                  </a:lnTo>
                                  <a:lnTo>
                                    <a:pt x="4262" y="1154"/>
                                  </a:lnTo>
                                  <a:lnTo>
                                    <a:pt x="4317" y="1117"/>
                                  </a:lnTo>
                                  <a:lnTo>
                                    <a:pt x="4355" y="1061"/>
                                  </a:lnTo>
                                  <a:lnTo>
                                    <a:pt x="4369" y="994"/>
                                  </a:lnTo>
                                  <a:lnTo>
                                    <a:pt x="4369" y="174"/>
                                  </a:lnTo>
                                  <a:lnTo>
                                    <a:pt x="4355" y="106"/>
                                  </a:lnTo>
                                  <a:lnTo>
                                    <a:pt x="4317" y="51"/>
                                  </a:lnTo>
                                  <a:lnTo>
                                    <a:pt x="4262" y="14"/>
                                  </a:lnTo>
                                  <a:lnTo>
                                    <a:pt x="4194" y="0"/>
                                  </a:lnTo>
                                  <a:close/>
                                </a:path>
                              </a:pathLst>
                            </a:custGeom>
                            <a:solidFill>
                              <a:srgbClr val="8EAA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Text Box 175"/>
                          <wps:cNvSpPr txBox="1">
                            <a:spLocks noChangeArrowheads="1"/>
                          </wps:cNvSpPr>
                          <wps:spPr bwMode="auto">
                            <a:xfrm>
                              <a:off x="3761308" y="544539"/>
                              <a:ext cx="4179" cy="1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D3C717" w14:textId="77777777" w:rsidR="00083246" w:rsidRPr="00C045DE" w:rsidRDefault="00083246" w:rsidP="00083246">
                                <w:pPr>
                                  <w:spacing w:before="10"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1"/>
                                    <w:szCs w:val="21"/>
                                    <w:lang w:val="pt-PT"/>
                                  </w:rPr>
                                  <w:t>Garantir</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Sustentabilidade</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Financeira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OE</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02</w:t>
                                </w:r>
                              </w:p>
                            </w:txbxContent>
                          </wps:txbx>
                          <wps:bodyPr rot="0" vert="horz" wrap="square" lIns="0" tIns="0" rIns="0" bIns="0" anchor="t" anchorCtr="0" upright="1">
                            <a:noAutofit/>
                          </wps:bodyPr>
                        </wps:wsp>
                      </wpg:grpSp>
                    </wpg:wgp>
                  </a:graphicData>
                </a:graphic>
                <wp14:sizeRelH relativeFrom="margin">
                  <wp14:pctWidth>0</wp14:pctWidth>
                </wp14:sizeRelH>
              </wp:anchor>
            </w:drawing>
          </mc:Choice>
          <mc:Fallback>
            <w:pict>
              <v:group w14:anchorId="41867EA7" id="Agrupar 73" o:spid="_x0000_s1030" style="position:absolute;margin-left:-.15pt;margin-top:4.95pt;width:486.05pt;height:113.65pt;z-index:257429504;mso-width-relative:margin" coordsize="68650,17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">
                <v:rect id="Retângulo 17" o:spid="_x0000_s1031" style="position:absolute;width:68650;height:17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" fillcolor="#ededed [662]" stroked="f" strokeweight="1pt"/>
                <v:group id="Group 180" o:spid="_x0000_s1032" style="position:absolute;left:2017;top:5291;width:10909;height:7614" coordorigin="201750,472727" coordsize="1718,1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Freeform 182" o:spid="_x0000_s1033" style="position:absolute;left:201750;top:472780;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" path="m857,r,286l,286,,859r857,l857,1146,1714,573,857,xe" fillcolor="#8eaadb" stroked="f">
                    <v:path arrowok="t" o:connecttype="custom" o:connectlocs="857,0;857,286;0,286;0,859;857,859;857,1146;1714,573;857,0" o:connectangles="0,0,0,0,0,0,0,0"/>
                  </v:shape>
                  <v:shape id="Text Box 181" o:spid="_x0000_s1034" type="#_x0000_t202" style="position:absolute;left:201753;top:472727;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14:paraId="31087F0B" w14:textId="77777777" w:rsidR="00083246" w:rsidRDefault="00083246" w:rsidP="00083246">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2DFEA22A" w14:textId="77777777" w:rsidR="00083246" w:rsidRDefault="00083246" w:rsidP="00083246">
                          <w:pPr>
                            <w:spacing w:before="2"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SUSTENTABILIDADE</w:t>
                          </w:r>
                        </w:p>
                      </w:txbxContent>
                    </v:textbox>
                  </v:shape>
                </v:group>
                <v:group id="Group 177" o:spid="_x0000_s1035" style="position:absolute;left:14050;top:4862;width:20771;height:8040" coordorigin="14050,6149" coordsize="3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Freeform 179" o:spid="_x0000_s1036" style="position:absolute;left:14051;top:6151;width:32;height:8;visibility:visible;mso-wrap-style:square;v-text-anchor:top" coordsize="217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" path="m2005,l174,,106,14,51,51,14,106,,174,,994r14,67l51,1117r55,37l174,1168r1831,l2072,1154r56,-37l2165,1061r14,-67l2179,174r-14,-68l2128,51,2072,14,2005,xe" fillcolor="#8eaadb" stroked="f">
                    <v:path arrowok="t" o:connecttype="custom" o:connectlocs="2955,0;256,0;156,8;75,31;21,64;0,106;0,603;21,644;75,678;156,701;256,709;2955,709;3053,701;3136,678;3190,644;3211,603;3211,106;3190,64;3136,31;3053,8;2955,0" o:connectangles="0,0,0,0,0,0,0,0,0,0,0,0,0,0,0,0,0,0,0,0,0"/>
                  </v:shape>
                  <v:shape id="_x0000_s1037" type="#_x0000_t202" style="position:absolute;left:14050;top:6149;width:33;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3C2AABE2" w14:textId="77777777" w:rsidR="00083246" w:rsidRPr="00C045DE" w:rsidRDefault="00083246" w:rsidP="00083246">
                          <w:pPr>
                            <w:spacing w:before="227"/>
                            <w:ind w:left="158" w:right="101"/>
                            <w:jc w:val="both"/>
                            <w:rPr>
                              <w:rFonts w:ascii="Arial" w:hAnsi="Arial" w:cs="Arial"/>
                              <w:color w:val="000000" w:themeColor="text1"/>
                              <w:kern w:val="24"/>
                              <w:sz w:val="18"/>
                              <w:szCs w:val="18"/>
                              <w:lang w:val="pt-PT"/>
                            </w:rPr>
                          </w:pPr>
                          <w:r w:rsidRPr="00C045DE">
                            <w:rPr>
                              <w:rFonts w:ascii="Arial" w:hAnsi="Arial" w:cs="Arial"/>
                              <w:sz w:val="18"/>
                              <w:szCs w:val="18"/>
                            </w:rPr>
                            <w:t>Produzir hemocomponentes de</w:t>
                          </w:r>
                          <w:r w:rsidRPr="00C045DE">
                            <w:rPr>
                              <w:rFonts w:ascii="Arial" w:hAnsi="Arial" w:cs="Arial"/>
                              <w:color w:val="000000" w:themeColor="text1"/>
                              <w:kern w:val="24"/>
                              <w:sz w:val="18"/>
                              <w:szCs w:val="18"/>
                              <w:lang w:val="pt-PT"/>
                            </w:rPr>
                            <w:t xml:space="preserve"> </w:t>
                          </w:r>
                          <w:proofErr w:type="gramStart"/>
                          <w:r w:rsidRPr="00C045DE">
                            <w:rPr>
                              <w:rFonts w:ascii="Arial" w:hAnsi="Arial" w:cs="Arial"/>
                              <w:color w:val="000000" w:themeColor="text1"/>
                              <w:kern w:val="24"/>
                              <w:sz w:val="18"/>
                              <w:szCs w:val="18"/>
                              <w:lang w:val="pt-PT"/>
                            </w:rPr>
                            <w:t>maneira  sustentável</w:t>
                          </w:r>
                          <w:proofErr w:type="gramEnd"/>
                          <w:r w:rsidRPr="00C045DE">
                            <w:rPr>
                              <w:rFonts w:ascii="Arial" w:hAnsi="Arial" w:cs="Arial"/>
                              <w:color w:val="000000" w:themeColor="text1"/>
                              <w:kern w:val="24"/>
                              <w:sz w:val="18"/>
                              <w:szCs w:val="18"/>
                              <w:lang w:val="pt-PT"/>
                            </w:rPr>
                            <w:t xml:space="preserve"> – OE 01</w:t>
                          </w:r>
                        </w:p>
                      </w:txbxContent>
                    </v:textbox>
                  </v:shape>
                </v:group>
                <v:group id="Group 174" o:spid="_x0000_s1038" style="position:absolute;left:37624;top:6240;width:29245;height:5279" coordorigin="37612,5445" coordsize="4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Freeform 176" o:spid="_x0000_s1039" style="position:absolute;left:37612;top:5445;width:43;height:12;visibility:visible;mso-wrap-style:square;v-text-anchor:top" coordsize="436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" path="m4194,l174,,106,14,51,51,14,106,,174,,994r14,67l51,1117r55,37l174,1168r4020,l4262,1154r55,-37l4355,1061r14,-67l4369,174r-14,-68l4317,51,4262,14,4194,xe" fillcolor="#8eaadb" stroked="f">
                    <v:path arrowok="t" o:connecttype="custom" o:connectlocs="4194,0;174,0;106,14;51,51;14,106;0,174;0,994;14,1061;51,1117;106,1154;174,1168;4194,1168;4262,1154;4317,1117;4355,1061;4369,994;4369,174;4355,106;4317,51;4262,14;4194,0" o:connectangles="0,0,0,0,0,0,0,0,0,0,0,0,0,0,0,0,0,0,0,0,0"/>
                  </v:shape>
                  <v:shape id="Text Box 175" o:spid="_x0000_s1040" type="#_x0000_t202" style="position:absolute;left:37613;top:5445;width:41;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14:paraId="3AD3C717" w14:textId="77777777" w:rsidR="00083246" w:rsidRPr="00C045DE" w:rsidRDefault="00083246" w:rsidP="00083246">
                          <w:pPr>
                            <w:spacing w:before="10"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1"/>
                              <w:szCs w:val="21"/>
                              <w:lang w:val="pt-PT"/>
                            </w:rPr>
                            <w:t>Garantir</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Sustentabilidade</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Financeira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OE</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02</w:t>
                          </w:r>
                        </w:p>
                      </w:txbxContent>
                    </v:textbox>
                  </v:shape>
                </v:group>
              </v:group>
            </w:pict>
          </mc:Fallback>
        </mc:AlternateContent>
      </w:r>
    </w:p>
    <w:p w14:paraId="07FAEB32" w14:textId="3E38EBBE" w:rsidR="001A6B5D" w:rsidRPr="00D523D3" w:rsidRDefault="001A6B5D" w:rsidP="00324094">
      <w:pPr>
        <w:rPr>
          <w:rFonts w:cstheme="minorHAnsi"/>
        </w:rPr>
      </w:pPr>
    </w:p>
    <w:p w14:paraId="775DB540" w14:textId="5CC21A8E" w:rsidR="001A6B5D" w:rsidRPr="00D523D3" w:rsidRDefault="001A6B5D" w:rsidP="00324094">
      <w:pPr>
        <w:rPr>
          <w:rFonts w:cstheme="minorHAnsi"/>
        </w:rPr>
      </w:pPr>
    </w:p>
    <w:p w14:paraId="40165EB2" w14:textId="6AEF7534" w:rsidR="001A6B5D" w:rsidRPr="00D523D3" w:rsidRDefault="001A6B5D" w:rsidP="00324094">
      <w:pPr>
        <w:rPr>
          <w:rFonts w:cstheme="minorHAnsi"/>
        </w:rPr>
      </w:pPr>
    </w:p>
    <w:p w14:paraId="4E8EF470" w14:textId="095F70B5" w:rsidR="001A6B5D" w:rsidRPr="00D523D3" w:rsidRDefault="001A6B5D" w:rsidP="00324094">
      <w:pPr>
        <w:rPr>
          <w:rFonts w:cstheme="minorHAnsi"/>
        </w:rPr>
      </w:pPr>
    </w:p>
    <w:p w14:paraId="20ED8839" w14:textId="0299AAD3" w:rsidR="001A6B5D" w:rsidRPr="00D523D3" w:rsidRDefault="00756025" w:rsidP="00324094">
      <w:pPr>
        <w:rPr>
          <w:rFonts w:cstheme="minorHAnsi"/>
        </w:rPr>
      </w:pPr>
      <w:r w:rsidRPr="00D523D3">
        <w:rPr>
          <w:rFonts w:cstheme="minorHAnsi"/>
          <w:noProof/>
        </w:rPr>
        <mc:AlternateContent>
          <mc:Choice Requires="wpg">
            <w:drawing>
              <wp:anchor distT="0" distB="0" distL="114300" distR="114300" simplePos="0" relativeHeight="257431552" behindDoc="0" locked="0" layoutInCell="1" allowOverlap="1" wp14:anchorId="16E767DC" wp14:editId="7A281BD9">
                <wp:simplePos x="0" y="0"/>
                <wp:positionH relativeFrom="margin">
                  <wp:posOffset>5080</wp:posOffset>
                </wp:positionH>
                <wp:positionV relativeFrom="paragraph">
                  <wp:posOffset>75476</wp:posOffset>
                </wp:positionV>
                <wp:extent cx="6164811" cy="1472382"/>
                <wp:effectExtent l="57150" t="57150" r="45720" b="52070"/>
                <wp:wrapNone/>
                <wp:docPr id="56" name="Agrupar 25"/>
                <wp:cNvGraphicFramePr/>
                <a:graphic xmlns:a="http://schemas.openxmlformats.org/drawingml/2006/main">
                  <a:graphicData uri="http://schemas.microsoft.com/office/word/2010/wordprocessingGroup">
                    <wpg:wgp>
                      <wpg:cNvGrpSpPr/>
                      <wpg:grpSpPr>
                        <a:xfrm>
                          <a:off x="0" y="0"/>
                          <a:ext cx="6164811" cy="1472382"/>
                          <a:chOff x="0" y="0"/>
                          <a:chExt cx="6865076" cy="1521963"/>
                        </a:xfrm>
                      </wpg:grpSpPr>
                      <wps:wsp>
                        <wps:cNvPr id="57" name="Retângulo 57"/>
                        <wps:cNvSpPr/>
                        <wps:spPr>
                          <a:xfrm>
                            <a:off x="0" y="0"/>
                            <a:ext cx="6865076" cy="1521963"/>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58" name="Group 152"/>
                        <wpg:cNvGrpSpPr>
                          <a:grpSpLocks/>
                        </wpg:cNvGrpSpPr>
                        <wpg:grpSpPr bwMode="auto">
                          <a:xfrm>
                            <a:off x="201749" y="398992"/>
                            <a:ext cx="1089025" cy="713105"/>
                            <a:chOff x="201749" y="398992"/>
                            <a:chExt cx="1715" cy="1146"/>
                          </a:xfrm>
                        </wpg:grpSpPr>
                        <wps:wsp>
                          <wps:cNvPr id="59" name="Freeform 154"/>
                          <wps:cNvSpPr>
                            <a:spLocks/>
                          </wps:cNvSpPr>
                          <wps:spPr bwMode="auto">
                            <a:xfrm>
                              <a:off x="201749" y="398992"/>
                              <a:ext cx="1715" cy="1146"/>
                            </a:xfrm>
                            <a:custGeom>
                              <a:avLst/>
                              <a:gdLst>
                                <a:gd name="T0" fmla="+- 0 2528 1671"/>
                                <a:gd name="T1" fmla="*/ T0 w 1715"/>
                                <a:gd name="T2" fmla="+- 0 -1583 -1583"/>
                                <a:gd name="T3" fmla="*/ -1583 h 1146"/>
                                <a:gd name="T4" fmla="+- 0 2528 1671"/>
                                <a:gd name="T5" fmla="*/ T4 w 1715"/>
                                <a:gd name="T6" fmla="+- 0 -1296 -1583"/>
                                <a:gd name="T7" fmla="*/ -1296 h 1146"/>
                                <a:gd name="T8" fmla="+- 0 1671 1671"/>
                                <a:gd name="T9" fmla="*/ T8 w 1715"/>
                                <a:gd name="T10" fmla="+- 0 -1296 -1583"/>
                                <a:gd name="T11" fmla="*/ -1296 h 1146"/>
                                <a:gd name="T12" fmla="+- 0 1671 1671"/>
                                <a:gd name="T13" fmla="*/ T12 w 1715"/>
                                <a:gd name="T14" fmla="+- 0 -724 -1583"/>
                                <a:gd name="T15" fmla="*/ -724 h 1146"/>
                                <a:gd name="T16" fmla="+- 0 2528 1671"/>
                                <a:gd name="T17" fmla="*/ T16 w 1715"/>
                                <a:gd name="T18" fmla="+- 0 -724 -1583"/>
                                <a:gd name="T19" fmla="*/ -724 h 1146"/>
                                <a:gd name="T20" fmla="+- 0 2528 1671"/>
                                <a:gd name="T21" fmla="*/ T20 w 1715"/>
                                <a:gd name="T22" fmla="+- 0 -437 -1583"/>
                                <a:gd name="T23" fmla="*/ -437 h 1146"/>
                                <a:gd name="T24" fmla="+- 0 3385 1671"/>
                                <a:gd name="T25" fmla="*/ T24 w 1715"/>
                                <a:gd name="T26" fmla="+- 0 -1010 -1583"/>
                                <a:gd name="T27" fmla="*/ -1010 h 1146"/>
                                <a:gd name="T28" fmla="+- 0 2528 1671"/>
                                <a:gd name="T29" fmla="*/ T28 w 1715"/>
                                <a:gd name="T30" fmla="+- 0 -1583 -1583"/>
                                <a:gd name="T31" fmla="*/ -1583 h 11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5" h="1146">
                                  <a:moveTo>
                                    <a:pt x="857" y="0"/>
                                  </a:moveTo>
                                  <a:lnTo>
                                    <a:pt x="857" y="287"/>
                                  </a:lnTo>
                                  <a:lnTo>
                                    <a:pt x="0" y="287"/>
                                  </a:lnTo>
                                  <a:lnTo>
                                    <a:pt x="0" y="859"/>
                                  </a:lnTo>
                                  <a:lnTo>
                                    <a:pt x="857" y="859"/>
                                  </a:lnTo>
                                  <a:lnTo>
                                    <a:pt x="857" y="1146"/>
                                  </a:lnTo>
                                  <a:lnTo>
                                    <a:pt x="1714" y="573"/>
                                  </a:lnTo>
                                  <a:lnTo>
                                    <a:pt x="857" y="0"/>
                                  </a:lnTo>
                                  <a:close/>
                                </a:path>
                              </a:pathLst>
                            </a:custGeom>
                            <a:solidFill>
                              <a:srgbClr val="A8D0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Text Box 153"/>
                          <wps:cNvSpPr txBox="1">
                            <a:spLocks noChangeArrowheads="1"/>
                          </wps:cNvSpPr>
                          <wps:spPr bwMode="auto">
                            <a:xfrm>
                              <a:off x="201749" y="398992"/>
                              <a:ext cx="1715" cy="1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EB6EDC"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5508B6C0" w14:textId="77777777" w:rsidR="00ED44DF" w:rsidRDefault="00ED44DF" w:rsidP="00ED44DF">
                                <w:pPr>
                                  <w:spacing w:before="5"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SOCIEDADE</w:t>
                                </w:r>
                              </w:p>
                            </w:txbxContent>
                          </wps:txbx>
                          <wps:bodyPr rot="0" vert="horz" wrap="square" lIns="0" tIns="0" rIns="0" bIns="0" anchor="t" anchorCtr="0" upright="1">
                            <a:noAutofit/>
                          </wps:bodyPr>
                        </wps:wsp>
                      </wpg:grpSp>
                      <wpg:grpSp>
                        <wpg:cNvPr id="61" name="Group 158"/>
                        <wpg:cNvGrpSpPr>
                          <a:grpSpLocks/>
                        </wpg:cNvGrpSpPr>
                        <wpg:grpSpPr bwMode="auto">
                          <a:xfrm>
                            <a:off x="1542210" y="525149"/>
                            <a:ext cx="1939948" cy="586948"/>
                            <a:chOff x="1542210" y="525149"/>
                            <a:chExt cx="2433" cy="1080"/>
                          </a:xfrm>
                        </wpg:grpSpPr>
                        <wps:wsp>
                          <wps:cNvPr id="64" name="Freeform 160"/>
                          <wps:cNvSpPr>
                            <a:spLocks/>
                          </wps:cNvSpPr>
                          <wps:spPr bwMode="auto">
                            <a:xfrm>
                              <a:off x="1542210" y="525149"/>
                              <a:ext cx="2433" cy="971"/>
                            </a:xfrm>
                            <a:custGeom>
                              <a:avLst/>
                              <a:gdLst>
                                <a:gd name="T0" fmla="+- 0 5704 3699"/>
                                <a:gd name="T1" fmla="*/ T0 w 2179"/>
                                <a:gd name="T2" fmla="+- 0 -1620 -1620"/>
                                <a:gd name="T3" fmla="*/ -1620 h 1168"/>
                                <a:gd name="T4" fmla="+- 0 3873 3699"/>
                                <a:gd name="T5" fmla="*/ T4 w 2179"/>
                                <a:gd name="T6" fmla="+- 0 -1620 -1620"/>
                                <a:gd name="T7" fmla="*/ -1620 h 1168"/>
                                <a:gd name="T8" fmla="+- 0 3806 3699"/>
                                <a:gd name="T9" fmla="*/ T8 w 2179"/>
                                <a:gd name="T10" fmla="+- 0 -1606 -1620"/>
                                <a:gd name="T11" fmla="*/ -1606 h 1168"/>
                                <a:gd name="T12" fmla="+- 0 3750 3699"/>
                                <a:gd name="T13" fmla="*/ T12 w 2179"/>
                                <a:gd name="T14" fmla="+- 0 -1569 -1620"/>
                                <a:gd name="T15" fmla="*/ -1569 h 1168"/>
                                <a:gd name="T16" fmla="+- 0 3713 3699"/>
                                <a:gd name="T17" fmla="*/ T16 w 2179"/>
                                <a:gd name="T18" fmla="+- 0 -1514 -1620"/>
                                <a:gd name="T19" fmla="*/ -1514 h 1168"/>
                                <a:gd name="T20" fmla="+- 0 3699 3699"/>
                                <a:gd name="T21" fmla="*/ T20 w 2179"/>
                                <a:gd name="T22" fmla="+- 0 -1446 -1620"/>
                                <a:gd name="T23" fmla="*/ -1446 h 1168"/>
                                <a:gd name="T24" fmla="+- 0 3699 3699"/>
                                <a:gd name="T25" fmla="*/ T24 w 2179"/>
                                <a:gd name="T26" fmla="+- 0 -626 -1620"/>
                                <a:gd name="T27" fmla="*/ -626 h 1168"/>
                                <a:gd name="T28" fmla="+- 0 3713 3699"/>
                                <a:gd name="T29" fmla="*/ T28 w 2179"/>
                                <a:gd name="T30" fmla="+- 0 -559 -1620"/>
                                <a:gd name="T31" fmla="*/ -559 h 1168"/>
                                <a:gd name="T32" fmla="+- 0 3750 3699"/>
                                <a:gd name="T33" fmla="*/ T32 w 2179"/>
                                <a:gd name="T34" fmla="+- 0 -503 -1620"/>
                                <a:gd name="T35" fmla="*/ -503 h 1168"/>
                                <a:gd name="T36" fmla="+- 0 3806 3699"/>
                                <a:gd name="T37" fmla="*/ T36 w 2179"/>
                                <a:gd name="T38" fmla="+- 0 -466 -1620"/>
                                <a:gd name="T39" fmla="*/ -466 h 1168"/>
                                <a:gd name="T40" fmla="+- 0 3873 3699"/>
                                <a:gd name="T41" fmla="*/ T40 w 2179"/>
                                <a:gd name="T42" fmla="+- 0 -452 -1620"/>
                                <a:gd name="T43" fmla="*/ -452 h 1168"/>
                                <a:gd name="T44" fmla="+- 0 5704 3699"/>
                                <a:gd name="T45" fmla="*/ T44 w 2179"/>
                                <a:gd name="T46" fmla="+- 0 -452 -1620"/>
                                <a:gd name="T47" fmla="*/ -452 h 1168"/>
                                <a:gd name="T48" fmla="+- 0 5771 3699"/>
                                <a:gd name="T49" fmla="*/ T48 w 2179"/>
                                <a:gd name="T50" fmla="+- 0 -466 -1620"/>
                                <a:gd name="T51" fmla="*/ -466 h 1168"/>
                                <a:gd name="T52" fmla="+- 0 5827 3699"/>
                                <a:gd name="T53" fmla="*/ T52 w 2179"/>
                                <a:gd name="T54" fmla="+- 0 -503 -1620"/>
                                <a:gd name="T55" fmla="*/ -503 h 1168"/>
                                <a:gd name="T56" fmla="+- 0 5864 3699"/>
                                <a:gd name="T57" fmla="*/ T56 w 2179"/>
                                <a:gd name="T58" fmla="+- 0 -559 -1620"/>
                                <a:gd name="T59" fmla="*/ -559 h 1168"/>
                                <a:gd name="T60" fmla="+- 0 5878 3699"/>
                                <a:gd name="T61" fmla="*/ T60 w 2179"/>
                                <a:gd name="T62" fmla="+- 0 -626 -1620"/>
                                <a:gd name="T63" fmla="*/ -626 h 1168"/>
                                <a:gd name="T64" fmla="+- 0 5878 3699"/>
                                <a:gd name="T65" fmla="*/ T64 w 2179"/>
                                <a:gd name="T66" fmla="+- 0 -1446 -1620"/>
                                <a:gd name="T67" fmla="*/ -1446 h 1168"/>
                                <a:gd name="T68" fmla="+- 0 5864 3699"/>
                                <a:gd name="T69" fmla="*/ T68 w 2179"/>
                                <a:gd name="T70" fmla="+- 0 -1514 -1620"/>
                                <a:gd name="T71" fmla="*/ -1514 h 1168"/>
                                <a:gd name="T72" fmla="+- 0 5827 3699"/>
                                <a:gd name="T73" fmla="*/ T72 w 2179"/>
                                <a:gd name="T74" fmla="+- 0 -1569 -1620"/>
                                <a:gd name="T75" fmla="*/ -1569 h 1168"/>
                                <a:gd name="T76" fmla="+- 0 5771 3699"/>
                                <a:gd name="T77" fmla="*/ T76 w 2179"/>
                                <a:gd name="T78" fmla="+- 0 -1606 -1620"/>
                                <a:gd name="T79" fmla="*/ -1606 h 1168"/>
                                <a:gd name="T80" fmla="+- 0 5704 3699"/>
                                <a:gd name="T81" fmla="*/ T80 w 2179"/>
                                <a:gd name="T82" fmla="+- 0 -1620 -1620"/>
                                <a:gd name="T83" fmla="*/ -1620 h 1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179" h="1168">
                                  <a:moveTo>
                                    <a:pt x="2005" y="0"/>
                                  </a:moveTo>
                                  <a:lnTo>
                                    <a:pt x="174" y="0"/>
                                  </a:lnTo>
                                  <a:lnTo>
                                    <a:pt x="107" y="14"/>
                                  </a:lnTo>
                                  <a:lnTo>
                                    <a:pt x="51" y="51"/>
                                  </a:lnTo>
                                  <a:lnTo>
                                    <a:pt x="14" y="106"/>
                                  </a:lnTo>
                                  <a:lnTo>
                                    <a:pt x="0" y="174"/>
                                  </a:lnTo>
                                  <a:lnTo>
                                    <a:pt x="0" y="994"/>
                                  </a:lnTo>
                                  <a:lnTo>
                                    <a:pt x="14" y="1061"/>
                                  </a:lnTo>
                                  <a:lnTo>
                                    <a:pt x="51" y="1117"/>
                                  </a:lnTo>
                                  <a:lnTo>
                                    <a:pt x="107" y="1154"/>
                                  </a:lnTo>
                                  <a:lnTo>
                                    <a:pt x="174" y="1168"/>
                                  </a:lnTo>
                                  <a:lnTo>
                                    <a:pt x="2005" y="1168"/>
                                  </a:lnTo>
                                  <a:lnTo>
                                    <a:pt x="2072" y="1154"/>
                                  </a:lnTo>
                                  <a:lnTo>
                                    <a:pt x="2128" y="1117"/>
                                  </a:lnTo>
                                  <a:lnTo>
                                    <a:pt x="2165" y="1061"/>
                                  </a:lnTo>
                                  <a:lnTo>
                                    <a:pt x="2179" y="994"/>
                                  </a:lnTo>
                                  <a:lnTo>
                                    <a:pt x="2179" y="174"/>
                                  </a:lnTo>
                                  <a:lnTo>
                                    <a:pt x="2165" y="106"/>
                                  </a:lnTo>
                                  <a:lnTo>
                                    <a:pt x="2128" y="51"/>
                                  </a:lnTo>
                                  <a:lnTo>
                                    <a:pt x="2072" y="14"/>
                                  </a:lnTo>
                                  <a:lnTo>
                                    <a:pt x="2005" y="0"/>
                                  </a:lnTo>
                                  <a:close/>
                                </a:path>
                              </a:pathLst>
                            </a:custGeom>
                            <a:solidFill>
                              <a:srgbClr val="A8D0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Text Box 159"/>
                          <wps:cNvSpPr txBox="1">
                            <a:spLocks noChangeArrowheads="1"/>
                          </wps:cNvSpPr>
                          <wps:spPr bwMode="auto">
                            <a:xfrm>
                              <a:off x="1542393" y="525258"/>
                              <a:ext cx="2250" cy="9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4176CD" w14:textId="77777777" w:rsidR="00ED44DF" w:rsidRDefault="00ED44DF" w:rsidP="00ED44DF">
                                <w:pPr>
                                  <w:spacing w:before="2" w:after="119"/>
                                  <w:rPr>
                                    <w:rFonts w:ascii="Arial Narrow" w:eastAsia="Arial MT" w:hAnsi="Arial Narrow" w:cs="Arial MT"/>
                                    <w:color w:val="000000" w:themeColor="text1"/>
                                    <w:kern w:val="24"/>
                                    <w:sz w:val="24"/>
                                    <w:szCs w:val="24"/>
                                    <w:lang w:val="pt-PT"/>
                                  </w:rPr>
                                </w:pPr>
                                <w:r>
                                  <w:rPr>
                                    <w:rFonts w:ascii="Arial Narrow" w:eastAsia="Arial MT" w:hAnsi="Arial Narrow" w:cs="Arial MT"/>
                                    <w:color w:val="000000" w:themeColor="text1"/>
                                    <w:kern w:val="24"/>
                                    <w:lang w:val="pt-PT"/>
                                  </w:rPr>
                                  <w:t>Excelência no</w:t>
                                </w:r>
                                <w:r>
                                  <w:rPr>
                                    <w:rFonts w:ascii="Arial Narrow" w:eastAsia="Arial MT" w:hAnsi="Arial Narrow" w:cs="Arial MT"/>
                                    <w:color w:val="000000" w:themeColor="text1"/>
                                    <w:spacing w:val="1"/>
                                    <w:kern w:val="24"/>
                                    <w:lang w:val="pt-PT"/>
                                  </w:rPr>
                                  <w:t xml:space="preserve"> </w:t>
                                </w:r>
                                <w:r>
                                  <w:rPr>
                                    <w:rFonts w:ascii="Arial Narrow" w:eastAsia="Arial MT" w:hAnsi="Arial Narrow" w:cs="Arial MT"/>
                                    <w:color w:val="000000" w:themeColor="text1"/>
                                    <w:kern w:val="24"/>
                                    <w:lang w:val="pt-PT"/>
                                  </w:rPr>
                                  <w:t>Atendimento</w:t>
                                </w:r>
                                <w:r>
                                  <w:rPr>
                                    <w:rFonts w:ascii="Arial Narrow" w:eastAsia="Arial MT" w:hAnsi="Arial Narrow" w:cs="Arial MT"/>
                                    <w:color w:val="000000" w:themeColor="text1"/>
                                    <w:spacing w:val="-8"/>
                                    <w:kern w:val="24"/>
                                    <w:lang w:val="pt-PT"/>
                                  </w:rPr>
                                  <w:t xml:space="preserve"> </w:t>
                                </w:r>
                                <w:r>
                                  <w:rPr>
                                    <w:rFonts w:ascii="Arial Narrow" w:eastAsia="Arial MT" w:hAnsi="Arial Narrow" w:cs="Arial MT"/>
                                    <w:color w:val="000000" w:themeColor="text1"/>
                                    <w:kern w:val="24"/>
                                    <w:lang w:val="pt-PT"/>
                                  </w:rPr>
                                  <w:t>–</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OE</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03</w:t>
                                </w:r>
                              </w:p>
                            </w:txbxContent>
                          </wps:txbx>
                          <wps:bodyPr rot="0" vert="horz" wrap="square" lIns="0" tIns="0" rIns="0" bIns="0" anchor="t" anchorCtr="0" upright="1">
                            <a:noAutofit/>
                          </wps:bodyPr>
                        </wps:wsp>
                      </wpg:grpSp>
                      <wpg:grpSp>
                        <wpg:cNvPr id="66" name="Group 155"/>
                        <wpg:cNvGrpSpPr>
                          <a:grpSpLocks/>
                        </wpg:cNvGrpSpPr>
                        <wpg:grpSpPr bwMode="auto">
                          <a:xfrm>
                            <a:off x="3733755" y="525149"/>
                            <a:ext cx="2965606" cy="586948"/>
                            <a:chOff x="3733594" y="525149"/>
                            <a:chExt cx="4389" cy="1168"/>
                          </a:xfrm>
                        </wpg:grpSpPr>
                        <wps:wsp>
                          <wps:cNvPr id="67" name="Freeform 157"/>
                          <wps:cNvSpPr>
                            <a:spLocks/>
                          </wps:cNvSpPr>
                          <wps:spPr bwMode="auto">
                            <a:xfrm>
                              <a:off x="3733594" y="525149"/>
                              <a:ext cx="4369" cy="1168"/>
                            </a:xfrm>
                            <a:custGeom>
                              <a:avLst/>
                              <a:gdLst>
                                <a:gd name="T0" fmla="+- 0 10207 6012"/>
                                <a:gd name="T1" fmla="*/ T0 w 4369"/>
                                <a:gd name="T2" fmla="+- 0 -1609 -1609"/>
                                <a:gd name="T3" fmla="*/ -1609 h 1168"/>
                                <a:gd name="T4" fmla="+- 0 6187 6012"/>
                                <a:gd name="T5" fmla="*/ T4 w 4369"/>
                                <a:gd name="T6" fmla="+- 0 -1609 -1609"/>
                                <a:gd name="T7" fmla="*/ -1609 h 1168"/>
                                <a:gd name="T8" fmla="+- 0 6119 6012"/>
                                <a:gd name="T9" fmla="*/ T8 w 4369"/>
                                <a:gd name="T10" fmla="+- 0 -1595 -1609"/>
                                <a:gd name="T11" fmla="*/ -1595 h 1168"/>
                                <a:gd name="T12" fmla="+- 0 6064 6012"/>
                                <a:gd name="T13" fmla="*/ T12 w 4369"/>
                                <a:gd name="T14" fmla="+- 0 -1558 -1609"/>
                                <a:gd name="T15" fmla="*/ -1558 h 1168"/>
                                <a:gd name="T16" fmla="+- 0 6026 6012"/>
                                <a:gd name="T17" fmla="*/ T16 w 4369"/>
                                <a:gd name="T18" fmla="+- 0 -1502 -1609"/>
                                <a:gd name="T19" fmla="*/ -1502 h 1168"/>
                                <a:gd name="T20" fmla="+- 0 6012 6012"/>
                                <a:gd name="T21" fmla="*/ T20 w 4369"/>
                                <a:gd name="T22" fmla="+- 0 -1435 -1609"/>
                                <a:gd name="T23" fmla="*/ -1435 h 1168"/>
                                <a:gd name="T24" fmla="+- 0 6012 6012"/>
                                <a:gd name="T25" fmla="*/ T24 w 4369"/>
                                <a:gd name="T26" fmla="+- 0 -615 -1609"/>
                                <a:gd name="T27" fmla="*/ -615 h 1168"/>
                                <a:gd name="T28" fmla="+- 0 6026 6012"/>
                                <a:gd name="T29" fmla="*/ T28 w 4369"/>
                                <a:gd name="T30" fmla="+- 0 -547 -1609"/>
                                <a:gd name="T31" fmla="*/ -547 h 1168"/>
                                <a:gd name="T32" fmla="+- 0 6064 6012"/>
                                <a:gd name="T33" fmla="*/ T32 w 4369"/>
                                <a:gd name="T34" fmla="+- 0 -492 -1609"/>
                                <a:gd name="T35" fmla="*/ -492 h 1168"/>
                                <a:gd name="T36" fmla="+- 0 6119 6012"/>
                                <a:gd name="T37" fmla="*/ T36 w 4369"/>
                                <a:gd name="T38" fmla="+- 0 -455 -1609"/>
                                <a:gd name="T39" fmla="*/ -455 h 1168"/>
                                <a:gd name="T40" fmla="+- 0 6187 6012"/>
                                <a:gd name="T41" fmla="*/ T40 w 4369"/>
                                <a:gd name="T42" fmla="+- 0 -441 -1609"/>
                                <a:gd name="T43" fmla="*/ -441 h 1168"/>
                                <a:gd name="T44" fmla="+- 0 10207 6012"/>
                                <a:gd name="T45" fmla="*/ T44 w 4369"/>
                                <a:gd name="T46" fmla="+- 0 -441 -1609"/>
                                <a:gd name="T47" fmla="*/ -441 h 1168"/>
                                <a:gd name="T48" fmla="+- 0 10275 6012"/>
                                <a:gd name="T49" fmla="*/ T48 w 4369"/>
                                <a:gd name="T50" fmla="+- 0 -455 -1609"/>
                                <a:gd name="T51" fmla="*/ -455 h 1168"/>
                                <a:gd name="T52" fmla="+- 0 10330 6012"/>
                                <a:gd name="T53" fmla="*/ T52 w 4369"/>
                                <a:gd name="T54" fmla="+- 0 -492 -1609"/>
                                <a:gd name="T55" fmla="*/ -492 h 1168"/>
                                <a:gd name="T56" fmla="+- 0 10367 6012"/>
                                <a:gd name="T57" fmla="*/ T56 w 4369"/>
                                <a:gd name="T58" fmla="+- 0 -547 -1609"/>
                                <a:gd name="T59" fmla="*/ -547 h 1168"/>
                                <a:gd name="T60" fmla="+- 0 10381 6012"/>
                                <a:gd name="T61" fmla="*/ T60 w 4369"/>
                                <a:gd name="T62" fmla="+- 0 -615 -1609"/>
                                <a:gd name="T63" fmla="*/ -615 h 1168"/>
                                <a:gd name="T64" fmla="+- 0 10381 6012"/>
                                <a:gd name="T65" fmla="*/ T64 w 4369"/>
                                <a:gd name="T66" fmla="+- 0 -1435 -1609"/>
                                <a:gd name="T67" fmla="*/ -1435 h 1168"/>
                                <a:gd name="T68" fmla="+- 0 10367 6012"/>
                                <a:gd name="T69" fmla="*/ T68 w 4369"/>
                                <a:gd name="T70" fmla="+- 0 -1502 -1609"/>
                                <a:gd name="T71" fmla="*/ -1502 h 1168"/>
                                <a:gd name="T72" fmla="+- 0 10330 6012"/>
                                <a:gd name="T73" fmla="*/ T72 w 4369"/>
                                <a:gd name="T74" fmla="+- 0 -1558 -1609"/>
                                <a:gd name="T75" fmla="*/ -1558 h 1168"/>
                                <a:gd name="T76" fmla="+- 0 10275 6012"/>
                                <a:gd name="T77" fmla="*/ T76 w 4369"/>
                                <a:gd name="T78" fmla="+- 0 -1595 -1609"/>
                                <a:gd name="T79" fmla="*/ -1595 h 1168"/>
                                <a:gd name="T80" fmla="+- 0 10207 6012"/>
                                <a:gd name="T81" fmla="*/ T80 w 4369"/>
                                <a:gd name="T82" fmla="+- 0 -1609 -1609"/>
                                <a:gd name="T83" fmla="*/ -1609 h 1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369" h="1168">
                                  <a:moveTo>
                                    <a:pt x="4195" y="0"/>
                                  </a:moveTo>
                                  <a:lnTo>
                                    <a:pt x="175" y="0"/>
                                  </a:lnTo>
                                  <a:lnTo>
                                    <a:pt x="107" y="14"/>
                                  </a:lnTo>
                                  <a:lnTo>
                                    <a:pt x="52" y="51"/>
                                  </a:lnTo>
                                  <a:lnTo>
                                    <a:pt x="14" y="107"/>
                                  </a:lnTo>
                                  <a:lnTo>
                                    <a:pt x="0" y="174"/>
                                  </a:lnTo>
                                  <a:lnTo>
                                    <a:pt x="0" y="994"/>
                                  </a:lnTo>
                                  <a:lnTo>
                                    <a:pt x="14" y="1062"/>
                                  </a:lnTo>
                                  <a:lnTo>
                                    <a:pt x="52" y="1117"/>
                                  </a:lnTo>
                                  <a:lnTo>
                                    <a:pt x="107" y="1154"/>
                                  </a:lnTo>
                                  <a:lnTo>
                                    <a:pt x="175" y="1168"/>
                                  </a:lnTo>
                                  <a:lnTo>
                                    <a:pt x="4195" y="1168"/>
                                  </a:lnTo>
                                  <a:lnTo>
                                    <a:pt x="4263" y="1154"/>
                                  </a:lnTo>
                                  <a:lnTo>
                                    <a:pt x="4318" y="1117"/>
                                  </a:lnTo>
                                  <a:lnTo>
                                    <a:pt x="4355" y="1062"/>
                                  </a:lnTo>
                                  <a:lnTo>
                                    <a:pt x="4369" y="994"/>
                                  </a:lnTo>
                                  <a:lnTo>
                                    <a:pt x="4369" y="174"/>
                                  </a:lnTo>
                                  <a:lnTo>
                                    <a:pt x="4355" y="107"/>
                                  </a:lnTo>
                                  <a:lnTo>
                                    <a:pt x="4318" y="51"/>
                                  </a:lnTo>
                                  <a:lnTo>
                                    <a:pt x="4263" y="14"/>
                                  </a:lnTo>
                                  <a:lnTo>
                                    <a:pt x="4195" y="0"/>
                                  </a:lnTo>
                                  <a:close/>
                                </a:path>
                              </a:pathLst>
                            </a:custGeom>
                            <a:solidFill>
                              <a:srgbClr val="A8D0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Text Box 156"/>
                          <wps:cNvSpPr txBox="1">
                            <a:spLocks noChangeArrowheads="1"/>
                          </wps:cNvSpPr>
                          <wps:spPr bwMode="auto">
                            <a:xfrm>
                              <a:off x="3733614" y="525267"/>
                              <a:ext cx="4369" cy="7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1FE122" w14:textId="77777777" w:rsidR="00ED44DF" w:rsidRPr="00796091" w:rsidRDefault="00ED44DF" w:rsidP="00ED44DF">
                                <w:pPr>
                                  <w:spacing w:before="3" w:after="119"/>
                                  <w:rPr>
                                    <w:rFonts w:ascii="Arial MT" w:eastAsia="Arial MT" w:hAnsi="Arial MT" w:cs="Arial MT"/>
                                    <w:color w:val="000000" w:themeColor="text1"/>
                                    <w:kern w:val="24"/>
                                    <w:sz w:val="20"/>
                                    <w:szCs w:val="20"/>
                                    <w:lang w:val="pt-PT"/>
                                  </w:rPr>
                                </w:pPr>
                                <w:r w:rsidRPr="00796091">
                                  <w:rPr>
                                    <w:rFonts w:ascii="Arial MT" w:eastAsia="Arial MT" w:hAnsi="Arial MT" w:cs="Arial MT"/>
                                    <w:color w:val="000000" w:themeColor="text1"/>
                                    <w:kern w:val="24"/>
                                    <w:sz w:val="20"/>
                                    <w:szCs w:val="20"/>
                                    <w:lang w:val="pt-PT"/>
                                  </w:rPr>
                                  <w:t> </w:t>
                                </w:r>
                                <w:r w:rsidRPr="00796091">
                                  <w:rPr>
                                    <w:rFonts w:ascii="Arial Narrow" w:eastAsia="Arial MT" w:hAnsi="Arial Narrow" w:cs="Arial MT"/>
                                    <w:color w:val="000000" w:themeColor="text1"/>
                                    <w:kern w:val="24"/>
                                    <w:sz w:val="20"/>
                                    <w:szCs w:val="20"/>
                                    <w:lang w:val="pt-PT"/>
                                  </w:rPr>
                                  <w:t>Garantir a Segurança do Paciente e do</w:t>
                                </w:r>
                                <w:r w:rsidRPr="00796091">
                                  <w:rPr>
                                    <w:rFonts w:ascii="Arial Narrow" w:eastAsia="Arial MT" w:hAnsi="Arial Narrow" w:cs="Arial MT"/>
                                    <w:color w:val="000000" w:themeColor="text1"/>
                                    <w:spacing w:val="1"/>
                                    <w:kern w:val="24"/>
                                    <w:sz w:val="20"/>
                                    <w:szCs w:val="20"/>
                                    <w:lang w:val="pt-PT"/>
                                  </w:rPr>
                                  <w:t xml:space="preserve"> </w:t>
                                </w:r>
                                <w:r w:rsidRPr="00796091">
                                  <w:rPr>
                                    <w:rFonts w:ascii="Arial Narrow" w:eastAsia="Arial MT" w:hAnsi="Arial Narrow" w:cs="Arial MT"/>
                                    <w:color w:val="000000" w:themeColor="text1"/>
                                    <w:kern w:val="24"/>
                                    <w:sz w:val="20"/>
                                    <w:szCs w:val="20"/>
                                    <w:lang w:val="pt-PT"/>
                                  </w:rPr>
                                  <w:t>Doador</w:t>
                                </w:r>
                                <w:r w:rsidRPr="00796091">
                                  <w:rPr>
                                    <w:rFonts w:ascii="Arial Narrow" w:eastAsia="Arial MT" w:hAnsi="Arial Narrow" w:cs="Arial MT"/>
                                    <w:color w:val="000000" w:themeColor="text1"/>
                                    <w:spacing w:val="-7"/>
                                    <w:kern w:val="24"/>
                                    <w:sz w:val="20"/>
                                    <w:szCs w:val="20"/>
                                    <w:lang w:val="pt-PT"/>
                                  </w:rPr>
                                  <w:t xml:space="preserve"> </w:t>
                                </w:r>
                                <w:r w:rsidRPr="00796091">
                                  <w:rPr>
                                    <w:rFonts w:ascii="Arial Narrow" w:eastAsia="Arial MT" w:hAnsi="Arial Narrow" w:cs="Arial MT"/>
                                    <w:color w:val="000000" w:themeColor="text1"/>
                                    <w:kern w:val="24"/>
                                    <w:sz w:val="20"/>
                                    <w:szCs w:val="20"/>
                                    <w:lang w:val="pt-PT"/>
                                  </w:rPr>
                                  <w:t>na</w:t>
                                </w:r>
                                <w:r w:rsidRPr="00796091">
                                  <w:rPr>
                                    <w:rFonts w:ascii="Arial Narrow" w:eastAsia="Arial MT" w:hAnsi="Arial Narrow" w:cs="Arial MT"/>
                                    <w:color w:val="000000" w:themeColor="text1"/>
                                    <w:spacing w:val="-6"/>
                                    <w:kern w:val="24"/>
                                    <w:sz w:val="20"/>
                                    <w:szCs w:val="20"/>
                                    <w:lang w:val="pt-PT"/>
                                  </w:rPr>
                                  <w:t xml:space="preserve"> </w:t>
                                </w:r>
                                <w:r w:rsidRPr="00796091">
                                  <w:rPr>
                                    <w:rFonts w:ascii="Arial Narrow" w:eastAsia="Arial MT" w:hAnsi="Arial Narrow" w:cs="Arial MT"/>
                                    <w:color w:val="000000" w:themeColor="text1"/>
                                    <w:kern w:val="24"/>
                                    <w:sz w:val="20"/>
                                    <w:szCs w:val="20"/>
                                    <w:lang w:val="pt-PT"/>
                                  </w:rPr>
                                  <w:t>Rede Estadual de Hemocentros Rede HEMO</w:t>
                                </w:r>
                                <w:r w:rsidRPr="00796091">
                                  <w:rPr>
                                    <w:rFonts w:ascii="Arial Narrow" w:eastAsia="Arial MT" w:hAnsi="Arial Narrow" w:cs="Arial MT"/>
                                    <w:color w:val="000000" w:themeColor="text1"/>
                                    <w:spacing w:val="-6"/>
                                    <w:kern w:val="24"/>
                                    <w:sz w:val="20"/>
                                    <w:szCs w:val="20"/>
                                    <w:lang w:val="pt-PT"/>
                                  </w:rPr>
                                  <w:t xml:space="preserve"> </w:t>
                                </w:r>
                                <w:r w:rsidRPr="00796091">
                                  <w:rPr>
                                    <w:rFonts w:ascii="Arial Narrow" w:eastAsia="Arial MT" w:hAnsi="Arial Narrow" w:cs="Arial MT"/>
                                    <w:color w:val="000000" w:themeColor="text1"/>
                                    <w:kern w:val="24"/>
                                    <w:sz w:val="20"/>
                                    <w:szCs w:val="20"/>
                                    <w:lang w:val="pt-PT"/>
                                  </w:rPr>
                                  <w:t>–</w:t>
                                </w:r>
                                <w:r w:rsidRPr="00796091">
                                  <w:rPr>
                                    <w:rFonts w:ascii="Arial Narrow" w:eastAsia="Arial MT" w:hAnsi="Arial Narrow" w:cs="Arial MT"/>
                                    <w:color w:val="000000" w:themeColor="text1"/>
                                    <w:spacing w:val="-2"/>
                                    <w:kern w:val="24"/>
                                    <w:sz w:val="20"/>
                                    <w:szCs w:val="20"/>
                                    <w:lang w:val="pt-PT"/>
                                  </w:rPr>
                                  <w:t xml:space="preserve"> </w:t>
                                </w:r>
                                <w:r w:rsidRPr="00796091">
                                  <w:rPr>
                                    <w:rFonts w:ascii="Arial Narrow" w:eastAsia="Arial MT" w:hAnsi="Arial Narrow" w:cs="Arial MT"/>
                                    <w:color w:val="000000" w:themeColor="text1"/>
                                    <w:kern w:val="24"/>
                                    <w:sz w:val="20"/>
                                    <w:szCs w:val="20"/>
                                    <w:lang w:val="pt-PT"/>
                                  </w:rPr>
                                  <w:t>OE</w:t>
                                </w:r>
                                <w:r w:rsidRPr="00796091">
                                  <w:rPr>
                                    <w:rFonts w:ascii="Arial Narrow" w:eastAsia="Arial MT" w:hAnsi="Arial Narrow" w:cs="Arial MT"/>
                                    <w:color w:val="000000" w:themeColor="text1"/>
                                    <w:spacing w:val="-3"/>
                                    <w:kern w:val="24"/>
                                    <w:sz w:val="20"/>
                                    <w:szCs w:val="20"/>
                                    <w:lang w:val="pt-PT"/>
                                  </w:rPr>
                                  <w:t xml:space="preserve"> </w:t>
                                </w:r>
                                <w:r w:rsidRPr="00796091">
                                  <w:rPr>
                                    <w:rFonts w:ascii="Arial Narrow" w:eastAsia="Arial MT" w:hAnsi="Arial Narrow" w:cs="Arial MT"/>
                                    <w:color w:val="000000" w:themeColor="text1"/>
                                    <w:kern w:val="24"/>
                                    <w:sz w:val="20"/>
                                    <w:szCs w:val="20"/>
                                    <w:lang w:val="pt-PT"/>
                                  </w:rPr>
                                  <w:t>04</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16E767DC" id="Agrupar 25" o:spid="_x0000_s1041" style="position:absolute;margin-left:.4pt;margin-top:5.95pt;width:485.4pt;height:115.95pt;z-index:257431552;mso-position-horizontal-relative:margin;mso-width-relative:margin;mso-height-relative:margin" coordsize="68650,15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">
                <v:rect id="Retângulo 57" o:spid="_x0000_s1042" style="position:absolute;width:68650;height:152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" fillcolor="#ededed [662]" stroked="f" strokeweight="1pt"/>
                <v:group id="Group 152" o:spid="_x0000_s1043" style="position:absolute;left:2017;top:3989;width:10890;height:7131" coordorigin="201749,398992"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 id="Freeform 154" o:spid="_x0000_s1044" style="position:absolute;left:201749;top:398992;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" path="m857,r,287l,287,,859r857,l857,1146,1714,573,857,xe" fillcolor="#a8d08d" stroked="f">
                    <v:path arrowok="t" o:connecttype="custom" o:connectlocs="857,-1583;857,-1296;0,-1296;0,-724;857,-724;857,-437;1714,-1010;857,-1583" o:connectangles="0,0,0,0,0,0,0,0"/>
                  </v:shape>
                  <v:shape id="Text Box 153" o:spid="_x0000_s1045" type="#_x0000_t202" style="position:absolute;left:201749;top:398992;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w:p w14:paraId="1AEB6EDC"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5508B6C0" w14:textId="77777777" w:rsidR="00ED44DF" w:rsidRDefault="00ED44DF" w:rsidP="00ED44DF">
                          <w:pPr>
                            <w:spacing w:before="5"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SOCIEDADE</w:t>
                          </w:r>
                        </w:p>
                      </w:txbxContent>
                    </v:textbox>
                  </v:shape>
                </v:group>
                <v:group id="Group 158" o:spid="_x0000_s1046" style="position:absolute;left:15422;top:5251;width:19399;height:5869" coordorigin="15422,5251" coordsize="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Freeform 160" o:spid="_x0000_s1047" style="position:absolute;left:15422;top:5251;width:24;height:10;visibility:visible;mso-wrap-style:square;v-text-anchor:top" coordsize="217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" path="m2005,l174,,107,14,51,51,14,106,,174,,994r14,67l51,1117r56,37l174,1168r1831,l2072,1154r56,-37l2165,1061r14,-67l2179,174r-14,-68l2128,51,2072,14,2005,xe" fillcolor="#a8d08d" stroked="f">
                    <v:path arrowok="t" o:connecttype="custom" o:connectlocs="2239,-1347;194,-1347;119,-1335;57,-1304;16,-1259;0,-1202;0,-520;16,-465;57,-418;119,-387;194,-376;2239,-376;2314,-387;2376,-418;2417,-465;2433,-520;2433,-1202;2417,-1259;2376,-1304;2314,-1335;2239,-1347" o:connectangles="0,0,0,0,0,0,0,0,0,0,0,0,0,0,0,0,0,0,0,0,0"/>
                  </v:shape>
                  <v:shape id="Text Box 159" o:spid="_x0000_s1048" type="#_x0000_t202" style="position:absolute;left:15423;top:5252;width:23;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14:paraId="264176CD" w14:textId="77777777" w:rsidR="00ED44DF" w:rsidRDefault="00ED44DF" w:rsidP="00ED44DF">
                          <w:pPr>
                            <w:spacing w:before="2" w:after="119"/>
                            <w:rPr>
                              <w:rFonts w:ascii="Arial Narrow" w:eastAsia="Arial MT" w:hAnsi="Arial Narrow" w:cs="Arial MT"/>
                              <w:color w:val="000000" w:themeColor="text1"/>
                              <w:kern w:val="24"/>
                              <w:sz w:val="24"/>
                              <w:szCs w:val="24"/>
                              <w:lang w:val="pt-PT"/>
                            </w:rPr>
                          </w:pPr>
                          <w:r>
                            <w:rPr>
                              <w:rFonts w:ascii="Arial Narrow" w:eastAsia="Arial MT" w:hAnsi="Arial Narrow" w:cs="Arial MT"/>
                              <w:color w:val="000000" w:themeColor="text1"/>
                              <w:kern w:val="24"/>
                              <w:lang w:val="pt-PT"/>
                            </w:rPr>
                            <w:t>Excelência no</w:t>
                          </w:r>
                          <w:r>
                            <w:rPr>
                              <w:rFonts w:ascii="Arial Narrow" w:eastAsia="Arial MT" w:hAnsi="Arial Narrow" w:cs="Arial MT"/>
                              <w:color w:val="000000" w:themeColor="text1"/>
                              <w:spacing w:val="1"/>
                              <w:kern w:val="24"/>
                              <w:lang w:val="pt-PT"/>
                            </w:rPr>
                            <w:t xml:space="preserve"> </w:t>
                          </w:r>
                          <w:r>
                            <w:rPr>
                              <w:rFonts w:ascii="Arial Narrow" w:eastAsia="Arial MT" w:hAnsi="Arial Narrow" w:cs="Arial MT"/>
                              <w:color w:val="000000" w:themeColor="text1"/>
                              <w:kern w:val="24"/>
                              <w:lang w:val="pt-PT"/>
                            </w:rPr>
                            <w:t>Atendimento</w:t>
                          </w:r>
                          <w:r>
                            <w:rPr>
                              <w:rFonts w:ascii="Arial Narrow" w:eastAsia="Arial MT" w:hAnsi="Arial Narrow" w:cs="Arial MT"/>
                              <w:color w:val="000000" w:themeColor="text1"/>
                              <w:spacing w:val="-8"/>
                              <w:kern w:val="24"/>
                              <w:lang w:val="pt-PT"/>
                            </w:rPr>
                            <w:t xml:space="preserve"> </w:t>
                          </w:r>
                          <w:r>
                            <w:rPr>
                              <w:rFonts w:ascii="Arial Narrow" w:eastAsia="Arial MT" w:hAnsi="Arial Narrow" w:cs="Arial MT"/>
                              <w:color w:val="000000" w:themeColor="text1"/>
                              <w:kern w:val="24"/>
                              <w:lang w:val="pt-PT"/>
                            </w:rPr>
                            <w:t>–</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OE</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03</w:t>
                          </w:r>
                        </w:p>
                      </w:txbxContent>
                    </v:textbox>
                  </v:shape>
                </v:group>
                <v:group id="Group 155" o:spid="_x0000_s1049" style="position:absolute;left:37337;top:5251;width:29656;height:5869" coordorigin="37335,5251" coordsize="4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shape id="Freeform 157" o:spid="_x0000_s1050" style="position:absolute;left:37335;top:5251;width:44;height:12;visibility:visible;mso-wrap-style:square;v-text-anchor:top" coordsize="436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" path="m4195,l175,,107,14,52,51,14,107,,174,,994r14,68l52,1117r55,37l175,1168r4020,l4263,1154r55,-37l4355,1062r14,-68l4369,174r-14,-67l4318,51,4263,14,4195,xe" fillcolor="#a8d08d" stroked="f">
                    <v:path arrowok="t" o:connecttype="custom" o:connectlocs="4195,-1609;175,-1609;107,-1595;52,-1558;14,-1502;0,-1435;0,-615;14,-547;52,-492;107,-455;175,-441;4195,-441;4263,-455;4318,-492;4355,-547;4369,-615;4369,-1435;4355,-1502;4318,-1558;4263,-1595;4195,-1609" o:connectangles="0,0,0,0,0,0,0,0,0,0,0,0,0,0,0,0,0,0,0,0,0"/>
                  </v:shape>
                  <v:shape id="Text Box 156" o:spid="_x0000_s1051" type="#_x0000_t202" style="position:absolute;left:37336;top:5252;width:43;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14:paraId="561FE122" w14:textId="77777777" w:rsidR="00ED44DF" w:rsidRPr="00796091" w:rsidRDefault="00ED44DF" w:rsidP="00ED44DF">
                          <w:pPr>
                            <w:spacing w:before="3" w:after="119"/>
                            <w:rPr>
                              <w:rFonts w:ascii="Arial MT" w:eastAsia="Arial MT" w:hAnsi="Arial MT" w:cs="Arial MT"/>
                              <w:color w:val="000000" w:themeColor="text1"/>
                              <w:kern w:val="24"/>
                              <w:sz w:val="20"/>
                              <w:szCs w:val="20"/>
                              <w:lang w:val="pt-PT"/>
                            </w:rPr>
                          </w:pPr>
                          <w:r w:rsidRPr="00796091">
                            <w:rPr>
                              <w:rFonts w:ascii="Arial MT" w:eastAsia="Arial MT" w:hAnsi="Arial MT" w:cs="Arial MT"/>
                              <w:color w:val="000000" w:themeColor="text1"/>
                              <w:kern w:val="24"/>
                              <w:sz w:val="20"/>
                              <w:szCs w:val="20"/>
                              <w:lang w:val="pt-PT"/>
                            </w:rPr>
                            <w:t> </w:t>
                          </w:r>
                          <w:r w:rsidRPr="00796091">
                            <w:rPr>
                              <w:rFonts w:ascii="Arial Narrow" w:eastAsia="Arial MT" w:hAnsi="Arial Narrow" w:cs="Arial MT"/>
                              <w:color w:val="000000" w:themeColor="text1"/>
                              <w:kern w:val="24"/>
                              <w:sz w:val="20"/>
                              <w:szCs w:val="20"/>
                              <w:lang w:val="pt-PT"/>
                            </w:rPr>
                            <w:t>Garantir a Segurança do Paciente e do</w:t>
                          </w:r>
                          <w:r w:rsidRPr="00796091">
                            <w:rPr>
                              <w:rFonts w:ascii="Arial Narrow" w:eastAsia="Arial MT" w:hAnsi="Arial Narrow" w:cs="Arial MT"/>
                              <w:color w:val="000000" w:themeColor="text1"/>
                              <w:spacing w:val="1"/>
                              <w:kern w:val="24"/>
                              <w:sz w:val="20"/>
                              <w:szCs w:val="20"/>
                              <w:lang w:val="pt-PT"/>
                            </w:rPr>
                            <w:t xml:space="preserve"> </w:t>
                          </w:r>
                          <w:r w:rsidRPr="00796091">
                            <w:rPr>
                              <w:rFonts w:ascii="Arial Narrow" w:eastAsia="Arial MT" w:hAnsi="Arial Narrow" w:cs="Arial MT"/>
                              <w:color w:val="000000" w:themeColor="text1"/>
                              <w:kern w:val="24"/>
                              <w:sz w:val="20"/>
                              <w:szCs w:val="20"/>
                              <w:lang w:val="pt-PT"/>
                            </w:rPr>
                            <w:t>Doador</w:t>
                          </w:r>
                          <w:r w:rsidRPr="00796091">
                            <w:rPr>
                              <w:rFonts w:ascii="Arial Narrow" w:eastAsia="Arial MT" w:hAnsi="Arial Narrow" w:cs="Arial MT"/>
                              <w:color w:val="000000" w:themeColor="text1"/>
                              <w:spacing w:val="-7"/>
                              <w:kern w:val="24"/>
                              <w:sz w:val="20"/>
                              <w:szCs w:val="20"/>
                              <w:lang w:val="pt-PT"/>
                            </w:rPr>
                            <w:t xml:space="preserve"> </w:t>
                          </w:r>
                          <w:r w:rsidRPr="00796091">
                            <w:rPr>
                              <w:rFonts w:ascii="Arial Narrow" w:eastAsia="Arial MT" w:hAnsi="Arial Narrow" w:cs="Arial MT"/>
                              <w:color w:val="000000" w:themeColor="text1"/>
                              <w:kern w:val="24"/>
                              <w:sz w:val="20"/>
                              <w:szCs w:val="20"/>
                              <w:lang w:val="pt-PT"/>
                            </w:rPr>
                            <w:t>na</w:t>
                          </w:r>
                          <w:r w:rsidRPr="00796091">
                            <w:rPr>
                              <w:rFonts w:ascii="Arial Narrow" w:eastAsia="Arial MT" w:hAnsi="Arial Narrow" w:cs="Arial MT"/>
                              <w:color w:val="000000" w:themeColor="text1"/>
                              <w:spacing w:val="-6"/>
                              <w:kern w:val="24"/>
                              <w:sz w:val="20"/>
                              <w:szCs w:val="20"/>
                              <w:lang w:val="pt-PT"/>
                            </w:rPr>
                            <w:t xml:space="preserve"> </w:t>
                          </w:r>
                          <w:r w:rsidRPr="00796091">
                            <w:rPr>
                              <w:rFonts w:ascii="Arial Narrow" w:eastAsia="Arial MT" w:hAnsi="Arial Narrow" w:cs="Arial MT"/>
                              <w:color w:val="000000" w:themeColor="text1"/>
                              <w:kern w:val="24"/>
                              <w:sz w:val="20"/>
                              <w:szCs w:val="20"/>
                              <w:lang w:val="pt-PT"/>
                            </w:rPr>
                            <w:t>Rede Estadual de Hemocentros Rede HEMO</w:t>
                          </w:r>
                          <w:r w:rsidRPr="00796091">
                            <w:rPr>
                              <w:rFonts w:ascii="Arial Narrow" w:eastAsia="Arial MT" w:hAnsi="Arial Narrow" w:cs="Arial MT"/>
                              <w:color w:val="000000" w:themeColor="text1"/>
                              <w:spacing w:val="-6"/>
                              <w:kern w:val="24"/>
                              <w:sz w:val="20"/>
                              <w:szCs w:val="20"/>
                              <w:lang w:val="pt-PT"/>
                            </w:rPr>
                            <w:t xml:space="preserve"> </w:t>
                          </w:r>
                          <w:r w:rsidRPr="00796091">
                            <w:rPr>
                              <w:rFonts w:ascii="Arial Narrow" w:eastAsia="Arial MT" w:hAnsi="Arial Narrow" w:cs="Arial MT"/>
                              <w:color w:val="000000" w:themeColor="text1"/>
                              <w:kern w:val="24"/>
                              <w:sz w:val="20"/>
                              <w:szCs w:val="20"/>
                              <w:lang w:val="pt-PT"/>
                            </w:rPr>
                            <w:t>–</w:t>
                          </w:r>
                          <w:r w:rsidRPr="00796091">
                            <w:rPr>
                              <w:rFonts w:ascii="Arial Narrow" w:eastAsia="Arial MT" w:hAnsi="Arial Narrow" w:cs="Arial MT"/>
                              <w:color w:val="000000" w:themeColor="text1"/>
                              <w:spacing w:val="-2"/>
                              <w:kern w:val="24"/>
                              <w:sz w:val="20"/>
                              <w:szCs w:val="20"/>
                              <w:lang w:val="pt-PT"/>
                            </w:rPr>
                            <w:t xml:space="preserve"> </w:t>
                          </w:r>
                          <w:r w:rsidRPr="00796091">
                            <w:rPr>
                              <w:rFonts w:ascii="Arial Narrow" w:eastAsia="Arial MT" w:hAnsi="Arial Narrow" w:cs="Arial MT"/>
                              <w:color w:val="000000" w:themeColor="text1"/>
                              <w:kern w:val="24"/>
                              <w:sz w:val="20"/>
                              <w:szCs w:val="20"/>
                              <w:lang w:val="pt-PT"/>
                            </w:rPr>
                            <w:t>OE</w:t>
                          </w:r>
                          <w:r w:rsidRPr="00796091">
                            <w:rPr>
                              <w:rFonts w:ascii="Arial Narrow" w:eastAsia="Arial MT" w:hAnsi="Arial Narrow" w:cs="Arial MT"/>
                              <w:color w:val="000000" w:themeColor="text1"/>
                              <w:spacing w:val="-3"/>
                              <w:kern w:val="24"/>
                              <w:sz w:val="20"/>
                              <w:szCs w:val="20"/>
                              <w:lang w:val="pt-PT"/>
                            </w:rPr>
                            <w:t xml:space="preserve"> </w:t>
                          </w:r>
                          <w:r w:rsidRPr="00796091">
                            <w:rPr>
                              <w:rFonts w:ascii="Arial Narrow" w:eastAsia="Arial MT" w:hAnsi="Arial Narrow" w:cs="Arial MT"/>
                              <w:color w:val="000000" w:themeColor="text1"/>
                              <w:kern w:val="24"/>
                              <w:sz w:val="20"/>
                              <w:szCs w:val="20"/>
                              <w:lang w:val="pt-PT"/>
                            </w:rPr>
                            <w:t>04</w:t>
                          </w:r>
                        </w:p>
                      </w:txbxContent>
                    </v:textbox>
                  </v:shape>
                </v:group>
                <w10:wrap anchorx="margin"/>
              </v:group>
            </w:pict>
          </mc:Fallback>
        </mc:AlternateContent>
      </w:r>
    </w:p>
    <w:p w14:paraId="4C81E13B" w14:textId="5A7206DF" w:rsidR="001A6B5D" w:rsidRPr="00D523D3" w:rsidRDefault="001A6B5D" w:rsidP="00324094">
      <w:pPr>
        <w:rPr>
          <w:rFonts w:cstheme="minorHAnsi"/>
        </w:rPr>
      </w:pPr>
    </w:p>
    <w:p w14:paraId="013DC39C" w14:textId="5DC227F9" w:rsidR="001A6B5D" w:rsidRPr="00D523D3" w:rsidRDefault="001A6B5D" w:rsidP="00324094">
      <w:pPr>
        <w:rPr>
          <w:rFonts w:cstheme="minorHAnsi"/>
        </w:rPr>
      </w:pPr>
    </w:p>
    <w:p w14:paraId="628F377C" w14:textId="43B0491A" w:rsidR="001A6B5D" w:rsidRPr="00D523D3" w:rsidRDefault="001A6B5D" w:rsidP="00324094">
      <w:pPr>
        <w:rPr>
          <w:rFonts w:cstheme="minorHAnsi"/>
        </w:rPr>
      </w:pPr>
    </w:p>
    <w:p w14:paraId="47E0F0CA" w14:textId="77777777" w:rsidR="001A6B5D" w:rsidRPr="00D523D3" w:rsidRDefault="001A6B5D" w:rsidP="00324094">
      <w:pPr>
        <w:rPr>
          <w:rFonts w:cstheme="minorHAnsi"/>
        </w:rPr>
      </w:pPr>
    </w:p>
    <w:p w14:paraId="736AB541" w14:textId="2A5EDCE7" w:rsidR="001A6B5D" w:rsidRPr="00D523D3" w:rsidRDefault="00FA0FA5" w:rsidP="00324094">
      <w:pPr>
        <w:rPr>
          <w:rFonts w:cstheme="minorHAnsi"/>
        </w:rPr>
      </w:pPr>
      <w:r w:rsidRPr="00D523D3">
        <w:rPr>
          <w:rFonts w:cstheme="minorHAnsi"/>
          <w:noProof/>
        </w:rPr>
        <mc:AlternateContent>
          <mc:Choice Requires="wps">
            <w:drawing>
              <wp:anchor distT="0" distB="0" distL="114300" distR="114300" simplePos="0" relativeHeight="257454080" behindDoc="0" locked="0" layoutInCell="1" allowOverlap="1" wp14:anchorId="6B1D4DD6" wp14:editId="2BED201D">
                <wp:simplePos x="0" y="0"/>
                <wp:positionH relativeFrom="column">
                  <wp:posOffset>3270885</wp:posOffset>
                </wp:positionH>
                <wp:positionV relativeFrom="paragraph">
                  <wp:posOffset>2214245</wp:posOffset>
                </wp:positionV>
                <wp:extent cx="1783080" cy="461645"/>
                <wp:effectExtent l="0" t="0" r="0" b="0"/>
                <wp:wrapNone/>
                <wp:docPr id="152" name="CaixaDeTexto 47"/>
                <wp:cNvGraphicFramePr/>
                <a:graphic xmlns:a="http://schemas.openxmlformats.org/drawingml/2006/main">
                  <a:graphicData uri="http://schemas.microsoft.com/office/word/2010/wordprocessingShape">
                    <wps:wsp>
                      <wps:cNvSpPr txBox="1"/>
                      <wps:spPr>
                        <a:xfrm>
                          <a:off x="0" y="0"/>
                          <a:ext cx="1783080" cy="461645"/>
                        </a:xfrm>
                        <a:prstGeom prst="rect">
                          <a:avLst/>
                        </a:prstGeom>
                        <a:noFill/>
                      </wps:spPr>
                      <wps:txbx>
                        <w:txbxContent>
                          <w:p w14:paraId="53AED640" w14:textId="77777777" w:rsidR="00867840" w:rsidRPr="00796091" w:rsidRDefault="00867840" w:rsidP="00867840">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Promover o Ensino e Pesquisa – OE 10</w:t>
                            </w:r>
                          </w:p>
                        </w:txbxContent>
                      </wps:txbx>
                      <wps:bodyPr wrap="square" rtlCol="0">
                        <a:spAutoFit/>
                      </wps:bodyPr>
                    </wps:wsp>
                  </a:graphicData>
                </a:graphic>
                <wp14:sizeRelH relativeFrom="margin">
                  <wp14:pctWidth>0</wp14:pctWidth>
                </wp14:sizeRelH>
              </wp:anchor>
            </w:drawing>
          </mc:Choice>
          <mc:Fallback>
            <w:pict>
              <v:shape w14:anchorId="6B1D4DD6" id="CaixaDeTexto 47" o:spid="_x0000_s1052" type="#_x0000_t202" style="position:absolute;margin-left:257.55pt;margin-top:174.35pt;width:140.4pt;height:36.35pt;z-index:25745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" filled="f" stroked="f">
                <v:textbox style="mso-fit-shape-to-text:t">
                  <w:txbxContent>
                    <w:p w14:paraId="53AED640" w14:textId="77777777" w:rsidR="00867840" w:rsidRPr="00796091" w:rsidRDefault="00867840" w:rsidP="00867840">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Promover o Ensino e Pesquisa – OE 10</w:t>
                      </w:r>
                    </w:p>
                  </w:txbxContent>
                </v:textbox>
              </v:shape>
            </w:pict>
          </mc:Fallback>
        </mc:AlternateContent>
      </w:r>
      <w:r w:rsidRPr="00D523D3">
        <w:rPr>
          <w:rFonts w:cstheme="minorHAnsi"/>
          <w:noProof/>
        </w:rPr>
        <mc:AlternateContent>
          <mc:Choice Requires="wps">
            <w:drawing>
              <wp:anchor distT="0" distB="0" distL="114300" distR="114300" simplePos="0" relativeHeight="257452032" behindDoc="0" locked="0" layoutInCell="1" allowOverlap="1" wp14:anchorId="237CD2D5" wp14:editId="188E7361">
                <wp:simplePos x="0" y="0"/>
                <wp:positionH relativeFrom="column">
                  <wp:posOffset>1425575</wp:posOffset>
                </wp:positionH>
                <wp:positionV relativeFrom="paragraph">
                  <wp:posOffset>2153285</wp:posOffset>
                </wp:positionV>
                <wp:extent cx="1702435" cy="645795"/>
                <wp:effectExtent l="0" t="0" r="0" b="0"/>
                <wp:wrapNone/>
                <wp:docPr id="149" name="CaixaDeTexto 46"/>
                <wp:cNvGraphicFramePr/>
                <a:graphic xmlns:a="http://schemas.openxmlformats.org/drawingml/2006/main">
                  <a:graphicData uri="http://schemas.microsoft.com/office/word/2010/wordprocessingShape">
                    <wps:wsp>
                      <wps:cNvSpPr txBox="1"/>
                      <wps:spPr>
                        <a:xfrm>
                          <a:off x="0" y="0"/>
                          <a:ext cx="1702435" cy="645795"/>
                        </a:xfrm>
                        <a:prstGeom prst="rect">
                          <a:avLst/>
                        </a:prstGeom>
                        <a:noFill/>
                      </wps:spPr>
                      <wps:txbx>
                        <w:txbxContent>
                          <w:p w14:paraId="4291316B" w14:textId="77777777" w:rsidR="00867840" w:rsidRPr="00796091" w:rsidRDefault="00867840" w:rsidP="00867840">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Promover o desenvolvimento profissional dos colaboradores – OE 09</w:t>
                            </w:r>
                          </w:p>
                        </w:txbxContent>
                      </wps:txbx>
                      <wps:bodyPr wrap="square" rtlCol="0">
                        <a:spAutoFit/>
                      </wps:bodyPr>
                    </wps:wsp>
                  </a:graphicData>
                </a:graphic>
                <wp14:sizeRelH relativeFrom="margin">
                  <wp14:pctWidth>0</wp14:pctWidth>
                </wp14:sizeRelH>
              </wp:anchor>
            </w:drawing>
          </mc:Choice>
          <mc:Fallback>
            <w:pict>
              <v:shape w14:anchorId="237CD2D5" id="CaixaDeTexto 46" o:spid="_x0000_s1053" type="#_x0000_t202" style="position:absolute;margin-left:112.25pt;margin-top:169.55pt;width:134.05pt;height:50.85pt;z-index:25745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" filled="f" stroked="f">
                <v:textbox style="mso-fit-shape-to-text:t">
                  <w:txbxContent>
                    <w:p w14:paraId="4291316B" w14:textId="77777777" w:rsidR="00867840" w:rsidRPr="00796091" w:rsidRDefault="00867840" w:rsidP="00867840">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Promover o desenvolvimento profissional dos colaboradores – OE 09</w:t>
                      </w:r>
                    </w:p>
                  </w:txbxContent>
                </v:textbox>
              </v:shape>
            </w:pict>
          </mc:Fallback>
        </mc:AlternateContent>
      </w:r>
      <w:r w:rsidRPr="00D523D3">
        <w:rPr>
          <w:rFonts w:cstheme="minorHAnsi"/>
          <w:noProof/>
        </w:rPr>
        <mc:AlternateContent>
          <mc:Choice Requires="wpg">
            <w:drawing>
              <wp:anchor distT="0" distB="0" distL="114300" distR="114300" simplePos="0" relativeHeight="257435648" behindDoc="0" locked="0" layoutInCell="1" allowOverlap="1" wp14:anchorId="4B310C26" wp14:editId="2CC8ECA9">
                <wp:simplePos x="0" y="0"/>
                <wp:positionH relativeFrom="column">
                  <wp:posOffset>149225</wp:posOffset>
                </wp:positionH>
                <wp:positionV relativeFrom="paragraph">
                  <wp:posOffset>438150</wp:posOffset>
                </wp:positionV>
                <wp:extent cx="1110615" cy="748665"/>
                <wp:effectExtent l="0" t="0" r="0" b="0"/>
                <wp:wrapNone/>
                <wp:docPr id="77" name="Group 145"/>
                <wp:cNvGraphicFramePr/>
                <a:graphic xmlns:a="http://schemas.openxmlformats.org/drawingml/2006/main">
                  <a:graphicData uri="http://schemas.microsoft.com/office/word/2010/wordprocessingGroup">
                    <wpg:wgp>
                      <wpg:cNvGrpSpPr/>
                      <wpg:grpSpPr bwMode="auto">
                        <a:xfrm>
                          <a:off x="0" y="0"/>
                          <a:ext cx="1110615" cy="748665"/>
                          <a:chOff x="0" y="0"/>
                          <a:chExt cx="1749" cy="1179"/>
                        </a:xfrm>
                      </wpg:grpSpPr>
                      <wps:wsp>
                        <wps:cNvPr id="78" name="Freeform 147"/>
                        <wps:cNvSpPr>
                          <a:spLocks/>
                        </wps:cNvSpPr>
                        <wps:spPr bwMode="auto">
                          <a:xfrm>
                            <a:off x="34" y="33"/>
                            <a:ext cx="1715" cy="1146"/>
                          </a:xfrm>
                          <a:custGeom>
                            <a:avLst/>
                            <a:gdLst>
                              <a:gd name="T0" fmla="+- 0 2539 1682"/>
                              <a:gd name="T1" fmla="*/ T0 w 1715"/>
                              <a:gd name="T2" fmla="+- 0 -214 -214"/>
                              <a:gd name="T3" fmla="*/ -214 h 1146"/>
                              <a:gd name="T4" fmla="+- 0 2539 1682"/>
                              <a:gd name="T5" fmla="*/ T4 w 1715"/>
                              <a:gd name="T6" fmla="+- 0 72 -214"/>
                              <a:gd name="T7" fmla="*/ 72 h 1146"/>
                              <a:gd name="T8" fmla="+- 0 1682 1682"/>
                              <a:gd name="T9" fmla="*/ T8 w 1715"/>
                              <a:gd name="T10" fmla="+- 0 72 -214"/>
                              <a:gd name="T11" fmla="*/ 72 h 1146"/>
                              <a:gd name="T12" fmla="+- 0 1682 1682"/>
                              <a:gd name="T13" fmla="*/ T12 w 1715"/>
                              <a:gd name="T14" fmla="+- 0 645 -214"/>
                              <a:gd name="T15" fmla="*/ 645 h 1146"/>
                              <a:gd name="T16" fmla="+- 0 2539 1682"/>
                              <a:gd name="T17" fmla="*/ T16 w 1715"/>
                              <a:gd name="T18" fmla="+- 0 645 -214"/>
                              <a:gd name="T19" fmla="*/ 645 h 1146"/>
                              <a:gd name="T20" fmla="+- 0 2539 1682"/>
                              <a:gd name="T21" fmla="*/ T20 w 1715"/>
                              <a:gd name="T22" fmla="+- 0 932 -214"/>
                              <a:gd name="T23" fmla="*/ 932 h 1146"/>
                              <a:gd name="T24" fmla="+- 0 3396 1682"/>
                              <a:gd name="T25" fmla="*/ T24 w 1715"/>
                              <a:gd name="T26" fmla="+- 0 359 -214"/>
                              <a:gd name="T27" fmla="*/ 359 h 1146"/>
                              <a:gd name="T28" fmla="+- 0 2539 1682"/>
                              <a:gd name="T29" fmla="*/ T28 w 1715"/>
                              <a:gd name="T30" fmla="+- 0 -214 -214"/>
                              <a:gd name="T31" fmla="*/ -214 h 11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5" h="1146">
                                <a:moveTo>
                                  <a:pt x="857" y="0"/>
                                </a:moveTo>
                                <a:lnTo>
                                  <a:pt x="857" y="286"/>
                                </a:lnTo>
                                <a:lnTo>
                                  <a:pt x="0" y="286"/>
                                </a:lnTo>
                                <a:lnTo>
                                  <a:pt x="0" y="859"/>
                                </a:lnTo>
                                <a:lnTo>
                                  <a:pt x="857" y="859"/>
                                </a:lnTo>
                                <a:lnTo>
                                  <a:pt x="857" y="1146"/>
                                </a:lnTo>
                                <a:lnTo>
                                  <a:pt x="1714" y="573"/>
                                </a:lnTo>
                                <a:lnTo>
                                  <a:pt x="857" y="0"/>
                                </a:lnTo>
                                <a:close/>
                              </a:path>
                            </a:pathLst>
                          </a:custGeom>
                          <a:solidFill>
                            <a:srgbClr val="FFD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Text Box 146"/>
                        <wps:cNvSpPr txBox="1">
                          <a:spLocks noChangeArrowheads="1"/>
                        </wps:cNvSpPr>
                        <wps:spPr bwMode="auto">
                          <a:xfrm>
                            <a:off x="0" y="0"/>
                            <a:ext cx="1715" cy="1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A2DB7"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92887DE" w14:textId="77777777" w:rsidR="00ED44DF" w:rsidRDefault="00ED44DF" w:rsidP="0015405C">
                              <w:pPr>
                                <w:spacing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7"/>
                                  <w:szCs w:val="17"/>
                                  <w:lang w:val="pt-PT"/>
                                </w:rPr>
                                <w:t> </w:t>
                              </w:r>
                              <w:r>
                                <w:rPr>
                                  <w:rFonts w:ascii="Arial MT" w:eastAsia="Arial MT" w:hAnsi="Arial MT" w:cs="Arial MT"/>
                                  <w:color w:val="000000" w:themeColor="text1"/>
                                  <w:kern w:val="24"/>
                                  <w:sz w:val="14"/>
                                  <w:szCs w:val="14"/>
                                  <w:lang w:val="pt-PT"/>
                                </w:rPr>
                                <w:t>PROCESSOS</w:t>
                              </w:r>
                            </w:p>
                            <w:p w14:paraId="62F126F0" w14:textId="77777777" w:rsidR="00ED44DF" w:rsidRDefault="00ED44DF" w:rsidP="0015405C">
                              <w:pPr>
                                <w:spacing w:after="119"/>
                                <w:rPr>
                                  <w:rFonts w:ascii="Arial MT" w:eastAsia="Arial MT" w:hAnsi="Arial MT" w:cs="Arial MT"/>
                                  <w:color w:val="000000" w:themeColor="text1"/>
                                  <w:spacing w:val="1"/>
                                  <w:kern w:val="24"/>
                                  <w:sz w:val="14"/>
                                  <w:szCs w:val="14"/>
                                  <w:lang w:val="pt-PT"/>
                                </w:rPr>
                              </w:pPr>
                              <w:r>
                                <w:rPr>
                                  <w:rFonts w:ascii="Arial MT" w:eastAsia="Arial MT" w:hAnsi="Arial MT" w:cs="Arial MT"/>
                                  <w:color w:val="000000" w:themeColor="text1"/>
                                  <w:spacing w:val="1"/>
                                  <w:kern w:val="24"/>
                                  <w:sz w:val="14"/>
                                  <w:szCs w:val="14"/>
                                  <w:lang w:val="pt-PT"/>
                                </w:rPr>
                                <w:t xml:space="preserve"> INTERNOS</w:t>
                              </w:r>
                            </w:p>
                          </w:txbxContent>
                        </wps:txbx>
                        <wps:bodyPr rot="0" vert="horz" wrap="square" lIns="0" tIns="0" rIns="0" bIns="0" anchor="t" anchorCtr="0" upright="1">
                          <a:noAutofit/>
                        </wps:bodyPr>
                      </wps:wsp>
                    </wpg:wgp>
                  </a:graphicData>
                </a:graphic>
                <wp14:sizeRelH relativeFrom="margin">
                  <wp14:pctWidth>0</wp14:pctWidth>
                </wp14:sizeRelH>
              </wp:anchor>
            </w:drawing>
          </mc:Choice>
          <mc:Fallback>
            <w:pict>
              <v:group w14:anchorId="4B310C26" id="Group 145" o:spid="_x0000_s1054" style="position:absolute;margin-left:11.75pt;margin-top:34.5pt;width:87.45pt;height:58.95pt;z-index:257435648;mso-width-relative:margin" coordsize="1749,1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">
                <v:shape id="Freeform 147" o:spid="_x0000_s1055" style="position:absolute;left:34;top:33;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" path="m857,r,286l,286,,859r857,l857,1146,1714,573,857,xe" fillcolor="#ffd966" stroked="f">
                  <v:path arrowok="t" o:connecttype="custom" o:connectlocs="857,-214;857,72;0,72;0,645;857,645;857,932;1714,359;857,-214" o:connectangles="0,0,0,0,0,0,0,0"/>
                </v:shape>
                <v:shape id="Text Box 146" o:spid="_x0000_s1056" type="#_x0000_t202" style="position:absolute;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14:paraId="3C2A2DB7"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92887DE" w14:textId="77777777" w:rsidR="00ED44DF" w:rsidRDefault="00ED44DF" w:rsidP="0015405C">
                        <w:pPr>
                          <w:spacing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7"/>
                            <w:szCs w:val="17"/>
                            <w:lang w:val="pt-PT"/>
                          </w:rPr>
                          <w:t> </w:t>
                        </w:r>
                        <w:r>
                          <w:rPr>
                            <w:rFonts w:ascii="Arial MT" w:eastAsia="Arial MT" w:hAnsi="Arial MT" w:cs="Arial MT"/>
                            <w:color w:val="000000" w:themeColor="text1"/>
                            <w:kern w:val="24"/>
                            <w:sz w:val="14"/>
                            <w:szCs w:val="14"/>
                            <w:lang w:val="pt-PT"/>
                          </w:rPr>
                          <w:t>PROCESSOS</w:t>
                        </w:r>
                      </w:p>
                      <w:p w14:paraId="62F126F0" w14:textId="77777777" w:rsidR="00ED44DF" w:rsidRDefault="00ED44DF" w:rsidP="0015405C">
                        <w:pPr>
                          <w:spacing w:after="119"/>
                          <w:rPr>
                            <w:rFonts w:ascii="Arial MT" w:eastAsia="Arial MT" w:hAnsi="Arial MT" w:cs="Arial MT"/>
                            <w:color w:val="000000" w:themeColor="text1"/>
                            <w:spacing w:val="1"/>
                            <w:kern w:val="24"/>
                            <w:sz w:val="14"/>
                            <w:szCs w:val="14"/>
                            <w:lang w:val="pt-PT"/>
                          </w:rPr>
                        </w:pPr>
                        <w:r>
                          <w:rPr>
                            <w:rFonts w:ascii="Arial MT" w:eastAsia="Arial MT" w:hAnsi="Arial MT" w:cs="Arial MT"/>
                            <w:color w:val="000000" w:themeColor="text1"/>
                            <w:spacing w:val="1"/>
                            <w:kern w:val="24"/>
                            <w:sz w:val="14"/>
                            <w:szCs w:val="14"/>
                            <w:lang w:val="pt-PT"/>
                          </w:rPr>
                          <w:t xml:space="preserve"> INTERNOS</w:t>
                        </w:r>
                      </w:p>
                    </w:txbxContent>
                  </v:textbox>
                </v:shape>
              </v:group>
            </w:pict>
          </mc:Fallback>
        </mc:AlternateContent>
      </w:r>
      <w:r w:rsidRPr="00D523D3">
        <w:rPr>
          <w:rFonts w:cstheme="minorHAnsi"/>
          <w:noProof/>
        </w:rPr>
        <mc:AlternateContent>
          <mc:Choice Requires="wpg">
            <w:drawing>
              <wp:anchor distT="0" distB="0" distL="114300" distR="114300" simplePos="0" relativeHeight="257449984" behindDoc="0" locked="0" layoutInCell="1" allowOverlap="1" wp14:anchorId="2B623464" wp14:editId="56C13E78">
                <wp:simplePos x="0" y="0"/>
                <wp:positionH relativeFrom="margin">
                  <wp:posOffset>-1905</wp:posOffset>
                </wp:positionH>
                <wp:positionV relativeFrom="paragraph">
                  <wp:posOffset>1595120</wp:posOffset>
                </wp:positionV>
                <wp:extent cx="6172200" cy="1624330"/>
                <wp:effectExtent l="57150" t="57150" r="38100" b="52070"/>
                <wp:wrapNone/>
                <wp:docPr id="120" name="Agrupar 49"/>
                <wp:cNvGraphicFramePr/>
                <a:graphic xmlns:a="http://schemas.openxmlformats.org/drawingml/2006/main">
                  <a:graphicData uri="http://schemas.microsoft.com/office/word/2010/wordprocessingGroup">
                    <wpg:wgp>
                      <wpg:cNvGrpSpPr/>
                      <wpg:grpSpPr>
                        <a:xfrm>
                          <a:off x="0" y="0"/>
                          <a:ext cx="6172200" cy="1624330"/>
                          <a:chOff x="0" y="0"/>
                          <a:chExt cx="6930358" cy="1460906"/>
                        </a:xfrm>
                      </wpg:grpSpPr>
                      <wps:wsp>
                        <wps:cNvPr id="129" name="Retângulo 129"/>
                        <wps:cNvSpPr/>
                        <wps:spPr>
                          <a:xfrm>
                            <a:off x="0" y="0"/>
                            <a:ext cx="6930358" cy="1460906"/>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31" name="Agrupar 131"/>
                        <wpg:cNvGrpSpPr/>
                        <wpg:grpSpPr>
                          <a:xfrm>
                            <a:off x="179478" y="417384"/>
                            <a:ext cx="5498448" cy="640405"/>
                            <a:chOff x="179478" y="417384"/>
                            <a:chExt cx="5498448" cy="640405"/>
                          </a:xfrm>
                        </wpg:grpSpPr>
                        <wpg:grpSp>
                          <wpg:cNvPr id="133" name="Group 142"/>
                          <wpg:cNvGrpSpPr>
                            <a:grpSpLocks/>
                          </wpg:cNvGrpSpPr>
                          <wpg:grpSpPr bwMode="auto">
                            <a:xfrm>
                              <a:off x="179478" y="417384"/>
                              <a:ext cx="1106656" cy="640405"/>
                              <a:chOff x="179499" y="372750"/>
                              <a:chExt cx="1755" cy="1171"/>
                            </a:xfrm>
                          </wpg:grpSpPr>
                          <wps:wsp>
                            <wps:cNvPr id="144" name="Freeform 144"/>
                            <wps:cNvSpPr>
                              <a:spLocks/>
                            </wps:cNvSpPr>
                            <wps:spPr bwMode="auto">
                              <a:xfrm>
                                <a:off x="179499" y="372750"/>
                                <a:ext cx="1715" cy="1146"/>
                              </a:xfrm>
                              <a:custGeom>
                                <a:avLst/>
                                <a:gdLst>
                                  <a:gd name="T0" fmla="+- 0 2537 1680"/>
                                  <a:gd name="T1" fmla="*/ T0 w 1715"/>
                                  <a:gd name="T2" fmla="+- 0 -97 -97"/>
                                  <a:gd name="T3" fmla="*/ -97 h 1146"/>
                                  <a:gd name="T4" fmla="+- 0 2537 1680"/>
                                  <a:gd name="T5" fmla="*/ T4 w 1715"/>
                                  <a:gd name="T6" fmla="+- 0 189 -97"/>
                                  <a:gd name="T7" fmla="*/ 189 h 1146"/>
                                  <a:gd name="T8" fmla="+- 0 1680 1680"/>
                                  <a:gd name="T9" fmla="*/ T8 w 1715"/>
                                  <a:gd name="T10" fmla="+- 0 189 -97"/>
                                  <a:gd name="T11" fmla="*/ 189 h 1146"/>
                                  <a:gd name="T12" fmla="+- 0 1680 1680"/>
                                  <a:gd name="T13" fmla="*/ T12 w 1715"/>
                                  <a:gd name="T14" fmla="+- 0 762 -97"/>
                                  <a:gd name="T15" fmla="*/ 762 h 1146"/>
                                  <a:gd name="T16" fmla="+- 0 2537 1680"/>
                                  <a:gd name="T17" fmla="*/ T16 w 1715"/>
                                  <a:gd name="T18" fmla="+- 0 762 -97"/>
                                  <a:gd name="T19" fmla="*/ 762 h 1146"/>
                                  <a:gd name="T20" fmla="+- 0 2537 1680"/>
                                  <a:gd name="T21" fmla="*/ T20 w 1715"/>
                                  <a:gd name="T22" fmla="+- 0 1048 -97"/>
                                  <a:gd name="T23" fmla="*/ 1048 h 1146"/>
                                  <a:gd name="T24" fmla="+- 0 3394 1680"/>
                                  <a:gd name="T25" fmla="*/ T24 w 1715"/>
                                  <a:gd name="T26" fmla="+- 0 475 -97"/>
                                  <a:gd name="T27" fmla="*/ 475 h 1146"/>
                                  <a:gd name="T28" fmla="+- 0 2537 1680"/>
                                  <a:gd name="T29" fmla="*/ T28 w 1715"/>
                                  <a:gd name="T30" fmla="+- 0 -97 -97"/>
                                  <a:gd name="T31" fmla="*/ -97 h 11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5" h="1146">
                                    <a:moveTo>
                                      <a:pt x="857" y="0"/>
                                    </a:moveTo>
                                    <a:lnTo>
                                      <a:pt x="857" y="286"/>
                                    </a:lnTo>
                                    <a:lnTo>
                                      <a:pt x="0" y="286"/>
                                    </a:lnTo>
                                    <a:lnTo>
                                      <a:pt x="0" y="859"/>
                                    </a:lnTo>
                                    <a:lnTo>
                                      <a:pt x="857" y="859"/>
                                    </a:lnTo>
                                    <a:lnTo>
                                      <a:pt x="857" y="1145"/>
                                    </a:lnTo>
                                    <a:lnTo>
                                      <a:pt x="1714" y="572"/>
                                    </a:lnTo>
                                    <a:lnTo>
                                      <a:pt x="857" y="0"/>
                                    </a:lnTo>
                                    <a:close/>
                                  </a:path>
                                </a:pathLst>
                              </a:custGeom>
                              <a:solidFill>
                                <a:srgbClr val="FF81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Text Box 143"/>
                            <wps:cNvSpPr txBox="1">
                              <a:spLocks noChangeArrowheads="1"/>
                            </wps:cNvSpPr>
                            <wps:spPr bwMode="auto">
                              <a:xfrm>
                                <a:off x="179539" y="372775"/>
                                <a:ext cx="1715" cy="1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D6B146" w14:textId="77777777" w:rsidR="00867840" w:rsidRDefault="00867840" w:rsidP="00867840">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15BCE3B" w14:textId="0B85990D" w:rsidR="00867840" w:rsidRDefault="00867840" w:rsidP="00867840">
                                  <w:pPr>
                                    <w:spacing w:before="9"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4"/>
                                      <w:szCs w:val="14"/>
                                      <w:lang w:val="pt-PT"/>
                                    </w:rPr>
                                    <w:t>APRENDIZADO</w:t>
                                  </w:r>
                                  <w:r>
                                    <w:rPr>
                                      <w:rFonts w:ascii="Arial MT" w:eastAsia="Arial MT" w:hAnsi="Arial MT" w:cs="Arial MT"/>
                                      <w:color w:val="000000" w:themeColor="text1"/>
                                      <w:spacing w:val="1"/>
                                      <w:kern w:val="24"/>
                                      <w:sz w:val="14"/>
                                      <w:szCs w:val="14"/>
                                      <w:lang w:val="pt-PT"/>
                                    </w:rPr>
                                    <w:t xml:space="preserve"> </w:t>
                                  </w:r>
                                  <w:r>
                                    <w:rPr>
                                      <w:rFonts w:ascii="Arial MT" w:eastAsia="Arial MT" w:hAnsi="Arial MT" w:cs="Arial MT"/>
                                      <w:color w:val="000000" w:themeColor="text1"/>
                                      <w:kern w:val="24"/>
                                      <w:sz w:val="14"/>
                                      <w:szCs w:val="14"/>
                                      <w:lang w:val="pt-PT"/>
                                    </w:rPr>
                                    <w:t>E</w:t>
                                  </w:r>
                                  <w:r>
                                    <w:rPr>
                                      <w:rFonts w:ascii="Arial MT" w:eastAsia="Arial MT" w:hAnsi="Arial MT" w:cs="Arial MT"/>
                                      <w:color w:val="000000" w:themeColor="text1"/>
                                      <w:spacing w:val="-34"/>
                                      <w:kern w:val="24"/>
                                      <w:sz w:val="14"/>
                                      <w:szCs w:val="14"/>
                                      <w:lang w:val="pt-PT"/>
                                    </w:rPr>
                                    <w:t xml:space="preserve"> </w:t>
                                  </w:r>
                                  <w:r>
                                    <w:rPr>
                                      <w:rFonts w:ascii="Arial MT" w:eastAsia="Arial MT" w:hAnsi="Arial MT" w:cs="Arial MT"/>
                                      <w:color w:val="000000" w:themeColor="text1"/>
                                      <w:kern w:val="24"/>
                                      <w:sz w:val="14"/>
                                      <w:szCs w:val="14"/>
                                      <w:lang w:val="pt-PT"/>
                                    </w:rPr>
                                    <w:t>CRESCIMENTO</w:t>
                                  </w:r>
                                </w:p>
                              </w:txbxContent>
                            </wps:txbx>
                            <wps:bodyPr rot="0" vert="horz" wrap="square" lIns="0" tIns="0" rIns="0" bIns="0" anchor="t" anchorCtr="0" upright="1">
                              <a:noAutofit/>
                            </wps:bodyPr>
                          </wps:wsp>
                        </wpg:grpSp>
                        <wps:wsp>
                          <wps:cNvPr id="148" name="AutoShape 162"/>
                          <wps:cNvSpPr>
                            <a:spLocks/>
                          </wps:cNvSpPr>
                          <wps:spPr bwMode="auto">
                            <a:xfrm>
                              <a:off x="1603502" y="468623"/>
                              <a:ext cx="4074424" cy="556646"/>
                            </a:xfrm>
                            <a:custGeom>
                              <a:avLst/>
                              <a:gdLst>
                                <a:gd name="T0" fmla="+- 0 8163 6013"/>
                                <a:gd name="T1" fmla="*/ T0 w 4362"/>
                                <a:gd name="T2" fmla="+- 0 4500 4326"/>
                                <a:gd name="T3" fmla="*/ 4500 h 1169"/>
                                <a:gd name="T4" fmla="+- 0 8150 6013"/>
                                <a:gd name="T5" fmla="*/ T4 w 4362"/>
                                <a:gd name="T6" fmla="+- 0 4433 4326"/>
                                <a:gd name="T7" fmla="*/ 4433 h 1169"/>
                                <a:gd name="T8" fmla="+- 0 8112 6013"/>
                                <a:gd name="T9" fmla="*/ T8 w 4362"/>
                                <a:gd name="T10" fmla="+- 0 4377 4326"/>
                                <a:gd name="T11" fmla="*/ 4377 h 1169"/>
                                <a:gd name="T12" fmla="+- 0 8057 6013"/>
                                <a:gd name="T13" fmla="*/ T12 w 4362"/>
                                <a:gd name="T14" fmla="+- 0 4340 4326"/>
                                <a:gd name="T15" fmla="*/ 4340 h 1169"/>
                                <a:gd name="T16" fmla="+- 0 7989 6013"/>
                                <a:gd name="T17" fmla="*/ T16 w 4362"/>
                                <a:gd name="T18" fmla="+- 0 4326 4326"/>
                                <a:gd name="T19" fmla="*/ 4326 h 1169"/>
                                <a:gd name="T20" fmla="+- 0 6187 6013"/>
                                <a:gd name="T21" fmla="*/ T20 w 4362"/>
                                <a:gd name="T22" fmla="+- 0 4326 4326"/>
                                <a:gd name="T23" fmla="*/ 4326 h 1169"/>
                                <a:gd name="T24" fmla="+- 0 6120 6013"/>
                                <a:gd name="T25" fmla="*/ T24 w 4362"/>
                                <a:gd name="T26" fmla="+- 0 4340 4326"/>
                                <a:gd name="T27" fmla="*/ 4340 h 1169"/>
                                <a:gd name="T28" fmla="+- 0 6064 6013"/>
                                <a:gd name="T29" fmla="*/ T28 w 4362"/>
                                <a:gd name="T30" fmla="+- 0 4377 4326"/>
                                <a:gd name="T31" fmla="*/ 4377 h 1169"/>
                                <a:gd name="T32" fmla="+- 0 6027 6013"/>
                                <a:gd name="T33" fmla="*/ T32 w 4362"/>
                                <a:gd name="T34" fmla="+- 0 4433 4326"/>
                                <a:gd name="T35" fmla="*/ 4433 h 1169"/>
                                <a:gd name="T36" fmla="+- 0 6013 6013"/>
                                <a:gd name="T37" fmla="*/ T36 w 4362"/>
                                <a:gd name="T38" fmla="+- 0 4500 4326"/>
                                <a:gd name="T39" fmla="*/ 4500 h 1169"/>
                                <a:gd name="T40" fmla="+- 0 6013 6013"/>
                                <a:gd name="T41" fmla="*/ T40 w 4362"/>
                                <a:gd name="T42" fmla="+- 0 5320 4326"/>
                                <a:gd name="T43" fmla="*/ 5320 h 1169"/>
                                <a:gd name="T44" fmla="+- 0 6027 6013"/>
                                <a:gd name="T45" fmla="*/ T44 w 4362"/>
                                <a:gd name="T46" fmla="+- 0 5388 4326"/>
                                <a:gd name="T47" fmla="*/ 5388 h 1169"/>
                                <a:gd name="T48" fmla="+- 0 6064 6013"/>
                                <a:gd name="T49" fmla="*/ T48 w 4362"/>
                                <a:gd name="T50" fmla="+- 0 5443 4326"/>
                                <a:gd name="T51" fmla="*/ 5443 h 1169"/>
                                <a:gd name="T52" fmla="+- 0 6120 6013"/>
                                <a:gd name="T53" fmla="*/ T52 w 4362"/>
                                <a:gd name="T54" fmla="+- 0 5481 4326"/>
                                <a:gd name="T55" fmla="*/ 5481 h 1169"/>
                                <a:gd name="T56" fmla="+- 0 6187 6013"/>
                                <a:gd name="T57" fmla="*/ T56 w 4362"/>
                                <a:gd name="T58" fmla="+- 0 5494 4326"/>
                                <a:gd name="T59" fmla="*/ 5494 h 1169"/>
                                <a:gd name="T60" fmla="+- 0 7989 6013"/>
                                <a:gd name="T61" fmla="*/ T60 w 4362"/>
                                <a:gd name="T62" fmla="+- 0 5494 4326"/>
                                <a:gd name="T63" fmla="*/ 5494 h 1169"/>
                                <a:gd name="T64" fmla="+- 0 8057 6013"/>
                                <a:gd name="T65" fmla="*/ T64 w 4362"/>
                                <a:gd name="T66" fmla="+- 0 5481 4326"/>
                                <a:gd name="T67" fmla="*/ 5481 h 1169"/>
                                <a:gd name="T68" fmla="+- 0 8112 6013"/>
                                <a:gd name="T69" fmla="*/ T68 w 4362"/>
                                <a:gd name="T70" fmla="+- 0 5443 4326"/>
                                <a:gd name="T71" fmla="*/ 5443 h 1169"/>
                                <a:gd name="T72" fmla="+- 0 8150 6013"/>
                                <a:gd name="T73" fmla="*/ T72 w 4362"/>
                                <a:gd name="T74" fmla="+- 0 5388 4326"/>
                                <a:gd name="T75" fmla="*/ 5388 h 1169"/>
                                <a:gd name="T76" fmla="+- 0 8163 6013"/>
                                <a:gd name="T77" fmla="*/ T76 w 4362"/>
                                <a:gd name="T78" fmla="+- 0 5320 4326"/>
                                <a:gd name="T79" fmla="*/ 5320 h 1169"/>
                                <a:gd name="T80" fmla="+- 0 8163 6013"/>
                                <a:gd name="T81" fmla="*/ T80 w 4362"/>
                                <a:gd name="T82" fmla="+- 0 4500 4326"/>
                                <a:gd name="T83" fmla="*/ 4500 h 1169"/>
                                <a:gd name="T84" fmla="+- 0 10374 6013"/>
                                <a:gd name="T85" fmla="*/ T84 w 4362"/>
                                <a:gd name="T86" fmla="+- 0 4500 4326"/>
                                <a:gd name="T87" fmla="*/ 4500 h 1169"/>
                                <a:gd name="T88" fmla="+- 0 10360 6013"/>
                                <a:gd name="T89" fmla="*/ T88 w 4362"/>
                                <a:gd name="T90" fmla="+- 0 4433 4326"/>
                                <a:gd name="T91" fmla="*/ 4433 h 1169"/>
                                <a:gd name="T92" fmla="+- 0 10323 6013"/>
                                <a:gd name="T93" fmla="*/ T92 w 4362"/>
                                <a:gd name="T94" fmla="+- 0 4377 4326"/>
                                <a:gd name="T95" fmla="*/ 4377 h 1169"/>
                                <a:gd name="T96" fmla="+- 0 10268 6013"/>
                                <a:gd name="T97" fmla="*/ T96 w 4362"/>
                                <a:gd name="T98" fmla="+- 0 4340 4326"/>
                                <a:gd name="T99" fmla="*/ 4340 h 1169"/>
                                <a:gd name="T100" fmla="+- 0 10200 6013"/>
                                <a:gd name="T101" fmla="*/ T100 w 4362"/>
                                <a:gd name="T102" fmla="+- 0 4326 4326"/>
                                <a:gd name="T103" fmla="*/ 4326 h 1169"/>
                                <a:gd name="T104" fmla="+- 0 8398 6013"/>
                                <a:gd name="T105" fmla="*/ T104 w 4362"/>
                                <a:gd name="T106" fmla="+- 0 4326 4326"/>
                                <a:gd name="T107" fmla="*/ 4326 h 1169"/>
                                <a:gd name="T108" fmla="+- 0 8330 6013"/>
                                <a:gd name="T109" fmla="*/ T108 w 4362"/>
                                <a:gd name="T110" fmla="+- 0 4340 4326"/>
                                <a:gd name="T111" fmla="*/ 4340 h 1169"/>
                                <a:gd name="T112" fmla="+- 0 8275 6013"/>
                                <a:gd name="T113" fmla="*/ T112 w 4362"/>
                                <a:gd name="T114" fmla="+- 0 4377 4326"/>
                                <a:gd name="T115" fmla="*/ 4377 h 1169"/>
                                <a:gd name="T116" fmla="+- 0 8238 6013"/>
                                <a:gd name="T117" fmla="*/ T116 w 4362"/>
                                <a:gd name="T118" fmla="+- 0 4433 4326"/>
                                <a:gd name="T119" fmla="*/ 4433 h 1169"/>
                                <a:gd name="T120" fmla="+- 0 8224 6013"/>
                                <a:gd name="T121" fmla="*/ T120 w 4362"/>
                                <a:gd name="T122" fmla="+- 0 4500 4326"/>
                                <a:gd name="T123" fmla="*/ 4500 h 1169"/>
                                <a:gd name="T124" fmla="+- 0 8224 6013"/>
                                <a:gd name="T125" fmla="*/ T124 w 4362"/>
                                <a:gd name="T126" fmla="+- 0 5320 4326"/>
                                <a:gd name="T127" fmla="*/ 5320 h 1169"/>
                                <a:gd name="T128" fmla="+- 0 8238 6013"/>
                                <a:gd name="T129" fmla="*/ T128 w 4362"/>
                                <a:gd name="T130" fmla="+- 0 5388 4326"/>
                                <a:gd name="T131" fmla="*/ 5388 h 1169"/>
                                <a:gd name="T132" fmla="+- 0 8275 6013"/>
                                <a:gd name="T133" fmla="*/ T132 w 4362"/>
                                <a:gd name="T134" fmla="+- 0 5443 4326"/>
                                <a:gd name="T135" fmla="*/ 5443 h 1169"/>
                                <a:gd name="T136" fmla="+- 0 8330 6013"/>
                                <a:gd name="T137" fmla="*/ T136 w 4362"/>
                                <a:gd name="T138" fmla="+- 0 5480 4326"/>
                                <a:gd name="T139" fmla="*/ 5480 h 1169"/>
                                <a:gd name="T140" fmla="+- 0 8398 6013"/>
                                <a:gd name="T141" fmla="*/ T140 w 4362"/>
                                <a:gd name="T142" fmla="+- 0 5494 4326"/>
                                <a:gd name="T143" fmla="*/ 5494 h 1169"/>
                                <a:gd name="T144" fmla="+- 0 10200 6013"/>
                                <a:gd name="T145" fmla="*/ T144 w 4362"/>
                                <a:gd name="T146" fmla="+- 0 5494 4326"/>
                                <a:gd name="T147" fmla="*/ 5494 h 1169"/>
                                <a:gd name="T148" fmla="+- 0 10268 6013"/>
                                <a:gd name="T149" fmla="*/ T148 w 4362"/>
                                <a:gd name="T150" fmla="+- 0 5480 4326"/>
                                <a:gd name="T151" fmla="*/ 5480 h 1169"/>
                                <a:gd name="T152" fmla="+- 0 10323 6013"/>
                                <a:gd name="T153" fmla="*/ T152 w 4362"/>
                                <a:gd name="T154" fmla="+- 0 5443 4326"/>
                                <a:gd name="T155" fmla="*/ 5443 h 1169"/>
                                <a:gd name="T156" fmla="+- 0 10360 6013"/>
                                <a:gd name="T157" fmla="*/ T156 w 4362"/>
                                <a:gd name="T158" fmla="+- 0 5388 4326"/>
                                <a:gd name="T159" fmla="*/ 5388 h 1169"/>
                                <a:gd name="T160" fmla="+- 0 10374 6013"/>
                                <a:gd name="T161" fmla="*/ T160 w 4362"/>
                                <a:gd name="T162" fmla="+- 0 5320 4326"/>
                                <a:gd name="T163" fmla="*/ 5320 h 1169"/>
                                <a:gd name="T164" fmla="+- 0 10374 6013"/>
                                <a:gd name="T165" fmla="*/ T164 w 4362"/>
                                <a:gd name="T166" fmla="+- 0 4500 4326"/>
                                <a:gd name="T167" fmla="*/ 4500 h 1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362" h="1169">
                                  <a:moveTo>
                                    <a:pt x="2150" y="174"/>
                                  </a:moveTo>
                                  <a:lnTo>
                                    <a:pt x="2137" y="107"/>
                                  </a:lnTo>
                                  <a:lnTo>
                                    <a:pt x="2099" y="51"/>
                                  </a:lnTo>
                                  <a:lnTo>
                                    <a:pt x="2044" y="14"/>
                                  </a:lnTo>
                                  <a:lnTo>
                                    <a:pt x="1976" y="0"/>
                                  </a:lnTo>
                                  <a:lnTo>
                                    <a:pt x="174" y="0"/>
                                  </a:lnTo>
                                  <a:lnTo>
                                    <a:pt x="107" y="14"/>
                                  </a:lnTo>
                                  <a:lnTo>
                                    <a:pt x="51" y="51"/>
                                  </a:lnTo>
                                  <a:lnTo>
                                    <a:pt x="14" y="107"/>
                                  </a:lnTo>
                                  <a:lnTo>
                                    <a:pt x="0" y="174"/>
                                  </a:lnTo>
                                  <a:lnTo>
                                    <a:pt x="0" y="994"/>
                                  </a:lnTo>
                                  <a:lnTo>
                                    <a:pt x="14" y="1062"/>
                                  </a:lnTo>
                                  <a:lnTo>
                                    <a:pt x="51" y="1117"/>
                                  </a:lnTo>
                                  <a:lnTo>
                                    <a:pt x="107" y="1155"/>
                                  </a:lnTo>
                                  <a:lnTo>
                                    <a:pt x="174" y="1168"/>
                                  </a:lnTo>
                                  <a:lnTo>
                                    <a:pt x="1976" y="1168"/>
                                  </a:lnTo>
                                  <a:lnTo>
                                    <a:pt x="2044" y="1155"/>
                                  </a:lnTo>
                                  <a:lnTo>
                                    <a:pt x="2099" y="1117"/>
                                  </a:lnTo>
                                  <a:lnTo>
                                    <a:pt x="2137" y="1062"/>
                                  </a:lnTo>
                                  <a:lnTo>
                                    <a:pt x="2150" y="994"/>
                                  </a:lnTo>
                                  <a:lnTo>
                                    <a:pt x="2150" y="174"/>
                                  </a:lnTo>
                                  <a:close/>
                                  <a:moveTo>
                                    <a:pt x="4361" y="174"/>
                                  </a:moveTo>
                                  <a:lnTo>
                                    <a:pt x="4347" y="107"/>
                                  </a:lnTo>
                                  <a:lnTo>
                                    <a:pt x="4310" y="51"/>
                                  </a:lnTo>
                                  <a:lnTo>
                                    <a:pt x="4255" y="14"/>
                                  </a:lnTo>
                                  <a:lnTo>
                                    <a:pt x="4187" y="0"/>
                                  </a:lnTo>
                                  <a:lnTo>
                                    <a:pt x="2385" y="0"/>
                                  </a:lnTo>
                                  <a:lnTo>
                                    <a:pt x="2317" y="14"/>
                                  </a:lnTo>
                                  <a:lnTo>
                                    <a:pt x="2262" y="51"/>
                                  </a:lnTo>
                                  <a:lnTo>
                                    <a:pt x="2225" y="107"/>
                                  </a:lnTo>
                                  <a:lnTo>
                                    <a:pt x="2211" y="174"/>
                                  </a:lnTo>
                                  <a:lnTo>
                                    <a:pt x="2211" y="994"/>
                                  </a:lnTo>
                                  <a:lnTo>
                                    <a:pt x="2225" y="1062"/>
                                  </a:lnTo>
                                  <a:lnTo>
                                    <a:pt x="2262" y="1117"/>
                                  </a:lnTo>
                                  <a:lnTo>
                                    <a:pt x="2317" y="1154"/>
                                  </a:lnTo>
                                  <a:lnTo>
                                    <a:pt x="2385" y="1168"/>
                                  </a:lnTo>
                                  <a:lnTo>
                                    <a:pt x="4187" y="1168"/>
                                  </a:lnTo>
                                  <a:lnTo>
                                    <a:pt x="4255" y="1154"/>
                                  </a:lnTo>
                                  <a:lnTo>
                                    <a:pt x="4310" y="1117"/>
                                  </a:lnTo>
                                  <a:lnTo>
                                    <a:pt x="4347" y="1062"/>
                                  </a:lnTo>
                                  <a:lnTo>
                                    <a:pt x="4361" y="994"/>
                                  </a:lnTo>
                                  <a:lnTo>
                                    <a:pt x="4361" y="174"/>
                                  </a:lnTo>
                                  <a:close/>
                                </a:path>
                              </a:pathLst>
                            </a:custGeom>
                            <a:solidFill>
                              <a:srgbClr val="FF81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margin">
                  <wp14:pctWidth>0</wp14:pctWidth>
                </wp14:sizeRelH>
              </wp:anchor>
            </w:drawing>
          </mc:Choice>
          <mc:Fallback>
            <w:pict>
              <v:group w14:anchorId="2B623464" id="Agrupar 49" o:spid="_x0000_s1057" style="position:absolute;margin-left:-.15pt;margin-top:125.6pt;width:486pt;height:127.9pt;z-index:257449984;mso-position-horizontal-relative:margin;mso-width-relative:margin" coordsize="69303,14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">
                <v:rect id="Retângulo 129" o:spid="_x0000_s1058" style="position:absolute;width:69303;height:14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" fillcolor="#ededed [662]" stroked="f" strokeweight="1pt"/>
                <v:group id="Agrupar 131" o:spid="_x0000_s1059" style="position:absolute;left:1794;top:4173;width:54985;height:6404" coordorigin="1794,4173" coordsize="54984,6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group id="Group 142" o:spid="_x0000_s1060" style="position:absolute;left:1794;top:4173;width:11067;height:6404" coordorigin="179499,372750" coordsize="1755,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">
                    <v:shape id="Freeform 144" o:spid="_x0000_s1061" style="position:absolute;left:179499;top:372750;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" path="m857,r,286l,286,,859r857,l857,1145,1714,572,857,xe" fillcolor="#ff8181" stroked="f">
                      <v:path arrowok="t" o:connecttype="custom" o:connectlocs="857,-97;857,189;0,189;0,762;857,762;857,1048;1714,475;857,-97" o:connectangles="0,0,0,0,0,0,0,0"/>
                    </v:shape>
                    <v:shape id="Text Box 143" o:spid="_x0000_s1062" type="#_x0000_t202" style="position:absolute;left:179539;top:372775;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0u3wwAAANwAAAAPAAAAZHJzL2Rvd25yZXYueG1sRE9Na8JA&#10;EL0X/A/LCL3VjaU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58NLt8MAAADcAAAADwAA&#10;AAAAAAAAAAAAAAAHAgAAZHJzL2Rvd25yZXYueG1sUEsFBgAAAAADAAMAtwAAAPcCAAAAAA==&#10;" filled="f" stroked="f">
                      <v:textbox inset="0,0,0,0">
                        <w:txbxContent>
                          <w:p w14:paraId="72D6B146" w14:textId="77777777" w:rsidR="00867840" w:rsidRDefault="00867840" w:rsidP="00867840">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15BCE3B" w14:textId="0B85990D" w:rsidR="00867840" w:rsidRDefault="00867840" w:rsidP="00867840">
                            <w:pPr>
                              <w:spacing w:before="9"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4"/>
                                <w:szCs w:val="14"/>
                                <w:lang w:val="pt-PT"/>
                              </w:rPr>
                              <w:t>APRENDIZADO</w:t>
                            </w:r>
                            <w:r>
                              <w:rPr>
                                <w:rFonts w:ascii="Arial MT" w:eastAsia="Arial MT" w:hAnsi="Arial MT" w:cs="Arial MT"/>
                                <w:color w:val="000000" w:themeColor="text1"/>
                                <w:spacing w:val="1"/>
                                <w:kern w:val="24"/>
                                <w:sz w:val="14"/>
                                <w:szCs w:val="14"/>
                                <w:lang w:val="pt-PT"/>
                              </w:rPr>
                              <w:t xml:space="preserve"> </w:t>
                            </w:r>
                            <w:r>
                              <w:rPr>
                                <w:rFonts w:ascii="Arial MT" w:eastAsia="Arial MT" w:hAnsi="Arial MT" w:cs="Arial MT"/>
                                <w:color w:val="000000" w:themeColor="text1"/>
                                <w:kern w:val="24"/>
                                <w:sz w:val="14"/>
                                <w:szCs w:val="14"/>
                                <w:lang w:val="pt-PT"/>
                              </w:rPr>
                              <w:t>E</w:t>
                            </w:r>
                            <w:r>
                              <w:rPr>
                                <w:rFonts w:ascii="Arial MT" w:eastAsia="Arial MT" w:hAnsi="Arial MT" w:cs="Arial MT"/>
                                <w:color w:val="000000" w:themeColor="text1"/>
                                <w:spacing w:val="-34"/>
                                <w:kern w:val="24"/>
                                <w:sz w:val="14"/>
                                <w:szCs w:val="14"/>
                                <w:lang w:val="pt-PT"/>
                              </w:rPr>
                              <w:t xml:space="preserve"> </w:t>
                            </w:r>
                            <w:r>
                              <w:rPr>
                                <w:rFonts w:ascii="Arial MT" w:eastAsia="Arial MT" w:hAnsi="Arial MT" w:cs="Arial MT"/>
                                <w:color w:val="000000" w:themeColor="text1"/>
                                <w:kern w:val="24"/>
                                <w:sz w:val="14"/>
                                <w:szCs w:val="14"/>
                                <w:lang w:val="pt-PT"/>
                              </w:rPr>
                              <w:t>CRESCIMENTO</w:t>
                            </w:r>
                          </w:p>
                        </w:txbxContent>
                      </v:textbox>
                    </v:shape>
                  </v:group>
                  <v:shape id="AutoShape 162" o:spid="_x0000_s1063" style="position:absolute;left:16035;top:4686;width:40744;height:5566;visibility:visible;mso-wrap-style:square;v-text-anchor:top" coordsize="4362,1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" path="m2150,174r-13,-67l2099,51,2044,14,1976,,174,,107,14,51,51,14,107,,174,,994r14,68l51,1117r56,38l174,1168r1802,l2044,1155r55,-38l2137,1062r13,-68l2150,174xm4361,174r-14,-67l4310,51,4255,14,4187,,2385,r-68,14l2262,51r-37,56l2211,174r,820l2225,1062r37,55l2317,1154r68,14l4187,1168r68,-14l4310,1117r37,-55l4361,994r,-820xe" fillcolor="#ff8181" stroked="f">
                    <v:path arrowok="t" o:connecttype="custom" o:connectlocs="2008256,2142778;1996113,2110874;1960618,2084208;1909244,2066590;1845727,2059924;162529,2059924;99946,2066590;47638,2084208;13077,2110874;0,2142778;0,2533239;13077,2565619;47638,2591809;99946,2609903;162529,2616093;1845727,2616093;1909244,2609903;1960618,2591809;1996113,2565619;2008256,2533239;2008256,2142778;4073490,2142778;4060413,2110874;4025852,2084208;3974478,2066590;3910961,2059924;2227763,2059924;2164246,2066590;2112872,2084208;2078311,2110874;2065234,2142778;2065234,2533239;2078311,2565619;2112872,2591809;2164246,2609427;2227763,2616093;3910961,2616093;3974478,2609427;4025852,2591809;4060413,2565619;4073490,2533239;4073490,2142778" o:connectangles="0,0,0,0,0,0,0,0,0,0,0,0,0,0,0,0,0,0,0,0,0,0,0,0,0,0,0,0,0,0,0,0,0,0,0,0,0,0,0,0,0,0"/>
                  </v:shape>
                </v:group>
                <w10:wrap anchorx="margin"/>
              </v:group>
            </w:pict>
          </mc:Fallback>
        </mc:AlternateContent>
      </w:r>
    </w:p>
    <w:p w14:paraId="69EFB95E" w14:textId="685C0F87" w:rsidR="001A6B5D" w:rsidRPr="00D523D3" w:rsidRDefault="00FF47F9" w:rsidP="00324094">
      <w:pPr>
        <w:rPr>
          <w:rFonts w:cstheme="minorHAnsi"/>
        </w:rPr>
      </w:pPr>
      <w:r w:rsidRPr="00D523D3">
        <w:rPr>
          <w:rFonts w:cstheme="minorHAnsi"/>
          <w:noProof/>
        </w:rPr>
        <mc:AlternateContent>
          <mc:Choice Requires="wps">
            <w:drawing>
              <wp:anchor distT="0" distB="0" distL="114300" distR="114300" simplePos="0" relativeHeight="257445888" behindDoc="0" locked="0" layoutInCell="1" allowOverlap="1" wp14:anchorId="687AC5CF" wp14:editId="34DDC84B">
                <wp:simplePos x="0" y="0"/>
                <wp:positionH relativeFrom="column">
                  <wp:posOffset>3758304</wp:posOffset>
                </wp:positionH>
                <wp:positionV relativeFrom="paragraph">
                  <wp:posOffset>217551</wp:posOffset>
                </wp:positionV>
                <wp:extent cx="2248535" cy="538480"/>
                <wp:effectExtent l="0" t="0" r="0" b="0"/>
                <wp:wrapNone/>
                <wp:docPr id="113" name="CaixaDeTexto 35"/>
                <wp:cNvGraphicFramePr/>
                <a:graphic xmlns:a="http://schemas.openxmlformats.org/drawingml/2006/main">
                  <a:graphicData uri="http://schemas.microsoft.com/office/word/2010/wordprocessingShape">
                    <wps:wsp>
                      <wps:cNvSpPr txBox="1"/>
                      <wps:spPr>
                        <a:xfrm>
                          <a:off x="0" y="0"/>
                          <a:ext cx="2248535" cy="538480"/>
                        </a:xfrm>
                        <a:prstGeom prst="rect">
                          <a:avLst/>
                        </a:prstGeom>
                        <a:noFill/>
                      </wps:spPr>
                      <wps:txbx>
                        <w:txbxContent>
                          <w:p w14:paraId="1F60D62E"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Assegurar o  Controle de Qualidade dos</w:t>
                            </w:r>
                          </w:p>
                          <w:p w14:paraId="6105677F" w14:textId="77777777" w:rsidR="00ED44DF" w:rsidRDefault="00ED44DF" w:rsidP="00ED44DF">
                            <w:pPr>
                              <w:spacing w:before="2" w:after="119"/>
                              <w:rPr>
                                <w:rFonts w:ascii="Arial Narrow" w:hAnsi="Arial Narrow"/>
                                <w:color w:val="000000" w:themeColor="text1"/>
                                <w:kern w:val="24"/>
                                <w:lang w:val="pt-PT"/>
                              </w:rPr>
                            </w:pPr>
                            <w:r>
                              <w:rPr>
                                <w:rFonts w:ascii="Arial Narrow" w:hAnsi="Arial Narrow"/>
                                <w:color w:val="000000" w:themeColor="text1"/>
                                <w:kern w:val="24"/>
                                <w:lang w:val="pt-PT"/>
                              </w:rPr>
                              <w:t>Hemocomponentes – OE 06</w:t>
                            </w:r>
                          </w:p>
                        </w:txbxContent>
                      </wps:txbx>
                      <wps:bodyPr wrap="square" rtlCol="0">
                        <a:spAutoFit/>
                      </wps:bodyPr>
                    </wps:wsp>
                  </a:graphicData>
                </a:graphic>
                <wp14:sizeRelH relativeFrom="margin">
                  <wp14:pctWidth>0</wp14:pctWidth>
                </wp14:sizeRelH>
              </wp:anchor>
            </w:drawing>
          </mc:Choice>
          <mc:Fallback>
            <w:pict>
              <v:shape w14:anchorId="687AC5CF" id="CaixaDeTexto 35" o:spid="_x0000_s1064" type="#_x0000_t202" style="position:absolute;margin-left:295.95pt;margin-top:17.15pt;width:177.05pt;height:42.4pt;z-index:25744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" filled="f" stroked="f">
                <v:textbox style="mso-fit-shape-to-text:t">
                  <w:txbxContent>
                    <w:p w14:paraId="1F60D62E"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Assegurar o  Controle de Qualidade dos</w:t>
                      </w:r>
                    </w:p>
                    <w:p w14:paraId="6105677F" w14:textId="77777777" w:rsidR="00ED44DF" w:rsidRDefault="00ED44DF" w:rsidP="00ED44DF">
                      <w:pPr>
                        <w:spacing w:before="2" w:after="119"/>
                        <w:rPr>
                          <w:rFonts w:ascii="Arial Narrow" w:hAnsi="Arial Narrow"/>
                          <w:color w:val="000000" w:themeColor="text1"/>
                          <w:kern w:val="24"/>
                          <w:lang w:val="pt-PT"/>
                        </w:rPr>
                      </w:pPr>
                      <w:r>
                        <w:rPr>
                          <w:rFonts w:ascii="Arial Narrow" w:hAnsi="Arial Narrow"/>
                          <w:color w:val="000000" w:themeColor="text1"/>
                          <w:kern w:val="24"/>
                          <w:lang w:val="pt-PT"/>
                        </w:rPr>
                        <w:t>Hemocomponentes – OE 06</w:t>
                      </w:r>
                    </w:p>
                  </w:txbxContent>
                </v:textbox>
              </v:shape>
            </w:pict>
          </mc:Fallback>
        </mc:AlternateContent>
      </w:r>
      <w:r w:rsidRPr="00D523D3">
        <w:rPr>
          <w:rFonts w:cstheme="minorHAnsi"/>
          <w:noProof/>
        </w:rPr>
        <mc:AlternateContent>
          <mc:Choice Requires="wps">
            <w:drawing>
              <wp:anchor distT="0" distB="0" distL="114300" distR="114300" simplePos="0" relativeHeight="257441792" behindDoc="0" locked="0" layoutInCell="1" allowOverlap="1" wp14:anchorId="03173B21" wp14:editId="1DF7CBCB">
                <wp:simplePos x="0" y="0"/>
                <wp:positionH relativeFrom="column">
                  <wp:posOffset>1423283</wp:posOffset>
                </wp:positionH>
                <wp:positionV relativeFrom="paragraph">
                  <wp:posOffset>199212</wp:posOffset>
                </wp:positionV>
                <wp:extent cx="2045970" cy="647065"/>
                <wp:effectExtent l="0" t="0" r="0" b="0"/>
                <wp:wrapNone/>
                <wp:docPr id="95" name="CaixaDeTexto 31"/>
                <wp:cNvGraphicFramePr/>
                <a:graphic xmlns:a="http://schemas.openxmlformats.org/drawingml/2006/main">
                  <a:graphicData uri="http://schemas.microsoft.com/office/word/2010/wordprocessingShape">
                    <wps:wsp>
                      <wps:cNvSpPr txBox="1"/>
                      <wps:spPr>
                        <a:xfrm>
                          <a:off x="0" y="0"/>
                          <a:ext cx="2045970" cy="647065"/>
                        </a:xfrm>
                        <a:prstGeom prst="rect">
                          <a:avLst/>
                        </a:prstGeom>
                        <a:noFill/>
                      </wps:spPr>
                      <wps:txbx>
                        <w:txbxContent>
                          <w:p w14:paraId="6B0B0A9C" w14:textId="77777777" w:rsidR="00ED44DF" w:rsidRPr="00796091" w:rsidRDefault="00ED44DF" w:rsidP="00ED44DF">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Adequar em quantidade a produção à Demanda de Serviços Hemoterápicos – OE 05</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3173B21" id="CaixaDeTexto 31" o:spid="_x0000_s1065" type="#_x0000_t202" style="position:absolute;margin-left:112.05pt;margin-top:15.7pt;width:161.1pt;height:50.95pt;z-index:25744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" filled="f" stroked="f">
                <v:textbox>
                  <w:txbxContent>
                    <w:p w14:paraId="6B0B0A9C" w14:textId="77777777" w:rsidR="00ED44DF" w:rsidRPr="00796091" w:rsidRDefault="00ED44DF" w:rsidP="00ED44DF">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Adequar em quantidade a produção à Demanda de Serviços Hemoterápicos – OE 05</w:t>
                      </w:r>
                    </w:p>
                  </w:txbxContent>
                </v:textbox>
              </v:shape>
            </w:pict>
          </mc:Fallback>
        </mc:AlternateContent>
      </w:r>
      <w:r w:rsidR="00796091" w:rsidRPr="00D523D3">
        <w:rPr>
          <w:rFonts w:cstheme="minorHAnsi"/>
          <w:noProof/>
        </w:rPr>
        <mc:AlternateContent>
          <mc:Choice Requires="wps">
            <w:drawing>
              <wp:anchor distT="0" distB="0" distL="114300" distR="114300" simplePos="0" relativeHeight="257433600" behindDoc="0" locked="0" layoutInCell="1" allowOverlap="1" wp14:anchorId="3786D7A0" wp14:editId="1F28C960">
                <wp:simplePos x="0" y="0"/>
                <wp:positionH relativeFrom="column">
                  <wp:posOffset>-3175</wp:posOffset>
                </wp:positionH>
                <wp:positionV relativeFrom="paragraph">
                  <wp:posOffset>29210</wp:posOffset>
                </wp:positionV>
                <wp:extent cx="6173239" cy="1486535"/>
                <wp:effectExtent l="57150" t="57150" r="56515" b="56515"/>
                <wp:wrapNone/>
                <wp:docPr id="76" name="Retângulo 26"/>
                <wp:cNvGraphicFramePr/>
                <a:graphic xmlns:a="http://schemas.openxmlformats.org/drawingml/2006/main">
                  <a:graphicData uri="http://schemas.microsoft.com/office/word/2010/wordprocessingShape">
                    <wps:wsp>
                      <wps:cNvSpPr/>
                      <wps:spPr>
                        <a:xfrm>
                          <a:off x="0" y="0"/>
                          <a:ext cx="6173239" cy="1486535"/>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446736DA" id="Retângulo 26" o:spid="_x0000_s1026" style="position:absolute;margin-left:-.25pt;margin-top:2.3pt;width:486.1pt;height:117.05pt;z-index:25743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" fillcolor="#ededed [662]" stroked="f" strokeweight="1pt"/>
            </w:pict>
          </mc:Fallback>
        </mc:AlternateContent>
      </w:r>
      <w:r w:rsidR="00796091" w:rsidRPr="00D523D3">
        <w:rPr>
          <w:rFonts w:cstheme="minorHAnsi"/>
          <w:noProof/>
        </w:rPr>
        <mc:AlternateContent>
          <mc:Choice Requires="wps">
            <w:drawing>
              <wp:anchor distT="0" distB="0" distL="114300" distR="114300" simplePos="0" relativeHeight="257439744" behindDoc="0" locked="0" layoutInCell="1" allowOverlap="1" wp14:anchorId="6D74D1C5" wp14:editId="7AC231C0">
                <wp:simplePos x="0" y="0"/>
                <wp:positionH relativeFrom="column">
                  <wp:posOffset>3771900</wp:posOffset>
                </wp:positionH>
                <wp:positionV relativeFrom="paragraph">
                  <wp:posOffset>200775</wp:posOffset>
                </wp:positionV>
                <wp:extent cx="2249069" cy="1178560"/>
                <wp:effectExtent l="0" t="0" r="0" b="2540"/>
                <wp:wrapNone/>
                <wp:docPr id="94" name="AutoShape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49069" cy="1178560"/>
                        </a:xfrm>
                        <a:custGeom>
                          <a:avLst/>
                          <a:gdLst>
                            <a:gd name="T0" fmla="+- 0 10370 6001"/>
                            <a:gd name="T1" fmla="*/ T0 w 4381"/>
                            <a:gd name="T2" fmla="+- 0 1534 -123"/>
                            <a:gd name="T3" fmla="*/ 1534 h 4138"/>
                            <a:gd name="T4" fmla="+- 0 10356 6001"/>
                            <a:gd name="T5" fmla="*/ T4 w 4381"/>
                            <a:gd name="T6" fmla="+- 0 1466 -123"/>
                            <a:gd name="T7" fmla="*/ 1466 h 4138"/>
                            <a:gd name="T8" fmla="+- 0 10318 6001"/>
                            <a:gd name="T9" fmla="*/ T8 w 4381"/>
                            <a:gd name="T10" fmla="+- 0 1411 -123"/>
                            <a:gd name="T11" fmla="*/ 1411 h 4138"/>
                            <a:gd name="T12" fmla="+- 0 10263 6001"/>
                            <a:gd name="T13" fmla="*/ T12 w 4381"/>
                            <a:gd name="T14" fmla="+- 0 1373 -123"/>
                            <a:gd name="T15" fmla="*/ 1373 h 4138"/>
                            <a:gd name="T16" fmla="+- 0 10195 6001"/>
                            <a:gd name="T17" fmla="*/ T16 w 4381"/>
                            <a:gd name="T18" fmla="+- 0 1360 -123"/>
                            <a:gd name="T19" fmla="*/ 1360 h 4138"/>
                            <a:gd name="T20" fmla="+- 0 6175 6001"/>
                            <a:gd name="T21" fmla="*/ T20 w 4381"/>
                            <a:gd name="T22" fmla="+- 0 1360 -123"/>
                            <a:gd name="T23" fmla="*/ 1360 h 4138"/>
                            <a:gd name="T24" fmla="+- 0 6107 6001"/>
                            <a:gd name="T25" fmla="*/ T24 w 4381"/>
                            <a:gd name="T26" fmla="+- 0 1373 -123"/>
                            <a:gd name="T27" fmla="*/ 1373 h 4138"/>
                            <a:gd name="T28" fmla="+- 0 6052 6001"/>
                            <a:gd name="T29" fmla="*/ T28 w 4381"/>
                            <a:gd name="T30" fmla="+- 0 1411 -123"/>
                            <a:gd name="T31" fmla="*/ 1411 h 4138"/>
                            <a:gd name="T32" fmla="+- 0 6015 6001"/>
                            <a:gd name="T33" fmla="*/ T32 w 4381"/>
                            <a:gd name="T34" fmla="+- 0 1466 -123"/>
                            <a:gd name="T35" fmla="*/ 1466 h 4138"/>
                            <a:gd name="T36" fmla="+- 0 6001 6001"/>
                            <a:gd name="T37" fmla="*/ T36 w 4381"/>
                            <a:gd name="T38" fmla="+- 0 1534 -123"/>
                            <a:gd name="T39" fmla="*/ 1534 h 4138"/>
                            <a:gd name="T40" fmla="+- 0 6001 6001"/>
                            <a:gd name="T41" fmla="*/ T40 w 4381"/>
                            <a:gd name="T42" fmla="+- 0 2354 -123"/>
                            <a:gd name="T43" fmla="*/ 2354 h 4138"/>
                            <a:gd name="T44" fmla="+- 0 6015 6001"/>
                            <a:gd name="T45" fmla="*/ T44 w 4381"/>
                            <a:gd name="T46" fmla="+- 0 2421 -123"/>
                            <a:gd name="T47" fmla="*/ 2421 h 4138"/>
                            <a:gd name="T48" fmla="+- 0 6052 6001"/>
                            <a:gd name="T49" fmla="*/ T48 w 4381"/>
                            <a:gd name="T50" fmla="+- 0 2477 -123"/>
                            <a:gd name="T51" fmla="*/ 2477 h 4138"/>
                            <a:gd name="T52" fmla="+- 0 6107 6001"/>
                            <a:gd name="T53" fmla="*/ T52 w 4381"/>
                            <a:gd name="T54" fmla="+- 0 2514 -123"/>
                            <a:gd name="T55" fmla="*/ 2514 h 4138"/>
                            <a:gd name="T56" fmla="+- 0 6175 6001"/>
                            <a:gd name="T57" fmla="*/ T56 w 4381"/>
                            <a:gd name="T58" fmla="+- 0 2528 -123"/>
                            <a:gd name="T59" fmla="*/ 2528 h 4138"/>
                            <a:gd name="T60" fmla="+- 0 10195 6001"/>
                            <a:gd name="T61" fmla="*/ T60 w 4381"/>
                            <a:gd name="T62" fmla="+- 0 2528 -123"/>
                            <a:gd name="T63" fmla="*/ 2528 h 4138"/>
                            <a:gd name="T64" fmla="+- 0 10263 6001"/>
                            <a:gd name="T65" fmla="*/ T64 w 4381"/>
                            <a:gd name="T66" fmla="+- 0 2514 -123"/>
                            <a:gd name="T67" fmla="*/ 2514 h 4138"/>
                            <a:gd name="T68" fmla="+- 0 10318 6001"/>
                            <a:gd name="T69" fmla="*/ T68 w 4381"/>
                            <a:gd name="T70" fmla="+- 0 2477 -123"/>
                            <a:gd name="T71" fmla="*/ 2477 h 4138"/>
                            <a:gd name="T72" fmla="+- 0 10356 6001"/>
                            <a:gd name="T73" fmla="*/ T72 w 4381"/>
                            <a:gd name="T74" fmla="+- 0 2421 -123"/>
                            <a:gd name="T75" fmla="*/ 2421 h 4138"/>
                            <a:gd name="T76" fmla="+- 0 10370 6001"/>
                            <a:gd name="T77" fmla="*/ T76 w 4381"/>
                            <a:gd name="T78" fmla="+- 0 2354 -123"/>
                            <a:gd name="T79" fmla="*/ 2354 h 4138"/>
                            <a:gd name="T80" fmla="+- 0 10370 6001"/>
                            <a:gd name="T81" fmla="*/ T80 w 4381"/>
                            <a:gd name="T82" fmla="+- 0 1534 -123"/>
                            <a:gd name="T83" fmla="*/ 1534 h 4138"/>
                            <a:gd name="T84" fmla="+- 0 10371 6001"/>
                            <a:gd name="T85" fmla="*/ T84 w 4381"/>
                            <a:gd name="T86" fmla="+- 0 51 -123"/>
                            <a:gd name="T87" fmla="*/ 51 h 4138"/>
                            <a:gd name="T88" fmla="+- 0 10357 6001"/>
                            <a:gd name="T89" fmla="*/ T88 w 4381"/>
                            <a:gd name="T90" fmla="+- 0 -16 -123"/>
                            <a:gd name="T91" fmla="*/ -16 h 4138"/>
                            <a:gd name="T92" fmla="+- 0 10320 6001"/>
                            <a:gd name="T93" fmla="*/ T92 w 4381"/>
                            <a:gd name="T94" fmla="+- 0 -72 -123"/>
                            <a:gd name="T95" fmla="*/ -72 h 4138"/>
                            <a:gd name="T96" fmla="+- 0 10265 6001"/>
                            <a:gd name="T97" fmla="*/ T96 w 4381"/>
                            <a:gd name="T98" fmla="+- 0 -109 -123"/>
                            <a:gd name="T99" fmla="*/ -109 h 4138"/>
                            <a:gd name="T100" fmla="+- 0 10197 6001"/>
                            <a:gd name="T101" fmla="*/ T100 w 4381"/>
                            <a:gd name="T102" fmla="+- 0 -123 -123"/>
                            <a:gd name="T103" fmla="*/ -123 h 4138"/>
                            <a:gd name="T104" fmla="+- 0 6177 6001"/>
                            <a:gd name="T105" fmla="*/ T104 w 4381"/>
                            <a:gd name="T106" fmla="+- 0 -123 -123"/>
                            <a:gd name="T107" fmla="*/ -123 h 4138"/>
                            <a:gd name="T108" fmla="+- 0 6109 6001"/>
                            <a:gd name="T109" fmla="*/ T108 w 4381"/>
                            <a:gd name="T110" fmla="+- 0 -109 -123"/>
                            <a:gd name="T111" fmla="*/ -109 h 4138"/>
                            <a:gd name="T112" fmla="+- 0 6054 6001"/>
                            <a:gd name="T113" fmla="*/ T112 w 4381"/>
                            <a:gd name="T114" fmla="+- 0 -72 -123"/>
                            <a:gd name="T115" fmla="*/ -72 h 4138"/>
                            <a:gd name="T116" fmla="+- 0 6016 6001"/>
                            <a:gd name="T117" fmla="*/ T116 w 4381"/>
                            <a:gd name="T118" fmla="+- 0 -16 -123"/>
                            <a:gd name="T119" fmla="*/ -16 h 4138"/>
                            <a:gd name="T120" fmla="+- 0 6002 6001"/>
                            <a:gd name="T121" fmla="*/ T120 w 4381"/>
                            <a:gd name="T122" fmla="+- 0 51 -123"/>
                            <a:gd name="T123" fmla="*/ 51 h 4138"/>
                            <a:gd name="T124" fmla="+- 0 6002 6001"/>
                            <a:gd name="T125" fmla="*/ T124 w 4381"/>
                            <a:gd name="T126" fmla="+- 0 871 -123"/>
                            <a:gd name="T127" fmla="*/ 871 h 4138"/>
                            <a:gd name="T128" fmla="+- 0 6016 6001"/>
                            <a:gd name="T129" fmla="*/ T128 w 4381"/>
                            <a:gd name="T130" fmla="+- 0 939 -123"/>
                            <a:gd name="T131" fmla="*/ 939 h 4138"/>
                            <a:gd name="T132" fmla="+- 0 6054 6001"/>
                            <a:gd name="T133" fmla="*/ T132 w 4381"/>
                            <a:gd name="T134" fmla="+- 0 994 -123"/>
                            <a:gd name="T135" fmla="*/ 994 h 4138"/>
                            <a:gd name="T136" fmla="+- 0 6109 6001"/>
                            <a:gd name="T137" fmla="*/ T136 w 4381"/>
                            <a:gd name="T138" fmla="+- 0 1031 -123"/>
                            <a:gd name="T139" fmla="*/ 1031 h 4138"/>
                            <a:gd name="T140" fmla="+- 0 6177 6001"/>
                            <a:gd name="T141" fmla="*/ T140 w 4381"/>
                            <a:gd name="T142" fmla="+- 0 1045 -123"/>
                            <a:gd name="T143" fmla="*/ 1045 h 4138"/>
                            <a:gd name="T144" fmla="+- 0 10197 6001"/>
                            <a:gd name="T145" fmla="*/ T144 w 4381"/>
                            <a:gd name="T146" fmla="+- 0 1045 -123"/>
                            <a:gd name="T147" fmla="*/ 1045 h 4138"/>
                            <a:gd name="T148" fmla="+- 0 10265 6001"/>
                            <a:gd name="T149" fmla="*/ T148 w 4381"/>
                            <a:gd name="T150" fmla="+- 0 1031 -123"/>
                            <a:gd name="T151" fmla="*/ 1031 h 4138"/>
                            <a:gd name="T152" fmla="+- 0 10320 6001"/>
                            <a:gd name="T153" fmla="*/ T152 w 4381"/>
                            <a:gd name="T154" fmla="+- 0 994 -123"/>
                            <a:gd name="T155" fmla="*/ 994 h 4138"/>
                            <a:gd name="T156" fmla="+- 0 10357 6001"/>
                            <a:gd name="T157" fmla="*/ T156 w 4381"/>
                            <a:gd name="T158" fmla="+- 0 939 -123"/>
                            <a:gd name="T159" fmla="*/ 939 h 4138"/>
                            <a:gd name="T160" fmla="+- 0 10371 6001"/>
                            <a:gd name="T161" fmla="*/ T160 w 4381"/>
                            <a:gd name="T162" fmla="+- 0 871 -123"/>
                            <a:gd name="T163" fmla="*/ 871 h 4138"/>
                            <a:gd name="T164" fmla="+- 0 10371 6001"/>
                            <a:gd name="T165" fmla="*/ T164 w 4381"/>
                            <a:gd name="T166" fmla="+- 0 51 -123"/>
                            <a:gd name="T167" fmla="*/ 51 h 4138"/>
                            <a:gd name="T168" fmla="+- 0 10381 6001"/>
                            <a:gd name="T169" fmla="*/ T168 w 4381"/>
                            <a:gd name="T170" fmla="+- 0 3021 -123"/>
                            <a:gd name="T171" fmla="*/ 3021 h 4138"/>
                            <a:gd name="T172" fmla="+- 0 10367 6001"/>
                            <a:gd name="T173" fmla="*/ T172 w 4381"/>
                            <a:gd name="T174" fmla="+- 0 2953 -123"/>
                            <a:gd name="T175" fmla="*/ 2953 h 4138"/>
                            <a:gd name="T176" fmla="+- 0 10330 6001"/>
                            <a:gd name="T177" fmla="*/ T176 w 4381"/>
                            <a:gd name="T178" fmla="+- 0 2898 -123"/>
                            <a:gd name="T179" fmla="*/ 2898 h 4138"/>
                            <a:gd name="T180" fmla="+- 0 10275 6001"/>
                            <a:gd name="T181" fmla="*/ T180 w 4381"/>
                            <a:gd name="T182" fmla="+- 0 2860 -123"/>
                            <a:gd name="T183" fmla="*/ 2860 h 4138"/>
                            <a:gd name="T184" fmla="+- 0 10207 6001"/>
                            <a:gd name="T185" fmla="*/ T184 w 4381"/>
                            <a:gd name="T186" fmla="+- 0 2846 -123"/>
                            <a:gd name="T187" fmla="*/ 2846 h 4138"/>
                            <a:gd name="T188" fmla="+- 0 6187 6001"/>
                            <a:gd name="T189" fmla="*/ T188 w 4381"/>
                            <a:gd name="T190" fmla="+- 0 2846 -123"/>
                            <a:gd name="T191" fmla="*/ 2846 h 4138"/>
                            <a:gd name="T192" fmla="+- 0 6119 6001"/>
                            <a:gd name="T193" fmla="*/ T192 w 4381"/>
                            <a:gd name="T194" fmla="+- 0 2860 -123"/>
                            <a:gd name="T195" fmla="*/ 2860 h 4138"/>
                            <a:gd name="T196" fmla="+- 0 6064 6001"/>
                            <a:gd name="T197" fmla="*/ T196 w 4381"/>
                            <a:gd name="T198" fmla="+- 0 2898 -123"/>
                            <a:gd name="T199" fmla="*/ 2898 h 4138"/>
                            <a:gd name="T200" fmla="+- 0 6026 6001"/>
                            <a:gd name="T201" fmla="*/ T200 w 4381"/>
                            <a:gd name="T202" fmla="+- 0 2953 -123"/>
                            <a:gd name="T203" fmla="*/ 2953 h 4138"/>
                            <a:gd name="T204" fmla="+- 0 6012 6001"/>
                            <a:gd name="T205" fmla="*/ T204 w 4381"/>
                            <a:gd name="T206" fmla="+- 0 3021 -123"/>
                            <a:gd name="T207" fmla="*/ 3021 h 4138"/>
                            <a:gd name="T208" fmla="+- 0 6012 6001"/>
                            <a:gd name="T209" fmla="*/ T208 w 4381"/>
                            <a:gd name="T210" fmla="+- 0 3840 -123"/>
                            <a:gd name="T211" fmla="*/ 3840 h 4138"/>
                            <a:gd name="T212" fmla="+- 0 6026 6001"/>
                            <a:gd name="T213" fmla="*/ T212 w 4381"/>
                            <a:gd name="T214" fmla="+- 0 3908 -123"/>
                            <a:gd name="T215" fmla="*/ 3908 h 4138"/>
                            <a:gd name="T216" fmla="+- 0 6064 6001"/>
                            <a:gd name="T217" fmla="*/ T216 w 4381"/>
                            <a:gd name="T218" fmla="+- 0 3963 -123"/>
                            <a:gd name="T219" fmla="*/ 3963 h 4138"/>
                            <a:gd name="T220" fmla="+- 0 6119 6001"/>
                            <a:gd name="T221" fmla="*/ T220 w 4381"/>
                            <a:gd name="T222" fmla="+- 0 4001 -123"/>
                            <a:gd name="T223" fmla="*/ 4001 h 4138"/>
                            <a:gd name="T224" fmla="+- 0 6187 6001"/>
                            <a:gd name="T225" fmla="*/ T224 w 4381"/>
                            <a:gd name="T226" fmla="+- 0 4014 -123"/>
                            <a:gd name="T227" fmla="*/ 4014 h 4138"/>
                            <a:gd name="T228" fmla="+- 0 10207 6001"/>
                            <a:gd name="T229" fmla="*/ T228 w 4381"/>
                            <a:gd name="T230" fmla="+- 0 4014 -123"/>
                            <a:gd name="T231" fmla="*/ 4014 h 4138"/>
                            <a:gd name="T232" fmla="+- 0 10275 6001"/>
                            <a:gd name="T233" fmla="*/ T232 w 4381"/>
                            <a:gd name="T234" fmla="+- 0 4001 -123"/>
                            <a:gd name="T235" fmla="*/ 4001 h 4138"/>
                            <a:gd name="T236" fmla="+- 0 10330 6001"/>
                            <a:gd name="T237" fmla="*/ T236 w 4381"/>
                            <a:gd name="T238" fmla="+- 0 3963 -123"/>
                            <a:gd name="T239" fmla="*/ 3963 h 4138"/>
                            <a:gd name="T240" fmla="+- 0 10367 6001"/>
                            <a:gd name="T241" fmla="*/ T240 w 4381"/>
                            <a:gd name="T242" fmla="+- 0 3908 -123"/>
                            <a:gd name="T243" fmla="*/ 3908 h 4138"/>
                            <a:gd name="T244" fmla="+- 0 10381 6001"/>
                            <a:gd name="T245" fmla="*/ T244 w 4381"/>
                            <a:gd name="T246" fmla="+- 0 3840 -123"/>
                            <a:gd name="T247" fmla="*/ 3840 h 4138"/>
                            <a:gd name="T248" fmla="+- 0 10381 6001"/>
                            <a:gd name="T249" fmla="*/ T248 w 4381"/>
                            <a:gd name="T250" fmla="+- 0 3021 -123"/>
                            <a:gd name="T251" fmla="*/ 3021 h 4138"/>
                            <a:gd name="connsiteX0" fmla="*/ 9973 w 9998"/>
                            <a:gd name="connsiteY0" fmla="*/ 4004 h 9998"/>
                            <a:gd name="connsiteX1" fmla="*/ 9941 w 9998"/>
                            <a:gd name="connsiteY1" fmla="*/ 3840 h 9998"/>
                            <a:gd name="connsiteX2" fmla="*/ 9854 w 9998"/>
                            <a:gd name="connsiteY2" fmla="*/ 3707 h 9998"/>
                            <a:gd name="connsiteX3" fmla="*/ 9728 w 9998"/>
                            <a:gd name="connsiteY3" fmla="*/ 3615 h 9998"/>
                            <a:gd name="connsiteX4" fmla="*/ 9573 w 9998"/>
                            <a:gd name="connsiteY4" fmla="*/ 3584 h 9998"/>
                            <a:gd name="connsiteX5" fmla="*/ 397 w 9998"/>
                            <a:gd name="connsiteY5" fmla="*/ 3584 h 9998"/>
                            <a:gd name="connsiteX6" fmla="*/ 242 w 9998"/>
                            <a:gd name="connsiteY6" fmla="*/ 3615 h 9998"/>
                            <a:gd name="connsiteX7" fmla="*/ 116 w 9998"/>
                            <a:gd name="connsiteY7" fmla="*/ 3707 h 9998"/>
                            <a:gd name="connsiteX8" fmla="*/ 32 w 9998"/>
                            <a:gd name="connsiteY8" fmla="*/ 3840 h 9998"/>
                            <a:gd name="connsiteX9" fmla="*/ 0 w 9998"/>
                            <a:gd name="connsiteY9" fmla="*/ 4004 h 9998"/>
                            <a:gd name="connsiteX10" fmla="*/ 0 w 9998"/>
                            <a:gd name="connsiteY10" fmla="*/ 5986 h 9998"/>
                            <a:gd name="connsiteX11" fmla="*/ 32 w 9998"/>
                            <a:gd name="connsiteY11" fmla="*/ 6148 h 9998"/>
                            <a:gd name="connsiteX12" fmla="*/ 116 w 9998"/>
                            <a:gd name="connsiteY12" fmla="*/ 6283 h 9998"/>
                            <a:gd name="connsiteX13" fmla="*/ 242 w 9998"/>
                            <a:gd name="connsiteY13" fmla="*/ 6373 h 9998"/>
                            <a:gd name="connsiteX14" fmla="*/ 397 w 9998"/>
                            <a:gd name="connsiteY14" fmla="*/ 6406 h 9998"/>
                            <a:gd name="connsiteX15" fmla="*/ 9573 w 9998"/>
                            <a:gd name="connsiteY15" fmla="*/ 6406 h 9998"/>
                            <a:gd name="connsiteX16" fmla="*/ 9728 w 9998"/>
                            <a:gd name="connsiteY16" fmla="*/ 6373 h 9998"/>
                            <a:gd name="connsiteX17" fmla="*/ 9854 w 9998"/>
                            <a:gd name="connsiteY17" fmla="*/ 6283 h 9998"/>
                            <a:gd name="connsiteX18" fmla="*/ 9941 w 9998"/>
                            <a:gd name="connsiteY18" fmla="*/ 6148 h 9998"/>
                            <a:gd name="connsiteX19" fmla="*/ 9973 w 9998"/>
                            <a:gd name="connsiteY19" fmla="*/ 5986 h 9998"/>
                            <a:gd name="connsiteX20" fmla="*/ 9973 w 9998"/>
                            <a:gd name="connsiteY20" fmla="*/ 4004 h 9998"/>
                            <a:gd name="connsiteX21" fmla="*/ 9975 w 9998"/>
                            <a:gd name="connsiteY21" fmla="*/ 420 h 9998"/>
                            <a:gd name="connsiteX22" fmla="*/ 9943 w 9998"/>
                            <a:gd name="connsiteY22" fmla="*/ 259 h 9998"/>
                            <a:gd name="connsiteX23" fmla="*/ 9858 w 9998"/>
                            <a:gd name="connsiteY23" fmla="*/ 123 h 9998"/>
                            <a:gd name="connsiteX24" fmla="*/ 9733 w 9998"/>
                            <a:gd name="connsiteY24" fmla="*/ 34 h 9998"/>
                            <a:gd name="connsiteX25" fmla="*/ 9578 w 9998"/>
                            <a:gd name="connsiteY25" fmla="*/ 0 h 9998"/>
                            <a:gd name="connsiteX26" fmla="*/ 402 w 9998"/>
                            <a:gd name="connsiteY26" fmla="*/ 0 h 9998"/>
                            <a:gd name="connsiteX27" fmla="*/ 247 w 9998"/>
                            <a:gd name="connsiteY27" fmla="*/ 34 h 9998"/>
                            <a:gd name="connsiteX28" fmla="*/ 121 w 9998"/>
                            <a:gd name="connsiteY28" fmla="*/ 123 h 9998"/>
                            <a:gd name="connsiteX29" fmla="*/ 34 w 9998"/>
                            <a:gd name="connsiteY29" fmla="*/ 259 h 9998"/>
                            <a:gd name="connsiteX30" fmla="*/ 2 w 9998"/>
                            <a:gd name="connsiteY30" fmla="*/ 420 h 9998"/>
                            <a:gd name="connsiteX31" fmla="*/ 2 w 9998"/>
                            <a:gd name="connsiteY31" fmla="*/ 2402 h 9998"/>
                            <a:gd name="connsiteX32" fmla="*/ 34 w 9998"/>
                            <a:gd name="connsiteY32" fmla="*/ 2566 h 9998"/>
                            <a:gd name="connsiteX33" fmla="*/ 121 w 9998"/>
                            <a:gd name="connsiteY33" fmla="*/ 2699 h 9998"/>
                            <a:gd name="connsiteX34" fmla="*/ 247 w 9998"/>
                            <a:gd name="connsiteY34" fmla="*/ 2789 h 9998"/>
                            <a:gd name="connsiteX35" fmla="*/ 402 w 9998"/>
                            <a:gd name="connsiteY35" fmla="*/ 2823 h 9998"/>
                            <a:gd name="connsiteX36" fmla="*/ 9578 w 9998"/>
                            <a:gd name="connsiteY36" fmla="*/ 2823 h 9998"/>
                            <a:gd name="connsiteX37" fmla="*/ 9733 w 9998"/>
                            <a:gd name="connsiteY37" fmla="*/ 2789 h 9998"/>
                            <a:gd name="connsiteX38" fmla="*/ 9858 w 9998"/>
                            <a:gd name="connsiteY38" fmla="*/ 2699 h 9998"/>
                            <a:gd name="connsiteX39" fmla="*/ 9943 w 9998"/>
                            <a:gd name="connsiteY39" fmla="*/ 2566 h 9998"/>
                            <a:gd name="connsiteX40" fmla="*/ 9975 w 9998"/>
                            <a:gd name="connsiteY40" fmla="*/ 2402 h 9998"/>
                            <a:gd name="connsiteX41" fmla="*/ 9975 w 9998"/>
                            <a:gd name="connsiteY41" fmla="*/ 420 h 9998"/>
                            <a:gd name="connsiteX42" fmla="*/ 9998 w 9998"/>
                            <a:gd name="connsiteY42" fmla="*/ 7598 h 9998"/>
                            <a:gd name="connsiteX43" fmla="*/ 9966 w 9998"/>
                            <a:gd name="connsiteY43" fmla="*/ 7434 h 9998"/>
                            <a:gd name="connsiteX44" fmla="*/ 9881 w 9998"/>
                            <a:gd name="connsiteY44" fmla="*/ 7301 h 9998"/>
                            <a:gd name="connsiteX45" fmla="*/ 9756 w 9998"/>
                            <a:gd name="connsiteY45" fmla="*/ 7209 h 9998"/>
                            <a:gd name="connsiteX46" fmla="*/ 9601 w 9998"/>
                            <a:gd name="connsiteY46" fmla="*/ 7175 h 9998"/>
                            <a:gd name="connsiteX47" fmla="*/ 425 w 9998"/>
                            <a:gd name="connsiteY47" fmla="*/ 7175 h 9998"/>
                            <a:gd name="connsiteX48" fmla="*/ 269 w 9998"/>
                            <a:gd name="connsiteY48" fmla="*/ 7209 h 9998"/>
                            <a:gd name="connsiteX49" fmla="*/ 144 w 9998"/>
                            <a:gd name="connsiteY49" fmla="*/ 7301 h 9998"/>
                            <a:gd name="connsiteX50" fmla="*/ 57 w 9998"/>
                            <a:gd name="connsiteY50" fmla="*/ 7434 h 9998"/>
                            <a:gd name="connsiteX51" fmla="*/ 25 w 9998"/>
                            <a:gd name="connsiteY51" fmla="*/ 7598 h 9998"/>
                            <a:gd name="connsiteX52" fmla="*/ 25 w 9998"/>
                            <a:gd name="connsiteY52" fmla="*/ 9577 h 9998"/>
                            <a:gd name="connsiteX53" fmla="*/ 57 w 9998"/>
                            <a:gd name="connsiteY53" fmla="*/ 9741 h 9998"/>
                            <a:gd name="connsiteX54" fmla="*/ 82 w 9998"/>
                            <a:gd name="connsiteY54" fmla="*/ 7412 h 9998"/>
                            <a:gd name="connsiteX55" fmla="*/ 269 w 9998"/>
                            <a:gd name="connsiteY55" fmla="*/ 9966 h 9998"/>
                            <a:gd name="connsiteX56" fmla="*/ 425 w 9998"/>
                            <a:gd name="connsiteY56" fmla="*/ 9998 h 9998"/>
                            <a:gd name="connsiteX57" fmla="*/ 9601 w 9998"/>
                            <a:gd name="connsiteY57" fmla="*/ 9998 h 9998"/>
                            <a:gd name="connsiteX58" fmla="*/ 9756 w 9998"/>
                            <a:gd name="connsiteY58" fmla="*/ 9966 h 9998"/>
                            <a:gd name="connsiteX59" fmla="*/ 9881 w 9998"/>
                            <a:gd name="connsiteY59" fmla="*/ 9874 h 9998"/>
                            <a:gd name="connsiteX60" fmla="*/ 9966 w 9998"/>
                            <a:gd name="connsiteY60" fmla="*/ 9741 h 9998"/>
                            <a:gd name="connsiteX61" fmla="*/ 9998 w 9998"/>
                            <a:gd name="connsiteY61" fmla="*/ 9577 h 9998"/>
                            <a:gd name="connsiteX62" fmla="*/ 9998 w 9998"/>
                            <a:gd name="connsiteY62" fmla="*/ 7598 h 9998"/>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144 w 10000"/>
                            <a:gd name="connsiteY49" fmla="*/ 7302 h 10000"/>
                            <a:gd name="connsiteX50" fmla="*/ 57 w 10000"/>
                            <a:gd name="connsiteY50" fmla="*/ 7435 h 10000"/>
                            <a:gd name="connsiteX51" fmla="*/ 25 w 10000"/>
                            <a:gd name="connsiteY51" fmla="*/ 7600 h 10000"/>
                            <a:gd name="connsiteX52" fmla="*/ 25 w 10000"/>
                            <a:gd name="connsiteY52" fmla="*/ 9579 h 10000"/>
                            <a:gd name="connsiteX53" fmla="*/ 57 w 10000"/>
                            <a:gd name="connsiteY53" fmla="*/ 9743 h 10000"/>
                            <a:gd name="connsiteX54" fmla="*/ 6750 w 10000"/>
                            <a:gd name="connsiteY54" fmla="*/ 7741 h 10000"/>
                            <a:gd name="connsiteX55" fmla="*/ 269 w 10000"/>
                            <a:gd name="connsiteY55" fmla="*/ 9968 h 10000"/>
                            <a:gd name="connsiteX56" fmla="*/ 425 w 10000"/>
                            <a:gd name="connsiteY56" fmla="*/ 10000 h 10000"/>
                            <a:gd name="connsiteX57" fmla="*/ 9603 w 10000"/>
                            <a:gd name="connsiteY57" fmla="*/ 10000 h 10000"/>
                            <a:gd name="connsiteX58" fmla="*/ 9758 w 10000"/>
                            <a:gd name="connsiteY58" fmla="*/ 9968 h 10000"/>
                            <a:gd name="connsiteX59" fmla="*/ 9883 w 10000"/>
                            <a:gd name="connsiteY59" fmla="*/ 9876 h 10000"/>
                            <a:gd name="connsiteX60" fmla="*/ 9968 w 10000"/>
                            <a:gd name="connsiteY60" fmla="*/ 9743 h 10000"/>
                            <a:gd name="connsiteX61" fmla="*/ 10000 w 10000"/>
                            <a:gd name="connsiteY61" fmla="*/ 9579 h 10000"/>
                            <a:gd name="connsiteX62" fmla="*/ 10000 w 10000"/>
                            <a:gd name="connsiteY62"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144 w 10000"/>
                            <a:gd name="connsiteY49" fmla="*/ 7302 h 10000"/>
                            <a:gd name="connsiteX50" fmla="*/ 57 w 10000"/>
                            <a:gd name="connsiteY50" fmla="*/ 7435 h 10000"/>
                            <a:gd name="connsiteX51" fmla="*/ 25 w 10000"/>
                            <a:gd name="connsiteY51" fmla="*/ 7600 h 10000"/>
                            <a:gd name="connsiteX52" fmla="*/ 25 w 10000"/>
                            <a:gd name="connsiteY52" fmla="*/ 9579 h 10000"/>
                            <a:gd name="connsiteX53" fmla="*/ 57 w 10000"/>
                            <a:gd name="connsiteY53" fmla="*/ 9743 h 10000"/>
                            <a:gd name="connsiteX54" fmla="*/ 269 w 10000"/>
                            <a:gd name="connsiteY54" fmla="*/ 9968 h 10000"/>
                            <a:gd name="connsiteX55" fmla="*/ 425 w 10000"/>
                            <a:gd name="connsiteY55" fmla="*/ 10000 h 10000"/>
                            <a:gd name="connsiteX56" fmla="*/ 9603 w 10000"/>
                            <a:gd name="connsiteY56" fmla="*/ 10000 h 10000"/>
                            <a:gd name="connsiteX57" fmla="*/ 9758 w 10000"/>
                            <a:gd name="connsiteY57" fmla="*/ 9968 h 10000"/>
                            <a:gd name="connsiteX58" fmla="*/ 9883 w 10000"/>
                            <a:gd name="connsiteY58" fmla="*/ 9876 h 10000"/>
                            <a:gd name="connsiteX59" fmla="*/ 9968 w 10000"/>
                            <a:gd name="connsiteY59" fmla="*/ 9743 h 10000"/>
                            <a:gd name="connsiteX60" fmla="*/ 10000 w 10000"/>
                            <a:gd name="connsiteY60" fmla="*/ 9579 h 10000"/>
                            <a:gd name="connsiteX61" fmla="*/ 10000 w 10000"/>
                            <a:gd name="connsiteY61"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144 w 10000"/>
                            <a:gd name="connsiteY49" fmla="*/ 7302 h 10000"/>
                            <a:gd name="connsiteX50" fmla="*/ 25 w 10000"/>
                            <a:gd name="connsiteY50" fmla="*/ 7600 h 10000"/>
                            <a:gd name="connsiteX51" fmla="*/ 25 w 10000"/>
                            <a:gd name="connsiteY51" fmla="*/ 9579 h 10000"/>
                            <a:gd name="connsiteX52" fmla="*/ 57 w 10000"/>
                            <a:gd name="connsiteY52" fmla="*/ 9743 h 10000"/>
                            <a:gd name="connsiteX53" fmla="*/ 269 w 10000"/>
                            <a:gd name="connsiteY53" fmla="*/ 9968 h 10000"/>
                            <a:gd name="connsiteX54" fmla="*/ 425 w 10000"/>
                            <a:gd name="connsiteY54" fmla="*/ 10000 h 10000"/>
                            <a:gd name="connsiteX55" fmla="*/ 9603 w 10000"/>
                            <a:gd name="connsiteY55" fmla="*/ 10000 h 10000"/>
                            <a:gd name="connsiteX56" fmla="*/ 9758 w 10000"/>
                            <a:gd name="connsiteY56" fmla="*/ 9968 h 10000"/>
                            <a:gd name="connsiteX57" fmla="*/ 9883 w 10000"/>
                            <a:gd name="connsiteY57" fmla="*/ 9876 h 10000"/>
                            <a:gd name="connsiteX58" fmla="*/ 9968 w 10000"/>
                            <a:gd name="connsiteY58" fmla="*/ 9743 h 10000"/>
                            <a:gd name="connsiteX59" fmla="*/ 10000 w 10000"/>
                            <a:gd name="connsiteY59" fmla="*/ 9579 h 10000"/>
                            <a:gd name="connsiteX60" fmla="*/ 10000 w 10000"/>
                            <a:gd name="connsiteY60"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25 w 10000"/>
                            <a:gd name="connsiteY49" fmla="*/ 7600 h 10000"/>
                            <a:gd name="connsiteX50" fmla="*/ 25 w 10000"/>
                            <a:gd name="connsiteY50" fmla="*/ 9579 h 10000"/>
                            <a:gd name="connsiteX51" fmla="*/ 57 w 10000"/>
                            <a:gd name="connsiteY51" fmla="*/ 9743 h 10000"/>
                            <a:gd name="connsiteX52" fmla="*/ 269 w 10000"/>
                            <a:gd name="connsiteY52" fmla="*/ 9968 h 10000"/>
                            <a:gd name="connsiteX53" fmla="*/ 425 w 10000"/>
                            <a:gd name="connsiteY53" fmla="*/ 10000 h 10000"/>
                            <a:gd name="connsiteX54" fmla="*/ 9603 w 10000"/>
                            <a:gd name="connsiteY54" fmla="*/ 10000 h 10000"/>
                            <a:gd name="connsiteX55" fmla="*/ 9758 w 10000"/>
                            <a:gd name="connsiteY55" fmla="*/ 9968 h 10000"/>
                            <a:gd name="connsiteX56" fmla="*/ 9883 w 10000"/>
                            <a:gd name="connsiteY56" fmla="*/ 9876 h 10000"/>
                            <a:gd name="connsiteX57" fmla="*/ 9968 w 10000"/>
                            <a:gd name="connsiteY57" fmla="*/ 9743 h 10000"/>
                            <a:gd name="connsiteX58" fmla="*/ 10000 w 10000"/>
                            <a:gd name="connsiteY58" fmla="*/ 9579 h 10000"/>
                            <a:gd name="connsiteX59" fmla="*/ 10000 w 10000"/>
                            <a:gd name="connsiteY59"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5 w 10000"/>
                            <a:gd name="connsiteY48" fmla="*/ 7600 h 10000"/>
                            <a:gd name="connsiteX49" fmla="*/ 25 w 10000"/>
                            <a:gd name="connsiteY49" fmla="*/ 9579 h 10000"/>
                            <a:gd name="connsiteX50" fmla="*/ 57 w 10000"/>
                            <a:gd name="connsiteY50" fmla="*/ 9743 h 10000"/>
                            <a:gd name="connsiteX51" fmla="*/ 269 w 10000"/>
                            <a:gd name="connsiteY51" fmla="*/ 9968 h 10000"/>
                            <a:gd name="connsiteX52" fmla="*/ 425 w 10000"/>
                            <a:gd name="connsiteY52" fmla="*/ 10000 h 10000"/>
                            <a:gd name="connsiteX53" fmla="*/ 9603 w 10000"/>
                            <a:gd name="connsiteY53" fmla="*/ 10000 h 10000"/>
                            <a:gd name="connsiteX54" fmla="*/ 9758 w 10000"/>
                            <a:gd name="connsiteY54" fmla="*/ 9968 h 10000"/>
                            <a:gd name="connsiteX55" fmla="*/ 9883 w 10000"/>
                            <a:gd name="connsiteY55" fmla="*/ 9876 h 10000"/>
                            <a:gd name="connsiteX56" fmla="*/ 9968 w 10000"/>
                            <a:gd name="connsiteY56" fmla="*/ 9743 h 10000"/>
                            <a:gd name="connsiteX57" fmla="*/ 10000 w 10000"/>
                            <a:gd name="connsiteY57" fmla="*/ 9579 h 10000"/>
                            <a:gd name="connsiteX58" fmla="*/ 10000 w 10000"/>
                            <a:gd name="connsiteY58"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25 w 10000"/>
                            <a:gd name="connsiteY47" fmla="*/ 7600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9883 w 10000"/>
                            <a:gd name="connsiteY54" fmla="*/ 9876 h 10000"/>
                            <a:gd name="connsiteX55" fmla="*/ 9968 w 10000"/>
                            <a:gd name="connsiteY55" fmla="*/ 9743 h 10000"/>
                            <a:gd name="connsiteX56" fmla="*/ 10000 w 10000"/>
                            <a:gd name="connsiteY56" fmla="*/ 9579 h 10000"/>
                            <a:gd name="connsiteX57" fmla="*/ 10000 w 10000"/>
                            <a:gd name="connsiteY57"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9883 w 10000"/>
                            <a:gd name="connsiteY54" fmla="*/ 9876 h 10000"/>
                            <a:gd name="connsiteX55" fmla="*/ 9968 w 10000"/>
                            <a:gd name="connsiteY55" fmla="*/ 9743 h 10000"/>
                            <a:gd name="connsiteX56" fmla="*/ 10000 w 10000"/>
                            <a:gd name="connsiteY56" fmla="*/ 9579 h 10000"/>
                            <a:gd name="connsiteX57" fmla="*/ 10000 w 10000"/>
                            <a:gd name="connsiteY57"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9883 w 10000"/>
                            <a:gd name="connsiteY54" fmla="*/ 9876 h 10000"/>
                            <a:gd name="connsiteX55" fmla="*/ 10000 w 10000"/>
                            <a:gd name="connsiteY55" fmla="*/ 9579 h 10000"/>
                            <a:gd name="connsiteX56" fmla="*/ 10000 w 10000"/>
                            <a:gd name="connsiteY56"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10000 w 10000"/>
                            <a:gd name="connsiteY54" fmla="*/ 9579 h 10000"/>
                            <a:gd name="connsiteX55" fmla="*/ 10000 w 10000"/>
                            <a:gd name="connsiteY55"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10000 w 10000"/>
                            <a:gd name="connsiteY53" fmla="*/ 9579 h 10000"/>
                            <a:gd name="connsiteX54" fmla="*/ 10000 w 10000"/>
                            <a:gd name="connsiteY54"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10000 w 10000"/>
                            <a:gd name="connsiteY52" fmla="*/ 9579 h 10000"/>
                            <a:gd name="connsiteX53" fmla="*/ 10000 w 10000"/>
                            <a:gd name="connsiteY53"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25 w 10000"/>
                            <a:gd name="connsiteY47" fmla="*/ 9579 h 10000"/>
                            <a:gd name="connsiteX48" fmla="*/ 57 w 10000"/>
                            <a:gd name="connsiteY48" fmla="*/ 9743 h 10000"/>
                            <a:gd name="connsiteX49" fmla="*/ 269 w 10000"/>
                            <a:gd name="connsiteY49" fmla="*/ 9968 h 10000"/>
                            <a:gd name="connsiteX50" fmla="*/ 425 w 10000"/>
                            <a:gd name="connsiteY50" fmla="*/ 10000 h 10000"/>
                            <a:gd name="connsiteX51" fmla="*/ 10000 w 10000"/>
                            <a:gd name="connsiteY51" fmla="*/ 9579 h 10000"/>
                            <a:gd name="connsiteX52" fmla="*/ 10000 w 10000"/>
                            <a:gd name="connsiteY52"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25 w 10000"/>
                            <a:gd name="connsiteY47" fmla="*/ 9579 h 10000"/>
                            <a:gd name="connsiteX48" fmla="*/ 57 w 10000"/>
                            <a:gd name="connsiteY48" fmla="*/ 9743 h 10000"/>
                            <a:gd name="connsiteX49" fmla="*/ 269 w 10000"/>
                            <a:gd name="connsiteY49" fmla="*/ 9968 h 10000"/>
                            <a:gd name="connsiteX50" fmla="*/ 425 w 10000"/>
                            <a:gd name="connsiteY50" fmla="*/ 10000 h 10000"/>
                            <a:gd name="connsiteX51" fmla="*/ 10000 w 10000"/>
                            <a:gd name="connsiteY51"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25 w 10000"/>
                            <a:gd name="connsiteY46" fmla="*/ 9579 h 10000"/>
                            <a:gd name="connsiteX47" fmla="*/ 57 w 10000"/>
                            <a:gd name="connsiteY47" fmla="*/ 9743 h 10000"/>
                            <a:gd name="connsiteX48" fmla="*/ 269 w 10000"/>
                            <a:gd name="connsiteY48" fmla="*/ 9968 h 10000"/>
                            <a:gd name="connsiteX49" fmla="*/ 425 w 10000"/>
                            <a:gd name="connsiteY49" fmla="*/ 10000 h 10000"/>
                            <a:gd name="connsiteX50" fmla="*/ 10000 w 10000"/>
                            <a:gd name="connsiteY50" fmla="*/ 7600 h 10000"/>
                            <a:gd name="connsiteX0" fmla="*/ 9975 w 9977"/>
                            <a:gd name="connsiteY0" fmla="*/ 4005 h 10000"/>
                            <a:gd name="connsiteX1" fmla="*/ 9943 w 9977"/>
                            <a:gd name="connsiteY1" fmla="*/ 3841 h 10000"/>
                            <a:gd name="connsiteX2" fmla="*/ 9856 w 9977"/>
                            <a:gd name="connsiteY2" fmla="*/ 3708 h 10000"/>
                            <a:gd name="connsiteX3" fmla="*/ 9730 w 9977"/>
                            <a:gd name="connsiteY3" fmla="*/ 3616 h 10000"/>
                            <a:gd name="connsiteX4" fmla="*/ 9575 w 9977"/>
                            <a:gd name="connsiteY4" fmla="*/ 3585 h 10000"/>
                            <a:gd name="connsiteX5" fmla="*/ 397 w 9977"/>
                            <a:gd name="connsiteY5" fmla="*/ 3585 h 10000"/>
                            <a:gd name="connsiteX6" fmla="*/ 242 w 9977"/>
                            <a:gd name="connsiteY6" fmla="*/ 3616 h 10000"/>
                            <a:gd name="connsiteX7" fmla="*/ 116 w 9977"/>
                            <a:gd name="connsiteY7" fmla="*/ 3708 h 10000"/>
                            <a:gd name="connsiteX8" fmla="*/ 32 w 9977"/>
                            <a:gd name="connsiteY8" fmla="*/ 3841 h 10000"/>
                            <a:gd name="connsiteX9" fmla="*/ 0 w 9977"/>
                            <a:gd name="connsiteY9" fmla="*/ 4005 h 10000"/>
                            <a:gd name="connsiteX10" fmla="*/ 0 w 9977"/>
                            <a:gd name="connsiteY10" fmla="*/ 5987 h 10000"/>
                            <a:gd name="connsiteX11" fmla="*/ 32 w 9977"/>
                            <a:gd name="connsiteY11" fmla="*/ 6149 h 10000"/>
                            <a:gd name="connsiteX12" fmla="*/ 116 w 9977"/>
                            <a:gd name="connsiteY12" fmla="*/ 6284 h 10000"/>
                            <a:gd name="connsiteX13" fmla="*/ 242 w 9977"/>
                            <a:gd name="connsiteY13" fmla="*/ 6374 h 10000"/>
                            <a:gd name="connsiteX14" fmla="*/ 397 w 9977"/>
                            <a:gd name="connsiteY14" fmla="*/ 6407 h 10000"/>
                            <a:gd name="connsiteX15" fmla="*/ 9575 w 9977"/>
                            <a:gd name="connsiteY15" fmla="*/ 6407 h 10000"/>
                            <a:gd name="connsiteX16" fmla="*/ 9730 w 9977"/>
                            <a:gd name="connsiteY16" fmla="*/ 6374 h 10000"/>
                            <a:gd name="connsiteX17" fmla="*/ 9856 w 9977"/>
                            <a:gd name="connsiteY17" fmla="*/ 6284 h 10000"/>
                            <a:gd name="connsiteX18" fmla="*/ 9943 w 9977"/>
                            <a:gd name="connsiteY18" fmla="*/ 6149 h 10000"/>
                            <a:gd name="connsiteX19" fmla="*/ 9975 w 9977"/>
                            <a:gd name="connsiteY19" fmla="*/ 5987 h 10000"/>
                            <a:gd name="connsiteX20" fmla="*/ 9975 w 9977"/>
                            <a:gd name="connsiteY20" fmla="*/ 4005 h 10000"/>
                            <a:gd name="connsiteX21" fmla="*/ 9977 w 9977"/>
                            <a:gd name="connsiteY21" fmla="*/ 420 h 10000"/>
                            <a:gd name="connsiteX22" fmla="*/ 9945 w 9977"/>
                            <a:gd name="connsiteY22" fmla="*/ 259 h 10000"/>
                            <a:gd name="connsiteX23" fmla="*/ 9860 w 9977"/>
                            <a:gd name="connsiteY23" fmla="*/ 123 h 10000"/>
                            <a:gd name="connsiteX24" fmla="*/ 9735 w 9977"/>
                            <a:gd name="connsiteY24" fmla="*/ 34 h 10000"/>
                            <a:gd name="connsiteX25" fmla="*/ 9580 w 9977"/>
                            <a:gd name="connsiteY25" fmla="*/ 0 h 10000"/>
                            <a:gd name="connsiteX26" fmla="*/ 402 w 9977"/>
                            <a:gd name="connsiteY26" fmla="*/ 0 h 10000"/>
                            <a:gd name="connsiteX27" fmla="*/ 247 w 9977"/>
                            <a:gd name="connsiteY27" fmla="*/ 34 h 10000"/>
                            <a:gd name="connsiteX28" fmla="*/ 121 w 9977"/>
                            <a:gd name="connsiteY28" fmla="*/ 123 h 10000"/>
                            <a:gd name="connsiteX29" fmla="*/ 34 w 9977"/>
                            <a:gd name="connsiteY29" fmla="*/ 259 h 10000"/>
                            <a:gd name="connsiteX30" fmla="*/ 2 w 9977"/>
                            <a:gd name="connsiteY30" fmla="*/ 420 h 10000"/>
                            <a:gd name="connsiteX31" fmla="*/ 2 w 9977"/>
                            <a:gd name="connsiteY31" fmla="*/ 2402 h 10000"/>
                            <a:gd name="connsiteX32" fmla="*/ 34 w 9977"/>
                            <a:gd name="connsiteY32" fmla="*/ 2567 h 10000"/>
                            <a:gd name="connsiteX33" fmla="*/ 121 w 9977"/>
                            <a:gd name="connsiteY33" fmla="*/ 2700 h 10000"/>
                            <a:gd name="connsiteX34" fmla="*/ 247 w 9977"/>
                            <a:gd name="connsiteY34" fmla="*/ 2790 h 10000"/>
                            <a:gd name="connsiteX35" fmla="*/ 402 w 9977"/>
                            <a:gd name="connsiteY35" fmla="*/ 2824 h 10000"/>
                            <a:gd name="connsiteX36" fmla="*/ 9580 w 9977"/>
                            <a:gd name="connsiteY36" fmla="*/ 2824 h 10000"/>
                            <a:gd name="connsiteX37" fmla="*/ 9735 w 9977"/>
                            <a:gd name="connsiteY37" fmla="*/ 2790 h 10000"/>
                            <a:gd name="connsiteX38" fmla="*/ 9860 w 9977"/>
                            <a:gd name="connsiteY38" fmla="*/ 2700 h 10000"/>
                            <a:gd name="connsiteX39" fmla="*/ 9945 w 9977"/>
                            <a:gd name="connsiteY39" fmla="*/ 2567 h 10000"/>
                            <a:gd name="connsiteX40" fmla="*/ 9977 w 9977"/>
                            <a:gd name="connsiteY40" fmla="*/ 2402 h 10000"/>
                            <a:gd name="connsiteX41" fmla="*/ 9977 w 9977"/>
                            <a:gd name="connsiteY41" fmla="*/ 420 h 10000"/>
                            <a:gd name="connsiteX42" fmla="*/ 425 w 9977"/>
                            <a:gd name="connsiteY42" fmla="*/ 10000 h 10000"/>
                            <a:gd name="connsiteX43" fmla="*/ 9968 w 9977"/>
                            <a:gd name="connsiteY43" fmla="*/ 7435 h 10000"/>
                            <a:gd name="connsiteX44" fmla="*/ 9883 w 9977"/>
                            <a:gd name="connsiteY44" fmla="*/ 7302 h 10000"/>
                            <a:gd name="connsiteX45" fmla="*/ 9758 w 9977"/>
                            <a:gd name="connsiteY45" fmla="*/ 7210 h 10000"/>
                            <a:gd name="connsiteX46" fmla="*/ 25 w 9977"/>
                            <a:gd name="connsiteY46" fmla="*/ 9579 h 10000"/>
                            <a:gd name="connsiteX47" fmla="*/ 57 w 9977"/>
                            <a:gd name="connsiteY47" fmla="*/ 9743 h 10000"/>
                            <a:gd name="connsiteX48" fmla="*/ 269 w 9977"/>
                            <a:gd name="connsiteY48" fmla="*/ 9968 h 10000"/>
                            <a:gd name="connsiteX49" fmla="*/ 425 w 9977"/>
                            <a:gd name="connsiteY49" fmla="*/ 10000 h 10000"/>
                            <a:gd name="connsiteX0" fmla="*/ 9998 w 10000"/>
                            <a:gd name="connsiteY0" fmla="*/ 4005 h 10000"/>
                            <a:gd name="connsiteX1" fmla="*/ 9966 w 10000"/>
                            <a:gd name="connsiteY1" fmla="*/ 3841 h 10000"/>
                            <a:gd name="connsiteX2" fmla="*/ 9879 w 10000"/>
                            <a:gd name="connsiteY2" fmla="*/ 3708 h 10000"/>
                            <a:gd name="connsiteX3" fmla="*/ 9752 w 10000"/>
                            <a:gd name="connsiteY3" fmla="*/ 3616 h 10000"/>
                            <a:gd name="connsiteX4" fmla="*/ 9597 w 10000"/>
                            <a:gd name="connsiteY4" fmla="*/ 3585 h 10000"/>
                            <a:gd name="connsiteX5" fmla="*/ 398 w 10000"/>
                            <a:gd name="connsiteY5" fmla="*/ 3585 h 10000"/>
                            <a:gd name="connsiteX6" fmla="*/ 243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3 w 10000"/>
                            <a:gd name="connsiteY13" fmla="*/ 6374 h 10000"/>
                            <a:gd name="connsiteX14" fmla="*/ 398 w 10000"/>
                            <a:gd name="connsiteY14" fmla="*/ 6407 h 10000"/>
                            <a:gd name="connsiteX15" fmla="*/ 9597 w 10000"/>
                            <a:gd name="connsiteY15" fmla="*/ 6407 h 10000"/>
                            <a:gd name="connsiteX16" fmla="*/ 9752 w 10000"/>
                            <a:gd name="connsiteY16" fmla="*/ 6374 h 10000"/>
                            <a:gd name="connsiteX17" fmla="*/ 9879 w 10000"/>
                            <a:gd name="connsiteY17" fmla="*/ 6284 h 10000"/>
                            <a:gd name="connsiteX18" fmla="*/ 9966 w 10000"/>
                            <a:gd name="connsiteY18" fmla="*/ 6149 h 10000"/>
                            <a:gd name="connsiteX19" fmla="*/ 9998 w 10000"/>
                            <a:gd name="connsiteY19" fmla="*/ 5987 h 10000"/>
                            <a:gd name="connsiteX20" fmla="*/ 9998 w 10000"/>
                            <a:gd name="connsiteY20" fmla="*/ 4005 h 10000"/>
                            <a:gd name="connsiteX21" fmla="*/ 10000 w 10000"/>
                            <a:gd name="connsiteY21" fmla="*/ 420 h 10000"/>
                            <a:gd name="connsiteX22" fmla="*/ 9968 w 10000"/>
                            <a:gd name="connsiteY22" fmla="*/ 259 h 10000"/>
                            <a:gd name="connsiteX23" fmla="*/ 9883 w 10000"/>
                            <a:gd name="connsiteY23" fmla="*/ 123 h 10000"/>
                            <a:gd name="connsiteX24" fmla="*/ 9757 w 10000"/>
                            <a:gd name="connsiteY24" fmla="*/ 34 h 10000"/>
                            <a:gd name="connsiteX25" fmla="*/ 9602 w 10000"/>
                            <a:gd name="connsiteY25" fmla="*/ 0 h 10000"/>
                            <a:gd name="connsiteX26" fmla="*/ 403 w 10000"/>
                            <a:gd name="connsiteY26" fmla="*/ 0 h 10000"/>
                            <a:gd name="connsiteX27" fmla="*/ 248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8 w 10000"/>
                            <a:gd name="connsiteY34" fmla="*/ 2790 h 10000"/>
                            <a:gd name="connsiteX35" fmla="*/ 403 w 10000"/>
                            <a:gd name="connsiteY35" fmla="*/ 2824 h 10000"/>
                            <a:gd name="connsiteX36" fmla="*/ 9602 w 10000"/>
                            <a:gd name="connsiteY36" fmla="*/ 2824 h 10000"/>
                            <a:gd name="connsiteX37" fmla="*/ 9757 w 10000"/>
                            <a:gd name="connsiteY37" fmla="*/ 2790 h 10000"/>
                            <a:gd name="connsiteX38" fmla="*/ 9883 w 10000"/>
                            <a:gd name="connsiteY38" fmla="*/ 2700 h 10000"/>
                            <a:gd name="connsiteX39" fmla="*/ 9968 w 10000"/>
                            <a:gd name="connsiteY39" fmla="*/ 2567 h 10000"/>
                            <a:gd name="connsiteX40" fmla="*/ 10000 w 10000"/>
                            <a:gd name="connsiteY40" fmla="*/ 2402 h 10000"/>
                            <a:gd name="connsiteX41" fmla="*/ 10000 w 10000"/>
                            <a:gd name="connsiteY41" fmla="*/ 420 h 10000"/>
                            <a:gd name="connsiteX42" fmla="*/ 426 w 10000"/>
                            <a:gd name="connsiteY42" fmla="*/ 10000 h 10000"/>
                            <a:gd name="connsiteX43" fmla="*/ 9991 w 10000"/>
                            <a:gd name="connsiteY43" fmla="*/ 7435 h 10000"/>
                            <a:gd name="connsiteX44" fmla="*/ 9906 w 10000"/>
                            <a:gd name="connsiteY44" fmla="*/ 7302 h 10000"/>
                            <a:gd name="connsiteX45" fmla="*/ 25 w 10000"/>
                            <a:gd name="connsiteY45" fmla="*/ 9579 h 10000"/>
                            <a:gd name="connsiteX46" fmla="*/ 57 w 10000"/>
                            <a:gd name="connsiteY46" fmla="*/ 9743 h 10000"/>
                            <a:gd name="connsiteX47" fmla="*/ 270 w 10000"/>
                            <a:gd name="connsiteY47" fmla="*/ 9968 h 10000"/>
                            <a:gd name="connsiteX48" fmla="*/ 426 w 10000"/>
                            <a:gd name="connsiteY48" fmla="*/ 10000 h 10000"/>
                            <a:gd name="connsiteX0" fmla="*/ 9998 w 10000"/>
                            <a:gd name="connsiteY0" fmla="*/ 4005 h 10000"/>
                            <a:gd name="connsiteX1" fmla="*/ 9966 w 10000"/>
                            <a:gd name="connsiteY1" fmla="*/ 3841 h 10000"/>
                            <a:gd name="connsiteX2" fmla="*/ 9879 w 10000"/>
                            <a:gd name="connsiteY2" fmla="*/ 3708 h 10000"/>
                            <a:gd name="connsiteX3" fmla="*/ 9752 w 10000"/>
                            <a:gd name="connsiteY3" fmla="*/ 3616 h 10000"/>
                            <a:gd name="connsiteX4" fmla="*/ 9597 w 10000"/>
                            <a:gd name="connsiteY4" fmla="*/ 3585 h 10000"/>
                            <a:gd name="connsiteX5" fmla="*/ 398 w 10000"/>
                            <a:gd name="connsiteY5" fmla="*/ 3585 h 10000"/>
                            <a:gd name="connsiteX6" fmla="*/ 243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3 w 10000"/>
                            <a:gd name="connsiteY13" fmla="*/ 6374 h 10000"/>
                            <a:gd name="connsiteX14" fmla="*/ 398 w 10000"/>
                            <a:gd name="connsiteY14" fmla="*/ 6407 h 10000"/>
                            <a:gd name="connsiteX15" fmla="*/ 9597 w 10000"/>
                            <a:gd name="connsiteY15" fmla="*/ 6407 h 10000"/>
                            <a:gd name="connsiteX16" fmla="*/ 9752 w 10000"/>
                            <a:gd name="connsiteY16" fmla="*/ 6374 h 10000"/>
                            <a:gd name="connsiteX17" fmla="*/ 9879 w 10000"/>
                            <a:gd name="connsiteY17" fmla="*/ 6284 h 10000"/>
                            <a:gd name="connsiteX18" fmla="*/ 9966 w 10000"/>
                            <a:gd name="connsiteY18" fmla="*/ 6149 h 10000"/>
                            <a:gd name="connsiteX19" fmla="*/ 9998 w 10000"/>
                            <a:gd name="connsiteY19" fmla="*/ 5987 h 10000"/>
                            <a:gd name="connsiteX20" fmla="*/ 9998 w 10000"/>
                            <a:gd name="connsiteY20" fmla="*/ 4005 h 10000"/>
                            <a:gd name="connsiteX21" fmla="*/ 10000 w 10000"/>
                            <a:gd name="connsiteY21" fmla="*/ 420 h 10000"/>
                            <a:gd name="connsiteX22" fmla="*/ 9968 w 10000"/>
                            <a:gd name="connsiteY22" fmla="*/ 259 h 10000"/>
                            <a:gd name="connsiteX23" fmla="*/ 9883 w 10000"/>
                            <a:gd name="connsiteY23" fmla="*/ 123 h 10000"/>
                            <a:gd name="connsiteX24" fmla="*/ 9757 w 10000"/>
                            <a:gd name="connsiteY24" fmla="*/ 34 h 10000"/>
                            <a:gd name="connsiteX25" fmla="*/ 9602 w 10000"/>
                            <a:gd name="connsiteY25" fmla="*/ 0 h 10000"/>
                            <a:gd name="connsiteX26" fmla="*/ 403 w 10000"/>
                            <a:gd name="connsiteY26" fmla="*/ 0 h 10000"/>
                            <a:gd name="connsiteX27" fmla="*/ 248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8 w 10000"/>
                            <a:gd name="connsiteY34" fmla="*/ 2790 h 10000"/>
                            <a:gd name="connsiteX35" fmla="*/ 403 w 10000"/>
                            <a:gd name="connsiteY35" fmla="*/ 2824 h 10000"/>
                            <a:gd name="connsiteX36" fmla="*/ 9602 w 10000"/>
                            <a:gd name="connsiteY36" fmla="*/ 2824 h 10000"/>
                            <a:gd name="connsiteX37" fmla="*/ 9757 w 10000"/>
                            <a:gd name="connsiteY37" fmla="*/ 2790 h 10000"/>
                            <a:gd name="connsiteX38" fmla="*/ 9883 w 10000"/>
                            <a:gd name="connsiteY38" fmla="*/ 2700 h 10000"/>
                            <a:gd name="connsiteX39" fmla="*/ 9968 w 10000"/>
                            <a:gd name="connsiteY39" fmla="*/ 2567 h 10000"/>
                            <a:gd name="connsiteX40" fmla="*/ 10000 w 10000"/>
                            <a:gd name="connsiteY40" fmla="*/ 2402 h 10000"/>
                            <a:gd name="connsiteX41" fmla="*/ 10000 w 10000"/>
                            <a:gd name="connsiteY41" fmla="*/ 420 h 10000"/>
                            <a:gd name="connsiteX42" fmla="*/ 426 w 10000"/>
                            <a:gd name="connsiteY42" fmla="*/ 10000 h 10000"/>
                            <a:gd name="connsiteX43" fmla="*/ 9991 w 10000"/>
                            <a:gd name="connsiteY43" fmla="*/ 7435 h 10000"/>
                            <a:gd name="connsiteX44" fmla="*/ 25 w 10000"/>
                            <a:gd name="connsiteY44" fmla="*/ 9579 h 10000"/>
                            <a:gd name="connsiteX45" fmla="*/ 57 w 10000"/>
                            <a:gd name="connsiteY45" fmla="*/ 9743 h 10000"/>
                            <a:gd name="connsiteX46" fmla="*/ 270 w 10000"/>
                            <a:gd name="connsiteY46" fmla="*/ 9968 h 10000"/>
                            <a:gd name="connsiteX47" fmla="*/ 426 w 10000"/>
                            <a:gd name="connsiteY47" fmla="*/ 10000 h 10000"/>
                            <a:gd name="connsiteX0" fmla="*/ 9998 w 10000"/>
                            <a:gd name="connsiteY0" fmla="*/ 4005 h 10000"/>
                            <a:gd name="connsiteX1" fmla="*/ 9966 w 10000"/>
                            <a:gd name="connsiteY1" fmla="*/ 3841 h 10000"/>
                            <a:gd name="connsiteX2" fmla="*/ 9879 w 10000"/>
                            <a:gd name="connsiteY2" fmla="*/ 3708 h 10000"/>
                            <a:gd name="connsiteX3" fmla="*/ 9752 w 10000"/>
                            <a:gd name="connsiteY3" fmla="*/ 3616 h 10000"/>
                            <a:gd name="connsiteX4" fmla="*/ 9597 w 10000"/>
                            <a:gd name="connsiteY4" fmla="*/ 3585 h 10000"/>
                            <a:gd name="connsiteX5" fmla="*/ 398 w 10000"/>
                            <a:gd name="connsiteY5" fmla="*/ 3585 h 10000"/>
                            <a:gd name="connsiteX6" fmla="*/ 243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3 w 10000"/>
                            <a:gd name="connsiteY13" fmla="*/ 6374 h 10000"/>
                            <a:gd name="connsiteX14" fmla="*/ 398 w 10000"/>
                            <a:gd name="connsiteY14" fmla="*/ 6407 h 10000"/>
                            <a:gd name="connsiteX15" fmla="*/ 9597 w 10000"/>
                            <a:gd name="connsiteY15" fmla="*/ 6407 h 10000"/>
                            <a:gd name="connsiteX16" fmla="*/ 9752 w 10000"/>
                            <a:gd name="connsiteY16" fmla="*/ 6374 h 10000"/>
                            <a:gd name="connsiteX17" fmla="*/ 9879 w 10000"/>
                            <a:gd name="connsiteY17" fmla="*/ 6284 h 10000"/>
                            <a:gd name="connsiteX18" fmla="*/ 9966 w 10000"/>
                            <a:gd name="connsiteY18" fmla="*/ 6149 h 10000"/>
                            <a:gd name="connsiteX19" fmla="*/ 9998 w 10000"/>
                            <a:gd name="connsiteY19" fmla="*/ 5987 h 10000"/>
                            <a:gd name="connsiteX20" fmla="*/ 9998 w 10000"/>
                            <a:gd name="connsiteY20" fmla="*/ 4005 h 10000"/>
                            <a:gd name="connsiteX21" fmla="*/ 10000 w 10000"/>
                            <a:gd name="connsiteY21" fmla="*/ 420 h 10000"/>
                            <a:gd name="connsiteX22" fmla="*/ 9968 w 10000"/>
                            <a:gd name="connsiteY22" fmla="*/ 259 h 10000"/>
                            <a:gd name="connsiteX23" fmla="*/ 9883 w 10000"/>
                            <a:gd name="connsiteY23" fmla="*/ 123 h 10000"/>
                            <a:gd name="connsiteX24" fmla="*/ 9757 w 10000"/>
                            <a:gd name="connsiteY24" fmla="*/ 34 h 10000"/>
                            <a:gd name="connsiteX25" fmla="*/ 9602 w 10000"/>
                            <a:gd name="connsiteY25" fmla="*/ 0 h 10000"/>
                            <a:gd name="connsiteX26" fmla="*/ 403 w 10000"/>
                            <a:gd name="connsiteY26" fmla="*/ 0 h 10000"/>
                            <a:gd name="connsiteX27" fmla="*/ 248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8 w 10000"/>
                            <a:gd name="connsiteY34" fmla="*/ 2790 h 10000"/>
                            <a:gd name="connsiteX35" fmla="*/ 403 w 10000"/>
                            <a:gd name="connsiteY35" fmla="*/ 2824 h 10000"/>
                            <a:gd name="connsiteX36" fmla="*/ 9602 w 10000"/>
                            <a:gd name="connsiteY36" fmla="*/ 2824 h 10000"/>
                            <a:gd name="connsiteX37" fmla="*/ 9757 w 10000"/>
                            <a:gd name="connsiteY37" fmla="*/ 2790 h 10000"/>
                            <a:gd name="connsiteX38" fmla="*/ 9883 w 10000"/>
                            <a:gd name="connsiteY38" fmla="*/ 2700 h 10000"/>
                            <a:gd name="connsiteX39" fmla="*/ 9968 w 10000"/>
                            <a:gd name="connsiteY39" fmla="*/ 2567 h 10000"/>
                            <a:gd name="connsiteX40" fmla="*/ 10000 w 10000"/>
                            <a:gd name="connsiteY40" fmla="*/ 2402 h 10000"/>
                            <a:gd name="connsiteX41" fmla="*/ 10000 w 10000"/>
                            <a:gd name="connsiteY41" fmla="*/ 420 h 10000"/>
                            <a:gd name="connsiteX42" fmla="*/ 426 w 10000"/>
                            <a:gd name="connsiteY42" fmla="*/ 10000 h 10000"/>
                            <a:gd name="connsiteX43" fmla="*/ 25 w 10000"/>
                            <a:gd name="connsiteY43" fmla="*/ 9579 h 10000"/>
                            <a:gd name="connsiteX44" fmla="*/ 57 w 10000"/>
                            <a:gd name="connsiteY44" fmla="*/ 9743 h 10000"/>
                            <a:gd name="connsiteX45" fmla="*/ 270 w 10000"/>
                            <a:gd name="connsiteY45" fmla="*/ 9968 h 10000"/>
                            <a:gd name="connsiteX46" fmla="*/ 426 w 10000"/>
                            <a:gd name="connsiteY46" fmla="*/ 10000 h 10000"/>
                            <a:gd name="connsiteX0" fmla="*/ 9998 w 10000"/>
                            <a:gd name="connsiteY0" fmla="*/ 4005 h 9968"/>
                            <a:gd name="connsiteX1" fmla="*/ 9966 w 10000"/>
                            <a:gd name="connsiteY1" fmla="*/ 3841 h 9968"/>
                            <a:gd name="connsiteX2" fmla="*/ 9879 w 10000"/>
                            <a:gd name="connsiteY2" fmla="*/ 3708 h 9968"/>
                            <a:gd name="connsiteX3" fmla="*/ 9752 w 10000"/>
                            <a:gd name="connsiteY3" fmla="*/ 3616 h 9968"/>
                            <a:gd name="connsiteX4" fmla="*/ 9597 w 10000"/>
                            <a:gd name="connsiteY4" fmla="*/ 3585 h 9968"/>
                            <a:gd name="connsiteX5" fmla="*/ 398 w 10000"/>
                            <a:gd name="connsiteY5" fmla="*/ 3585 h 9968"/>
                            <a:gd name="connsiteX6" fmla="*/ 243 w 10000"/>
                            <a:gd name="connsiteY6" fmla="*/ 3616 h 9968"/>
                            <a:gd name="connsiteX7" fmla="*/ 116 w 10000"/>
                            <a:gd name="connsiteY7" fmla="*/ 3708 h 9968"/>
                            <a:gd name="connsiteX8" fmla="*/ 32 w 10000"/>
                            <a:gd name="connsiteY8" fmla="*/ 3841 h 9968"/>
                            <a:gd name="connsiteX9" fmla="*/ 0 w 10000"/>
                            <a:gd name="connsiteY9" fmla="*/ 4005 h 9968"/>
                            <a:gd name="connsiteX10" fmla="*/ 0 w 10000"/>
                            <a:gd name="connsiteY10" fmla="*/ 5987 h 9968"/>
                            <a:gd name="connsiteX11" fmla="*/ 32 w 10000"/>
                            <a:gd name="connsiteY11" fmla="*/ 6149 h 9968"/>
                            <a:gd name="connsiteX12" fmla="*/ 116 w 10000"/>
                            <a:gd name="connsiteY12" fmla="*/ 6284 h 9968"/>
                            <a:gd name="connsiteX13" fmla="*/ 243 w 10000"/>
                            <a:gd name="connsiteY13" fmla="*/ 6374 h 9968"/>
                            <a:gd name="connsiteX14" fmla="*/ 398 w 10000"/>
                            <a:gd name="connsiteY14" fmla="*/ 6407 h 9968"/>
                            <a:gd name="connsiteX15" fmla="*/ 9597 w 10000"/>
                            <a:gd name="connsiteY15" fmla="*/ 6407 h 9968"/>
                            <a:gd name="connsiteX16" fmla="*/ 9752 w 10000"/>
                            <a:gd name="connsiteY16" fmla="*/ 6374 h 9968"/>
                            <a:gd name="connsiteX17" fmla="*/ 9879 w 10000"/>
                            <a:gd name="connsiteY17" fmla="*/ 6284 h 9968"/>
                            <a:gd name="connsiteX18" fmla="*/ 9966 w 10000"/>
                            <a:gd name="connsiteY18" fmla="*/ 6149 h 9968"/>
                            <a:gd name="connsiteX19" fmla="*/ 9998 w 10000"/>
                            <a:gd name="connsiteY19" fmla="*/ 5987 h 9968"/>
                            <a:gd name="connsiteX20" fmla="*/ 9998 w 10000"/>
                            <a:gd name="connsiteY20" fmla="*/ 4005 h 9968"/>
                            <a:gd name="connsiteX21" fmla="*/ 10000 w 10000"/>
                            <a:gd name="connsiteY21" fmla="*/ 420 h 9968"/>
                            <a:gd name="connsiteX22" fmla="*/ 9968 w 10000"/>
                            <a:gd name="connsiteY22" fmla="*/ 259 h 9968"/>
                            <a:gd name="connsiteX23" fmla="*/ 9883 w 10000"/>
                            <a:gd name="connsiteY23" fmla="*/ 123 h 9968"/>
                            <a:gd name="connsiteX24" fmla="*/ 9757 w 10000"/>
                            <a:gd name="connsiteY24" fmla="*/ 34 h 9968"/>
                            <a:gd name="connsiteX25" fmla="*/ 9602 w 10000"/>
                            <a:gd name="connsiteY25" fmla="*/ 0 h 9968"/>
                            <a:gd name="connsiteX26" fmla="*/ 403 w 10000"/>
                            <a:gd name="connsiteY26" fmla="*/ 0 h 9968"/>
                            <a:gd name="connsiteX27" fmla="*/ 248 w 10000"/>
                            <a:gd name="connsiteY27" fmla="*/ 34 h 9968"/>
                            <a:gd name="connsiteX28" fmla="*/ 121 w 10000"/>
                            <a:gd name="connsiteY28" fmla="*/ 123 h 9968"/>
                            <a:gd name="connsiteX29" fmla="*/ 34 w 10000"/>
                            <a:gd name="connsiteY29" fmla="*/ 259 h 9968"/>
                            <a:gd name="connsiteX30" fmla="*/ 2 w 10000"/>
                            <a:gd name="connsiteY30" fmla="*/ 420 h 9968"/>
                            <a:gd name="connsiteX31" fmla="*/ 2 w 10000"/>
                            <a:gd name="connsiteY31" fmla="*/ 2402 h 9968"/>
                            <a:gd name="connsiteX32" fmla="*/ 34 w 10000"/>
                            <a:gd name="connsiteY32" fmla="*/ 2567 h 9968"/>
                            <a:gd name="connsiteX33" fmla="*/ 121 w 10000"/>
                            <a:gd name="connsiteY33" fmla="*/ 2700 h 9968"/>
                            <a:gd name="connsiteX34" fmla="*/ 248 w 10000"/>
                            <a:gd name="connsiteY34" fmla="*/ 2790 h 9968"/>
                            <a:gd name="connsiteX35" fmla="*/ 403 w 10000"/>
                            <a:gd name="connsiteY35" fmla="*/ 2824 h 9968"/>
                            <a:gd name="connsiteX36" fmla="*/ 9602 w 10000"/>
                            <a:gd name="connsiteY36" fmla="*/ 2824 h 9968"/>
                            <a:gd name="connsiteX37" fmla="*/ 9757 w 10000"/>
                            <a:gd name="connsiteY37" fmla="*/ 2790 h 9968"/>
                            <a:gd name="connsiteX38" fmla="*/ 9883 w 10000"/>
                            <a:gd name="connsiteY38" fmla="*/ 2700 h 9968"/>
                            <a:gd name="connsiteX39" fmla="*/ 9968 w 10000"/>
                            <a:gd name="connsiteY39" fmla="*/ 2567 h 9968"/>
                            <a:gd name="connsiteX40" fmla="*/ 10000 w 10000"/>
                            <a:gd name="connsiteY40" fmla="*/ 2402 h 9968"/>
                            <a:gd name="connsiteX41" fmla="*/ 10000 w 10000"/>
                            <a:gd name="connsiteY41" fmla="*/ 420 h 9968"/>
                            <a:gd name="connsiteX42" fmla="*/ 270 w 10000"/>
                            <a:gd name="connsiteY42" fmla="*/ 9968 h 9968"/>
                            <a:gd name="connsiteX43" fmla="*/ 25 w 10000"/>
                            <a:gd name="connsiteY43" fmla="*/ 9579 h 9968"/>
                            <a:gd name="connsiteX44" fmla="*/ 57 w 10000"/>
                            <a:gd name="connsiteY44" fmla="*/ 9743 h 9968"/>
                            <a:gd name="connsiteX45" fmla="*/ 270 w 10000"/>
                            <a:gd name="connsiteY45" fmla="*/ 9968 h 9968"/>
                            <a:gd name="connsiteX0" fmla="*/ 9998 w 10000"/>
                            <a:gd name="connsiteY0" fmla="*/ 4018 h 9774"/>
                            <a:gd name="connsiteX1" fmla="*/ 9966 w 10000"/>
                            <a:gd name="connsiteY1" fmla="*/ 3853 h 9774"/>
                            <a:gd name="connsiteX2" fmla="*/ 9879 w 10000"/>
                            <a:gd name="connsiteY2" fmla="*/ 3720 h 9774"/>
                            <a:gd name="connsiteX3" fmla="*/ 9752 w 10000"/>
                            <a:gd name="connsiteY3" fmla="*/ 3628 h 9774"/>
                            <a:gd name="connsiteX4" fmla="*/ 9597 w 10000"/>
                            <a:gd name="connsiteY4" fmla="*/ 3597 h 9774"/>
                            <a:gd name="connsiteX5" fmla="*/ 398 w 10000"/>
                            <a:gd name="connsiteY5" fmla="*/ 3597 h 9774"/>
                            <a:gd name="connsiteX6" fmla="*/ 243 w 10000"/>
                            <a:gd name="connsiteY6" fmla="*/ 3628 h 9774"/>
                            <a:gd name="connsiteX7" fmla="*/ 116 w 10000"/>
                            <a:gd name="connsiteY7" fmla="*/ 3720 h 9774"/>
                            <a:gd name="connsiteX8" fmla="*/ 32 w 10000"/>
                            <a:gd name="connsiteY8" fmla="*/ 3853 h 9774"/>
                            <a:gd name="connsiteX9" fmla="*/ 0 w 10000"/>
                            <a:gd name="connsiteY9" fmla="*/ 4018 h 9774"/>
                            <a:gd name="connsiteX10" fmla="*/ 0 w 10000"/>
                            <a:gd name="connsiteY10" fmla="*/ 6006 h 9774"/>
                            <a:gd name="connsiteX11" fmla="*/ 32 w 10000"/>
                            <a:gd name="connsiteY11" fmla="*/ 6169 h 9774"/>
                            <a:gd name="connsiteX12" fmla="*/ 116 w 10000"/>
                            <a:gd name="connsiteY12" fmla="*/ 6304 h 9774"/>
                            <a:gd name="connsiteX13" fmla="*/ 243 w 10000"/>
                            <a:gd name="connsiteY13" fmla="*/ 6394 h 9774"/>
                            <a:gd name="connsiteX14" fmla="*/ 398 w 10000"/>
                            <a:gd name="connsiteY14" fmla="*/ 6428 h 9774"/>
                            <a:gd name="connsiteX15" fmla="*/ 9597 w 10000"/>
                            <a:gd name="connsiteY15" fmla="*/ 6428 h 9774"/>
                            <a:gd name="connsiteX16" fmla="*/ 9752 w 10000"/>
                            <a:gd name="connsiteY16" fmla="*/ 6394 h 9774"/>
                            <a:gd name="connsiteX17" fmla="*/ 9879 w 10000"/>
                            <a:gd name="connsiteY17" fmla="*/ 6304 h 9774"/>
                            <a:gd name="connsiteX18" fmla="*/ 9966 w 10000"/>
                            <a:gd name="connsiteY18" fmla="*/ 6169 h 9774"/>
                            <a:gd name="connsiteX19" fmla="*/ 9998 w 10000"/>
                            <a:gd name="connsiteY19" fmla="*/ 6006 h 9774"/>
                            <a:gd name="connsiteX20" fmla="*/ 9998 w 10000"/>
                            <a:gd name="connsiteY20" fmla="*/ 4018 h 9774"/>
                            <a:gd name="connsiteX21" fmla="*/ 10000 w 10000"/>
                            <a:gd name="connsiteY21" fmla="*/ 421 h 9774"/>
                            <a:gd name="connsiteX22" fmla="*/ 9968 w 10000"/>
                            <a:gd name="connsiteY22" fmla="*/ 260 h 9774"/>
                            <a:gd name="connsiteX23" fmla="*/ 9883 w 10000"/>
                            <a:gd name="connsiteY23" fmla="*/ 123 h 9774"/>
                            <a:gd name="connsiteX24" fmla="*/ 9757 w 10000"/>
                            <a:gd name="connsiteY24" fmla="*/ 34 h 9774"/>
                            <a:gd name="connsiteX25" fmla="*/ 9602 w 10000"/>
                            <a:gd name="connsiteY25" fmla="*/ 0 h 9774"/>
                            <a:gd name="connsiteX26" fmla="*/ 403 w 10000"/>
                            <a:gd name="connsiteY26" fmla="*/ 0 h 9774"/>
                            <a:gd name="connsiteX27" fmla="*/ 248 w 10000"/>
                            <a:gd name="connsiteY27" fmla="*/ 34 h 9774"/>
                            <a:gd name="connsiteX28" fmla="*/ 121 w 10000"/>
                            <a:gd name="connsiteY28" fmla="*/ 123 h 9774"/>
                            <a:gd name="connsiteX29" fmla="*/ 34 w 10000"/>
                            <a:gd name="connsiteY29" fmla="*/ 260 h 9774"/>
                            <a:gd name="connsiteX30" fmla="*/ 2 w 10000"/>
                            <a:gd name="connsiteY30" fmla="*/ 421 h 9774"/>
                            <a:gd name="connsiteX31" fmla="*/ 2 w 10000"/>
                            <a:gd name="connsiteY31" fmla="*/ 2410 h 9774"/>
                            <a:gd name="connsiteX32" fmla="*/ 34 w 10000"/>
                            <a:gd name="connsiteY32" fmla="*/ 2575 h 9774"/>
                            <a:gd name="connsiteX33" fmla="*/ 121 w 10000"/>
                            <a:gd name="connsiteY33" fmla="*/ 2709 h 9774"/>
                            <a:gd name="connsiteX34" fmla="*/ 248 w 10000"/>
                            <a:gd name="connsiteY34" fmla="*/ 2799 h 9774"/>
                            <a:gd name="connsiteX35" fmla="*/ 403 w 10000"/>
                            <a:gd name="connsiteY35" fmla="*/ 2833 h 9774"/>
                            <a:gd name="connsiteX36" fmla="*/ 9602 w 10000"/>
                            <a:gd name="connsiteY36" fmla="*/ 2833 h 9774"/>
                            <a:gd name="connsiteX37" fmla="*/ 9757 w 10000"/>
                            <a:gd name="connsiteY37" fmla="*/ 2799 h 9774"/>
                            <a:gd name="connsiteX38" fmla="*/ 9883 w 10000"/>
                            <a:gd name="connsiteY38" fmla="*/ 2709 h 9774"/>
                            <a:gd name="connsiteX39" fmla="*/ 9968 w 10000"/>
                            <a:gd name="connsiteY39" fmla="*/ 2575 h 9774"/>
                            <a:gd name="connsiteX40" fmla="*/ 10000 w 10000"/>
                            <a:gd name="connsiteY40" fmla="*/ 2410 h 9774"/>
                            <a:gd name="connsiteX41" fmla="*/ 10000 w 10000"/>
                            <a:gd name="connsiteY41" fmla="*/ 421 h 9774"/>
                            <a:gd name="connsiteX42" fmla="*/ 57 w 10000"/>
                            <a:gd name="connsiteY42" fmla="*/ 9774 h 9774"/>
                            <a:gd name="connsiteX43" fmla="*/ 25 w 10000"/>
                            <a:gd name="connsiteY43" fmla="*/ 9610 h 9774"/>
                            <a:gd name="connsiteX44" fmla="*/ 57 w 10000"/>
                            <a:gd name="connsiteY44" fmla="*/ 9774 h 9774"/>
                            <a:gd name="connsiteX0" fmla="*/ 9998 w 10000"/>
                            <a:gd name="connsiteY0" fmla="*/ 4111 h 6577"/>
                            <a:gd name="connsiteX1" fmla="*/ 9966 w 10000"/>
                            <a:gd name="connsiteY1" fmla="*/ 3942 h 6577"/>
                            <a:gd name="connsiteX2" fmla="*/ 9879 w 10000"/>
                            <a:gd name="connsiteY2" fmla="*/ 3806 h 6577"/>
                            <a:gd name="connsiteX3" fmla="*/ 9752 w 10000"/>
                            <a:gd name="connsiteY3" fmla="*/ 3712 h 6577"/>
                            <a:gd name="connsiteX4" fmla="*/ 9597 w 10000"/>
                            <a:gd name="connsiteY4" fmla="*/ 3680 h 6577"/>
                            <a:gd name="connsiteX5" fmla="*/ 398 w 10000"/>
                            <a:gd name="connsiteY5" fmla="*/ 3680 h 6577"/>
                            <a:gd name="connsiteX6" fmla="*/ 243 w 10000"/>
                            <a:gd name="connsiteY6" fmla="*/ 3712 h 6577"/>
                            <a:gd name="connsiteX7" fmla="*/ 116 w 10000"/>
                            <a:gd name="connsiteY7" fmla="*/ 3806 h 6577"/>
                            <a:gd name="connsiteX8" fmla="*/ 32 w 10000"/>
                            <a:gd name="connsiteY8" fmla="*/ 3942 h 6577"/>
                            <a:gd name="connsiteX9" fmla="*/ 0 w 10000"/>
                            <a:gd name="connsiteY9" fmla="*/ 4111 h 6577"/>
                            <a:gd name="connsiteX10" fmla="*/ 0 w 10000"/>
                            <a:gd name="connsiteY10" fmla="*/ 6145 h 6577"/>
                            <a:gd name="connsiteX11" fmla="*/ 32 w 10000"/>
                            <a:gd name="connsiteY11" fmla="*/ 6312 h 6577"/>
                            <a:gd name="connsiteX12" fmla="*/ 116 w 10000"/>
                            <a:gd name="connsiteY12" fmla="*/ 6450 h 6577"/>
                            <a:gd name="connsiteX13" fmla="*/ 243 w 10000"/>
                            <a:gd name="connsiteY13" fmla="*/ 6542 h 6577"/>
                            <a:gd name="connsiteX14" fmla="*/ 398 w 10000"/>
                            <a:gd name="connsiteY14" fmla="*/ 6577 h 6577"/>
                            <a:gd name="connsiteX15" fmla="*/ 9597 w 10000"/>
                            <a:gd name="connsiteY15" fmla="*/ 6577 h 6577"/>
                            <a:gd name="connsiteX16" fmla="*/ 9752 w 10000"/>
                            <a:gd name="connsiteY16" fmla="*/ 6542 h 6577"/>
                            <a:gd name="connsiteX17" fmla="*/ 9879 w 10000"/>
                            <a:gd name="connsiteY17" fmla="*/ 6450 h 6577"/>
                            <a:gd name="connsiteX18" fmla="*/ 9966 w 10000"/>
                            <a:gd name="connsiteY18" fmla="*/ 6312 h 6577"/>
                            <a:gd name="connsiteX19" fmla="*/ 9998 w 10000"/>
                            <a:gd name="connsiteY19" fmla="*/ 6145 h 6577"/>
                            <a:gd name="connsiteX20" fmla="*/ 9998 w 10000"/>
                            <a:gd name="connsiteY20" fmla="*/ 4111 h 6577"/>
                            <a:gd name="connsiteX21" fmla="*/ 10000 w 10000"/>
                            <a:gd name="connsiteY21" fmla="*/ 431 h 6577"/>
                            <a:gd name="connsiteX22" fmla="*/ 9968 w 10000"/>
                            <a:gd name="connsiteY22" fmla="*/ 266 h 6577"/>
                            <a:gd name="connsiteX23" fmla="*/ 9883 w 10000"/>
                            <a:gd name="connsiteY23" fmla="*/ 126 h 6577"/>
                            <a:gd name="connsiteX24" fmla="*/ 9757 w 10000"/>
                            <a:gd name="connsiteY24" fmla="*/ 35 h 6577"/>
                            <a:gd name="connsiteX25" fmla="*/ 9602 w 10000"/>
                            <a:gd name="connsiteY25" fmla="*/ 0 h 6577"/>
                            <a:gd name="connsiteX26" fmla="*/ 403 w 10000"/>
                            <a:gd name="connsiteY26" fmla="*/ 0 h 6577"/>
                            <a:gd name="connsiteX27" fmla="*/ 248 w 10000"/>
                            <a:gd name="connsiteY27" fmla="*/ 35 h 6577"/>
                            <a:gd name="connsiteX28" fmla="*/ 121 w 10000"/>
                            <a:gd name="connsiteY28" fmla="*/ 126 h 6577"/>
                            <a:gd name="connsiteX29" fmla="*/ 34 w 10000"/>
                            <a:gd name="connsiteY29" fmla="*/ 266 h 6577"/>
                            <a:gd name="connsiteX30" fmla="*/ 2 w 10000"/>
                            <a:gd name="connsiteY30" fmla="*/ 431 h 6577"/>
                            <a:gd name="connsiteX31" fmla="*/ 2 w 10000"/>
                            <a:gd name="connsiteY31" fmla="*/ 2466 h 6577"/>
                            <a:gd name="connsiteX32" fmla="*/ 34 w 10000"/>
                            <a:gd name="connsiteY32" fmla="*/ 2635 h 6577"/>
                            <a:gd name="connsiteX33" fmla="*/ 121 w 10000"/>
                            <a:gd name="connsiteY33" fmla="*/ 2772 h 6577"/>
                            <a:gd name="connsiteX34" fmla="*/ 248 w 10000"/>
                            <a:gd name="connsiteY34" fmla="*/ 2864 h 6577"/>
                            <a:gd name="connsiteX35" fmla="*/ 403 w 10000"/>
                            <a:gd name="connsiteY35" fmla="*/ 2899 h 6577"/>
                            <a:gd name="connsiteX36" fmla="*/ 9602 w 10000"/>
                            <a:gd name="connsiteY36" fmla="*/ 2899 h 6577"/>
                            <a:gd name="connsiteX37" fmla="*/ 9757 w 10000"/>
                            <a:gd name="connsiteY37" fmla="*/ 2864 h 6577"/>
                            <a:gd name="connsiteX38" fmla="*/ 9883 w 10000"/>
                            <a:gd name="connsiteY38" fmla="*/ 2772 h 6577"/>
                            <a:gd name="connsiteX39" fmla="*/ 9968 w 10000"/>
                            <a:gd name="connsiteY39" fmla="*/ 2635 h 6577"/>
                            <a:gd name="connsiteX40" fmla="*/ 10000 w 10000"/>
                            <a:gd name="connsiteY40" fmla="*/ 2466 h 6577"/>
                            <a:gd name="connsiteX41" fmla="*/ 10000 w 10000"/>
                            <a:gd name="connsiteY41" fmla="*/ 431 h 65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10000" h="6577">
                              <a:moveTo>
                                <a:pt x="9998" y="4111"/>
                              </a:moveTo>
                              <a:cubicBezTo>
                                <a:pt x="9987" y="4055"/>
                                <a:pt x="9977" y="3999"/>
                                <a:pt x="9966" y="3942"/>
                              </a:cubicBezTo>
                              <a:cubicBezTo>
                                <a:pt x="9937" y="3897"/>
                                <a:pt x="9908" y="3851"/>
                                <a:pt x="9879" y="3806"/>
                              </a:cubicBezTo>
                              <a:cubicBezTo>
                                <a:pt x="9837" y="3774"/>
                                <a:pt x="9794" y="3744"/>
                                <a:pt x="9752" y="3712"/>
                              </a:cubicBezTo>
                              <a:lnTo>
                                <a:pt x="9597" y="3680"/>
                              </a:lnTo>
                              <a:lnTo>
                                <a:pt x="398" y="3680"/>
                              </a:lnTo>
                              <a:lnTo>
                                <a:pt x="243" y="3712"/>
                              </a:lnTo>
                              <a:cubicBezTo>
                                <a:pt x="201" y="3744"/>
                                <a:pt x="158" y="3774"/>
                                <a:pt x="116" y="3806"/>
                              </a:cubicBezTo>
                              <a:cubicBezTo>
                                <a:pt x="88" y="3851"/>
                                <a:pt x="60" y="3897"/>
                                <a:pt x="32" y="3942"/>
                              </a:cubicBezTo>
                              <a:cubicBezTo>
                                <a:pt x="21" y="3999"/>
                                <a:pt x="11" y="4055"/>
                                <a:pt x="0" y="4111"/>
                              </a:cubicBezTo>
                              <a:lnTo>
                                <a:pt x="0" y="6145"/>
                              </a:lnTo>
                              <a:cubicBezTo>
                                <a:pt x="11" y="6200"/>
                                <a:pt x="21" y="6256"/>
                                <a:pt x="32" y="6312"/>
                              </a:cubicBezTo>
                              <a:lnTo>
                                <a:pt x="116" y="6450"/>
                              </a:lnTo>
                              <a:cubicBezTo>
                                <a:pt x="158" y="6481"/>
                                <a:pt x="201" y="6511"/>
                                <a:pt x="243" y="6542"/>
                              </a:cubicBezTo>
                              <a:lnTo>
                                <a:pt x="398" y="6577"/>
                              </a:lnTo>
                              <a:lnTo>
                                <a:pt x="9597" y="6577"/>
                              </a:lnTo>
                              <a:lnTo>
                                <a:pt x="9752" y="6542"/>
                              </a:lnTo>
                              <a:cubicBezTo>
                                <a:pt x="9794" y="6511"/>
                                <a:pt x="9837" y="6481"/>
                                <a:pt x="9879" y="6450"/>
                              </a:cubicBezTo>
                              <a:lnTo>
                                <a:pt x="9966" y="6312"/>
                              </a:lnTo>
                              <a:cubicBezTo>
                                <a:pt x="9977" y="6256"/>
                                <a:pt x="9987" y="6200"/>
                                <a:pt x="9998" y="6145"/>
                              </a:cubicBezTo>
                              <a:lnTo>
                                <a:pt x="9998" y="4111"/>
                              </a:lnTo>
                              <a:close/>
                              <a:moveTo>
                                <a:pt x="10000" y="431"/>
                              </a:moveTo>
                              <a:cubicBezTo>
                                <a:pt x="9989" y="375"/>
                                <a:pt x="9979" y="321"/>
                                <a:pt x="9968" y="266"/>
                              </a:cubicBezTo>
                              <a:cubicBezTo>
                                <a:pt x="9940" y="219"/>
                                <a:pt x="9911" y="173"/>
                                <a:pt x="9883" y="126"/>
                              </a:cubicBezTo>
                              <a:lnTo>
                                <a:pt x="9757" y="35"/>
                              </a:lnTo>
                              <a:lnTo>
                                <a:pt x="9602" y="0"/>
                              </a:lnTo>
                              <a:lnTo>
                                <a:pt x="403" y="0"/>
                              </a:lnTo>
                              <a:lnTo>
                                <a:pt x="248" y="35"/>
                              </a:lnTo>
                              <a:cubicBezTo>
                                <a:pt x="206" y="65"/>
                                <a:pt x="163" y="95"/>
                                <a:pt x="121" y="126"/>
                              </a:cubicBezTo>
                              <a:cubicBezTo>
                                <a:pt x="92" y="173"/>
                                <a:pt x="63" y="220"/>
                                <a:pt x="34" y="266"/>
                              </a:cubicBezTo>
                              <a:cubicBezTo>
                                <a:pt x="23" y="321"/>
                                <a:pt x="13" y="375"/>
                                <a:pt x="2" y="431"/>
                              </a:cubicBezTo>
                              <a:lnTo>
                                <a:pt x="2" y="2466"/>
                              </a:lnTo>
                              <a:cubicBezTo>
                                <a:pt x="13" y="2522"/>
                                <a:pt x="23" y="2578"/>
                                <a:pt x="34" y="2635"/>
                              </a:cubicBezTo>
                              <a:cubicBezTo>
                                <a:pt x="63" y="2680"/>
                                <a:pt x="92" y="2727"/>
                                <a:pt x="121" y="2772"/>
                              </a:cubicBezTo>
                              <a:cubicBezTo>
                                <a:pt x="163" y="2803"/>
                                <a:pt x="206" y="2833"/>
                                <a:pt x="248" y="2864"/>
                              </a:cubicBezTo>
                              <a:lnTo>
                                <a:pt x="403" y="2899"/>
                              </a:lnTo>
                              <a:lnTo>
                                <a:pt x="9602" y="2899"/>
                              </a:lnTo>
                              <a:lnTo>
                                <a:pt x="9757" y="2864"/>
                              </a:lnTo>
                              <a:lnTo>
                                <a:pt x="9883" y="2772"/>
                              </a:lnTo>
                              <a:cubicBezTo>
                                <a:pt x="9911" y="2726"/>
                                <a:pt x="9940" y="2681"/>
                                <a:pt x="9968" y="2635"/>
                              </a:cubicBezTo>
                              <a:cubicBezTo>
                                <a:pt x="9979" y="2578"/>
                                <a:pt x="9989" y="2522"/>
                                <a:pt x="10000" y="2466"/>
                              </a:cubicBezTo>
                              <a:lnTo>
                                <a:pt x="10000" y="431"/>
                              </a:lnTo>
                              <a:close/>
                            </a:path>
                          </a:pathLst>
                        </a:custGeom>
                        <a:solidFill>
                          <a:srgbClr val="FFD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3899C00F" id="AutoShape 163" o:spid="_x0000_s1026" style="position:absolute;margin-left:297pt;margin-top:15.8pt;width:177.1pt;height:92.8pt;z-index:25743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10000,6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" path="m9998,4111v-11,-56,-21,-112,-32,-169c9937,3897,9908,3851,9879,3806v-42,-32,-85,-62,-127,-94l9597,3680r-9199,l243,3712v-42,32,-85,62,-127,94c88,3851,60,3897,32,3942,21,3999,11,4055,,4111l,6145v11,55,21,111,32,167l116,6450v42,31,85,61,127,92l398,6577r9199,l9752,6542v42,-31,85,-61,127,-92l9966,6312v11,-56,21,-112,32,-167l9998,4111xm10000,431v-11,-56,-21,-110,-32,-165c9940,219,9911,173,9883,126l9757,35,9602,,403,,248,35c206,65,163,95,121,126,92,173,63,220,34,266,23,321,13,375,2,431r,2035c13,2522,23,2578,34,2635v29,45,58,92,87,137c163,2803,206,2833,248,2864r155,35l9602,2899r155,-35l9883,2772v28,-46,57,-91,85,-137c9979,2578,9989,2522,10000,2466r,-2035xe" fillcolor="#ffd966" stroked="f">
                <v:path arrowok="t" o:connecttype="custom" o:connectlocs="2248619,736667;2241422,706383;2221855,682013;2193292,665169;2158432,659435;89513,659435;54652,665169;26089,682013;7197,706383;0,736667;0,1101148;7197,1131074;26089,1155802;54652,1172288;89513,1178560;2158432,1178560;2193292,1172288;2221855,1155802;2241422,1131074;2248619,1101148;2248619,736667;2249069,77233;2241872,47666;2222755,22578;2194417,6272;2159556,0;90637,0;55777,6272;27214,22578;7647,47666;450,77233;450,441893;7647,472177;27214,496726;55777,513212;90637,519484;2159556,519484;2194417,513212;2222755,496726;2241872,472177;2249069,441893;2249069,77233" o:connectangles="0,0,0,0,0,0,0,0,0,0,0,0,0,0,0,0,0,0,0,0,0,0,0,0,0,0,0,0,0,0,0,0,0,0,0,0,0,0,0,0,0,0"/>
              </v:shape>
            </w:pict>
          </mc:Fallback>
        </mc:AlternateContent>
      </w:r>
      <w:r w:rsidR="00796091" w:rsidRPr="00D523D3">
        <w:rPr>
          <w:rFonts w:cstheme="minorHAnsi"/>
          <w:noProof/>
        </w:rPr>
        <mc:AlternateContent>
          <mc:Choice Requires="wps">
            <w:drawing>
              <wp:anchor distT="0" distB="0" distL="114300" distR="114300" simplePos="0" relativeHeight="257437696" behindDoc="0" locked="0" layoutInCell="1" allowOverlap="1" wp14:anchorId="2731C8BF" wp14:editId="06FB96B4">
                <wp:simplePos x="0" y="0"/>
                <wp:positionH relativeFrom="column">
                  <wp:posOffset>1407910</wp:posOffset>
                </wp:positionH>
                <wp:positionV relativeFrom="paragraph">
                  <wp:posOffset>177165</wp:posOffset>
                </wp:positionV>
                <wp:extent cx="2046501" cy="1178787"/>
                <wp:effectExtent l="0" t="0" r="0" b="2540"/>
                <wp:wrapNone/>
                <wp:docPr id="90" name="AutoShape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46501" cy="1178787"/>
                        </a:xfrm>
                        <a:custGeom>
                          <a:avLst/>
                          <a:gdLst>
                            <a:gd name="T0" fmla="+- 0 5872 3693"/>
                            <a:gd name="T1" fmla="*/ T0 w 2185"/>
                            <a:gd name="T2" fmla="+- 0 3009 -134"/>
                            <a:gd name="T3" fmla="*/ 3009 h 4138"/>
                            <a:gd name="T4" fmla="+- 0 5858 3693"/>
                            <a:gd name="T5" fmla="*/ T4 w 2185"/>
                            <a:gd name="T6" fmla="+- 0 2942 -134"/>
                            <a:gd name="T7" fmla="*/ 2942 h 4138"/>
                            <a:gd name="T8" fmla="+- 0 5821 3693"/>
                            <a:gd name="T9" fmla="*/ T8 w 2185"/>
                            <a:gd name="T10" fmla="+- 0 2886 -134"/>
                            <a:gd name="T11" fmla="*/ 2886 h 4138"/>
                            <a:gd name="T12" fmla="+- 0 5766 3693"/>
                            <a:gd name="T13" fmla="*/ T12 w 2185"/>
                            <a:gd name="T14" fmla="+- 0 2849 -134"/>
                            <a:gd name="T15" fmla="*/ 2849 h 4138"/>
                            <a:gd name="T16" fmla="+- 0 5698 3693"/>
                            <a:gd name="T17" fmla="*/ T16 w 2185"/>
                            <a:gd name="T18" fmla="+- 0 2835 -134"/>
                            <a:gd name="T19" fmla="*/ 2835 h 4138"/>
                            <a:gd name="T20" fmla="+- 0 3868 3693"/>
                            <a:gd name="T21" fmla="*/ T20 w 2185"/>
                            <a:gd name="T22" fmla="+- 0 2835 -134"/>
                            <a:gd name="T23" fmla="*/ 2835 h 4138"/>
                            <a:gd name="T24" fmla="+- 0 3800 3693"/>
                            <a:gd name="T25" fmla="*/ T24 w 2185"/>
                            <a:gd name="T26" fmla="+- 0 2849 -134"/>
                            <a:gd name="T27" fmla="*/ 2849 h 4138"/>
                            <a:gd name="T28" fmla="+- 0 3745 3693"/>
                            <a:gd name="T29" fmla="*/ T28 w 2185"/>
                            <a:gd name="T30" fmla="+- 0 2886 -134"/>
                            <a:gd name="T31" fmla="*/ 2886 h 4138"/>
                            <a:gd name="T32" fmla="+- 0 3707 3693"/>
                            <a:gd name="T33" fmla="*/ T32 w 2185"/>
                            <a:gd name="T34" fmla="+- 0 2942 -134"/>
                            <a:gd name="T35" fmla="*/ 2942 h 4138"/>
                            <a:gd name="T36" fmla="+- 0 3693 3693"/>
                            <a:gd name="T37" fmla="*/ T36 w 2185"/>
                            <a:gd name="T38" fmla="+- 0 3009 -134"/>
                            <a:gd name="T39" fmla="*/ 3009 h 4138"/>
                            <a:gd name="T40" fmla="+- 0 3693 3693"/>
                            <a:gd name="T41" fmla="*/ T40 w 2185"/>
                            <a:gd name="T42" fmla="+- 0 3829 -134"/>
                            <a:gd name="T43" fmla="*/ 3829 h 4138"/>
                            <a:gd name="T44" fmla="+- 0 3707 3693"/>
                            <a:gd name="T45" fmla="*/ T44 w 2185"/>
                            <a:gd name="T46" fmla="+- 0 3897 -134"/>
                            <a:gd name="T47" fmla="*/ 3897 h 4138"/>
                            <a:gd name="T48" fmla="+- 0 3745 3693"/>
                            <a:gd name="T49" fmla="*/ T48 w 2185"/>
                            <a:gd name="T50" fmla="+- 0 3952 -134"/>
                            <a:gd name="T51" fmla="*/ 3952 h 4138"/>
                            <a:gd name="T52" fmla="+- 0 3800 3693"/>
                            <a:gd name="T53" fmla="*/ T52 w 2185"/>
                            <a:gd name="T54" fmla="+- 0 3989 -134"/>
                            <a:gd name="T55" fmla="*/ 3989 h 4138"/>
                            <a:gd name="T56" fmla="+- 0 3868 3693"/>
                            <a:gd name="T57" fmla="*/ T56 w 2185"/>
                            <a:gd name="T58" fmla="+- 0 4003 -134"/>
                            <a:gd name="T59" fmla="*/ 4003 h 4138"/>
                            <a:gd name="T60" fmla="+- 0 5698 3693"/>
                            <a:gd name="T61" fmla="*/ T60 w 2185"/>
                            <a:gd name="T62" fmla="+- 0 4003 -134"/>
                            <a:gd name="T63" fmla="*/ 4003 h 4138"/>
                            <a:gd name="T64" fmla="+- 0 5766 3693"/>
                            <a:gd name="T65" fmla="*/ T64 w 2185"/>
                            <a:gd name="T66" fmla="+- 0 3989 -134"/>
                            <a:gd name="T67" fmla="*/ 3989 h 4138"/>
                            <a:gd name="T68" fmla="+- 0 5821 3693"/>
                            <a:gd name="T69" fmla="*/ T68 w 2185"/>
                            <a:gd name="T70" fmla="+- 0 3952 -134"/>
                            <a:gd name="T71" fmla="*/ 3952 h 4138"/>
                            <a:gd name="T72" fmla="+- 0 5858 3693"/>
                            <a:gd name="T73" fmla="*/ T72 w 2185"/>
                            <a:gd name="T74" fmla="+- 0 3897 -134"/>
                            <a:gd name="T75" fmla="*/ 3897 h 4138"/>
                            <a:gd name="T76" fmla="+- 0 5872 3693"/>
                            <a:gd name="T77" fmla="*/ T76 w 2185"/>
                            <a:gd name="T78" fmla="+- 0 3829 -134"/>
                            <a:gd name="T79" fmla="*/ 3829 h 4138"/>
                            <a:gd name="T80" fmla="+- 0 5872 3693"/>
                            <a:gd name="T81" fmla="*/ T80 w 2185"/>
                            <a:gd name="T82" fmla="+- 0 3009 -134"/>
                            <a:gd name="T83" fmla="*/ 3009 h 4138"/>
                            <a:gd name="T84" fmla="+- 0 5873 3693"/>
                            <a:gd name="T85" fmla="*/ T84 w 2185"/>
                            <a:gd name="T86" fmla="+- 0 40 -134"/>
                            <a:gd name="T87" fmla="*/ 40 h 4138"/>
                            <a:gd name="T88" fmla="+- 0 5859 3693"/>
                            <a:gd name="T89" fmla="*/ T88 w 2185"/>
                            <a:gd name="T90" fmla="+- 0 -28 -134"/>
                            <a:gd name="T91" fmla="*/ -28 h 4138"/>
                            <a:gd name="T92" fmla="+- 0 5822 3693"/>
                            <a:gd name="T93" fmla="*/ T92 w 2185"/>
                            <a:gd name="T94" fmla="+- 0 -83 -134"/>
                            <a:gd name="T95" fmla="*/ -83 h 4138"/>
                            <a:gd name="T96" fmla="+- 0 5766 3693"/>
                            <a:gd name="T97" fmla="*/ T96 w 2185"/>
                            <a:gd name="T98" fmla="+- 0 -120 -134"/>
                            <a:gd name="T99" fmla="*/ -120 h 4138"/>
                            <a:gd name="T100" fmla="+- 0 5699 3693"/>
                            <a:gd name="T101" fmla="*/ T100 w 2185"/>
                            <a:gd name="T102" fmla="+- 0 -134 -134"/>
                            <a:gd name="T103" fmla="*/ -134 h 4138"/>
                            <a:gd name="T104" fmla="+- 0 3868 3693"/>
                            <a:gd name="T105" fmla="*/ T104 w 2185"/>
                            <a:gd name="T106" fmla="+- 0 -134 -134"/>
                            <a:gd name="T107" fmla="*/ -134 h 4138"/>
                            <a:gd name="T108" fmla="+- 0 3801 3693"/>
                            <a:gd name="T109" fmla="*/ T108 w 2185"/>
                            <a:gd name="T110" fmla="+- 0 -120 -134"/>
                            <a:gd name="T111" fmla="*/ -120 h 4138"/>
                            <a:gd name="T112" fmla="+- 0 3745 3693"/>
                            <a:gd name="T113" fmla="*/ T112 w 2185"/>
                            <a:gd name="T114" fmla="+- 0 -83 -134"/>
                            <a:gd name="T115" fmla="*/ -83 h 4138"/>
                            <a:gd name="T116" fmla="+- 0 3708 3693"/>
                            <a:gd name="T117" fmla="*/ T116 w 2185"/>
                            <a:gd name="T118" fmla="+- 0 -28 -134"/>
                            <a:gd name="T119" fmla="*/ -28 h 4138"/>
                            <a:gd name="T120" fmla="+- 0 3694 3693"/>
                            <a:gd name="T121" fmla="*/ T120 w 2185"/>
                            <a:gd name="T122" fmla="+- 0 40 -134"/>
                            <a:gd name="T123" fmla="*/ 40 h 4138"/>
                            <a:gd name="T124" fmla="+- 0 3694 3693"/>
                            <a:gd name="T125" fmla="*/ T124 w 2185"/>
                            <a:gd name="T126" fmla="+- 0 860 -134"/>
                            <a:gd name="T127" fmla="*/ 860 h 4138"/>
                            <a:gd name="T128" fmla="+- 0 3708 3693"/>
                            <a:gd name="T129" fmla="*/ T128 w 2185"/>
                            <a:gd name="T130" fmla="+- 0 927 -134"/>
                            <a:gd name="T131" fmla="*/ 927 h 4138"/>
                            <a:gd name="T132" fmla="+- 0 3745 3693"/>
                            <a:gd name="T133" fmla="*/ T132 w 2185"/>
                            <a:gd name="T134" fmla="+- 0 983 -134"/>
                            <a:gd name="T135" fmla="*/ 983 h 4138"/>
                            <a:gd name="T136" fmla="+- 0 3801 3693"/>
                            <a:gd name="T137" fmla="*/ T136 w 2185"/>
                            <a:gd name="T138" fmla="+- 0 1020 -134"/>
                            <a:gd name="T139" fmla="*/ 1020 h 4138"/>
                            <a:gd name="T140" fmla="+- 0 3868 3693"/>
                            <a:gd name="T141" fmla="*/ T140 w 2185"/>
                            <a:gd name="T142" fmla="+- 0 1034 -134"/>
                            <a:gd name="T143" fmla="*/ 1034 h 4138"/>
                            <a:gd name="T144" fmla="+- 0 5699 3693"/>
                            <a:gd name="T145" fmla="*/ T144 w 2185"/>
                            <a:gd name="T146" fmla="+- 0 1034 -134"/>
                            <a:gd name="T147" fmla="*/ 1034 h 4138"/>
                            <a:gd name="T148" fmla="+- 0 5766 3693"/>
                            <a:gd name="T149" fmla="*/ T148 w 2185"/>
                            <a:gd name="T150" fmla="+- 0 1020 -134"/>
                            <a:gd name="T151" fmla="*/ 1020 h 4138"/>
                            <a:gd name="T152" fmla="+- 0 5822 3693"/>
                            <a:gd name="T153" fmla="*/ T152 w 2185"/>
                            <a:gd name="T154" fmla="+- 0 983 -134"/>
                            <a:gd name="T155" fmla="*/ 983 h 4138"/>
                            <a:gd name="T156" fmla="+- 0 5859 3693"/>
                            <a:gd name="T157" fmla="*/ T156 w 2185"/>
                            <a:gd name="T158" fmla="+- 0 927 -134"/>
                            <a:gd name="T159" fmla="*/ 927 h 4138"/>
                            <a:gd name="T160" fmla="+- 0 5873 3693"/>
                            <a:gd name="T161" fmla="*/ T160 w 2185"/>
                            <a:gd name="T162" fmla="+- 0 860 -134"/>
                            <a:gd name="T163" fmla="*/ 860 h 4138"/>
                            <a:gd name="T164" fmla="+- 0 5873 3693"/>
                            <a:gd name="T165" fmla="*/ T164 w 2185"/>
                            <a:gd name="T166" fmla="+- 0 40 -134"/>
                            <a:gd name="T167" fmla="*/ 40 h 4138"/>
                            <a:gd name="T168" fmla="+- 0 5878 3693"/>
                            <a:gd name="T169" fmla="*/ T168 w 2185"/>
                            <a:gd name="T170" fmla="+- 0 1523 -134"/>
                            <a:gd name="T171" fmla="*/ 1523 h 4138"/>
                            <a:gd name="T172" fmla="+- 0 5864 3693"/>
                            <a:gd name="T173" fmla="*/ T172 w 2185"/>
                            <a:gd name="T174" fmla="+- 0 1455 -134"/>
                            <a:gd name="T175" fmla="*/ 1455 h 4138"/>
                            <a:gd name="T176" fmla="+- 0 5827 3693"/>
                            <a:gd name="T177" fmla="*/ T176 w 2185"/>
                            <a:gd name="T178" fmla="+- 0 1400 -134"/>
                            <a:gd name="T179" fmla="*/ 1400 h 4138"/>
                            <a:gd name="T180" fmla="+- 0 5771 3693"/>
                            <a:gd name="T181" fmla="*/ T180 w 2185"/>
                            <a:gd name="T182" fmla="+- 0 1362 -134"/>
                            <a:gd name="T183" fmla="*/ 1362 h 4138"/>
                            <a:gd name="T184" fmla="+- 0 5704 3693"/>
                            <a:gd name="T185" fmla="*/ T184 w 2185"/>
                            <a:gd name="T186" fmla="+- 0 1348 -134"/>
                            <a:gd name="T187" fmla="*/ 1348 h 4138"/>
                            <a:gd name="T188" fmla="+- 0 3873 3693"/>
                            <a:gd name="T189" fmla="*/ T188 w 2185"/>
                            <a:gd name="T190" fmla="+- 0 1348 -134"/>
                            <a:gd name="T191" fmla="*/ 1348 h 4138"/>
                            <a:gd name="T192" fmla="+- 0 3805 3693"/>
                            <a:gd name="T193" fmla="*/ T192 w 2185"/>
                            <a:gd name="T194" fmla="+- 0 1362 -134"/>
                            <a:gd name="T195" fmla="*/ 1362 h 4138"/>
                            <a:gd name="T196" fmla="+- 0 3750 3693"/>
                            <a:gd name="T197" fmla="*/ T196 w 2185"/>
                            <a:gd name="T198" fmla="+- 0 1400 -134"/>
                            <a:gd name="T199" fmla="*/ 1400 h 4138"/>
                            <a:gd name="T200" fmla="+- 0 3713 3693"/>
                            <a:gd name="T201" fmla="*/ T200 w 2185"/>
                            <a:gd name="T202" fmla="+- 0 1455 -134"/>
                            <a:gd name="T203" fmla="*/ 1455 h 4138"/>
                            <a:gd name="T204" fmla="+- 0 3699 3693"/>
                            <a:gd name="T205" fmla="*/ T204 w 2185"/>
                            <a:gd name="T206" fmla="+- 0 1523 -134"/>
                            <a:gd name="T207" fmla="*/ 1523 h 4138"/>
                            <a:gd name="T208" fmla="+- 0 3699 3693"/>
                            <a:gd name="T209" fmla="*/ T208 w 2185"/>
                            <a:gd name="T210" fmla="+- 0 2342 -134"/>
                            <a:gd name="T211" fmla="*/ 2342 h 4138"/>
                            <a:gd name="T212" fmla="+- 0 3713 3693"/>
                            <a:gd name="T213" fmla="*/ T212 w 2185"/>
                            <a:gd name="T214" fmla="+- 0 2410 -134"/>
                            <a:gd name="T215" fmla="*/ 2410 h 4138"/>
                            <a:gd name="T216" fmla="+- 0 3750 3693"/>
                            <a:gd name="T217" fmla="*/ T216 w 2185"/>
                            <a:gd name="T218" fmla="+- 0 2465 -134"/>
                            <a:gd name="T219" fmla="*/ 2465 h 4138"/>
                            <a:gd name="T220" fmla="+- 0 3805 3693"/>
                            <a:gd name="T221" fmla="*/ T220 w 2185"/>
                            <a:gd name="T222" fmla="+- 0 2503 -134"/>
                            <a:gd name="T223" fmla="*/ 2503 h 4138"/>
                            <a:gd name="T224" fmla="+- 0 3873 3693"/>
                            <a:gd name="T225" fmla="*/ T224 w 2185"/>
                            <a:gd name="T226" fmla="+- 0 2516 -134"/>
                            <a:gd name="T227" fmla="*/ 2516 h 4138"/>
                            <a:gd name="T228" fmla="+- 0 5704 3693"/>
                            <a:gd name="T229" fmla="*/ T228 w 2185"/>
                            <a:gd name="T230" fmla="+- 0 2516 -134"/>
                            <a:gd name="T231" fmla="*/ 2516 h 4138"/>
                            <a:gd name="T232" fmla="+- 0 5771 3693"/>
                            <a:gd name="T233" fmla="*/ T232 w 2185"/>
                            <a:gd name="T234" fmla="+- 0 2503 -134"/>
                            <a:gd name="T235" fmla="*/ 2503 h 4138"/>
                            <a:gd name="T236" fmla="+- 0 5827 3693"/>
                            <a:gd name="T237" fmla="*/ T236 w 2185"/>
                            <a:gd name="T238" fmla="+- 0 2465 -134"/>
                            <a:gd name="T239" fmla="*/ 2465 h 4138"/>
                            <a:gd name="T240" fmla="+- 0 5864 3693"/>
                            <a:gd name="T241" fmla="*/ T240 w 2185"/>
                            <a:gd name="T242" fmla="+- 0 2410 -134"/>
                            <a:gd name="T243" fmla="*/ 2410 h 4138"/>
                            <a:gd name="T244" fmla="+- 0 5878 3693"/>
                            <a:gd name="T245" fmla="*/ T244 w 2185"/>
                            <a:gd name="T246" fmla="+- 0 2342 -134"/>
                            <a:gd name="T247" fmla="*/ 2342 h 4138"/>
                            <a:gd name="T248" fmla="+- 0 5878 3693"/>
                            <a:gd name="T249" fmla="*/ T248 w 2185"/>
                            <a:gd name="T250" fmla="+- 0 1523 -134"/>
                            <a:gd name="T251" fmla="*/ 1523 h 4138"/>
                            <a:gd name="connsiteX0" fmla="*/ 9973 w 10000"/>
                            <a:gd name="connsiteY0" fmla="*/ 7595 h 9998"/>
                            <a:gd name="connsiteX1" fmla="*/ 9908 w 10000"/>
                            <a:gd name="connsiteY1" fmla="*/ 7434 h 9998"/>
                            <a:gd name="connsiteX2" fmla="*/ 9739 w 10000"/>
                            <a:gd name="connsiteY2" fmla="*/ 7298 h 9998"/>
                            <a:gd name="connsiteX3" fmla="*/ 9487 w 10000"/>
                            <a:gd name="connsiteY3" fmla="*/ 7209 h 9998"/>
                            <a:gd name="connsiteX4" fmla="*/ 9176 w 10000"/>
                            <a:gd name="connsiteY4" fmla="*/ 7175 h 9998"/>
                            <a:gd name="connsiteX5" fmla="*/ 801 w 10000"/>
                            <a:gd name="connsiteY5" fmla="*/ 7175 h 9998"/>
                            <a:gd name="connsiteX6" fmla="*/ 490 w 10000"/>
                            <a:gd name="connsiteY6" fmla="*/ 7209 h 9998"/>
                            <a:gd name="connsiteX7" fmla="*/ 9253 w 10000"/>
                            <a:gd name="connsiteY7" fmla="*/ 9847 h 9998"/>
                            <a:gd name="connsiteX8" fmla="*/ 64 w 10000"/>
                            <a:gd name="connsiteY8" fmla="*/ 7434 h 9998"/>
                            <a:gd name="connsiteX9" fmla="*/ 0 w 10000"/>
                            <a:gd name="connsiteY9" fmla="*/ 7595 h 9998"/>
                            <a:gd name="connsiteX10" fmla="*/ 0 w 10000"/>
                            <a:gd name="connsiteY10" fmla="*/ 9577 h 9998"/>
                            <a:gd name="connsiteX11" fmla="*/ 64 w 10000"/>
                            <a:gd name="connsiteY11" fmla="*/ 9741 h 9998"/>
                            <a:gd name="connsiteX12" fmla="*/ 238 w 10000"/>
                            <a:gd name="connsiteY12" fmla="*/ 9874 h 9998"/>
                            <a:gd name="connsiteX13" fmla="*/ 490 w 10000"/>
                            <a:gd name="connsiteY13" fmla="*/ 9964 h 9998"/>
                            <a:gd name="connsiteX14" fmla="*/ 801 w 10000"/>
                            <a:gd name="connsiteY14" fmla="*/ 9998 h 9998"/>
                            <a:gd name="connsiteX15" fmla="*/ 9176 w 10000"/>
                            <a:gd name="connsiteY15" fmla="*/ 9998 h 9998"/>
                            <a:gd name="connsiteX16" fmla="*/ 9487 w 10000"/>
                            <a:gd name="connsiteY16" fmla="*/ 9964 h 9998"/>
                            <a:gd name="connsiteX17" fmla="*/ 9739 w 10000"/>
                            <a:gd name="connsiteY17" fmla="*/ 9874 h 9998"/>
                            <a:gd name="connsiteX18" fmla="*/ 9908 w 10000"/>
                            <a:gd name="connsiteY18" fmla="*/ 9741 h 9998"/>
                            <a:gd name="connsiteX19" fmla="*/ 9973 w 10000"/>
                            <a:gd name="connsiteY19" fmla="*/ 9577 h 9998"/>
                            <a:gd name="connsiteX20" fmla="*/ 9973 w 10000"/>
                            <a:gd name="connsiteY20" fmla="*/ 7595 h 9998"/>
                            <a:gd name="connsiteX21" fmla="*/ 9977 w 10000"/>
                            <a:gd name="connsiteY21" fmla="*/ 420 h 9998"/>
                            <a:gd name="connsiteX22" fmla="*/ 9913 w 10000"/>
                            <a:gd name="connsiteY22" fmla="*/ 256 h 9998"/>
                            <a:gd name="connsiteX23" fmla="*/ 9744 w 10000"/>
                            <a:gd name="connsiteY23" fmla="*/ 123 h 9998"/>
                            <a:gd name="connsiteX24" fmla="*/ 9487 w 10000"/>
                            <a:gd name="connsiteY24" fmla="*/ 34 h 9998"/>
                            <a:gd name="connsiteX25" fmla="*/ 9181 w 10000"/>
                            <a:gd name="connsiteY25" fmla="*/ 0 h 9998"/>
                            <a:gd name="connsiteX26" fmla="*/ 801 w 10000"/>
                            <a:gd name="connsiteY26" fmla="*/ 0 h 9998"/>
                            <a:gd name="connsiteX27" fmla="*/ 494 w 10000"/>
                            <a:gd name="connsiteY27" fmla="*/ 34 h 9998"/>
                            <a:gd name="connsiteX28" fmla="*/ 238 w 10000"/>
                            <a:gd name="connsiteY28" fmla="*/ 123 h 9998"/>
                            <a:gd name="connsiteX29" fmla="*/ 69 w 10000"/>
                            <a:gd name="connsiteY29" fmla="*/ 256 h 9998"/>
                            <a:gd name="connsiteX30" fmla="*/ 5 w 10000"/>
                            <a:gd name="connsiteY30" fmla="*/ 420 h 9998"/>
                            <a:gd name="connsiteX31" fmla="*/ 5 w 10000"/>
                            <a:gd name="connsiteY31" fmla="*/ 2402 h 9998"/>
                            <a:gd name="connsiteX32" fmla="*/ 69 w 10000"/>
                            <a:gd name="connsiteY32" fmla="*/ 2564 h 9998"/>
                            <a:gd name="connsiteX33" fmla="*/ 238 w 10000"/>
                            <a:gd name="connsiteY33" fmla="*/ 2699 h 9998"/>
                            <a:gd name="connsiteX34" fmla="*/ 494 w 10000"/>
                            <a:gd name="connsiteY34" fmla="*/ 2789 h 9998"/>
                            <a:gd name="connsiteX35" fmla="*/ 801 w 10000"/>
                            <a:gd name="connsiteY35" fmla="*/ 2823 h 9998"/>
                            <a:gd name="connsiteX36" fmla="*/ 9181 w 10000"/>
                            <a:gd name="connsiteY36" fmla="*/ 2823 h 9998"/>
                            <a:gd name="connsiteX37" fmla="*/ 9487 w 10000"/>
                            <a:gd name="connsiteY37" fmla="*/ 2789 h 9998"/>
                            <a:gd name="connsiteX38" fmla="*/ 9744 w 10000"/>
                            <a:gd name="connsiteY38" fmla="*/ 2699 h 9998"/>
                            <a:gd name="connsiteX39" fmla="*/ 9913 w 10000"/>
                            <a:gd name="connsiteY39" fmla="*/ 2564 h 9998"/>
                            <a:gd name="connsiteX40" fmla="*/ 9977 w 10000"/>
                            <a:gd name="connsiteY40" fmla="*/ 2402 h 9998"/>
                            <a:gd name="connsiteX41" fmla="*/ 9977 w 10000"/>
                            <a:gd name="connsiteY41" fmla="*/ 420 h 9998"/>
                            <a:gd name="connsiteX42" fmla="*/ 10000 w 10000"/>
                            <a:gd name="connsiteY42" fmla="*/ 4004 h 9998"/>
                            <a:gd name="connsiteX43" fmla="*/ 9936 w 10000"/>
                            <a:gd name="connsiteY43" fmla="*/ 3840 h 9998"/>
                            <a:gd name="connsiteX44" fmla="*/ 9767 w 10000"/>
                            <a:gd name="connsiteY44" fmla="*/ 3707 h 9998"/>
                            <a:gd name="connsiteX45" fmla="*/ 9510 w 10000"/>
                            <a:gd name="connsiteY45" fmla="*/ 3615 h 9998"/>
                            <a:gd name="connsiteX46" fmla="*/ 9204 w 10000"/>
                            <a:gd name="connsiteY46" fmla="*/ 3581 h 9998"/>
                            <a:gd name="connsiteX47" fmla="*/ 824 w 10000"/>
                            <a:gd name="connsiteY47" fmla="*/ 3581 h 9998"/>
                            <a:gd name="connsiteX48" fmla="*/ 513 w 10000"/>
                            <a:gd name="connsiteY48" fmla="*/ 3615 h 9998"/>
                            <a:gd name="connsiteX49" fmla="*/ 261 w 10000"/>
                            <a:gd name="connsiteY49" fmla="*/ 3707 h 9998"/>
                            <a:gd name="connsiteX50" fmla="*/ 92 w 10000"/>
                            <a:gd name="connsiteY50" fmla="*/ 3840 h 9998"/>
                            <a:gd name="connsiteX51" fmla="*/ 27 w 10000"/>
                            <a:gd name="connsiteY51" fmla="*/ 4004 h 9998"/>
                            <a:gd name="connsiteX52" fmla="*/ 27 w 10000"/>
                            <a:gd name="connsiteY52" fmla="*/ 5984 h 9998"/>
                            <a:gd name="connsiteX53" fmla="*/ 92 w 10000"/>
                            <a:gd name="connsiteY53" fmla="*/ 6148 h 9998"/>
                            <a:gd name="connsiteX54" fmla="*/ 261 w 10000"/>
                            <a:gd name="connsiteY54" fmla="*/ 6281 h 9998"/>
                            <a:gd name="connsiteX55" fmla="*/ 513 w 10000"/>
                            <a:gd name="connsiteY55" fmla="*/ 6373 h 9998"/>
                            <a:gd name="connsiteX56" fmla="*/ 824 w 10000"/>
                            <a:gd name="connsiteY56" fmla="*/ 6404 h 9998"/>
                            <a:gd name="connsiteX57" fmla="*/ 9204 w 10000"/>
                            <a:gd name="connsiteY57" fmla="*/ 6404 h 9998"/>
                            <a:gd name="connsiteX58" fmla="*/ 9510 w 10000"/>
                            <a:gd name="connsiteY58" fmla="*/ 6373 h 9998"/>
                            <a:gd name="connsiteX59" fmla="*/ 9767 w 10000"/>
                            <a:gd name="connsiteY59" fmla="*/ 6281 h 9998"/>
                            <a:gd name="connsiteX60" fmla="*/ 9936 w 10000"/>
                            <a:gd name="connsiteY60" fmla="*/ 6148 h 9998"/>
                            <a:gd name="connsiteX61" fmla="*/ 10000 w 10000"/>
                            <a:gd name="connsiteY61" fmla="*/ 5984 h 9998"/>
                            <a:gd name="connsiteX62" fmla="*/ 10000 w 10000"/>
                            <a:gd name="connsiteY62" fmla="*/ 4004 h 9998"/>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238 w 10000"/>
                            <a:gd name="connsiteY12" fmla="*/ 9876 h 10000"/>
                            <a:gd name="connsiteX13" fmla="*/ 490 w 10000"/>
                            <a:gd name="connsiteY13" fmla="*/ 9966 h 10000"/>
                            <a:gd name="connsiteX14" fmla="*/ 801 w 10000"/>
                            <a:gd name="connsiteY14" fmla="*/ 10000 h 10000"/>
                            <a:gd name="connsiteX15" fmla="*/ 9176 w 10000"/>
                            <a:gd name="connsiteY15" fmla="*/ 10000 h 10000"/>
                            <a:gd name="connsiteX16" fmla="*/ 9487 w 10000"/>
                            <a:gd name="connsiteY16" fmla="*/ 9966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238 w 10000"/>
                            <a:gd name="connsiteY12" fmla="*/ 9876 h 10000"/>
                            <a:gd name="connsiteX13" fmla="*/ 490 w 10000"/>
                            <a:gd name="connsiteY13" fmla="*/ 9966 h 10000"/>
                            <a:gd name="connsiteX14" fmla="*/ 801 w 10000"/>
                            <a:gd name="connsiteY14" fmla="*/ 10000 h 10000"/>
                            <a:gd name="connsiteX15" fmla="*/ 9176 w 10000"/>
                            <a:gd name="connsiteY15" fmla="*/ 10000 h 10000"/>
                            <a:gd name="connsiteX16" fmla="*/ 9611 w 10000"/>
                            <a:gd name="connsiteY16" fmla="*/ 6737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238 w 10000"/>
                            <a:gd name="connsiteY12" fmla="*/ 9876 h 10000"/>
                            <a:gd name="connsiteX13" fmla="*/ 9505 w 10000"/>
                            <a:gd name="connsiteY13" fmla="*/ 7416 h 10000"/>
                            <a:gd name="connsiteX14" fmla="*/ 801 w 10000"/>
                            <a:gd name="connsiteY14" fmla="*/ 10000 h 10000"/>
                            <a:gd name="connsiteX15" fmla="*/ 9176 w 10000"/>
                            <a:gd name="connsiteY15" fmla="*/ 10000 h 10000"/>
                            <a:gd name="connsiteX16" fmla="*/ 9611 w 10000"/>
                            <a:gd name="connsiteY16" fmla="*/ 6737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300 w 10000"/>
                            <a:gd name="connsiteY12" fmla="*/ 7326 h 10000"/>
                            <a:gd name="connsiteX13" fmla="*/ 9505 w 10000"/>
                            <a:gd name="connsiteY13" fmla="*/ 7416 h 10000"/>
                            <a:gd name="connsiteX14" fmla="*/ 801 w 10000"/>
                            <a:gd name="connsiteY14" fmla="*/ 10000 h 10000"/>
                            <a:gd name="connsiteX15" fmla="*/ 9176 w 10000"/>
                            <a:gd name="connsiteY15" fmla="*/ 10000 h 10000"/>
                            <a:gd name="connsiteX16" fmla="*/ 9611 w 10000"/>
                            <a:gd name="connsiteY16" fmla="*/ 6737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113"/>
                            <a:gd name="connsiteX1" fmla="*/ 9908 w 10000"/>
                            <a:gd name="connsiteY1" fmla="*/ 7435 h 10113"/>
                            <a:gd name="connsiteX2" fmla="*/ 9739 w 10000"/>
                            <a:gd name="connsiteY2" fmla="*/ 7299 h 10113"/>
                            <a:gd name="connsiteX3" fmla="*/ 9487 w 10000"/>
                            <a:gd name="connsiteY3" fmla="*/ 7210 h 10113"/>
                            <a:gd name="connsiteX4" fmla="*/ 9176 w 10000"/>
                            <a:gd name="connsiteY4" fmla="*/ 7176 h 10113"/>
                            <a:gd name="connsiteX5" fmla="*/ 801 w 10000"/>
                            <a:gd name="connsiteY5" fmla="*/ 7176 h 10113"/>
                            <a:gd name="connsiteX6" fmla="*/ 490 w 10000"/>
                            <a:gd name="connsiteY6" fmla="*/ 7210 h 10113"/>
                            <a:gd name="connsiteX7" fmla="*/ 9253 w 10000"/>
                            <a:gd name="connsiteY7" fmla="*/ 9849 h 10113"/>
                            <a:gd name="connsiteX8" fmla="*/ 64 w 10000"/>
                            <a:gd name="connsiteY8" fmla="*/ 7435 h 10113"/>
                            <a:gd name="connsiteX9" fmla="*/ 0 w 10000"/>
                            <a:gd name="connsiteY9" fmla="*/ 7597 h 10113"/>
                            <a:gd name="connsiteX10" fmla="*/ 0 w 10000"/>
                            <a:gd name="connsiteY10" fmla="*/ 9579 h 10113"/>
                            <a:gd name="connsiteX11" fmla="*/ 64 w 10000"/>
                            <a:gd name="connsiteY11" fmla="*/ 9743 h 10113"/>
                            <a:gd name="connsiteX12" fmla="*/ 300 w 10000"/>
                            <a:gd name="connsiteY12" fmla="*/ 7326 h 10113"/>
                            <a:gd name="connsiteX13" fmla="*/ 9505 w 10000"/>
                            <a:gd name="connsiteY13" fmla="*/ 7416 h 10113"/>
                            <a:gd name="connsiteX14" fmla="*/ 9257 w 10000"/>
                            <a:gd name="connsiteY14" fmla="*/ 10113 h 10113"/>
                            <a:gd name="connsiteX15" fmla="*/ 9176 w 10000"/>
                            <a:gd name="connsiteY15" fmla="*/ 10000 h 10113"/>
                            <a:gd name="connsiteX16" fmla="*/ 9611 w 10000"/>
                            <a:gd name="connsiteY16" fmla="*/ 6737 h 10113"/>
                            <a:gd name="connsiteX17" fmla="*/ 9739 w 10000"/>
                            <a:gd name="connsiteY17" fmla="*/ 9876 h 10113"/>
                            <a:gd name="connsiteX18" fmla="*/ 7856 w 10000"/>
                            <a:gd name="connsiteY18" fmla="*/ 7236 h 10113"/>
                            <a:gd name="connsiteX19" fmla="*/ 9973 w 10000"/>
                            <a:gd name="connsiteY19" fmla="*/ 9579 h 10113"/>
                            <a:gd name="connsiteX20" fmla="*/ 9973 w 10000"/>
                            <a:gd name="connsiteY20" fmla="*/ 7597 h 10113"/>
                            <a:gd name="connsiteX21" fmla="*/ 9977 w 10000"/>
                            <a:gd name="connsiteY21" fmla="*/ 420 h 10113"/>
                            <a:gd name="connsiteX22" fmla="*/ 9913 w 10000"/>
                            <a:gd name="connsiteY22" fmla="*/ 256 h 10113"/>
                            <a:gd name="connsiteX23" fmla="*/ 9744 w 10000"/>
                            <a:gd name="connsiteY23" fmla="*/ 123 h 10113"/>
                            <a:gd name="connsiteX24" fmla="*/ 9487 w 10000"/>
                            <a:gd name="connsiteY24" fmla="*/ 34 h 10113"/>
                            <a:gd name="connsiteX25" fmla="*/ 9181 w 10000"/>
                            <a:gd name="connsiteY25" fmla="*/ 0 h 10113"/>
                            <a:gd name="connsiteX26" fmla="*/ 801 w 10000"/>
                            <a:gd name="connsiteY26" fmla="*/ 0 h 10113"/>
                            <a:gd name="connsiteX27" fmla="*/ 494 w 10000"/>
                            <a:gd name="connsiteY27" fmla="*/ 34 h 10113"/>
                            <a:gd name="connsiteX28" fmla="*/ 238 w 10000"/>
                            <a:gd name="connsiteY28" fmla="*/ 123 h 10113"/>
                            <a:gd name="connsiteX29" fmla="*/ 69 w 10000"/>
                            <a:gd name="connsiteY29" fmla="*/ 256 h 10113"/>
                            <a:gd name="connsiteX30" fmla="*/ 5 w 10000"/>
                            <a:gd name="connsiteY30" fmla="*/ 420 h 10113"/>
                            <a:gd name="connsiteX31" fmla="*/ 5 w 10000"/>
                            <a:gd name="connsiteY31" fmla="*/ 2402 h 10113"/>
                            <a:gd name="connsiteX32" fmla="*/ 69 w 10000"/>
                            <a:gd name="connsiteY32" fmla="*/ 2565 h 10113"/>
                            <a:gd name="connsiteX33" fmla="*/ 238 w 10000"/>
                            <a:gd name="connsiteY33" fmla="*/ 2700 h 10113"/>
                            <a:gd name="connsiteX34" fmla="*/ 494 w 10000"/>
                            <a:gd name="connsiteY34" fmla="*/ 2790 h 10113"/>
                            <a:gd name="connsiteX35" fmla="*/ 801 w 10000"/>
                            <a:gd name="connsiteY35" fmla="*/ 2824 h 10113"/>
                            <a:gd name="connsiteX36" fmla="*/ 9181 w 10000"/>
                            <a:gd name="connsiteY36" fmla="*/ 2824 h 10113"/>
                            <a:gd name="connsiteX37" fmla="*/ 9487 w 10000"/>
                            <a:gd name="connsiteY37" fmla="*/ 2790 h 10113"/>
                            <a:gd name="connsiteX38" fmla="*/ 9744 w 10000"/>
                            <a:gd name="connsiteY38" fmla="*/ 2700 h 10113"/>
                            <a:gd name="connsiteX39" fmla="*/ 9913 w 10000"/>
                            <a:gd name="connsiteY39" fmla="*/ 2565 h 10113"/>
                            <a:gd name="connsiteX40" fmla="*/ 9977 w 10000"/>
                            <a:gd name="connsiteY40" fmla="*/ 2402 h 10113"/>
                            <a:gd name="connsiteX41" fmla="*/ 9977 w 10000"/>
                            <a:gd name="connsiteY41" fmla="*/ 420 h 10113"/>
                            <a:gd name="connsiteX42" fmla="*/ 10000 w 10000"/>
                            <a:gd name="connsiteY42" fmla="*/ 4005 h 10113"/>
                            <a:gd name="connsiteX43" fmla="*/ 9936 w 10000"/>
                            <a:gd name="connsiteY43" fmla="*/ 3841 h 10113"/>
                            <a:gd name="connsiteX44" fmla="*/ 9767 w 10000"/>
                            <a:gd name="connsiteY44" fmla="*/ 3708 h 10113"/>
                            <a:gd name="connsiteX45" fmla="*/ 9510 w 10000"/>
                            <a:gd name="connsiteY45" fmla="*/ 3616 h 10113"/>
                            <a:gd name="connsiteX46" fmla="*/ 9204 w 10000"/>
                            <a:gd name="connsiteY46" fmla="*/ 3582 h 10113"/>
                            <a:gd name="connsiteX47" fmla="*/ 824 w 10000"/>
                            <a:gd name="connsiteY47" fmla="*/ 3582 h 10113"/>
                            <a:gd name="connsiteX48" fmla="*/ 513 w 10000"/>
                            <a:gd name="connsiteY48" fmla="*/ 3616 h 10113"/>
                            <a:gd name="connsiteX49" fmla="*/ 261 w 10000"/>
                            <a:gd name="connsiteY49" fmla="*/ 3708 h 10113"/>
                            <a:gd name="connsiteX50" fmla="*/ 92 w 10000"/>
                            <a:gd name="connsiteY50" fmla="*/ 3841 h 10113"/>
                            <a:gd name="connsiteX51" fmla="*/ 27 w 10000"/>
                            <a:gd name="connsiteY51" fmla="*/ 4005 h 10113"/>
                            <a:gd name="connsiteX52" fmla="*/ 27 w 10000"/>
                            <a:gd name="connsiteY52" fmla="*/ 5985 h 10113"/>
                            <a:gd name="connsiteX53" fmla="*/ 92 w 10000"/>
                            <a:gd name="connsiteY53" fmla="*/ 6149 h 10113"/>
                            <a:gd name="connsiteX54" fmla="*/ 261 w 10000"/>
                            <a:gd name="connsiteY54" fmla="*/ 6282 h 10113"/>
                            <a:gd name="connsiteX55" fmla="*/ 513 w 10000"/>
                            <a:gd name="connsiteY55" fmla="*/ 6374 h 10113"/>
                            <a:gd name="connsiteX56" fmla="*/ 824 w 10000"/>
                            <a:gd name="connsiteY56" fmla="*/ 6405 h 10113"/>
                            <a:gd name="connsiteX57" fmla="*/ 9204 w 10000"/>
                            <a:gd name="connsiteY57" fmla="*/ 6405 h 10113"/>
                            <a:gd name="connsiteX58" fmla="*/ 9510 w 10000"/>
                            <a:gd name="connsiteY58" fmla="*/ 6374 h 10113"/>
                            <a:gd name="connsiteX59" fmla="*/ 9767 w 10000"/>
                            <a:gd name="connsiteY59" fmla="*/ 6282 h 10113"/>
                            <a:gd name="connsiteX60" fmla="*/ 9936 w 10000"/>
                            <a:gd name="connsiteY60" fmla="*/ 6149 h 10113"/>
                            <a:gd name="connsiteX61" fmla="*/ 10000 w 10000"/>
                            <a:gd name="connsiteY61" fmla="*/ 5985 h 10113"/>
                            <a:gd name="connsiteX62" fmla="*/ 10000 w 10000"/>
                            <a:gd name="connsiteY62" fmla="*/ 4005 h 10113"/>
                            <a:gd name="connsiteX0" fmla="*/ 9973 w 10000"/>
                            <a:gd name="connsiteY0" fmla="*/ 7597 h 10113"/>
                            <a:gd name="connsiteX1" fmla="*/ 9908 w 10000"/>
                            <a:gd name="connsiteY1" fmla="*/ 7435 h 10113"/>
                            <a:gd name="connsiteX2" fmla="*/ 9739 w 10000"/>
                            <a:gd name="connsiteY2" fmla="*/ 7299 h 10113"/>
                            <a:gd name="connsiteX3" fmla="*/ 9487 w 10000"/>
                            <a:gd name="connsiteY3" fmla="*/ 7210 h 10113"/>
                            <a:gd name="connsiteX4" fmla="*/ 9176 w 10000"/>
                            <a:gd name="connsiteY4" fmla="*/ 7176 h 10113"/>
                            <a:gd name="connsiteX5" fmla="*/ 801 w 10000"/>
                            <a:gd name="connsiteY5" fmla="*/ 7176 h 10113"/>
                            <a:gd name="connsiteX6" fmla="*/ 490 w 10000"/>
                            <a:gd name="connsiteY6" fmla="*/ 7210 h 10113"/>
                            <a:gd name="connsiteX7" fmla="*/ 9253 w 10000"/>
                            <a:gd name="connsiteY7" fmla="*/ 9849 h 10113"/>
                            <a:gd name="connsiteX8" fmla="*/ 64 w 10000"/>
                            <a:gd name="connsiteY8" fmla="*/ 7435 h 10113"/>
                            <a:gd name="connsiteX9" fmla="*/ 0 w 10000"/>
                            <a:gd name="connsiteY9" fmla="*/ 7597 h 10113"/>
                            <a:gd name="connsiteX10" fmla="*/ 0 w 10000"/>
                            <a:gd name="connsiteY10" fmla="*/ 9579 h 10113"/>
                            <a:gd name="connsiteX11" fmla="*/ 64 w 10000"/>
                            <a:gd name="connsiteY11" fmla="*/ 9743 h 10113"/>
                            <a:gd name="connsiteX12" fmla="*/ 300 w 10000"/>
                            <a:gd name="connsiteY12" fmla="*/ 7326 h 10113"/>
                            <a:gd name="connsiteX13" fmla="*/ 9505 w 10000"/>
                            <a:gd name="connsiteY13" fmla="*/ 7416 h 10113"/>
                            <a:gd name="connsiteX14" fmla="*/ 9257 w 10000"/>
                            <a:gd name="connsiteY14" fmla="*/ 10113 h 10113"/>
                            <a:gd name="connsiteX15" fmla="*/ 9176 w 10000"/>
                            <a:gd name="connsiteY15" fmla="*/ 10000 h 10113"/>
                            <a:gd name="connsiteX16" fmla="*/ 9611 w 10000"/>
                            <a:gd name="connsiteY16" fmla="*/ 6737 h 10113"/>
                            <a:gd name="connsiteX17" fmla="*/ 7856 w 10000"/>
                            <a:gd name="connsiteY17" fmla="*/ 7236 h 10113"/>
                            <a:gd name="connsiteX18" fmla="*/ 9973 w 10000"/>
                            <a:gd name="connsiteY18" fmla="*/ 9579 h 10113"/>
                            <a:gd name="connsiteX19" fmla="*/ 9973 w 10000"/>
                            <a:gd name="connsiteY19" fmla="*/ 7597 h 10113"/>
                            <a:gd name="connsiteX20" fmla="*/ 9977 w 10000"/>
                            <a:gd name="connsiteY20" fmla="*/ 420 h 10113"/>
                            <a:gd name="connsiteX21" fmla="*/ 9913 w 10000"/>
                            <a:gd name="connsiteY21" fmla="*/ 256 h 10113"/>
                            <a:gd name="connsiteX22" fmla="*/ 9744 w 10000"/>
                            <a:gd name="connsiteY22" fmla="*/ 123 h 10113"/>
                            <a:gd name="connsiteX23" fmla="*/ 9487 w 10000"/>
                            <a:gd name="connsiteY23" fmla="*/ 34 h 10113"/>
                            <a:gd name="connsiteX24" fmla="*/ 9181 w 10000"/>
                            <a:gd name="connsiteY24" fmla="*/ 0 h 10113"/>
                            <a:gd name="connsiteX25" fmla="*/ 801 w 10000"/>
                            <a:gd name="connsiteY25" fmla="*/ 0 h 10113"/>
                            <a:gd name="connsiteX26" fmla="*/ 494 w 10000"/>
                            <a:gd name="connsiteY26" fmla="*/ 34 h 10113"/>
                            <a:gd name="connsiteX27" fmla="*/ 238 w 10000"/>
                            <a:gd name="connsiteY27" fmla="*/ 123 h 10113"/>
                            <a:gd name="connsiteX28" fmla="*/ 69 w 10000"/>
                            <a:gd name="connsiteY28" fmla="*/ 256 h 10113"/>
                            <a:gd name="connsiteX29" fmla="*/ 5 w 10000"/>
                            <a:gd name="connsiteY29" fmla="*/ 420 h 10113"/>
                            <a:gd name="connsiteX30" fmla="*/ 5 w 10000"/>
                            <a:gd name="connsiteY30" fmla="*/ 2402 h 10113"/>
                            <a:gd name="connsiteX31" fmla="*/ 69 w 10000"/>
                            <a:gd name="connsiteY31" fmla="*/ 2565 h 10113"/>
                            <a:gd name="connsiteX32" fmla="*/ 238 w 10000"/>
                            <a:gd name="connsiteY32" fmla="*/ 2700 h 10113"/>
                            <a:gd name="connsiteX33" fmla="*/ 494 w 10000"/>
                            <a:gd name="connsiteY33" fmla="*/ 2790 h 10113"/>
                            <a:gd name="connsiteX34" fmla="*/ 801 w 10000"/>
                            <a:gd name="connsiteY34" fmla="*/ 2824 h 10113"/>
                            <a:gd name="connsiteX35" fmla="*/ 9181 w 10000"/>
                            <a:gd name="connsiteY35" fmla="*/ 2824 h 10113"/>
                            <a:gd name="connsiteX36" fmla="*/ 9487 w 10000"/>
                            <a:gd name="connsiteY36" fmla="*/ 2790 h 10113"/>
                            <a:gd name="connsiteX37" fmla="*/ 9744 w 10000"/>
                            <a:gd name="connsiteY37" fmla="*/ 2700 h 10113"/>
                            <a:gd name="connsiteX38" fmla="*/ 9913 w 10000"/>
                            <a:gd name="connsiteY38" fmla="*/ 2565 h 10113"/>
                            <a:gd name="connsiteX39" fmla="*/ 9977 w 10000"/>
                            <a:gd name="connsiteY39" fmla="*/ 2402 h 10113"/>
                            <a:gd name="connsiteX40" fmla="*/ 9977 w 10000"/>
                            <a:gd name="connsiteY40" fmla="*/ 420 h 10113"/>
                            <a:gd name="connsiteX41" fmla="*/ 10000 w 10000"/>
                            <a:gd name="connsiteY41" fmla="*/ 4005 h 10113"/>
                            <a:gd name="connsiteX42" fmla="*/ 9936 w 10000"/>
                            <a:gd name="connsiteY42" fmla="*/ 3841 h 10113"/>
                            <a:gd name="connsiteX43" fmla="*/ 9767 w 10000"/>
                            <a:gd name="connsiteY43" fmla="*/ 3708 h 10113"/>
                            <a:gd name="connsiteX44" fmla="*/ 9510 w 10000"/>
                            <a:gd name="connsiteY44" fmla="*/ 3616 h 10113"/>
                            <a:gd name="connsiteX45" fmla="*/ 9204 w 10000"/>
                            <a:gd name="connsiteY45" fmla="*/ 3582 h 10113"/>
                            <a:gd name="connsiteX46" fmla="*/ 824 w 10000"/>
                            <a:gd name="connsiteY46" fmla="*/ 3582 h 10113"/>
                            <a:gd name="connsiteX47" fmla="*/ 513 w 10000"/>
                            <a:gd name="connsiteY47" fmla="*/ 3616 h 10113"/>
                            <a:gd name="connsiteX48" fmla="*/ 261 w 10000"/>
                            <a:gd name="connsiteY48" fmla="*/ 3708 h 10113"/>
                            <a:gd name="connsiteX49" fmla="*/ 92 w 10000"/>
                            <a:gd name="connsiteY49" fmla="*/ 3841 h 10113"/>
                            <a:gd name="connsiteX50" fmla="*/ 27 w 10000"/>
                            <a:gd name="connsiteY50" fmla="*/ 4005 h 10113"/>
                            <a:gd name="connsiteX51" fmla="*/ 27 w 10000"/>
                            <a:gd name="connsiteY51" fmla="*/ 5985 h 10113"/>
                            <a:gd name="connsiteX52" fmla="*/ 92 w 10000"/>
                            <a:gd name="connsiteY52" fmla="*/ 6149 h 10113"/>
                            <a:gd name="connsiteX53" fmla="*/ 261 w 10000"/>
                            <a:gd name="connsiteY53" fmla="*/ 6282 h 10113"/>
                            <a:gd name="connsiteX54" fmla="*/ 513 w 10000"/>
                            <a:gd name="connsiteY54" fmla="*/ 6374 h 10113"/>
                            <a:gd name="connsiteX55" fmla="*/ 824 w 10000"/>
                            <a:gd name="connsiteY55" fmla="*/ 6405 h 10113"/>
                            <a:gd name="connsiteX56" fmla="*/ 9204 w 10000"/>
                            <a:gd name="connsiteY56" fmla="*/ 6405 h 10113"/>
                            <a:gd name="connsiteX57" fmla="*/ 9510 w 10000"/>
                            <a:gd name="connsiteY57" fmla="*/ 6374 h 10113"/>
                            <a:gd name="connsiteX58" fmla="*/ 9767 w 10000"/>
                            <a:gd name="connsiteY58" fmla="*/ 6282 h 10113"/>
                            <a:gd name="connsiteX59" fmla="*/ 9936 w 10000"/>
                            <a:gd name="connsiteY59" fmla="*/ 6149 h 10113"/>
                            <a:gd name="connsiteX60" fmla="*/ 10000 w 10000"/>
                            <a:gd name="connsiteY60" fmla="*/ 5985 h 10113"/>
                            <a:gd name="connsiteX61" fmla="*/ 10000 w 10000"/>
                            <a:gd name="connsiteY61" fmla="*/ 4005 h 10113"/>
                            <a:gd name="connsiteX0" fmla="*/ 9973 w 10000"/>
                            <a:gd name="connsiteY0" fmla="*/ 7597 h 10113"/>
                            <a:gd name="connsiteX1" fmla="*/ 9908 w 10000"/>
                            <a:gd name="connsiteY1" fmla="*/ 7435 h 10113"/>
                            <a:gd name="connsiteX2" fmla="*/ 9739 w 10000"/>
                            <a:gd name="connsiteY2" fmla="*/ 7299 h 10113"/>
                            <a:gd name="connsiteX3" fmla="*/ 9487 w 10000"/>
                            <a:gd name="connsiteY3" fmla="*/ 7210 h 10113"/>
                            <a:gd name="connsiteX4" fmla="*/ 9176 w 10000"/>
                            <a:gd name="connsiteY4" fmla="*/ 7176 h 10113"/>
                            <a:gd name="connsiteX5" fmla="*/ 801 w 10000"/>
                            <a:gd name="connsiteY5" fmla="*/ 7176 h 10113"/>
                            <a:gd name="connsiteX6" fmla="*/ 490 w 10000"/>
                            <a:gd name="connsiteY6" fmla="*/ 7210 h 10113"/>
                            <a:gd name="connsiteX7" fmla="*/ 9253 w 10000"/>
                            <a:gd name="connsiteY7" fmla="*/ 9849 h 10113"/>
                            <a:gd name="connsiteX8" fmla="*/ 64 w 10000"/>
                            <a:gd name="connsiteY8" fmla="*/ 7435 h 10113"/>
                            <a:gd name="connsiteX9" fmla="*/ 0 w 10000"/>
                            <a:gd name="connsiteY9" fmla="*/ 7597 h 10113"/>
                            <a:gd name="connsiteX10" fmla="*/ 0 w 10000"/>
                            <a:gd name="connsiteY10" fmla="*/ 9579 h 10113"/>
                            <a:gd name="connsiteX11" fmla="*/ 64 w 10000"/>
                            <a:gd name="connsiteY11" fmla="*/ 9743 h 10113"/>
                            <a:gd name="connsiteX12" fmla="*/ 300 w 10000"/>
                            <a:gd name="connsiteY12" fmla="*/ 7326 h 10113"/>
                            <a:gd name="connsiteX13" fmla="*/ 9505 w 10000"/>
                            <a:gd name="connsiteY13" fmla="*/ 7416 h 10113"/>
                            <a:gd name="connsiteX14" fmla="*/ 9257 w 10000"/>
                            <a:gd name="connsiteY14" fmla="*/ 10113 h 10113"/>
                            <a:gd name="connsiteX15" fmla="*/ 9611 w 10000"/>
                            <a:gd name="connsiteY15" fmla="*/ 6737 h 10113"/>
                            <a:gd name="connsiteX16" fmla="*/ 7856 w 10000"/>
                            <a:gd name="connsiteY16" fmla="*/ 7236 h 10113"/>
                            <a:gd name="connsiteX17" fmla="*/ 9973 w 10000"/>
                            <a:gd name="connsiteY17" fmla="*/ 9579 h 10113"/>
                            <a:gd name="connsiteX18" fmla="*/ 9973 w 10000"/>
                            <a:gd name="connsiteY18" fmla="*/ 7597 h 10113"/>
                            <a:gd name="connsiteX19" fmla="*/ 9977 w 10000"/>
                            <a:gd name="connsiteY19" fmla="*/ 420 h 10113"/>
                            <a:gd name="connsiteX20" fmla="*/ 9913 w 10000"/>
                            <a:gd name="connsiteY20" fmla="*/ 256 h 10113"/>
                            <a:gd name="connsiteX21" fmla="*/ 9744 w 10000"/>
                            <a:gd name="connsiteY21" fmla="*/ 123 h 10113"/>
                            <a:gd name="connsiteX22" fmla="*/ 9487 w 10000"/>
                            <a:gd name="connsiteY22" fmla="*/ 34 h 10113"/>
                            <a:gd name="connsiteX23" fmla="*/ 9181 w 10000"/>
                            <a:gd name="connsiteY23" fmla="*/ 0 h 10113"/>
                            <a:gd name="connsiteX24" fmla="*/ 801 w 10000"/>
                            <a:gd name="connsiteY24" fmla="*/ 0 h 10113"/>
                            <a:gd name="connsiteX25" fmla="*/ 494 w 10000"/>
                            <a:gd name="connsiteY25" fmla="*/ 34 h 10113"/>
                            <a:gd name="connsiteX26" fmla="*/ 238 w 10000"/>
                            <a:gd name="connsiteY26" fmla="*/ 123 h 10113"/>
                            <a:gd name="connsiteX27" fmla="*/ 69 w 10000"/>
                            <a:gd name="connsiteY27" fmla="*/ 256 h 10113"/>
                            <a:gd name="connsiteX28" fmla="*/ 5 w 10000"/>
                            <a:gd name="connsiteY28" fmla="*/ 420 h 10113"/>
                            <a:gd name="connsiteX29" fmla="*/ 5 w 10000"/>
                            <a:gd name="connsiteY29" fmla="*/ 2402 h 10113"/>
                            <a:gd name="connsiteX30" fmla="*/ 69 w 10000"/>
                            <a:gd name="connsiteY30" fmla="*/ 2565 h 10113"/>
                            <a:gd name="connsiteX31" fmla="*/ 238 w 10000"/>
                            <a:gd name="connsiteY31" fmla="*/ 2700 h 10113"/>
                            <a:gd name="connsiteX32" fmla="*/ 494 w 10000"/>
                            <a:gd name="connsiteY32" fmla="*/ 2790 h 10113"/>
                            <a:gd name="connsiteX33" fmla="*/ 801 w 10000"/>
                            <a:gd name="connsiteY33" fmla="*/ 2824 h 10113"/>
                            <a:gd name="connsiteX34" fmla="*/ 9181 w 10000"/>
                            <a:gd name="connsiteY34" fmla="*/ 2824 h 10113"/>
                            <a:gd name="connsiteX35" fmla="*/ 9487 w 10000"/>
                            <a:gd name="connsiteY35" fmla="*/ 2790 h 10113"/>
                            <a:gd name="connsiteX36" fmla="*/ 9744 w 10000"/>
                            <a:gd name="connsiteY36" fmla="*/ 2700 h 10113"/>
                            <a:gd name="connsiteX37" fmla="*/ 9913 w 10000"/>
                            <a:gd name="connsiteY37" fmla="*/ 2565 h 10113"/>
                            <a:gd name="connsiteX38" fmla="*/ 9977 w 10000"/>
                            <a:gd name="connsiteY38" fmla="*/ 2402 h 10113"/>
                            <a:gd name="connsiteX39" fmla="*/ 9977 w 10000"/>
                            <a:gd name="connsiteY39" fmla="*/ 420 h 10113"/>
                            <a:gd name="connsiteX40" fmla="*/ 10000 w 10000"/>
                            <a:gd name="connsiteY40" fmla="*/ 4005 h 10113"/>
                            <a:gd name="connsiteX41" fmla="*/ 9936 w 10000"/>
                            <a:gd name="connsiteY41" fmla="*/ 3841 h 10113"/>
                            <a:gd name="connsiteX42" fmla="*/ 9767 w 10000"/>
                            <a:gd name="connsiteY42" fmla="*/ 3708 h 10113"/>
                            <a:gd name="connsiteX43" fmla="*/ 9510 w 10000"/>
                            <a:gd name="connsiteY43" fmla="*/ 3616 h 10113"/>
                            <a:gd name="connsiteX44" fmla="*/ 9204 w 10000"/>
                            <a:gd name="connsiteY44" fmla="*/ 3582 h 10113"/>
                            <a:gd name="connsiteX45" fmla="*/ 824 w 10000"/>
                            <a:gd name="connsiteY45" fmla="*/ 3582 h 10113"/>
                            <a:gd name="connsiteX46" fmla="*/ 513 w 10000"/>
                            <a:gd name="connsiteY46" fmla="*/ 3616 h 10113"/>
                            <a:gd name="connsiteX47" fmla="*/ 261 w 10000"/>
                            <a:gd name="connsiteY47" fmla="*/ 3708 h 10113"/>
                            <a:gd name="connsiteX48" fmla="*/ 92 w 10000"/>
                            <a:gd name="connsiteY48" fmla="*/ 3841 h 10113"/>
                            <a:gd name="connsiteX49" fmla="*/ 27 w 10000"/>
                            <a:gd name="connsiteY49" fmla="*/ 4005 h 10113"/>
                            <a:gd name="connsiteX50" fmla="*/ 27 w 10000"/>
                            <a:gd name="connsiteY50" fmla="*/ 5985 h 10113"/>
                            <a:gd name="connsiteX51" fmla="*/ 92 w 10000"/>
                            <a:gd name="connsiteY51" fmla="*/ 6149 h 10113"/>
                            <a:gd name="connsiteX52" fmla="*/ 261 w 10000"/>
                            <a:gd name="connsiteY52" fmla="*/ 6282 h 10113"/>
                            <a:gd name="connsiteX53" fmla="*/ 513 w 10000"/>
                            <a:gd name="connsiteY53" fmla="*/ 6374 h 10113"/>
                            <a:gd name="connsiteX54" fmla="*/ 824 w 10000"/>
                            <a:gd name="connsiteY54" fmla="*/ 6405 h 10113"/>
                            <a:gd name="connsiteX55" fmla="*/ 9204 w 10000"/>
                            <a:gd name="connsiteY55" fmla="*/ 6405 h 10113"/>
                            <a:gd name="connsiteX56" fmla="*/ 9510 w 10000"/>
                            <a:gd name="connsiteY56" fmla="*/ 6374 h 10113"/>
                            <a:gd name="connsiteX57" fmla="*/ 9767 w 10000"/>
                            <a:gd name="connsiteY57" fmla="*/ 6282 h 10113"/>
                            <a:gd name="connsiteX58" fmla="*/ 9936 w 10000"/>
                            <a:gd name="connsiteY58" fmla="*/ 6149 h 10113"/>
                            <a:gd name="connsiteX59" fmla="*/ 10000 w 10000"/>
                            <a:gd name="connsiteY59" fmla="*/ 5985 h 10113"/>
                            <a:gd name="connsiteX60" fmla="*/ 10000 w 10000"/>
                            <a:gd name="connsiteY60" fmla="*/ 4005 h 10113"/>
                            <a:gd name="connsiteX0" fmla="*/ 9973 w 10293"/>
                            <a:gd name="connsiteY0" fmla="*/ 7597 h 9849"/>
                            <a:gd name="connsiteX1" fmla="*/ 9908 w 10293"/>
                            <a:gd name="connsiteY1" fmla="*/ 7435 h 9849"/>
                            <a:gd name="connsiteX2" fmla="*/ 9739 w 10293"/>
                            <a:gd name="connsiteY2" fmla="*/ 7299 h 9849"/>
                            <a:gd name="connsiteX3" fmla="*/ 9487 w 10293"/>
                            <a:gd name="connsiteY3" fmla="*/ 7210 h 9849"/>
                            <a:gd name="connsiteX4" fmla="*/ 9176 w 10293"/>
                            <a:gd name="connsiteY4" fmla="*/ 7176 h 9849"/>
                            <a:gd name="connsiteX5" fmla="*/ 801 w 10293"/>
                            <a:gd name="connsiteY5" fmla="*/ 7176 h 9849"/>
                            <a:gd name="connsiteX6" fmla="*/ 490 w 10293"/>
                            <a:gd name="connsiteY6" fmla="*/ 7210 h 9849"/>
                            <a:gd name="connsiteX7" fmla="*/ 9253 w 10293"/>
                            <a:gd name="connsiteY7" fmla="*/ 9849 h 9849"/>
                            <a:gd name="connsiteX8" fmla="*/ 64 w 10293"/>
                            <a:gd name="connsiteY8" fmla="*/ 7435 h 9849"/>
                            <a:gd name="connsiteX9" fmla="*/ 0 w 10293"/>
                            <a:gd name="connsiteY9" fmla="*/ 7597 h 9849"/>
                            <a:gd name="connsiteX10" fmla="*/ 0 w 10293"/>
                            <a:gd name="connsiteY10" fmla="*/ 9579 h 9849"/>
                            <a:gd name="connsiteX11" fmla="*/ 64 w 10293"/>
                            <a:gd name="connsiteY11" fmla="*/ 9743 h 9849"/>
                            <a:gd name="connsiteX12" fmla="*/ 300 w 10293"/>
                            <a:gd name="connsiteY12" fmla="*/ 7326 h 9849"/>
                            <a:gd name="connsiteX13" fmla="*/ 9505 w 10293"/>
                            <a:gd name="connsiteY13" fmla="*/ 7416 h 9849"/>
                            <a:gd name="connsiteX14" fmla="*/ 9611 w 10293"/>
                            <a:gd name="connsiteY14" fmla="*/ 6737 h 9849"/>
                            <a:gd name="connsiteX15" fmla="*/ 7856 w 10293"/>
                            <a:gd name="connsiteY15" fmla="*/ 7236 h 9849"/>
                            <a:gd name="connsiteX16" fmla="*/ 9973 w 10293"/>
                            <a:gd name="connsiteY16" fmla="*/ 9579 h 9849"/>
                            <a:gd name="connsiteX17" fmla="*/ 9973 w 10293"/>
                            <a:gd name="connsiteY17" fmla="*/ 7597 h 9849"/>
                            <a:gd name="connsiteX18" fmla="*/ 9977 w 10293"/>
                            <a:gd name="connsiteY18" fmla="*/ 420 h 9849"/>
                            <a:gd name="connsiteX19" fmla="*/ 9913 w 10293"/>
                            <a:gd name="connsiteY19" fmla="*/ 256 h 9849"/>
                            <a:gd name="connsiteX20" fmla="*/ 9744 w 10293"/>
                            <a:gd name="connsiteY20" fmla="*/ 123 h 9849"/>
                            <a:gd name="connsiteX21" fmla="*/ 9487 w 10293"/>
                            <a:gd name="connsiteY21" fmla="*/ 34 h 9849"/>
                            <a:gd name="connsiteX22" fmla="*/ 9181 w 10293"/>
                            <a:gd name="connsiteY22" fmla="*/ 0 h 9849"/>
                            <a:gd name="connsiteX23" fmla="*/ 801 w 10293"/>
                            <a:gd name="connsiteY23" fmla="*/ 0 h 9849"/>
                            <a:gd name="connsiteX24" fmla="*/ 494 w 10293"/>
                            <a:gd name="connsiteY24" fmla="*/ 34 h 9849"/>
                            <a:gd name="connsiteX25" fmla="*/ 238 w 10293"/>
                            <a:gd name="connsiteY25" fmla="*/ 123 h 9849"/>
                            <a:gd name="connsiteX26" fmla="*/ 69 w 10293"/>
                            <a:gd name="connsiteY26" fmla="*/ 256 h 9849"/>
                            <a:gd name="connsiteX27" fmla="*/ 5 w 10293"/>
                            <a:gd name="connsiteY27" fmla="*/ 420 h 9849"/>
                            <a:gd name="connsiteX28" fmla="*/ 5 w 10293"/>
                            <a:gd name="connsiteY28" fmla="*/ 2402 h 9849"/>
                            <a:gd name="connsiteX29" fmla="*/ 69 w 10293"/>
                            <a:gd name="connsiteY29" fmla="*/ 2565 h 9849"/>
                            <a:gd name="connsiteX30" fmla="*/ 238 w 10293"/>
                            <a:gd name="connsiteY30" fmla="*/ 2700 h 9849"/>
                            <a:gd name="connsiteX31" fmla="*/ 494 w 10293"/>
                            <a:gd name="connsiteY31" fmla="*/ 2790 h 9849"/>
                            <a:gd name="connsiteX32" fmla="*/ 801 w 10293"/>
                            <a:gd name="connsiteY32" fmla="*/ 2824 h 9849"/>
                            <a:gd name="connsiteX33" fmla="*/ 9181 w 10293"/>
                            <a:gd name="connsiteY33" fmla="*/ 2824 h 9849"/>
                            <a:gd name="connsiteX34" fmla="*/ 9487 w 10293"/>
                            <a:gd name="connsiteY34" fmla="*/ 2790 h 9849"/>
                            <a:gd name="connsiteX35" fmla="*/ 9744 w 10293"/>
                            <a:gd name="connsiteY35" fmla="*/ 2700 h 9849"/>
                            <a:gd name="connsiteX36" fmla="*/ 9913 w 10293"/>
                            <a:gd name="connsiteY36" fmla="*/ 2565 h 9849"/>
                            <a:gd name="connsiteX37" fmla="*/ 9977 w 10293"/>
                            <a:gd name="connsiteY37" fmla="*/ 2402 h 9849"/>
                            <a:gd name="connsiteX38" fmla="*/ 9977 w 10293"/>
                            <a:gd name="connsiteY38" fmla="*/ 420 h 9849"/>
                            <a:gd name="connsiteX39" fmla="*/ 10000 w 10293"/>
                            <a:gd name="connsiteY39" fmla="*/ 4005 h 9849"/>
                            <a:gd name="connsiteX40" fmla="*/ 9936 w 10293"/>
                            <a:gd name="connsiteY40" fmla="*/ 3841 h 9849"/>
                            <a:gd name="connsiteX41" fmla="*/ 9767 w 10293"/>
                            <a:gd name="connsiteY41" fmla="*/ 3708 h 9849"/>
                            <a:gd name="connsiteX42" fmla="*/ 9510 w 10293"/>
                            <a:gd name="connsiteY42" fmla="*/ 3616 h 9849"/>
                            <a:gd name="connsiteX43" fmla="*/ 9204 w 10293"/>
                            <a:gd name="connsiteY43" fmla="*/ 3582 h 9849"/>
                            <a:gd name="connsiteX44" fmla="*/ 824 w 10293"/>
                            <a:gd name="connsiteY44" fmla="*/ 3582 h 9849"/>
                            <a:gd name="connsiteX45" fmla="*/ 513 w 10293"/>
                            <a:gd name="connsiteY45" fmla="*/ 3616 h 9849"/>
                            <a:gd name="connsiteX46" fmla="*/ 261 w 10293"/>
                            <a:gd name="connsiteY46" fmla="*/ 3708 h 9849"/>
                            <a:gd name="connsiteX47" fmla="*/ 92 w 10293"/>
                            <a:gd name="connsiteY47" fmla="*/ 3841 h 9849"/>
                            <a:gd name="connsiteX48" fmla="*/ 27 w 10293"/>
                            <a:gd name="connsiteY48" fmla="*/ 4005 h 9849"/>
                            <a:gd name="connsiteX49" fmla="*/ 27 w 10293"/>
                            <a:gd name="connsiteY49" fmla="*/ 5985 h 9849"/>
                            <a:gd name="connsiteX50" fmla="*/ 92 w 10293"/>
                            <a:gd name="connsiteY50" fmla="*/ 6149 h 9849"/>
                            <a:gd name="connsiteX51" fmla="*/ 261 w 10293"/>
                            <a:gd name="connsiteY51" fmla="*/ 6282 h 9849"/>
                            <a:gd name="connsiteX52" fmla="*/ 513 w 10293"/>
                            <a:gd name="connsiteY52" fmla="*/ 6374 h 9849"/>
                            <a:gd name="connsiteX53" fmla="*/ 824 w 10293"/>
                            <a:gd name="connsiteY53" fmla="*/ 6405 h 9849"/>
                            <a:gd name="connsiteX54" fmla="*/ 9204 w 10293"/>
                            <a:gd name="connsiteY54" fmla="*/ 6405 h 9849"/>
                            <a:gd name="connsiteX55" fmla="*/ 9510 w 10293"/>
                            <a:gd name="connsiteY55" fmla="*/ 6374 h 9849"/>
                            <a:gd name="connsiteX56" fmla="*/ 9767 w 10293"/>
                            <a:gd name="connsiteY56" fmla="*/ 6282 h 9849"/>
                            <a:gd name="connsiteX57" fmla="*/ 9936 w 10293"/>
                            <a:gd name="connsiteY57" fmla="*/ 6149 h 9849"/>
                            <a:gd name="connsiteX58" fmla="*/ 10000 w 10293"/>
                            <a:gd name="connsiteY58" fmla="*/ 5985 h 9849"/>
                            <a:gd name="connsiteX59" fmla="*/ 10000 w 10293"/>
                            <a:gd name="connsiteY59" fmla="*/ 4005 h 9849"/>
                            <a:gd name="connsiteX0" fmla="*/ 9689 w 10000"/>
                            <a:gd name="connsiteY0" fmla="*/ 7713 h 9892"/>
                            <a:gd name="connsiteX1" fmla="*/ 9626 w 10000"/>
                            <a:gd name="connsiteY1" fmla="*/ 7549 h 9892"/>
                            <a:gd name="connsiteX2" fmla="*/ 9462 w 10000"/>
                            <a:gd name="connsiteY2" fmla="*/ 7411 h 9892"/>
                            <a:gd name="connsiteX3" fmla="*/ 9217 w 10000"/>
                            <a:gd name="connsiteY3" fmla="*/ 7321 h 9892"/>
                            <a:gd name="connsiteX4" fmla="*/ 8915 w 10000"/>
                            <a:gd name="connsiteY4" fmla="*/ 7286 h 9892"/>
                            <a:gd name="connsiteX5" fmla="*/ 778 w 10000"/>
                            <a:gd name="connsiteY5" fmla="*/ 7286 h 9892"/>
                            <a:gd name="connsiteX6" fmla="*/ 476 w 10000"/>
                            <a:gd name="connsiteY6" fmla="*/ 7321 h 9892"/>
                            <a:gd name="connsiteX7" fmla="*/ 62 w 10000"/>
                            <a:gd name="connsiteY7" fmla="*/ 7549 h 9892"/>
                            <a:gd name="connsiteX8" fmla="*/ 0 w 10000"/>
                            <a:gd name="connsiteY8" fmla="*/ 7713 h 9892"/>
                            <a:gd name="connsiteX9" fmla="*/ 0 w 10000"/>
                            <a:gd name="connsiteY9" fmla="*/ 9726 h 9892"/>
                            <a:gd name="connsiteX10" fmla="*/ 62 w 10000"/>
                            <a:gd name="connsiteY10" fmla="*/ 9892 h 9892"/>
                            <a:gd name="connsiteX11" fmla="*/ 291 w 10000"/>
                            <a:gd name="connsiteY11" fmla="*/ 7438 h 9892"/>
                            <a:gd name="connsiteX12" fmla="*/ 9234 w 10000"/>
                            <a:gd name="connsiteY12" fmla="*/ 7530 h 9892"/>
                            <a:gd name="connsiteX13" fmla="*/ 9337 w 10000"/>
                            <a:gd name="connsiteY13" fmla="*/ 6840 h 9892"/>
                            <a:gd name="connsiteX14" fmla="*/ 7632 w 10000"/>
                            <a:gd name="connsiteY14" fmla="*/ 7347 h 9892"/>
                            <a:gd name="connsiteX15" fmla="*/ 9689 w 10000"/>
                            <a:gd name="connsiteY15" fmla="*/ 9726 h 9892"/>
                            <a:gd name="connsiteX16" fmla="*/ 9689 w 10000"/>
                            <a:gd name="connsiteY16" fmla="*/ 7713 h 9892"/>
                            <a:gd name="connsiteX17" fmla="*/ 9693 w 10000"/>
                            <a:gd name="connsiteY17" fmla="*/ 426 h 9892"/>
                            <a:gd name="connsiteX18" fmla="*/ 9631 w 10000"/>
                            <a:gd name="connsiteY18" fmla="*/ 260 h 9892"/>
                            <a:gd name="connsiteX19" fmla="*/ 9467 w 10000"/>
                            <a:gd name="connsiteY19" fmla="*/ 125 h 9892"/>
                            <a:gd name="connsiteX20" fmla="*/ 9217 w 10000"/>
                            <a:gd name="connsiteY20" fmla="*/ 35 h 9892"/>
                            <a:gd name="connsiteX21" fmla="*/ 8920 w 10000"/>
                            <a:gd name="connsiteY21" fmla="*/ 0 h 9892"/>
                            <a:gd name="connsiteX22" fmla="*/ 778 w 10000"/>
                            <a:gd name="connsiteY22" fmla="*/ 0 h 9892"/>
                            <a:gd name="connsiteX23" fmla="*/ 480 w 10000"/>
                            <a:gd name="connsiteY23" fmla="*/ 35 h 9892"/>
                            <a:gd name="connsiteX24" fmla="*/ 231 w 10000"/>
                            <a:gd name="connsiteY24" fmla="*/ 125 h 9892"/>
                            <a:gd name="connsiteX25" fmla="*/ 67 w 10000"/>
                            <a:gd name="connsiteY25" fmla="*/ 260 h 9892"/>
                            <a:gd name="connsiteX26" fmla="*/ 5 w 10000"/>
                            <a:gd name="connsiteY26" fmla="*/ 426 h 9892"/>
                            <a:gd name="connsiteX27" fmla="*/ 5 w 10000"/>
                            <a:gd name="connsiteY27" fmla="*/ 2439 h 9892"/>
                            <a:gd name="connsiteX28" fmla="*/ 67 w 10000"/>
                            <a:gd name="connsiteY28" fmla="*/ 2604 h 9892"/>
                            <a:gd name="connsiteX29" fmla="*/ 231 w 10000"/>
                            <a:gd name="connsiteY29" fmla="*/ 2741 h 9892"/>
                            <a:gd name="connsiteX30" fmla="*/ 480 w 10000"/>
                            <a:gd name="connsiteY30" fmla="*/ 2833 h 9892"/>
                            <a:gd name="connsiteX31" fmla="*/ 778 w 10000"/>
                            <a:gd name="connsiteY31" fmla="*/ 2867 h 9892"/>
                            <a:gd name="connsiteX32" fmla="*/ 8920 w 10000"/>
                            <a:gd name="connsiteY32" fmla="*/ 2867 h 9892"/>
                            <a:gd name="connsiteX33" fmla="*/ 9217 w 10000"/>
                            <a:gd name="connsiteY33" fmla="*/ 2833 h 9892"/>
                            <a:gd name="connsiteX34" fmla="*/ 9467 w 10000"/>
                            <a:gd name="connsiteY34" fmla="*/ 2741 h 9892"/>
                            <a:gd name="connsiteX35" fmla="*/ 9631 w 10000"/>
                            <a:gd name="connsiteY35" fmla="*/ 2604 h 9892"/>
                            <a:gd name="connsiteX36" fmla="*/ 9693 w 10000"/>
                            <a:gd name="connsiteY36" fmla="*/ 2439 h 9892"/>
                            <a:gd name="connsiteX37" fmla="*/ 9693 w 10000"/>
                            <a:gd name="connsiteY37" fmla="*/ 426 h 9892"/>
                            <a:gd name="connsiteX38" fmla="*/ 9715 w 10000"/>
                            <a:gd name="connsiteY38" fmla="*/ 4066 h 9892"/>
                            <a:gd name="connsiteX39" fmla="*/ 9653 w 10000"/>
                            <a:gd name="connsiteY39" fmla="*/ 3900 h 9892"/>
                            <a:gd name="connsiteX40" fmla="*/ 9489 w 10000"/>
                            <a:gd name="connsiteY40" fmla="*/ 3765 h 9892"/>
                            <a:gd name="connsiteX41" fmla="*/ 9239 w 10000"/>
                            <a:gd name="connsiteY41" fmla="*/ 3671 h 9892"/>
                            <a:gd name="connsiteX42" fmla="*/ 8942 w 10000"/>
                            <a:gd name="connsiteY42" fmla="*/ 3637 h 9892"/>
                            <a:gd name="connsiteX43" fmla="*/ 801 w 10000"/>
                            <a:gd name="connsiteY43" fmla="*/ 3637 h 9892"/>
                            <a:gd name="connsiteX44" fmla="*/ 498 w 10000"/>
                            <a:gd name="connsiteY44" fmla="*/ 3671 h 9892"/>
                            <a:gd name="connsiteX45" fmla="*/ 254 w 10000"/>
                            <a:gd name="connsiteY45" fmla="*/ 3765 h 9892"/>
                            <a:gd name="connsiteX46" fmla="*/ 89 w 10000"/>
                            <a:gd name="connsiteY46" fmla="*/ 3900 h 9892"/>
                            <a:gd name="connsiteX47" fmla="*/ 26 w 10000"/>
                            <a:gd name="connsiteY47" fmla="*/ 4066 h 9892"/>
                            <a:gd name="connsiteX48" fmla="*/ 26 w 10000"/>
                            <a:gd name="connsiteY48" fmla="*/ 6077 h 9892"/>
                            <a:gd name="connsiteX49" fmla="*/ 89 w 10000"/>
                            <a:gd name="connsiteY49" fmla="*/ 6243 h 9892"/>
                            <a:gd name="connsiteX50" fmla="*/ 254 w 10000"/>
                            <a:gd name="connsiteY50" fmla="*/ 6378 h 9892"/>
                            <a:gd name="connsiteX51" fmla="*/ 498 w 10000"/>
                            <a:gd name="connsiteY51" fmla="*/ 6472 h 9892"/>
                            <a:gd name="connsiteX52" fmla="*/ 801 w 10000"/>
                            <a:gd name="connsiteY52" fmla="*/ 6503 h 9892"/>
                            <a:gd name="connsiteX53" fmla="*/ 8942 w 10000"/>
                            <a:gd name="connsiteY53" fmla="*/ 6503 h 9892"/>
                            <a:gd name="connsiteX54" fmla="*/ 9239 w 10000"/>
                            <a:gd name="connsiteY54" fmla="*/ 6472 h 9892"/>
                            <a:gd name="connsiteX55" fmla="*/ 9489 w 10000"/>
                            <a:gd name="connsiteY55" fmla="*/ 6378 h 9892"/>
                            <a:gd name="connsiteX56" fmla="*/ 9653 w 10000"/>
                            <a:gd name="connsiteY56" fmla="*/ 6243 h 9892"/>
                            <a:gd name="connsiteX57" fmla="*/ 9715 w 10000"/>
                            <a:gd name="connsiteY57" fmla="*/ 6077 h 9892"/>
                            <a:gd name="connsiteX58" fmla="*/ 9715 w 10000"/>
                            <a:gd name="connsiteY58" fmla="*/ 4066 h 9892"/>
                            <a:gd name="connsiteX0" fmla="*/ 10153 w 10464"/>
                            <a:gd name="connsiteY0" fmla="*/ 7797 h 9832"/>
                            <a:gd name="connsiteX1" fmla="*/ 10090 w 10464"/>
                            <a:gd name="connsiteY1" fmla="*/ 7631 h 9832"/>
                            <a:gd name="connsiteX2" fmla="*/ 9926 w 10464"/>
                            <a:gd name="connsiteY2" fmla="*/ 7492 h 9832"/>
                            <a:gd name="connsiteX3" fmla="*/ 9681 w 10464"/>
                            <a:gd name="connsiteY3" fmla="*/ 7401 h 9832"/>
                            <a:gd name="connsiteX4" fmla="*/ 9379 w 10464"/>
                            <a:gd name="connsiteY4" fmla="*/ 7366 h 9832"/>
                            <a:gd name="connsiteX5" fmla="*/ 1242 w 10464"/>
                            <a:gd name="connsiteY5" fmla="*/ 7366 h 9832"/>
                            <a:gd name="connsiteX6" fmla="*/ 940 w 10464"/>
                            <a:gd name="connsiteY6" fmla="*/ 7401 h 9832"/>
                            <a:gd name="connsiteX7" fmla="*/ 526 w 10464"/>
                            <a:gd name="connsiteY7" fmla="*/ 7631 h 9832"/>
                            <a:gd name="connsiteX8" fmla="*/ 464 w 10464"/>
                            <a:gd name="connsiteY8" fmla="*/ 7797 h 9832"/>
                            <a:gd name="connsiteX9" fmla="*/ 464 w 10464"/>
                            <a:gd name="connsiteY9" fmla="*/ 9832 h 9832"/>
                            <a:gd name="connsiteX10" fmla="*/ 755 w 10464"/>
                            <a:gd name="connsiteY10" fmla="*/ 7519 h 9832"/>
                            <a:gd name="connsiteX11" fmla="*/ 9698 w 10464"/>
                            <a:gd name="connsiteY11" fmla="*/ 7612 h 9832"/>
                            <a:gd name="connsiteX12" fmla="*/ 9801 w 10464"/>
                            <a:gd name="connsiteY12" fmla="*/ 6915 h 9832"/>
                            <a:gd name="connsiteX13" fmla="*/ 8096 w 10464"/>
                            <a:gd name="connsiteY13" fmla="*/ 7427 h 9832"/>
                            <a:gd name="connsiteX14" fmla="*/ 10153 w 10464"/>
                            <a:gd name="connsiteY14" fmla="*/ 9832 h 9832"/>
                            <a:gd name="connsiteX15" fmla="*/ 10153 w 10464"/>
                            <a:gd name="connsiteY15" fmla="*/ 7797 h 9832"/>
                            <a:gd name="connsiteX16" fmla="*/ 10157 w 10464"/>
                            <a:gd name="connsiteY16" fmla="*/ 431 h 9832"/>
                            <a:gd name="connsiteX17" fmla="*/ 10095 w 10464"/>
                            <a:gd name="connsiteY17" fmla="*/ 263 h 9832"/>
                            <a:gd name="connsiteX18" fmla="*/ 9931 w 10464"/>
                            <a:gd name="connsiteY18" fmla="*/ 126 h 9832"/>
                            <a:gd name="connsiteX19" fmla="*/ 9681 w 10464"/>
                            <a:gd name="connsiteY19" fmla="*/ 35 h 9832"/>
                            <a:gd name="connsiteX20" fmla="*/ 9384 w 10464"/>
                            <a:gd name="connsiteY20" fmla="*/ 0 h 9832"/>
                            <a:gd name="connsiteX21" fmla="*/ 1242 w 10464"/>
                            <a:gd name="connsiteY21" fmla="*/ 0 h 9832"/>
                            <a:gd name="connsiteX22" fmla="*/ 944 w 10464"/>
                            <a:gd name="connsiteY22" fmla="*/ 35 h 9832"/>
                            <a:gd name="connsiteX23" fmla="*/ 695 w 10464"/>
                            <a:gd name="connsiteY23" fmla="*/ 126 h 9832"/>
                            <a:gd name="connsiteX24" fmla="*/ 531 w 10464"/>
                            <a:gd name="connsiteY24" fmla="*/ 263 h 9832"/>
                            <a:gd name="connsiteX25" fmla="*/ 469 w 10464"/>
                            <a:gd name="connsiteY25" fmla="*/ 431 h 9832"/>
                            <a:gd name="connsiteX26" fmla="*/ 469 w 10464"/>
                            <a:gd name="connsiteY26" fmla="*/ 2466 h 9832"/>
                            <a:gd name="connsiteX27" fmla="*/ 531 w 10464"/>
                            <a:gd name="connsiteY27" fmla="*/ 2632 h 9832"/>
                            <a:gd name="connsiteX28" fmla="*/ 695 w 10464"/>
                            <a:gd name="connsiteY28" fmla="*/ 2771 h 9832"/>
                            <a:gd name="connsiteX29" fmla="*/ 944 w 10464"/>
                            <a:gd name="connsiteY29" fmla="*/ 2864 h 9832"/>
                            <a:gd name="connsiteX30" fmla="*/ 1242 w 10464"/>
                            <a:gd name="connsiteY30" fmla="*/ 2898 h 9832"/>
                            <a:gd name="connsiteX31" fmla="*/ 9384 w 10464"/>
                            <a:gd name="connsiteY31" fmla="*/ 2898 h 9832"/>
                            <a:gd name="connsiteX32" fmla="*/ 9681 w 10464"/>
                            <a:gd name="connsiteY32" fmla="*/ 2864 h 9832"/>
                            <a:gd name="connsiteX33" fmla="*/ 9931 w 10464"/>
                            <a:gd name="connsiteY33" fmla="*/ 2771 h 9832"/>
                            <a:gd name="connsiteX34" fmla="*/ 10095 w 10464"/>
                            <a:gd name="connsiteY34" fmla="*/ 2632 h 9832"/>
                            <a:gd name="connsiteX35" fmla="*/ 10157 w 10464"/>
                            <a:gd name="connsiteY35" fmla="*/ 2466 h 9832"/>
                            <a:gd name="connsiteX36" fmla="*/ 10157 w 10464"/>
                            <a:gd name="connsiteY36" fmla="*/ 431 h 9832"/>
                            <a:gd name="connsiteX37" fmla="*/ 10179 w 10464"/>
                            <a:gd name="connsiteY37" fmla="*/ 4110 h 9832"/>
                            <a:gd name="connsiteX38" fmla="*/ 10117 w 10464"/>
                            <a:gd name="connsiteY38" fmla="*/ 3943 h 9832"/>
                            <a:gd name="connsiteX39" fmla="*/ 9953 w 10464"/>
                            <a:gd name="connsiteY39" fmla="*/ 3806 h 9832"/>
                            <a:gd name="connsiteX40" fmla="*/ 9703 w 10464"/>
                            <a:gd name="connsiteY40" fmla="*/ 3711 h 9832"/>
                            <a:gd name="connsiteX41" fmla="*/ 9406 w 10464"/>
                            <a:gd name="connsiteY41" fmla="*/ 3677 h 9832"/>
                            <a:gd name="connsiteX42" fmla="*/ 1265 w 10464"/>
                            <a:gd name="connsiteY42" fmla="*/ 3677 h 9832"/>
                            <a:gd name="connsiteX43" fmla="*/ 962 w 10464"/>
                            <a:gd name="connsiteY43" fmla="*/ 3711 h 9832"/>
                            <a:gd name="connsiteX44" fmla="*/ 718 w 10464"/>
                            <a:gd name="connsiteY44" fmla="*/ 3806 h 9832"/>
                            <a:gd name="connsiteX45" fmla="*/ 553 w 10464"/>
                            <a:gd name="connsiteY45" fmla="*/ 3943 h 9832"/>
                            <a:gd name="connsiteX46" fmla="*/ 490 w 10464"/>
                            <a:gd name="connsiteY46" fmla="*/ 4110 h 9832"/>
                            <a:gd name="connsiteX47" fmla="*/ 490 w 10464"/>
                            <a:gd name="connsiteY47" fmla="*/ 6143 h 9832"/>
                            <a:gd name="connsiteX48" fmla="*/ 553 w 10464"/>
                            <a:gd name="connsiteY48" fmla="*/ 6311 h 9832"/>
                            <a:gd name="connsiteX49" fmla="*/ 718 w 10464"/>
                            <a:gd name="connsiteY49" fmla="*/ 6448 h 9832"/>
                            <a:gd name="connsiteX50" fmla="*/ 962 w 10464"/>
                            <a:gd name="connsiteY50" fmla="*/ 6543 h 9832"/>
                            <a:gd name="connsiteX51" fmla="*/ 1265 w 10464"/>
                            <a:gd name="connsiteY51" fmla="*/ 6574 h 9832"/>
                            <a:gd name="connsiteX52" fmla="*/ 9406 w 10464"/>
                            <a:gd name="connsiteY52" fmla="*/ 6574 h 9832"/>
                            <a:gd name="connsiteX53" fmla="*/ 9703 w 10464"/>
                            <a:gd name="connsiteY53" fmla="*/ 6543 h 9832"/>
                            <a:gd name="connsiteX54" fmla="*/ 9953 w 10464"/>
                            <a:gd name="connsiteY54" fmla="*/ 6448 h 9832"/>
                            <a:gd name="connsiteX55" fmla="*/ 10117 w 10464"/>
                            <a:gd name="connsiteY55" fmla="*/ 6311 h 9832"/>
                            <a:gd name="connsiteX56" fmla="*/ 10179 w 10464"/>
                            <a:gd name="connsiteY56" fmla="*/ 6143 h 9832"/>
                            <a:gd name="connsiteX57" fmla="*/ 10179 w 10464"/>
                            <a:gd name="connsiteY57" fmla="*/ 4110 h 9832"/>
                            <a:gd name="connsiteX0" fmla="*/ 9703 w 10000"/>
                            <a:gd name="connsiteY0" fmla="*/ 7930 h 10000"/>
                            <a:gd name="connsiteX1" fmla="*/ 9643 w 10000"/>
                            <a:gd name="connsiteY1" fmla="*/ 7761 h 10000"/>
                            <a:gd name="connsiteX2" fmla="*/ 9486 w 10000"/>
                            <a:gd name="connsiteY2" fmla="*/ 7620 h 10000"/>
                            <a:gd name="connsiteX3" fmla="*/ 9252 w 10000"/>
                            <a:gd name="connsiteY3" fmla="*/ 7527 h 10000"/>
                            <a:gd name="connsiteX4" fmla="*/ 8963 w 10000"/>
                            <a:gd name="connsiteY4" fmla="*/ 7492 h 10000"/>
                            <a:gd name="connsiteX5" fmla="*/ 1187 w 10000"/>
                            <a:gd name="connsiteY5" fmla="*/ 7492 h 10000"/>
                            <a:gd name="connsiteX6" fmla="*/ 898 w 10000"/>
                            <a:gd name="connsiteY6" fmla="*/ 7527 h 10000"/>
                            <a:gd name="connsiteX7" fmla="*/ 503 w 10000"/>
                            <a:gd name="connsiteY7" fmla="*/ 7761 h 10000"/>
                            <a:gd name="connsiteX8" fmla="*/ 1309 w 10000"/>
                            <a:gd name="connsiteY8" fmla="*/ 7841 h 10000"/>
                            <a:gd name="connsiteX9" fmla="*/ 443 w 10000"/>
                            <a:gd name="connsiteY9" fmla="*/ 10000 h 10000"/>
                            <a:gd name="connsiteX10" fmla="*/ 722 w 10000"/>
                            <a:gd name="connsiteY10" fmla="*/ 7647 h 10000"/>
                            <a:gd name="connsiteX11" fmla="*/ 9268 w 10000"/>
                            <a:gd name="connsiteY11" fmla="*/ 7742 h 10000"/>
                            <a:gd name="connsiteX12" fmla="*/ 9366 w 10000"/>
                            <a:gd name="connsiteY12" fmla="*/ 7033 h 10000"/>
                            <a:gd name="connsiteX13" fmla="*/ 7737 w 10000"/>
                            <a:gd name="connsiteY13" fmla="*/ 7554 h 10000"/>
                            <a:gd name="connsiteX14" fmla="*/ 9703 w 10000"/>
                            <a:gd name="connsiteY14" fmla="*/ 10000 h 10000"/>
                            <a:gd name="connsiteX15" fmla="*/ 9703 w 10000"/>
                            <a:gd name="connsiteY15" fmla="*/ 7930 h 10000"/>
                            <a:gd name="connsiteX16" fmla="*/ 9707 w 10000"/>
                            <a:gd name="connsiteY16" fmla="*/ 438 h 10000"/>
                            <a:gd name="connsiteX17" fmla="*/ 9647 w 10000"/>
                            <a:gd name="connsiteY17" fmla="*/ 267 h 10000"/>
                            <a:gd name="connsiteX18" fmla="*/ 9491 w 10000"/>
                            <a:gd name="connsiteY18" fmla="*/ 128 h 10000"/>
                            <a:gd name="connsiteX19" fmla="*/ 9252 w 10000"/>
                            <a:gd name="connsiteY19" fmla="*/ 36 h 10000"/>
                            <a:gd name="connsiteX20" fmla="*/ 8968 w 10000"/>
                            <a:gd name="connsiteY20" fmla="*/ 0 h 10000"/>
                            <a:gd name="connsiteX21" fmla="*/ 1187 w 10000"/>
                            <a:gd name="connsiteY21" fmla="*/ 0 h 10000"/>
                            <a:gd name="connsiteX22" fmla="*/ 902 w 10000"/>
                            <a:gd name="connsiteY22" fmla="*/ 36 h 10000"/>
                            <a:gd name="connsiteX23" fmla="*/ 664 w 10000"/>
                            <a:gd name="connsiteY23" fmla="*/ 128 h 10000"/>
                            <a:gd name="connsiteX24" fmla="*/ 507 w 10000"/>
                            <a:gd name="connsiteY24" fmla="*/ 267 h 10000"/>
                            <a:gd name="connsiteX25" fmla="*/ 448 w 10000"/>
                            <a:gd name="connsiteY25" fmla="*/ 438 h 10000"/>
                            <a:gd name="connsiteX26" fmla="*/ 448 w 10000"/>
                            <a:gd name="connsiteY26" fmla="*/ 2508 h 10000"/>
                            <a:gd name="connsiteX27" fmla="*/ 507 w 10000"/>
                            <a:gd name="connsiteY27" fmla="*/ 2677 h 10000"/>
                            <a:gd name="connsiteX28" fmla="*/ 664 w 10000"/>
                            <a:gd name="connsiteY28" fmla="*/ 2818 h 10000"/>
                            <a:gd name="connsiteX29" fmla="*/ 902 w 10000"/>
                            <a:gd name="connsiteY29" fmla="*/ 2913 h 10000"/>
                            <a:gd name="connsiteX30" fmla="*/ 1187 w 10000"/>
                            <a:gd name="connsiteY30" fmla="*/ 2948 h 10000"/>
                            <a:gd name="connsiteX31" fmla="*/ 8968 w 10000"/>
                            <a:gd name="connsiteY31" fmla="*/ 2948 h 10000"/>
                            <a:gd name="connsiteX32" fmla="*/ 9252 w 10000"/>
                            <a:gd name="connsiteY32" fmla="*/ 2913 h 10000"/>
                            <a:gd name="connsiteX33" fmla="*/ 9491 w 10000"/>
                            <a:gd name="connsiteY33" fmla="*/ 2818 h 10000"/>
                            <a:gd name="connsiteX34" fmla="*/ 9647 w 10000"/>
                            <a:gd name="connsiteY34" fmla="*/ 2677 h 10000"/>
                            <a:gd name="connsiteX35" fmla="*/ 9707 w 10000"/>
                            <a:gd name="connsiteY35" fmla="*/ 2508 h 10000"/>
                            <a:gd name="connsiteX36" fmla="*/ 9707 w 10000"/>
                            <a:gd name="connsiteY36" fmla="*/ 438 h 10000"/>
                            <a:gd name="connsiteX37" fmla="*/ 9728 w 10000"/>
                            <a:gd name="connsiteY37" fmla="*/ 4180 h 10000"/>
                            <a:gd name="connsiteX38" fmla="*/ 9668 w 10000"/>
                            <a:gd name="connsiteY38" fmla="*/ 4010 h 10000"/>
                            <a:gd name="connsiteX39" fmla="*/ 9512 w 10000"/>
                            <a:gd name="connsiteY39" fmla="*/ 3871 h 10000"/>
                            <a:gd name="connsiteX40" fmla="*/ 9273 w 10000"/>
                            <a:gd name="connsiteY40" fmla="*/ 3774 h 10000"/>
                            <a:gd name="connsiteX41" fmla="*/ 8989 w 10000"/>
                            <a:gd name="connsiteY41" fmla="*/ 3740 h 10000"/>
                            <a:gd name="connsiteX42" fmla="*/ 1209 w 10000"/>
                            <a:gd name="connsiteY42" fmla="*/ 3740 h 10000"/>
                            <a:gd name="connsiteX43" fmla="*/ 919 w 10000"/>
                            <a:gd name="connsiteY43" fmla="*/ 3774 h 10000"/>
                            <a:gd name="connsiteX44" fmla="*/ 686 w 10000"/>
                            <a:gd name="connsiteY44" fmla="*/ 3871 h 10000"/>
                            <a:gd name="connsiteX45" fmla="*/ 528 w 10000"/>
                            <a:gd name="connsiteY45" fmla="*/ 4010 h 10000"/>
                            <a:gd name="connsiteX46" fmla="*/ 468 w 10000"/>
                            <a:gd name="connsiteY46" fmla="*/ 4180 h 10000"/>
                            <a:gd name="connsiteX47" fmla="*/ 468 w 10000"/>
                            <a:gd name="connsiteY47" fmla="*/ 6248 h 10000"/>
                            <a:gd name="connsiteX48" fmla="*/ 528 w 10000"/>
                            <a:gd name="connsiteY48" fmla="*/ 6419 h 10000"/>
                            <a:gd name="connsiteX49" fmla="*/ 686 w 10000"/>
                            <a:gd name="connsiteY49" fmla="*/ 6558 h 10000"/>
                            <a:gd name="connsiteX50" fmla="*/ 919 w 10000"/>
                            <a:gd name="connsiteY50" fmla="*/ 6655 h 10000"/>
                            <a:gd name="connsiteX51" fmla="*/ 1209 w 10000"/>
                            <a:gd name="connsiteY51" fmla="*/ 6686 h 10000"/>
                            <a:gd name="connsiteX52" fmla="*/ 8989 w 10000"/>
                            <a:gd name="connsiteY52" fmla="*/ 6686 h 10000"/>
                            <a:gd name="connsiteX53" fmla="*/ 9273 w 10000"/>
                            <a:gd name="connsiteY53" fmla="*/ 6655 h 10000"/>
                            <a:gd name="connsiteX54" fmla="*/ 9512 w 10000"/>
                            <a:gd name="connsiteY54" fmla="*/ 6558 h 10000"/>
                            <a:gd name="connsiteX55" fmla="*/ 9668 w 10000"/>
                            <a:gd name="connsiteY55" fmla="*/ 6419 h 10000"/>
                            <a:gd name="connsiteX56" fmla="*/ 9728 w 10000"/>
                            <a:gd name="connsiteY56" fmla="*/ 6248 h 10000"/>
                            <a:gd name="connsiteX57" fmla="*/ 9728 w 10000"/>
                            <a:gd name="connsiteY57" fmla="*/ 4180 h 10000"/>
                            <a:gd name="connsiteX0" fmla="*/ 9703 w 10000"/>
                            <a:gd name="connsiteY0" fmla="*/ 7930 h 10000"/>
                            <a:gd name="connsiteX1" fmla="*/ 9643 w 10000"/>
                            <a:gd name="connsiteY1" fmla="*/ 7761 h 10000"/>
                            <a:gd name="connsiteX2" fmla="*/ 9486 w 10000"/>
                            <a:gd name="connsiteY2" fmla="*/ 7620 h 10000"/>
                            <a:gd name="connsiteX3" fmla="*/ 9252 w 10000"/>
                            <a:gd name="connsiteY3" fmla="*/ 7527 h 10000"/>
                            <a:gd name="connsiteX4" fmla="*/ 8963 w 10000"/>
                            <a:gd name="connsiteY4" fmla="*/ 7492 h 10000"/>
                            <a:gd name="connsiteX5" fmla="*/ 1187 w 10000"/>
                            <a:gd name="connsiteY5" fmla="*/ 7492 h 10000"/>
                            <a:gd name="connsiteX6" fmla="*/ 898 w 10000"/>
                            <a:gd name="connsiteY6" fmla="*/ 7527 h 10000"/>
                            <a:gd name="connsiteX7" fmla="*/ 503 w 10000"/>
                            <a:gd name="connsiteY7" fmla="*/ 7761 h 10000"/>
                            <a:gd name="connsiteX8" fmla="*/ 443 w 10000"/>
                            <a:gd name="connsiteY8" fmla="*/ 10000 h 10000"/>
                            <a:gd name="connsiteX9" fmla="*/ 722 w 10000"/>
                            <a:gd name="connsiteY9" fmla="*/ 7647 h 10000"/>
                            <a:gd name="connsiteX10" fmla="*/ 9268 w 10000"/>
                            <a:gd name="connsiteY10" fmla="*/ 7742 h 10000"/>
                            <a:gd name="connsiteX11" fmla="*/ 9366 w 10000"/>
                            <a:gd name="connsiteY11" fmla="*/ 7033 h 10000"/>
                            <a:gd name="connsiteX12" fmla="*/ 7737 w 10000"/>
                            <a:gd name="connsiteY12" fmla="*/ 7554 h 10000"/>
                            <a:gd name="connsiteX13" fmla="*/ 9703 w 10000"/>
                            <a:gd name="connsiteY13" fmla="*/ 10000 h 10000"/>
                            <a:gd name="connsiteX14" fmla="*/ 9703 w 10000"/>
                            <a:gd name="connsiteY14" fmla="*/ 7930 h 10000"/>
                            <a:gd name="connsiteX15" fmla="*/ 9707 w 10000"/>
                            <a:gd name="connsiteY15" fmla="*/ 438 h 10000"/>
                            <a:gd name="connsiteX16" fmla="*/ 9647 w 10000"/>
                            <a:gd name="connsiteY16" fmla="*/ 267 h 10000"/>
                            <a:gd name="connsiteX17" fmla="*/ 9491 w 10000"/>
                            <a:gd name="connsiteY17" fmla="*/ 128 h 10000"/>
                            <a:gd name="connsiteX18" fmla="*/ 9252 w 10000"/>
                            <a:gd name="connsiteY18" fmla="*/ 36 h 10000"/>
                            <a:gd name="connsiteX19" fmla="*/ 8968 w 10000"/>
                            <a:gd name="connsiteY19" fmla="*/ 0 h 10000"/>
                            <a:gd name="connsiteX20" fmla="*/ 1187 w 10000"/>
                            <a:gd name="connsiteY20" fmla="*/ 0 h 10000"/>
                            <a:gd name="connsiteX21" fmla="*/ 902 w 10000"/>
                            <a:gd name="connsiteY21" fmla="*/ 36 h 10000"/>
                            <a:gd name="connsiteX22" fmla="*/ 664 w 10000"/>
                            <a:gd name="connsiteY22" fmla="*/ 128 h 10000"/>
                            <a:gd name="connsiteX23" fmla="*/ 507 w 10000"/>
                            <a:gd name="connsiteY23" fmla="*/ 267 h 10000"/>
                            <a:gd name="connsiteX24" fmla="*/ 448 w 10000"/>
                            <a:gd name="connsiteY24" fmla="*/ 438 h 10000"/>
                            <a:gd name="connsiteX25" fmla="*/ 448 w 10000"/>
                            <a:gd name="connsiteY25" fmla="*/ 2508 h 10000"/>
                            <a:gd name="connsiteX26" fmla="*/ 507 w 10000"/>
                            <a:gd name="connsiteY26" fmla="*/ 2677 h 10000"/>
                            <a:gd name="connsiteX27" fmla="*/ 664 w 10000"/>
                            <a:gd name="connsiteY27" fmla="*/ 2818 h 10000"/>
                            <a:gd name="connsiteX28" fmla="*/ 902 w 10000"/>
                            <a:gd name="connsiteY28" fmla="*/ 2913 h 10000"/>
                            <a:gd name="connsiteX29" fmla="*/ 1187 w 10000"/>
                            <a:gd name="connsiteY29" fmla="*/ 2948 h 10000"/>
                            <a:gd name="connsiteX30" fmla="*/ 8968 w 10000"/>
                            <a:gd name="connsiteY30" fmla="*/ 2948 h 10000"/>
                            <a:gd name="connsiteX31" fmla="*/ 9252 w 10000"/>
                            <a:gd name="connsiteY31" fmla="*/ 2913 h 10000"/>
                            <a:gd name="connsiteX32" fmla="*/ 9491 w 10000"/>
                            <a:gd name="connsiteY32" fmla="*/ 2818 h 10000"/>
                            <a:gd name="connsiteX33" fmla="*/ 9647 w 10000"/>
                            <a:gd name="connsiteY33" fmla="*/ 2677 h 10000"/>
                            <a:gd name="connsiteX34" fmla="*/ 9707 w 10000"/>
                            <a:gd name="connsiteY34" fmla="*/ 2508 h 10000"/>
                            <a:gd name="connsiteX35" fmla="*/ 9707 w 10000"/>
                            <a:gd name="connsiteY35" fmla="*/ 438 h 10000"/>
                            <a:gd name="connsiteX36" fmla="*/ 9728 w 10000"/>
                            <a:gd name="connsiteY36" fmla="*/ 4180 h 10000"/>
                            <a:gd name="connsiteX37" fmla="*/ 9668 w 10000"/>
                            <a:gd name="connsiteY37" fmla="*/ 4010 h 10000"/>
                            <a:gd name="connsiteX38" fmla="*/ 9512 w 10000"/>
                            <a:gd name="connsiteY38" fmla="*/ 3871 h 10000"/>
                            <a:gd name="connsiteX39" fmla="*/ 9273 w 10000"/>
                            <a:gd name="connsiteY39" fmla="*/ 3774 h 10000"/>
                            <a:gd name="connsiteX40" fmla="*/ 8989 w 10000"/>
                            <a:gd name="connsiteY40" fmla="*/ 3740 h 10000"/>
                            <a:gd name="connsiteX41" fmla="*/ 1209 w 10000"/>
                            <a:gd name="connsiteY41" fmla="*/ 3740 h 10000"/>
                            <a:gd name="connsiteX42" fmla="*/ 919 w 10000"/>
                            <a:gd name="connsiteY42" fmla="*/ 3774 h 10000"/>
                            <a:gd name="connsiteX43" fmla="*/ 686 w 10000"/>
                            <a:gd name="connsiteY43" fmla="*/ 3871 h 10000"/>
                            <a:gd name="connsiteX44" fmla="*/ 528 w 10000"/>
                            <a:gd name="connsiteY44" fmla="*/ 4010 h 10000"/>
                            <a:gd name="connsiteX45" fmla="*/ 468 w 10000"/>
                            <a:gd name="connsiteY45" fmla="*/ 4180 h 10000"/>
                            <a:gd name="connsiteX46" fmla="*/ 468 w 10000"/>
                            <a:gd name="connsiteY46" fmla="*/ 6248 h 10000"/>
                            <a:gd name="connsiteX47" fmla="*/ 528 w 10000"/>
                            <a:gd name="connsiteY47" fmla="*/ 6419 h 10000"/>
                            <a:gd name="connsiteX48" fmla="*/ 686 w 10000"/>
                            <a:gd name="connsiteY48" fmla="*/ 6558 h 10000"/>
                            <a:gd name="connsiteX49" fmla="*/ 919 w 10000"/>
                            <a:gd name="connsiteY49" fmla="*/ 6655 h 10000"/>
                            <a:gd name="connsiteX50" fmla="*/ 1209 w 10000"/>
                            <a:gd name="connsiteY50" fmla="*/ 6686 h 10000"/>
                            <a:gd name="connsiteX51" fmla="*/ 8989 w 10000"/>
                            <a:gd name="connsiteY51" fmla="*/ 6686 h 10000"/>
                            <a:gd name="connsiteX52" fmla="*/ 9273 w 10000"/>
                            <a:gd name="connsiteY52" fmla="*/ 6655 h 10000"/>
                            <a:gd name="connsiteX53" fmla="*/ 9512 w 10000"/>
                            <a:gd name="connsiteY53" fmla="*/ 6558 h 10000"/>
                            <a:gd name="connsiteX54" fmla="*/ 9668 w 10000"/>
                            <a:gd name="connsiteY54" fmla="*/ 6419 h 10000"/>
                            <a:gd name="connsiteX55" fmla="*/ 9728 w 10000"/>
                            <a:gd name="connsiteY55" fmla="*/ 6248 h 10000"/>
                            <a:gd name="connsiteX56" fmla="*/ 9728 w 10000"/>
                            <a:gd name="connsiteY56" fmla="*/ 4180 h 10000"/>
                            <a:gd name="connsiteX0" fmla="*/ 9278 w 9575"/>
                            <a:gd name="connsiteY0" fmla="*/ 7930 h 10000"/>
                            <a:gd name="connsiteX1" fmla="*/ 9218 w 9575"/>
                            <a:gd name="connsiteY1" fmla="*/ 7761 h 10000"/>
                            <a:gd name="connsiteX2" fmla="*/ 9061 w 9575"/>
                            <a:gd name="connsiteY2" fmla="*/ 7620 h 10000"/>
                            <a:gd name="connsiteX3" fmla="*/ 8827 w 9575"/>
                            <a:gd name="connsiteY3" fmla="*/ 7527 h 10000"/>
                            <a:gd name="connsiteX4" fmla="*/ 8538 w 9575"/>
                            <a:gd name="connsiteY4" fmla="*/ 7492 h 10000"/>
                            <a:gd name="connsiteX5" fmla="*/ 762 w 9575"/>
                            <a:gd name="connsiteY5" fmla="*/ 7492 h 10000"/>
                            <a:gd name="connsiteX6" fmla="*/ 473 w 9575"/>
                            <a:gd name="connsiteY6" fmla="*/ 7527 h 10000"/>
                            <a:gd name="connsiteX7" fmla="*/ 78 w 9575"/>
                            <a:gd name="connsiteY7" fmla="*/ 7761 h 10000"/>
                            <a:gd name="connsiteX8" fmla="*/ 18 w 9575"/>
                            <a:gd name="connsiteY8" fmla="*/ 10000 h 10000"/>
                            <a:gd name="connsiteX9" fmla="*/ 8843 w 9575"/>
                            <a:gd name="connsiteY9" fmla="*/ 7742 h 10000"/>
                            <a:gd name="connsiteX10" fmla="*/ 8941 w 9575"/>
                            <a:gd name="connsiteY10" fmla="*/ 7033 h 10000"/>
                            <a:gd name="connsiteX11" fmla="*/ 7312 w 9575"/>
                            <a:gd name="connsiteY11" fmla="*/ 7554 h 10000"/>
                            <a:gd name="connsiteX12" fmla="*/ 9278 w 9575"/>
                            <a:gd name="connsiteY12" fmla="*/ 10000 h 10000"/>
                            <a:gd name="connsiteX13" fmla="*/ 9278 w 9575"/>
                            <a:gd name="connsiteY13" fmla="*/ 7930 h 10000"/>
                            <a:gd name="connsiteX14" fmla="*/ 9282 w 9575"/>
                            <a:gd name="connsiteY14" fmla="*/ 438 h 10000"/>
                            <a:gd name="connsiteX15" fmla="*/ 9222 w 9575"/>
                            <a:gd name="connsiteY15" fmla="*/ 267 h 10000"/>
                            <a:gd name="connsiteX16" fmla="*/ 9066 w 9575"/>
                            <a:gd name="connsiteY16" fmla="*/ 128 h 10000"/>
                            <a:gd name="connsiteX17" fmla="*/ 8827 w 9575"/>
                            <a:gd name="connsiteY17" fmla="*/ 36 h 10000"/>
                            <a:gd name="connsiteX18" fmla="*/ 8543 w 9575"/>
                            <a:gd name="connsiteY18" fmla="*/ 0 h 10000"/>
                            <a:gd name="connsiteX19" fmla="*/ 762 w 9575"/>
                            <a:gd name="connsiteY19" fmla="*/ 0 h 10000"/>
                            <a:gd name="connsiteX20" fmla="*/ 477 w 9575"/>
                            <a:gd name="connsiteY20" fmla="*/ 36 h 10000"/>
                            <a:gd name="connsiteX21" fmla="*/ 239 w 9575"/>
                            <a:gd name="connsiteY21" fmla="*/ 128 h 10000"/>
                            <a:gd name="connsiteX22" fmla="*/ 82 w 9575"/>
                            <a:gd name="connsiteY22" fmla="*/ 267 h 10000"/>
                            <a:gd name="connsiteX23" fmla="*/ 23 w 9575"/>
                            <a:gd name="connsiteY23" fmla="*/ 438 h 10000"/>
                            <a:gd name="connsiteX24" fmla="*/ 23 w 9575"/>
                            <a:gd name="connsiteY24" fmla="*/ 2508 h 10000"/>
                            <a:gd name="connsiteX25" fmla="*/ 82 w 9575"/>
                            <a:gd name="connsiteY25" fmla="*/ 2677 h 10000"/>
                            <a:gd name="connsiteX26" fmla="*/ 239 w 9575"/>
                            <a:gd name="connsiteY26" fmla="*/ 2818 h 10000"/>
                            <a:gd name="connsiteX27" fmla="*/ 477 w 9575"/>
                            <a:gd name="connsiteY27" fmla="*/ 2913 h 10000"/>
                            <a:gd name="connsiteX28" fmla="*/ 762 w 9575"/>
                            <a:gd name="connsiteY28" fmla="*/ 2948 h 10000"/>
                            <a:gd name="connsiteX29" fmla="*/ 8543 w 9575"/>
                            <a:gd name="connsiteY29" fmla="*/ 2948 h 10000"/>
                            <a:gd name="connsiteX30" fmla="*/ 8827 w 9575"/>
                            <a:gd name="connsiteY30" fmla="*/ 2913 h 10000"/>
                            <a:gd name="connsiteX31" fmla="*/ 9066 w 9575"/>
                            <a:gd name="connsiteY31" fmla="*/ 2818 h 10000"/>
                            <a:gd name="connsiteX32" fmla="*/ 9222 w 9575"/>
                            <a:gd name="connsiteY32" fmla="*/ 2677 h 10000"/>
                            <a:gd name="connsiteX33" fmla="*/ 9282 w 9575"/>
                            <a:gd name="connsiteY33" fmla="*/ 2508 h 10000"/>
                            <a:gd name="connsiteX34" fmla="*/ 9282 w 9575"/>
                            <a:gd name="connsiteY34" fmla="*/ 438 h 10000"/>
                            <a:gd name="connsiteX35" fmla="*/ 9303 w 9575"/>
                            <a:gd name="connsiteY35" fmla="*/ 4180 h 10000"/>
                            <a:gd name="connsiteX36" fmla="*/ 9243 w 9575"/>
                            <a:gd name="connsiteY36" fmla="*/ 4010 h 10000"/>
                            <a:gd name="connsiteX37" fmla="*/ 9087 w 9575"/>
                            <a:gd name="connsiteY37" fmla="*/ 3871 h 10000"/>
                            <a:gd name="connsiteX38" fmla="*/ 8848 w 9575"/>
                            <a:gd name="connsiteY38" fmla="*/ 3774 h 10000"/>
                            <a:gd name="connsiteX39" fmla="*/ 8564 w 9575"/>
                            <a:gd name="connsiteY39" fmla="*/ 3740 h 10000"/>
                            <a:gd name="connsiteX40" fmla="*/ 784 w 9575"/>
                            <a:gd name="connsiteY40" fmla="*/ 3740 h 10000"/>
                            <a:gd name="connsiteX41" fmla="*/ 494 w 9575"/>
                            <a:gd name="connsiteY41" fmla="*/ 3774 h 10000"/>
                            <a:gd name="connsiteX42" fmla="*/ 261 w 9575"/>
                            <a:gd name="connsiteY42" fmla="*/ 3871 h 10000"/>
                            <a:gd name="connsiteX43" fmla="*/ 103 w 9575"/>
                            <a:gd name="connsiteY43" fmla="*/ 4010 h 10000"/>
                            <a:gd name="connsiteX44" fmla="*/ 43 w 9575"/>
                            <a:gd name="connsiteY44" fmla="*/ 4180 h 10000"/>
                            <a:gd name="connsiteX45" fmla="*/ 43 w 9575"/>
                            <a:gd name="connsiteY45" fmla="*/ 6248 h 10000"/>
                            <a:gd name="connsiteX46" fmla="*/ 103 w 9575"/>
                            <a:gd name="connsiteY46" fmla="*/ 6419 h 10000"/>
                            <a:gd name="connsiteX47" fmla="*/ 261 w 9575"/>
                            <a:gd name="connsiteY47" fmla="*/ 6558 h 10000"/>
                            <a:gd name="connsiteX48" fmla="*/ 494 w 9575"/>
                            <a:gd name="connsiteY48" fmla="*/ 6655 h 10000"/>
                            <a:gd name="connsiteX49" fmla="*/ 784 w 9575"/>
                            <a:gd name="connsiteY49" fmla="*/ 6686 h 10000"/>
                            <a:gd name="connsiteX50" fmla="*/ 8564 w 9575"/>
                            <a:gd name="connsiteY50" fmla="*/ 6686 h 10000"/>
                            <a:gd name="connsiteX51" fmla="*/ 8848 w 9575"/>
                            <a:gd name="connsiteY51" fmla="*/ 6655 h 10000"/>
                            <a:gd name="connsiteX52" fmla="*/ 9087 w 9575"/>
                            <a:gd name="connsiteY52" fmla="*/ 6558 h 10000"/>
                            <a:gd name="connsiteX53" fmla="*/ 9243 w 9575"/>
                            <a:gd name="connsiteY53" fmla="*/ 6419 h 10000"/>
                            <a:gd name="connsiteX54" fmla="*/ 9303 w 9575"/>
                            <a:gd name="connsiteY54" fmla="*/ 6248 h 10000"/>
                            <a:gd name="connsiteX55" fmla="*/ 9303 w 9575"/>
                            <a:gd name="connsiteY55" fmla="*/ 4180 h 10000"/>
                            <a:gd name="connsiteX0" fmla="*/ 9671 w 9981"/>
                            <a:gd name="connsiteY0" fmla="*/ 7930 h 10000"/>
                            <a:gd name="connsiteX1" fmla="*/ 9608 w 9981"/>
                            <a:gd name="connsiteY1" fmla="*/ 7761 h 10000"/>
                            <a:gd name="connsiteX2" fmla="*/ 9444 w 9981"/>
                            <a:gd name="connsiteY2" fmla="*/ 7620 h 10000"/>
                            <a:gd name="connsiteX3" fmla="*/ 9200 w 9981"/>
                            <a:gd name="connsiteY3" fmla="*/ 7527 h 10000"/>
                            <a:gd name="connsiteX4" fmla="*/ 8898 w 9981"/>
                            <a:gd name="connsiteY4" fmla="*/ 7492 h 10000"/>
                            <a:gd name="connsiteX5" fmla="*/ 777 w 9981"/>
                            <a:gd name="connsiteY5" fmla="*/ 7492 h 10000"/>
                            <a:gd name="connsiteX6" fmla="*/ 475 w 9981"/>
                            <a:gd name="connsiteY6" fmla="*/ 7527 h 10000"/>
                            <a:gd name="connsiteX7" fmla="*/ 0 w 9981"/>
                            <a:gd name="connsiteY7" fmla="*/ 10000 h 10000"/>
                            <a:gd name="connsiteX8" fmla="*/ 9217 w 9981"/>
                            <a:gd name="connsiteY8" fmla="*/ 7742 h 10000"/>
                            <a:gd name="connsiteX9" fmla="*/ 9319 w 9981"/>
                            <a:gd name="connsiteY9" fmla="*/ 7033 h 10000"/>
                            <a:gd name="connsiteX10" fmla="*/ 7618 w 9981"/>
                            <a:gd name="connsiteY10" fmla="*/ 7554 h 10000"/>
                            <a:gd name="connsiteX11" fmla="*/ 9671 w 9981"/>
                            <a:gd name="connsiteY11" fmla="*/ 10000 h 10000"/>
                            <a:gd name="connsiteX12" fmla="*/ 9671 w 9981"/>
                            <a:gd name="connsiteY12" fmla="*/ 7930 h 10000"/>
                            <a:gd name="connsiteX13" fmla="*/ 9675 w 9981"/>
                            <a:gd name="connsiteY13" fmla="*/ 438 h 10000"/>
                            <a:gd name="connsiteX14" fmla="*/ 9612 w 9981"/>
                            <a:gd name="connsiteY14" fmla="*/ 267 h 10000"/>
                            <a:gd name="connsiteX15" fmla="*/ 9449 w 9981"/>
                            <a:gd name="connsiteY15" fmla="*/ 128 h 10000"/>
                            <a:gd name="connsiteX16" fmla="*/ 9200 w 9981"/>
                            <a:gd name="connsiteY16" fmla="*/ 36 h 10000"/>
                            <a:gd name="connsiteX17" fmla="*/ 8903 w 9981"/>
                            <a:gd name="connsiteY17" fmla="*/ 0 h 10000"/>
                            <a:gd name="connsiteX18" fmla="*/ 777 w 9981"/>
                            <a:gd name="connsiteY18" fmla="*/ 0 h 10000"/>
                            <a:gd name="connsiteX19" fmla="*/ 479 w 9981"/>
                            <a:gd name="connsiteY19" fmla="*/ 36 h 10000"/>
                            <a:gd name="connsiteX20" fmla="*/ 231 w 9981"/>
                            <a:gd name="connsiteY20" fmla="*/ 128 h 10000"/>
                            <a:gd name="connsiteX21" fmla="*/ 67 w 9981"/>
                            <a:gd name="connsiteY21" fmla="*/ 267 h 10000"/>
                            <a:gd name="connsiteX22" fmla="*/ 5 w 9981"/>
                            <a:gd name="connsiteY22" fmla="*/ 438 h 10000"/>
                            <a:gd name="connsiteX23" fmla="*/ 5 w 9981"/>
                            <a:gd name="connsiteY23" fmla="*/ 2508 h 10000"/>
                            <a:gd name="connsiteX24" fmla="*/ 67 w 9981"/>
                            <a:gd name="connsiteY24" fmla="*/ 2677 h 10000"/>
                            <a:gd name="connsiteX25" fmla="*/ 231 w 9981"/>
                            <a:gd name="connsiteY25" fmla="*/ 2818 h 10000"/>
                            <a:gd name="connsiteX26" fmla="*/ 479 w 9981"/>
                            <a:gd name="connsiteY26" fmla="*/ 2913 h 10000"/>
                            <a:gd name="connsiteX27" fmla="*/ 777 w 9981"/>
                            <a:gd name="connsiteY27" fmla="*/ 2948 h 10000"/>
                            <a:gd name="connsiteX28" fmla="*/ 8903 w 9981"/>
                            <a:gd name="connsiteY28" fmla="*/ 2948 h 10000"/>
                            <a:gd name="connsiteX29" fmla="*/ 9200 w 9981"/>
                            <a:gd name="connsiteY29" fmla="*/ 2913 h 10000"/>
                            <a:gd name="connsiteX30" fmla="*/ 9449 w 9981"/>
                            <a:gd name="connsiteY30" fmla="*/ 2818 h 10000"/>
                            <a:gd name="connsiteX31" fmla="*/ 9612 w 9981"/>
                            <a:gd name="connsiteY31" fmla="*/ 2677 h 10000"/>
                            <a:gd name="connsiteX32" fmla="*/ 9675 w 9981"/>
                            <a:gd name="connsiteY32" fmla="*/ 2508 h 10000"/>
                            <a:gd name="connsiteX33" fmla="*/ 9675 w 9981"/>
                            <a:gd name="connsiteY33" fmla="*/ 438 h 10000"/>
                            <a:gd name="connsiteX34" fmla="*/ 9697 w 9981"/>
                            <a:gd name="connsiteY34" fmla="*/ 4180 h 10000"/>
                            <a:gd name="connsiteX35" fmla="*/ 9634 w 9981"/>
                            <a:gd name="connsiteY35" fmla="*/ 4010 h 10000"/>
                            <a:gd name="connsiteX36" fmla="*/ 9471 w 9981"/>
                            <a:gd name="connsiteY36" fmla="*/ 3871 h 10000"/>
                            <a:gd name="connsiteX37" fmla="*/ 9222 w 9981"/>
                            <a:gd name="connsiteY37" fmla="*/ 3774 h 10000"/>
                            <a:gd name="connsiteX38" fmla="*/ 8925 w 9981"/>
                            <a:gd name="connsiteY38" fmla="*/ 3740 h 10000"/>
                            <a:gd name="connsiteX39" fmla="*/ 800 w 9981"/>
                            <a:gd name="connsiteY39" fmla="*/ 3740 h 10000"/>
                            <a:gd name="connsiteX40" fmla="*/ 497 w 9981"/>
                            <a:gd name="connsiteY40" fmla="*/ 3774 h 10000"/>
                            <a:gd name="connsiteX41" fmla="*/ 254 w 9981"/>
                            <a:gd name="connsiteY41" fmla="*/ 3871 h 10000"/>
                            <a:gd name="connsiteX42" fmla="*/ 89 w 9981"/>
                            <a:gd name="connsiteY42" fmla="*/ 4010 h 10000"/>
                            <a:gd name="connsiteX43" fmla="*/ 26 w 9981"/>
                            <a:gd name="connsiteY43" fmla="*/ 4180 h 10000"/>
                            <a:gd name="connsiteX44" fmla="*/ 26 w 9981"/>
                            <a:gd name="connsiteY44" fmla="*/ 6248 h 10000"/>
                            <a:gd name="connsiteX45" fmla="*/ 89 w 9981"/>
                            <a:gd name="connsiteY45" fmla="*/ 6419 h 10000"/>
                            <a:gd name="connsiteX46" fmla="*/ 254 w 9981"/>
                            <a:gd name="connsiteY46" fmla="*/ 6558 h 10000"/>
                            <a:gd name="connsiteX47" fmla="*/ 497 w 9981"/>
                            <a:gd name="connsiteY47" fmla="*/ 6655 h 10000"/>
                            <a:gd name="connsiteX48" fmla="*/ 800 w 9981"/>
                            <a:gd name="connsiteY48" fmla="*/ 6686 h 10000"/>
                            <a:gd name="connsiteX49" fmla="*/ 8925 w 9981"/>
                            <a:gd name="connsiteY49" fmla="*/ 6686 h 10000"/>
                            <a:gd name="connsiteX50" fmla="*/ 9222 w 9981"/>
                            <a:gd name="connsiteY50" fmla="*/ 6655 h 10000"/>
                            <a:gd name="connsiteX51" fmla="*/ 9471 w 9981"/>
                            <a:gd name="connsiteY51" fmla="*/ 6558 h 10000"/>
                            <a:gd name="connsiteX52" fmla="*/ 9634 w 9981"/>
                            <a:gd name="connsiteY52" fmla="*/ 6419 h 10000"/>
                            <a:gd name="connsiteX53" fmla="*/ 9697 w 9981"/>
                            <a:gd name="connsiteY53" fmla="*/ 6248 h 10000"/>
                            <a:gd name="connsiteX54" fmla="*/ 9697 w 9981"/>
                            <a:gd name="connsiteY54" fmla="*/ 4180 h 10000"/>
                            <a:gd name="connsiteX0" fmla="*/ 9689 w 9999"/>
                            <a:gd name="connsiteY0" fmla="*/ 7930 h 10000"/>
                            <a:gd name="connsiteX1" fmla="*/ 9626 w 9999"/>
                            <a:gd name="connsiteY1" fmla="*/ 7761 h 10000"/>
                            <a:gd name="connsiteX2" fmla="*/ 9462 w 9999"/>
                            <a:gd name="connsiteY2" fmla="*/ 7620 h 10000"/>
                            <a:gd name="connsiteX3" fmla="*/ 9218 w 9999"/>
                            <a:gd name="connsiteY3" fmla="*/ 7527 h 10000"/>
                            <a:gd name="connsiteX4" fmla="*/ 8915 w 9999"/>
                            <a:gd name="connsiteY4" fmla="*/ 7492 h 10000"/>
                            <a:gd name="connsiteX5" fmla="*/ 778 w 9999"/>
                            <a:gd name="connsiteY5" fmla="*/ 7492 h 10000"/>
                            <a:gd name="connsiteX6" fmla="*/ 0 w 9999"/>
                            <a:gd name="connsiteY6" fmla="*/ 10000 h 10000"/>
                            <a:gd name="connsiteX7" fmla="*/ 9235 w 9999"/>
                            <a:gd name="connsiteY7" fmla="*/ 7742 h 10000"/>
                            <a:gd name="connsiteX8" fmla="*/ 9337 w 9999"/>
                            <a:gd name="connsiteY8" fmla="*/ 7033 h 10000"/>
                            <a:gd name="connsiteX9" fmla="*/ 7633 w 9999"/>
                            <a:gd name="connsiteY9" fmla="*/ 7554 h 10000"/>
                            <a:gd name="connsiteX10" fmla="*/ 9689 w 9999"/>
                            <a:gd name="connsiteY10" fmla="*/ 10000 h 10000"/>
                            <a:gd name="connsiteX11" fmla="*/ 9689 w 9999"/>
                            <a:gd name="connsiteY11" fmla="*/ 7930 h 10000"/>
                            <a:gd name="connsiteX12" fmla="*/ 9693 w 9999"/>
                            <a:gd name="connsiteY12" fmla="*/ 438 h 10000"/>
                            <a:gd name="connsiteX13" fmla="*/ 9630 w 9999"/>
                            <a:gd name="connsiteY13" fmla="*/ 267 h 10000"/>
                            <a:gd name="connsiteX14" fmla="*/ 9467 w 9999"/>
                            <a:gd name="connsiteY14" fmla="*/ 128 h 10000"/>
                            <a:gd name="connsiteX15" fmla="*/ 9218 w 9999"/>
                            <a:gd name="connsiteY15" fmla="*/ 36 h 10000"/>
                            <a:gd name="connsiteX16" fmla="*/ 8920 w 9999"/>
                            <a:gd name="connsiteY16" fmla="*/ 0 h 10000"/>
                            <a:gd name="connsiteX17" fmla="*/ 778 w 9999"/>
                            <a:gd name="connsiteY17" fmla="*/ 0 h 10000"/>
                            <a:gd name="connsiteX18" fmla="*/ 480 w 9999"/>
                            <a:gd name="connsiteY18" fmla="*/ 36 h 10000"/>
                            <a:gd name="connsiteX19" fmla="*/ 231 w 9999"/>
                            <a:gd name="connsiteY19" fmla="*/ 128 h 10000"/>
                            <a:gd name="connsiteX20" fmla="*/ 67 w 9999"/>
                            <a:gd name="connsiteY20" fmla="*/ 267 h 10000"/>
                            <a:gd name="connsiteX21" fmla="*/ 5 w 9999"/>
                            <a:gd name="connsiteY21" fmla="*/ 438 h 10000"/>
                            <a:gd name="connsiteX22" fmla="*/ 5 w 9999"/>
                            <a:gd name="connsiteY22" fmla="*/ 2508 h 10000"/>
                            <a:gd name="connsiteX23" fmla="*/ 67 w 9999"/>
                            <a:gd name="connsiteY23" fmla="*/ 2677 h 10000"/>
                            <a:gd name="connsiteX24" fmla="*/ 231 w 9999"/>
                            <a:gd name="connsiteY24" fmla="*/ 2818 h 10000"/>
                            <a:gd name="connsiteX25" fmla="*/ 480 w 9999"/>
                            <a:gd name="connsiteY25" fmla="*/ 2913 h 10000"/>
                            <a:gd name="connsiteX26" fmla="*/ 778 w 9999"/>
                            <a:gd name="connsiteY26" fmla="*/ 2948 h 10000"/>
                            <a:gd name="connsiteX27" fmla="*/ 8920 w 9999"/>
                            <a:gd name="connsiteY27" fmla="*/ 2948 h 10000"/>
                            <a:gd name="connsiteX28" fmla="*/ 9218 w 9999"/>
                            <a:gd name="connsiteY28" fmla="*/ 2913 h 10000"/>
                            <a:gd name="connsiteX29" fmla="*/ 9467 w 9999"/>
                            <a:gd name="connsiteY29" fmla="*/ 2818 h 10000"/>
                            <a:gd name="connsiteX30" fmla="*/ 9630 w 9999"/>
                            <a:gd name="connsiteY30" fmla="*/ 2677 h 10000"/>
                            <a:gd name="connsiteX31" fmla="*/ 9693 w 9999"/>
                            <a:gd name="connsiteY31" fmla="*/ 2508 h 10000"/>
                            <a:gd name="connsiteX32" fmla="*/ 9693 w 9999"/>
                            <a:gd name="connsiteY32" fmla="*/ 438 h 10000"/>
                            <a:gd name="connsiteX33" fmla="*/ 9715 w 9999"/>
                            <a:gd name="connsiteY33" fmla="*/ 4180 h 10000"/>
                            <a:gd name="connsiteX34" fmla="*/ 9652 w 9999"/>
                            <a:gd name="connsiteY34" fmla="*/ 4010 h 10000"/>
                            <a:gd name="connsiteX35" fmla="*/ 9489 w 9999"/>
                            <a:gd name="connsiteY35" fmla="*/ 3871 h 10000"/>
                            <a:gd name="connsiteX36" fmla="*/ 9240 w 9999"/>
                            <a:gd name="connsiteY36" fmla="*/ 3774 h 10000"/>
                            <a:gd name="connsiteX37" fmla="*/ 8942 w 9999"/>
                            <a:gd name="connsiteY37" fmla="*/ 3740 h 10000"/>
                            <a:gd name="connsiteX38" fmla="*/ 802 w 9999"/>
                            <a:gd name="connsiteY38" fmla="*/ 3740 h 10000"/>
                            <a:gd name="connsiteX39" fmla="*/ 498 w 9999"/>
                            <a:gd name="connsiteY39" fmla="*/ 3774 h 10000"/>
                            <a:gd name="connsiteX40" fmla="*/ 254 w 9999"/>
                            <a:gd name="connsiteY40" fmla="*/ 3871 h 10000"/>
                            <a:gd name="connsiteX41" fmla="*/ 89 w 9999"/>
                            <a:gd name="connsiteY41" fmla="*/ 4010 h 10000"/>
                            <a:gd name="connsiteX42" fmla="*/ 26 w 9999"/>
                            <a:gd name="connsiteY42" fmla="*/ 4180 h 10000"/>
                            <a:gd name="connsiteX43" fmla="*/ 26 w 9999"/>
                            <a:gd name="connsiteY43" fmla="*/ 6248 h 10000"/>
                            <a:gd name="connsiteX44" fmla="*/ 89 w 9999"/>
                            <a:gd name="connsiteY44" fmla="*/ 6419 h 10000"/>
                            <a:gd name="connsiteX45" fmla="*/ 254 w 9999"/>
                            <a:gd name="connsiteY45" fmla="*/ 6558 h 10000"/>
                            <a:gd name="connsiteX46" fmla="*/ 498 w 9999"/>
                            <a:gd name="connsiteY46" fmla="*/ 6655 h 10000"/>
                            <a:gd name="connsiteX47" fmla="*/ 802 w 9999"/>
                            <a:gd name="connsiteY47" fmla="*/ 6686 h 10000"/>
                            <a:gd name="connsiteX48" fmla="*/ 8942 w 9999"/>
                            <a:gd name="connsiteY48" fmla="*/ 6686 h 10000"/>
                            <a:gd name="connsiteX49" fmla="*/ 9240 w 9999"/>
                            <a:gd name="connsiteY49" fmla="*/ 6655 h 10000"/>
                            <a:gd name="connsiteX50" fmla="*/ 9489 w 9999"/>
                            <a:gd name="connsiteY50" fmla="*/ 6558 h 10000"/>
                            <a:gd name="connsiteX51" fmla="*/ 9652 w 9999"/>
                            <a:gd name="connsiteY51" fmla="*/ 6419 h 10000"/>
                            <a:gd name="connsiteX52" fmla="*/ 9715 w 9999"/>
                            <a:gd name="connsiteY52" fmla="*/ 6248 h 10000"/>
                            <a:gd name="connsiteX53" fmla="*/ 9715 w 9999"/>
                            <a:gd name="connsiteY53" fmla="*/ 4180 h 10000"/>
                            <a:gd name="connsiteX0" fmla="*/ 9685 w 9995"/>
                            <a:gd name="connsiteY0" fmla="*/ 7930 h 10000"/>
                            <a:gd name="connsiteX1" fmla="*/ 9622 w 9995"/>
                            <a:gd name="connsiteY1" fmla="*/ 7761 h 10000"/>
                            <a:gd name="connsiteX2" fmla="*/ 9458 w 9995"/>
                            <a:gd name="connsiteY2" fmla="*/ 7620 h 10000"/>
                            <a:gd name="connsiteX3" fmla="*/ 9214 w 9995"/>
                            <a:gd name="connsiteY3" fmla="*/ 7527 h 10000"/>
                            <a:gd name="connsiteX4" fmla="*/ 8911 w 9995"/>
                            <a:gd name="connsiteY4" fmla="*/ 7492 h 10000"/>
                            <a:gd name="connsiteX5" fmla="*/ 773 w 9995"/>
                            <a:gd name="connsiteY5" fmla="*/ 7492 h 10000"/>
                            <a:gd name="connsiteX6" fmla="*/ 9231 w 9995"/>
                            <a:gd name="connsiteY6" fmla="*/ 7742 h 10000"/>
                            <a:gd name="connsiteX7" fmla="*/ 9333 w 9995"/>
                            <a:gd name="connsiteY7" fmla="*/ 7033 h 10000"/>
                            <a:gd name="connsiteX8" fmla="*/ 7629 w 9995"/>
                            <a:gd name="connsiteY8" fmla="*/ 7554 h 10000"/>
                            <a:gd name="connsiteX9" fmla="*/ 9685 w 9995"/>
                            <a:gd name="connsiteY9" fmla="*/ 10000 h 10000"/>
                            <a:gd name="connsiteX10" fmla="*/ 9685 w 9995"/>
                            <a:gd name="connsiteY10" fmla="*/ 7930 h 10000"/>
                            <a:gd name="connsiteX11" fmla="*/ 9689 w 9995"/>
                            <a:gd name="connsiteY11" fmla="*/ 438 h 10000"/>
                            <a:gd name="connsiteX12" fmla="*/ 9626 w 9995"/>
                            <a:gd name="connsiteY12" fmla="*/ 267 h 10000"/>
                            <a:gd name="connsiteX13" fmla="*/ 9463 w 9995"/>
                            <a:gd name="connsiteY13" fmla="*/ 128 h 10000"/>
                            <a:gd name="connsiteX14" fmla="*/ 9214 w 9995"/>
                            <a:gd name="connsiteY14" fmla="*/ 36 h 10000"/>
                            <a:gd name="connsiteX15" fmla="*/ 8916 w 9995"/>
                            <a:gd name="connsiteY15" fmla="*/ 0 h 10000"/>
                            <a:gd name="connsiteX16" fmla="*/ 773 w 9995"/>
                            <a:gd name="connsiteY16" fmla="*/ 0 h 10000"/>
                            <a:gd name="connsiteX17" fmla="*/ 475 w 9995"/>
                            <a:gd name="connsiteY17" fmla="*/ 36 h 10000"/>
                            <a:gd name="connsiteX18" fmla="*/ 226 w 9995"/>
                            <a:gd name="connsiteY18" fmla="*/ 128 h 10000"/>
                            <a:gd name="connsiteX19" fmla="*/ 62 w 9995"/>
                            <a:gd name="connsiteY19" fmla="*/ 267 h 10000"/>
                            <a:gd name="connsiteX20" fmla="*/ 0 w 9995"/>
                            <a:gd name="connsiteY20" fmla="*/ 438 h 10000"/>
                            <a:gd name="connsiteX21" fmla="*/ 0 w 9995"/>
                            <a:gd name="connsiteY21" fmla="*/ 2508 h 10000"/>
                            <a:gd name="connsiteX22" fmla="*/ 62 w 9995"/>
                            <a:gd name="connsiteY22" fmla="*/ 2677 h 10000"/>
                            <a:gd name="connsiteX23" fmla="*/ 226 w 9995"/>
                            <a:gd name="connsiteY23" fmla="*/ 2818 h 10000"/>
                            <a:gd name="connsiteX24" fmla="*/ 475 w 9995"/>
                            <a:gd name="connsiteY24" fmla="*/ 2913 h 10000"/>
                            <a:gd name="connsiteX25" fmla="*/ 773 w 9995"/>
                            <a:gd name="connsiteY25" fmla="*/ 2948 h 10000"/>
                            <a:gd name="connsiteX26" fmla="*/ 8916 w 9995"/>
                            <a:gd name="connsiteY26" fmla="*/ 2948 h 10000"/>
                            <a:gd name="connsiteX27" fmla="*/ 9214 w 9995"/>
                            <a:gd name="connsiteY27" fmla="*/ 2913 h 10000"/>
                            <a:gd name="connsiteX28" fmla="*/ 9463 w 9995"/>
                            <a:gd name="connsiteY28" fmla="*/ 2818 h 10000"/>
                            <a:gd name="connsiteX29" fmla="*/ 9626 w 9995"/>
                            <a:gd name="connsiteY29" fmla="*/ 2677 h 10000"/>
                            <a:gd name="connsiteX30" fmla="*/ 9689 w 9995"/>
                            <a:gd name="connsiteY30" fmla="*/ 2508 h 10000"/>
                            <a:gd name="connsiteX31" fmla="*/ 9689 w 9995"/>
                            <a:gd name="connsiteY31" fmla="*/ 438 h 10000"/>
                            <a:gd name="connsiteX32" fmla="*/ 9711 w 9995"/>
                            <a:gd name="connsiteY32" fmla="*/ 4180 h 10000"/>
                            <a:gd name="connsiteX33" fmla="*/ 9648 w 9995"/>
                            <a:gd name="connsiteY33" fmla="*/ 4010 h 10000"/>
                            <a:gd name="connsiteX34" fmla="*/ 9485 w 9995"/>
                            <a:gd name="connsiteY34" fmla="*/ 3871 h 10000"/>
                            <a:gd name="connsiteX35" fmla="*/ 9236 w 9995"/>
                            <a:gd name="connsiteY35" fmla="*/ 3774 h 10000"/>
                            <a:gd name="connsiteX36" fmla="*/ 8938 w 9995"/>
                            <a:gd name="connsiteY36" fmla="*/ 3740 h 10000"/>
                            <a:gd name="connsiteX37" fmla="*/ 797 w 9995"/>
                            <a:gd name="connsiteY37" fmla="*/ 3740 h 10000"/>
                            <a:gd name="connsiteX38" fmla="*/ 493 w 9995"/>
                            <a:gd name="connsiteY38" fmla="*/ 3774 h 10000"/>
                            <a:gd name="connsiteX39" fmla="*/ 249 w 9995"/>
                            <a:gd name="connsiteY39" fmla="*/ 3871 h 10000"/>
                            <a:gd name="connsiteX40" fmla="*/ 84 w 9995"/>
                            <a:gd name="connsiteY40" fmla="*/ 4010 h 10000"/>
                            <a:gd name="connsiteX41" fmla="*/ 21 w 9995"/>
                            <a:gd name="connsiteY41" fmla="*/ 4180 h 10000"/>
                            <a:gd name="connsiteX42" fmla="*/ 21 w 9995"/>
                            <a:gd name="connsiteY42" fmla="*/ 6248 h 10000"/>
                            <a:gd name="connsiteX43" fmla="*/ 84 w 9995"/>
                            <a:gd name="connsiteY43" fmla="*/ 6419 h 10000"/>
                            <a:gd name="connsiteX44" fmla="*/ 249 w 9995"/>
                            <a:gd name="connsiteY44" fmla="*/ 6558 h 10000"/>
                            <a:gd name="connsiteX45" fmla="*/ 493 w 9995"/>
                            <a:gd name="connsiteY45" fmla="*/ 6655 h 10000"/>
                            <a:gd name="connsiteX46" fmla="*/ 797 w 9995"/>
                            <a:gd name="connsiteY46" fmla="*/ 6686 h 10000"/>
                            <a:gd name="connsiteX47" fmla="*/ 8938 w 9995"/>
                            <a:gd name="connsiteY47" fmla="*/ 6686 h 10000"/>
                            <a:gd name="connsiteX48" fmla="*/ 9236 w 9995"/>
                            <a:gd name="connsiteY48" fmla="*/ 6655 h 10000"/>
                            <a:gd name="connsiteX49" fmla="*/ 9485 w 9995"/>
                            <a:gd name="connsiteY49" fmla="*/ 6558 h 10000"/>
                            <a:gd name="connsiteX50" fmla="*/ 9648 w 9995"/>
                            <a:gd name="connsiteY50" fmla="*/ 6419 h 10000"/>
                            <a:gd name="connsiteX51" fmla="*/ 9711 w 9995"/>
                            <a:gd name="connsiteY51" fmla="*/ 6248 h 10000"/>
                            <a:gd name="connsiteX52" fmla="*/ 9711 w 9995"/>
                            <a:gd name="connsiteY52" fmla="*/ 4180 h 10000"/>
                            <a:gd name="connsiteX0" fmla="*/ 9690 w 10000"/>
                            <a:gd name="connsiteY0" fmla="*/ 7930 h 10000"/>
                            <a:gd name="connsiteX1" fmla="*/ 9627 w 10000"/>
                            <a:gd name="connsiteY1" fmla="*/ 7761 h 10000"/>
                            <a:gd name="connsiteX2" fmla="*/ 9463 w 10000"/>
                            <a:gd name="connsiteY2" fmla="*/ 7620 h 10000"/>
                            <a:gd name="connsiteX3" fmla="*/ 9219 w 10000"/>
                            <a:gd name="connsiteY3" fmla="*/ 7527 h 10000"/>
                            <a:gd name="connsiteX4" fmla="*/ 8915 w 10000"/>
                            <a:gd name="connsiteY4" fmla="*/ 7492 h 10000"/>
                            <a:gd name="connsiteX5" fmla="*/ 9236 w 10000"/>
                            <a:gd name="connsiteY5" fmla="*/ 7742 h 10000"/>
                            <a:gd name="connsiteX6" fmla="*/ 9338 w 10000"/>
                            <a:gd name="connsiteY6" fmla="*/ 7033 h 10000"/>
                            <a:gd name="connsiteX7" fmla="*/ 7633 w 10000"/>
                            <a:gd name="connsiteY7" fmla="*/ 7554 h 10000"/>
                            <a:gd name="connsiteX8" fmla="*/ 9690 w 10000"/>
                            <a:gd name="connsiteY8" fmla="*/ 10000 h 10000"/>
                            <a:gd name="connsiteX9" fmla="*/ 9690 w 10000"/>
                            <a:gd name="connsiteY9" fmla="*/ 7930 h 10000"/>
                            <a:gd name="connsiteX10" fmla="*/ 9694 w 10000"/>
                            <a:gd name="connsiteY10" fmla="*/ 438 h 10000"/>
                            <a:gd name="connsiteX11" fmla="*/ 9631 w 10000"/>
                            <a:gd name="connsiteY11" fmla="*/ 267 h 10000"/>
                            <a:gd name="connsiteX12" fmla="*/ 9468 w 10000"/>
                            <a:gd name="connsiteY12" fmla="*/ 128 h 10000"/>
                            <a:gd name="connsiteX13" fmla="*/ 9219 w 10000"/>
                            <a:gd name="connsiteY13" fmla="*/ 36 h 10000"/>
                            <a:gd name="connsiteX14" fmla="*/ 8920 w 10000"/>
                            <a:gd name="connsiteY14" fmla="*/ 0 h 10000"/>
                            <a:gd name="connsiteX15" fmla="*/ 773 w 10000"/>
                            <a:gd name="connsiteY15" fmla="*/ 0 h 10000"/>
                            <a:gd name="connsiteX16" fmla="*/ 475 w 10000"/>
                            <a:gd name="connsiteY16" fmla="*/ 36 h 10000"/>
                            <a:gd name="connsiteX17" fmla="*/ 226 w 10000"/>
                            <a:gd name="connsiteY17" fmla="*/ 128 h 10000"/>
                            <a:gd name="connsiteX18" fmla="*/ 62 w 10000"/>
                            <a:gd name="connsiteY18" fmla="*/ 267 h 10000"/>
                            <a:gd name="connsiteX19" fmla="*/ 0 w 10000"/>
                            <a:gd name="connsiteY19" fmla="*/ 438 h 10000"/>
                            <a:gd name="connsiteX20" fmla="*/ 0 w 10000"/>
                            <a:gd name="connsiteY20" fmla="*/ 2508 h 10000"/>
                            <a:gd name="connsiteX21" fmla="*/ 62 w 10000"/>
                            <a:gd name="connsiteY21" fmla="*/ 2677 h 10000"/>
                            <a:gd name="connsiteX22" fmla="*/ 226 w 10000"/>
                            <a:gd name="connsiteY22" fmla="*/ 2818 h 10000"/>
                            <a:gd name="connsiteX23" fmla="*/ 475 w 10000"/>
                            <a:gd name="connsiteY23" fmla="*/ 2913 h 10000"/>
                            <a:gd name="connsiteX24" fmla="*/ 773 w 10000"/>
                            <a:gd name="connsiteY24" fmla="*/ 2948 h 10000"/>
                            <a:gd name="connsiteX25" fmla="*/ 8920 w 10000"/>
                            <a:gd name="connsiteY25" fmla="*/ 2948 h 10000"/>
                            <a:gd name="connsiteX26" fmla="*/ 9219 w 10000"/>
                            <a:gd name="connsiteY26" fmla="*/ 2913 h 10000"/>
                            <a:gd name="connsiteX27" fmla="*/ 9468 w 10000"/>
                            <a:gd name="connsiteY27" fmla="*/ 2818 h 10000"/>
                            <a:gd name="connsiteX28" fmla="*/ 9631 w 10000"/>
                            <a:gd name="connsiteY28" fmla="*/ 2677 h 10000"/>
                            <a:gd name="connsiteX29" fmla="*/ 9694 w 10000"/>
                            <a:gd name="connsiteY29" fmla="*/ 2508 h 10000"/>
                            <a:gd name="connsiteX30" fmla="*/ 9694 w 10000"/>
                            <a:gd name="connsiteY30" fmla="*/ 438 h 10000"/>
                            <a:gd name="connsiteX31" fmla="*/ 9716 w 10000"/>
                            <a:gd name="connsiteY31" fmla="*/ 4180 h 10000"/>
                            <a:gd name="connsiteX32" fmla="*/ 9653 w 10000"/>
                            <a:gd name="connsiteY32" fmla="*/ 4010 h 10000"/>
                            <a:gd name="connsiteX33" fmla="*/ 9490 w 10000"/>
                            <a:gd name="connsiteY33" fmla="*/ 3871 h 10000"/>
                            <a:gd name="connsiteX34" fmla="*/ 9241 w 10000"/>
                            <a:gd name="connsiteY34" fmla="*/ 3774 h 10000"/>
                            <a:gd name="connsiteX35" fmla="*/ 8942 w 10000"/>
                            <a:gd name="connsiteY35" fmla="*/ 3740 h 10000"/>
                            <a:gd name="connsiteX36" fmla="*/ 797 w 10000"/>
                            <a:gd name="connsiteY36" fmla="*/ 3740 h 10000"/>
                            <a:gd name="connsiteX37" fmla="*/ 493 w 10000"/>
                            <a:gd name="connsiteY37" fmla="*/ 3774 h 10000"/>
                            <a:gd name="connsiteX38" fmla="*/ 249 w 10000"/>
                            <a:gd name="connsiteY38" fmla="*/ 3871 h 10000"/>
                            <a:gd name="connsiteX39" fmla="*/ 84 w 10000"/>
                            <a:gd name="connsiteY39" fmla="*/ 4010 h 10000"/>
                            <a:gd name="connsiteX40" fmla="*/ 21 w 10000"/>
                            <a:gd name="connsiteY40" fmla="*/ 4180 h 10000"/>
                            <a:gd name="connsiteX41" fmla="*/ 21 w 10000"/>
                            <a:gd name="connsiteY41" fmla="*/ 6248 h 10000"/>
                            <a:gd name="connsiteX42" fmla="*/ 84 w 10000"/>
                            <a:gd name="connsiteY42" fmla="*/ 6419 h 10000"/>
                            <a:gd name="connsiteX43" fmla="*/ 249 w 10000"/>
                            <a:gd name="connsiteY43" fmla="*/ 6558 h 10000"/>
                            <a:gd name="connsiteX44" fmla="*/ 493 w 10000"/>
                            <a:gd name="connsiteY44" fmla="*/ 6655 h 10000"/>
                            <a:gd name="connsiteX45" fmla="*/ 797 w 10000"/>
                            <a:gd name="connsiteY45" fmla="*/ 6686 h 10000"/>
                            <a:gd name="connsiteX46" fmla="*/ 8942 w 10000"/>
                            <a:gd name="connsiteY46" fmla="*/ 6686 h 10000"/>
                            <a:gd name="connsiteX47" fmla="*/ 9241 w 10000"/>
                            <a:gd name="connsiteY47" fmla="*/ 6655 h 10000"/>
                            <a:gd name="connsiteX48" fmla="*/ 9490 w 10000"/>
                            <a:gd name="connsiteY48" fmla="*/ 6558 h 10000"/>
                            <a:gd name="connsiteX49" fmla="*/ 9653 w 10000"/>
                            <a:gd name="connsiteY49" fmla="*/ 6419 h 10000"/>
                            <a:gd name="connsiteX50" fmla="*/ 9716 w 10000"/>
                            <a:gd name="connsiteY50" fmla="*/ 6248 h 10000"/>
                            <a:gd name="connsiteX51" fmla="*/ 9716 w 10000"/>
                            <a:gd name="connsiteY51" fmla="*/ 4180 h 10000"/>
                            <a:gd name="connsiteX0" fmla="*/ 9690 w 10000"/>
                            <a:gd name="connsiteY0" fmla="*/ 7930 h 10000"/>
                            <a:gd name="connsiteX1" fmla="*/ 9627 w 10000"/>
                            <a:gd name="connsiteY1" fmla="*/ 7761 h 10000"/>
                            <a:gd name="connsiteX2" fmla="*/ 9463 w 10000"/>
                            <a:gd name="connsiteY2" fmla="*/ 7620 h 10000"/>
                            <a:gd name="connsiteX3" fmla="*/ 9219 w 10000"/>
                            <a:gd name="connsiteY3" fmla="*/ 7527 h 10000"/>
                            <a:gd name="connsiteX4" fmla="*/ 8915 w 10000"/>
                            <a:gd name="connsiteY4" fmla="*/ 7492 h 10000"/>
                            <a:gd name="connsiteX5" fmla="*/ 9236 w 10000"/>
                            <a:gd name="connsiteY5" fmla="*/ 7742 h 10000"/>
                            <a:gd name="connsiteX6" fmla="*/ 9338 w 10000"/>
                            <a:gd name="connsiteY6" fmla="*/ 7033 h 10000"/>
                            <a:gd name="connsiteX7" fmla="*/ 9690 w 10000"/>
                            <a:gd name="connsiteY7" fmla="*/ 10000 h 10000"/>
                            <a:gd name="connsiteX8" fmla="*/ 9690 w 10000"/>
                            <a:gd name="connsiteY8" fmla="*/ 7930 h 10000"/>
                            <a:gd name="connsiteX9" fmla="*/ 9694 w 10000"/>
                            <a:gd name="connsiteY9" fmla="*/ 438 h 10000"/>
                            <a:gd name="connsiteX10" fmla="*/ 9631 w 10000"/>
                            <a:gd name="connsiteY10" fmla="*/ 267 h 10000"/>
                            <a:gd name="connsiteX11" fmla="*/ 9468 w 10000"/>
                            <a:gd name="connsiteY11" fmla="*/ 128 h 10000"/>
                            <a:gd name="connsiteX12" fmla="*/ 9219 w 10000"/>
                            <a:gd name="connsiteY12" fmla="*/ 36 h 10000"/>
                            <a:gd name="connsiteX13" fmla="*/ 8920 w 10000"/>
                            <a:gd name="connsiteY13" fmla="*/ 0 h 10000"/>
                            <a:gd name="connsiteX14" fmla="*/ 773 w 10000"/>
                            <a:gd name="connsiteY14" fmla="*/ 0 h 10000"/>
                            <a:gd name="connsiteX15" fmla="*/ 475 w 10000"/>
                            <a:gd name="connsiteY15" fmla="*/ 36 h 10000"/>
                            <a:gd name="connsiteX16" fmla="*/ 226 w 10000"/>
                            <a:gd name="connsiteY16" fmla="*/ 128 h 10000"/>
                            <a:gd name="connsiteX17" fmla="*/ 62 w 10000"/>
                            <a:gd name="connsiteY17" fmla="*/ 267 h 10000"/>
                            <a:gd name="connsiteX18" fmla="*/ 0 w 10000"/>
                            <a:gd name="connsiteY18" fmla="*/ 438 h 10000"/>
                            <a:gd name="connsiteX19" fmla="*/ 0 w 10000"/>
                            <a:gd name="connsiteY19" fmla="*/ 2508 h 10000"/>
                            <a:gd name="connsiteX20" fmla="*/ 62 w 10000"/>
                            <a:gd name="connsiteY20" fmla="*/ 2677 h 10000"/>
                            <a:gd name="connsiteX21" fmla="*/ 226 w 10000"/>
                            <a:gd name="connsiteY21" fmla="*/ 2818 h 10000"/>
                            <a:gd name="connsiteX22" fmla="*/ 475 w 10000"/>
                            <a:gd name="connsiteY22" fmla="*/ 2913 h 10000"/>
                            <a:gd name="connsiteX23" fmla="*/ 773 w 10000"/>
                            <a:gd name="connsiteY23" fmla="*/ 2948 h 10000"/>
                            <a:gd name="connsiteX24" fmla="*/ 8920 w 10000"/>
                            <a:gd name="connsiteY24" fmla="*/ 2948 h 10000"/>
                            <a:gd name="connsiteX25" fmla="*/ 9219 w 10000"/>
                            <a:gd name="connsiteY25" fmla="*/ 2913 h 10000"/>
                            <a:gd name="connsiteX26" fmla="*/ 9468 w 10000"/>
                            <a:gd name="connsiteY26" fmla="*/ 2818 h 10000"/>
                            <a:gd name="connsiteX27" fmla="*/ 9631 w 10000"/>
                            <a:gd name="connsiteY27" fmla="*/ 2677 h 10000"/>
                            <a:gd name="connsiteX28" fmla="*/ 9694 w 10000"/>
                            <a:gd name="connsiteY28" fmla="*/ 2508 h 10000"/>
                            <a:gd name="connsiteX29" fmla="*/ 9694 w 10000"/>
                            <a:gd name="connsiteY29" fmla="*/ 438 h 10000"/>
                            <a:gd name="connsiteX30" fmla="*/ 9716 w 10000"/>
                            <a:gd name="connsiteY30" fmla="*/ 4180 h 10000"/>
                            <a:gd name="connsiteX31" fmla="*/ 9653 w 10000"/>
                            <a:gd name="connsiteY31" fmla="*/ 4010 h 10000"/>
                            <a:gd name="connsiteX32" fmla="*/ 9490 w 10000"/>
                            <a:gd name="connsiteY32" fmla="*/ 3871 h 10000"/>
                            <a:gd name="connsiteX33" fmla="*/ 9241 w 10000"/>
                            <a:gd name="connsiteY33" fmla="*/ 3774 h 10000"/>
                            <a:gd name="connsiteX34" fmla="*/ 8942 w 10000"/>
                            <a:gd name="connsiteY34" fmla="*/ 3740 h 10000"/>
                            <a:gd name="connsiteX35" fmla="*/ 797 w 10000"/>
                            <a:gd name="connsiteY35" fmla="*/ 3740 h 10000"/>
                            <a:gd name="connsiteX36" fmla="*/ 493 w 10000"/>
                            <a:gd name="connsiteY36" fmla="*/ 3774 h 10000"/>
                            <a:gd name="connsiteX37" fmla="*/ 249 w 10000"/>
                            <a:gd name="connsiteY37" fmla="*/ 3871 h 10000"/>
                            <a:gd name="connsiteX38" fmla="*/ 84 w 10000"/>
                            <a:gd name="connsiteY38" fmla="*/ 4010 h 10000"/>
                            <a:gd name="connsiteX39" fmla="*/ 21 w 10000"/>
                            <a:gd name="connsiteY39" fmla="*/ 4180 h 10000"/>
                            <a:gd name="connsiteX40" fmla="*/ 21 w 10000"/>
                            <a:gd name="connsiteY40" fmla="*/ 6248 h 10000"/>
                            <a:gd name="connsiteX41" fmla="*/ 84 w 10000"/>
                            <a:gd name="connsiteY41" fmla="*/ 6419 h 10000"/>
                            <a:gd name="connsiteX42" fmla="*/ 249 w 10000"/>
                            <a:gd name="connsiteY42" fmla="*/ 6558 h 10000"/>
                            <a:gd name="connsiteX43" fmla="*/ 493 w 10000"/>
                            <a:gd name="connsiteY43" fmla="*/ 6655 h 10000"/>
                            <a:gd name="connsiteX44" fmla="*/ 797 w 10000"/>
                            <a:gd name="connsiteY44" fmla="*/ 6686 h 10000"/>
                            <a:gd name="connsiteX45" fmla="*/ 8942 w 10000"/>
                            <a:gd name="connsiteY45" fmla="*/ 6686 h 10000"/>
                            <a:gd name="connsiteX46" fmla="*/ 9241 w 10000"/>
                            <a:gd name="connsiteY46" fmla="*/ 6655 h 10000"/>
                            <a:gd name="connsiteX47" fmla="*/ 9490 w 10000"/>
                            <a:gd name="connsiteY47" fmla="*/ 6558 h 10000"/>
                            <a:gd name="connsiteX48" fmla="*/ 9653 w 10000"/>
                            <a:gd name="connsiteY48" fmla="*/ 6419 h 10000"/>
                            <a:gd name="connsiteX49" fmla="*/ 9716 w 10000"/>
                            <a:gd name="connsiteY49" fmla="*/ 6248 h 10000"/>
                            <a:gd name="connsiteX50" fmla="*/ 9716 w 10000"/>
                            <a:gd name="connsiteY50" fmla="*/ 4180 h 10000"/>
                            <a:gd name="connsiteX0" fmla="*/ 9690 w 10000"/>
                            <a:gd name="connsiteY0" fmla="*/ 10000 h 10000"/>
                            <a:gd name="connsiteX1" fmla="*/ 9627 w 10000"/>
                            <a:gd name="connsiteY1" fmla="*/ 7761 h 10000"/>
                            <a:gd name="connsiteX2" fmla="*/ 9463 w 10000"/>
                            <a:gd name="connsiteY2" fmla="*/ 7620 h 10000"/>
                            <a:gd name="connsiteX3" fmla="*/ 9219 w 10000"/>
                            <a:gd name="connsiteY3" fmla="*/ 7527 h 10000"/>
                            <a:gd name="connsiteX4" fmla="*/ 8915 w 10000"/>
                            <a:gd name="connsiteY4" fmla="*/ 7492 h 10000"/>
                            <a:gd name="connsiteX5" fmla="*/ 9236 w 10000"/>
                            <a:gd name="connsiteY5" fmla="*/ 7742 h 10000"/>
                            <a:gd name="connsiteX6" fmla="*/ 9338 w 10000"/>
                            <a:gd name="connsiteY6" fmla="*/ 7033 h 10000"/>
                            <a:gd name="connsiteX7" fmla="*/ 9690 w 10000"/>
                            <a:gd name="connsiteY7" fmla="*/ 10000 h 10000"/>
                            <a:gd name="connsiteX8" fmla="*/ 9694 w 10000"/>
                            <a:gd name="connsiteY8" fmla="*/ 438 h 10000"/>
                            <a:gd name="connsiteX9" fmla="*/ 9631 w 10000"/>
                            <a:gd name="connsiteY9" fmla="*/ 267 h 10000"/>
                            <a:gd name="connsiteX10" fmla="*/ 9468 w 10000"/>
                            <a:gd name="connsiteY10" fmla="*/ 128 h 10000"/>
                            <a:gd name="connsiteX11" fmla="*/ 9219 w 10000"/>
                            <a:gd name="connsiteY11" fmla="*/ 36 h 10000"/>
                            <a:gd name="connsiteX12" fmla="*/ 8920 w 10000"/>
                            <a:gd name="connsiteY12" fmla="*/ 0 h 10000"/>
                            <a:gd name="connsiteX13" fmla="*/ 773 w 10000"/>
                            <a:gd name="connsiteY13" fmla="*/ 0 h 10000"/>
                            <a:gd name="connsiteX14" fmla="*/ 475 w 10000"/>
                            <a:gd name="connsiteY14" fmla="*/ 36 h 10000"/>
                            <a:gd name="connsiteX15" fmla="*/ 226 w 10000"/>
                            <a:gd name="connsiteY15" fmla="*/ 128 h 10000"/>
                            <a:gd name="connsiteX16" fmla="*/ 62 w 10000"/>
                            <a:gd name="connsiteY16" fmla="*/ 267 h 10000"/>
                            <a:gd name="connsiteX17" fmla="*/ 0 w 10000"/>
                            <a:gd name="connsiteY17" fmla="*/ 438 h 10000"/>
                            <a:gd name="connsiteX18" fmla="*/ 0 w 10000"/>
                            <a:gd name="connsiteY18" fmla="*/ 2508 h 10000"/>
                            <a:gd name="connsiteX19" fmla="*/ 62 w 10000"/>
                            <a:gd name="connsiteY19" fmla="*/ 2677 h 10000"/>
                            <a:gd name="connsiteX20" fmla="*/ 226 w 10000"/>
                            <a:gd name="connsiteY20" fmla="*/ 2818 h 10000"/>
                            <a:gd name="connsiteX21" fmla="*/ 475 w 10000"/>
                            <a:gd name="connsiteY21" fmla="*/ 2913 h 10000"/>
                            <a:gd name="connsiteX22" fmla="*/ 773 w 10000"/>
                            <a:gd name="connsiteY22" fmla="*/ 2948 h 10000"/>
                            <a:gd name="connsiteX23" fmla="*/ 8920 w 10000"/>
                            <a:gd name="connsiteY23" fmla="*/ 2948 h 10000"/>
                            <a:gd name="connsiteX24" fmla="*/ 9219 w 10000"/>
                            <a:gd name="connsiteY24" fmla="*/ 2913 h 10000"/>
                            <a:gd name="connsiteX25" fmla="*/ 9468 w 10000"/>
                            <a:gd name="connsiteY25" fmla="*/ 2818 h 10000"/>
                            <a:gd name="connsiteX26" fmla="*/ 9631 w 10000"/>
                            <a:gd name="connsiteY26" fmla="*/ 2677 h 10000"/>
                            <a:gd name="connsiteX27" fmla="*/ 9694 w 10000"/>
                            <a:gd name="connsiteY27" fmla="*/ 2508 h 10000"/>
                            <a:gd name="connsiteX28" fmla="*/ 9694 w 10000"/>
                            <a:gd name="connsiteY28" fmla="*/ 438 h 10000"/>
                            <a:gd name="connsiteX29" fmla="*/ 9716 w 10000"/>
                            <a:gd name="connsiteY29" fmla="*/ 4180 h 10000"/>
                            <a:gd name="connsiteX30" fmla="*/ 9653 w 10000"/>
                            <a:gd name="connsiteY30" fmla="*/ 4010 h 10000"/>
                            <a:gd name="connsiteX31" fmla="*/ 9490 w 10000"/>
                            <a:gd name="connsiteY31" fmla="*/ 3871 h 10000"/>
                            <a:gd name="connsiteX32" fmla="*/ 9241 w 10000"/>
                            <a:gd name="connsiteY32" fmla="*/ 3774 h 10000"/>
                            <a:gd name="connsiteX33" fmla="*/ 8942 w 10000"/>
                            <a:gd name="connsiteY33" fmla="*/ 3740 h 10000"/>
                            <a:gd name="connsiteX34" fmla="*/ 797 w 10000"/>
                            <a:gd name="connsiteY34" fmla="*/ 3740 h 10000"/>
                            <a:gd name="connsiteX35" fmla="*/ 493 w 10000"/>
                            <a:gd name="connsiteY35" fmla="*/ 3774 h 10000"/>
                            <a:gd name="connsiteX36" fmla="*/ 249 w 10000"/>
                            <a:gd name="connsiteY36" fmla="*/ 3871 h 10000"/>
                            <a:gd name="connsiteX37" fmla="*/ 84 w 10000"/>
                            <a:gd name="connsiteY37" fmla="*/ 4010 h 10000"/>
                            <a:gd name="connsiteX38" fmla="*/ 21 w 10000"/>
                            <a:gd name="connsiteY38" fmla="*/ 4180 h 10000"/>
                            <a:gd name="connsiteX39" fmla="*/ 21 w 10000"/>
                            <a:gd name="connsiteY39" fmla="*/ 6248 h 10000"/>
                            <a:gd name="connsiteX40" fmla="*/ 84 w 10000"/>
                            <a:gd name="connsiteY40" fmla="*/ 6419 h 10000"/>
                            <a:gd name="connsiteX41" fmla="*/ 249 w 10000"/>
                            <a:gd name="connsiteY41" fmla="*/ 6558 h 10000"/>
                            <a:gd name="connsiteX42" fmla="*/ 493 w 10000"/>
                            <a:gd name="connsiteY42" fmla="*/ 6655 h 10000"/>
                            <a:gd name="connsiteX43" fmla="*/ 797 w 10000"/>
                            <a:gd name="connsiteY43" fmla="*/ 6686 h 10000"/>
                            <a:gd name="connsiteX44" fmla="*/ 8942 w 10000"/>
                            <a:gd name="connsiteY44" fmla="*/ 6686 h 10000"/>
                            <a:gd name="connsiteX45" fmla="*/ 9241 w 10000"/>
                            <a:gd name="connsiteY45" fmla="*/ 6655 h 10000"/>
                            <a:gd name="connsiteX46" fmla="*/ 9490 w 10000"/>
                            <a:gd name="connsiteY46" fmla="*/ 6558 h 10000"/>
                            <a:gd name="connsiteX47" fmla="*/ 9653 w 10000"/>
                            <a:gd name="connsiteY47" fmla="*/ 6419 h 10000"/>
                            <a:gd name="connsiteX48" fmla="*/ 9716 w 10000"/>
                            <a:gd name="connsiteY48" fmla="*/ 6248 h 10000"/>
                            <a:gd name="connsiteX49" fmla="*/ 9716 w 10000"/>
                            <a:gd name="connsiteY49" fmla="*/ 4180 h 10000"/>
                            <a:gd name="connsiteX0" fmla="*/ 9690 w 9716"/>
                            <a:gd name="connsiteY0" fmla="*/ 10000 h 10000"/>
                            <a:gd name="connsiteX1" fmla="*/ 9627 w 9716"/>
                            <a:gd name="connsiteY1" fmla="*/ 7761 h 10000"/>
                            <a:gd name="connsiteX2" fmla="*/ 9463 w 9716"/>
                            <a:gd name="connsiteY2" fmla="*/ 7620 h 10000"/>
                            <a:gd name="connsiteX3" fmla="*/ 9219 w 9716"/>
                            <a:gd name="connsiteY3" fmla="*/ 7527 h 10000"/>
                            <a:gd name="connsiteX4" fmla="*/ 8915 w 9716"/>
                            <a:gd name="connsiteY4" fmla="*/ 7492 h 10000"/>
                            <a:gd name="connsiteX5" fmla="*/ 9338 w 9716"/>
                            <a:gd name="connsiteY5" fmla="*/ 7033 h 10000"/>
                            <a:gd name="connsiteX6" fmla="*/ 9690 w 9716"/>
                            <a:gd name="connsiteY6" fmla="*/ 10000 h 10000"/>
                            <a:gd name="connsiteX7" fmla="*/ 9694 w 9716"/>
                            <a:gd name="connsiteY7" fmla="*/ 438 h 10000"/>
                            <a:gd name="connsiteX8" fmla="*/ 9631 w 9716"/>
                            <a:gd name="connsiteY8" fmla="*/ 267 h 10000"/>
                            <a:gd name="connsiteX9" fmla="*/ 9468 w 9716"/>
                            <a:gd name="connsiteY9" fmla="*/ 128 h 10000"/>
                            <a:gd name="connsiteX10" fmla="*/ 9219 w 9716"/>
                            <a:gd name="connsiteY10" fmla="*/ 36 h 10000"/>
                            <a:gd name="connsiteX11" fmla="*/ 8920 w 9716"/>
                            <a:gd name="connsiteY11" fmla="*/ 0 h 10000"/>
                            <a:gd name="connsiteX12" fmla="*/ 773 w 9716"/>
                            <a:gd name="connsiteY12" fmla="*/ 0 h 10000"/>
                            <a:gd name="connsiteX13" fmla="*/ 475 w 9716"/>
                            <a:gd name="connsiteY13" fmla="*/ 36 h 10000"/>
                            <a:gd name="connsiteX14" fmla="*/ 226 w 9716"/>
                            <a:gd name="connsiteY14" fmla="*/ 128 h 10000"/>
                            <a:gd name="connsiteX15" fmla="*/ 62 w 9716"/>
                            <a:gd name="connsiteY15" fmla="*/ 267 h 10000"/>
                            <a:gd name="connsiteX16" fmla="*/ 0 w 9716"/>
                            <a:gd name="connsiteY16" fmla="*/ 438 h 10000"/>
                            <a:gd name="connsiteX17" fmla="*/ 0 w 9716"/>
                            <a:gd name="connsiteY17" fmla="*/ 2508 h 10000"/>
                            <a:gd name="connsiteX18" fmla="*/ 62 w 9716"/>
                            <a:gd name="connsiteY18" fmla="*/ 2677 h 10000"/>
                            <a:gd name="connsiteX19" fmla="*/ 226 w 9716"/>
                            <a:gd name="connsiteY19" fmla="*/ 2818 h 10000"/>
                            <a:gd name="connsiteX20" fmla="*/ 475 w 9716"/>
                            <a:gd name="connsiteY20" fmla="*/ 2913 h 10000"/>
                            <a:gd name="connsiteX21" fmla="*/ 773 w 9716"/>
                            <a:gd name="connsiteY21" fmla="*/ 2948 h 10000"/>
                            <a:gd name="connsiteX22" fmla="*/ 8920 w 9716"/>
                            <a:gd name="connsiteY22" fmla="*/ 2948 h 10000"/>
                            <a:gd name="connsiteX23" fmla="*/ 9219 w 9716"/>
                            <a:gd name="connsiteY23" fmla="*/ 2913 h 10000"/>
                            <a:gd name="connsiteX24" fmla="*/ 9468 w 9716"/>
                            <a:gd name="connsiteY24" fmla="*/ 2818 h 10000"/>
                            <a:gd name="connsiteX25" fmla="*/ 9631 w 9716"/>
                            <a:gd name="connsiteY25" fmla="*/ 2677 h 10000"/>
                            <a:gd name="connsiteX26" fmla="*/ 9694 w 9716"/>
                            <a:gd name="connsiteY26" fmla="*/ 2508 h 10000"/>
                            <a:gd name="connsiteX27" fmla="*/ 9694 w 9716"/>
                            <a:gd name="connsiteY27" fmla="*/ 438 h 10000"/>
                            <a:gd name="connsiteX28" fmla="*/ 9716 w 9716"/>
                            <a:gd name="connsiteY28" fmla="*/ 4180 h 10000"/>
                            <a:gd name="connsiteX29" fmla="*/ 9653 w 9716"/>
                            <a:gd name="connsiteY29" fmla="*/ 4010 h 10000"/>
                            <a:gd name="connsiteX30" fmla="*/ 9490 w 9716"/>
                            <a:gd name="connsiteY30" fmla="*/ 3871 h 10000"/>
                            <a:gd name="connsiteX31" fmla="*/ 9241 w 9716"/>
                            <a:gd name="connsiteY31" fmla="*/ 3774 h 10000"/>
                            <a:gd name="connsiteX32" fmla="*/ 8942 w 9716"/>
                            <a:gd name="connsiteY32" fmla="*/ 3740 h 10000"/>
                            <a:gd name="connsiteX33" fmla="*/ 797 w 9716"/>
                            <a:gd name="connsiteY33" fmla="*/ 3740 h 10000"/>
                            <a:gd name="connsiteX34" fmla="*/ 493 w 9716"/>
                            <a:gd name="connsiteY34" fmla="*/ 3774 h 10000"/>
                            <a:gd name="connsiteX35" fmla="*/ 249 w 9716"/>
                            <a:gd name="connsiteY35" fmla="*/ 3871 h 10000"/>
                            <a:gd name="connsiteX36" fmla="*/ 84 w 9716"/>
                            <a:gd name="connsiteY36" fmla="*/ 4010 h 10000"/>
                            <a:gd name="connsiteX37" fmla="*/ 21 w 9716"/>
                            <a:gd name="connsiteY37" fmla="*/ 4180 h 10000"/>
                            <a:gd name="connsiteX38" fmla="*/ 21 w 9716"/>
                            <a:gd name="connsiteY38" fmla="*/ 6248 h 10000"/>
                            <a:gd name="connsiteX39" fmla="*/ 84 w 9716"/>
                            <a:gd name="connsiteY39" fmla="*/ 6419 h 10000"/>
                            <a:gd name="connsiteX40" fmla="*/ 249 w 9716"/>
                            <a:gd name="connsiteY40" fmla="*/ 6558 h 10000"/>
                            <a:gd name="connsiteX41" fmla="*/ 493 w 9716"/>
                            <a:gd name="connsiteY41" fmla="*/ 6655 h 10000"/>
                            <a:gd name="connsiteX42" fmla="*/ 797 w 9716"/>
                            <a:gd name="connsiteY42" fmla="*/ 6686 h 10000"/>
                            <a:gd name="connsiteX43" fmla="*/ 8942 w 9716"/>
                            <a:gd name="connsiteY43" fmla="*/ 6686 h 10000"/>
                            <a:gd name="connsiteX44" fmla="*/ 9241 w 9716"/>
                            <a:gd name="connsiteY44" fmla="*/ 6655 h 10000"/>
                            <a:gd name="connsiteX45" fmla="*/ 9490 w 9716"/>
                            <a:gd name="connsiteY45" fmla="*/ 6558 h 10000"/>
                            <a:gd name="connsiteX46" fmla="*/ 9653 w 9716"/>
                            <a:gd name="connsiteY46" fmla="*/ 6419 h 10000"/>
                            <a:gd name="connsiteX47" fmla="*/ 9716 w 9716"/>
                            <a:gd name="connsiteY47" fmla="*/ 6248 h 10000"/>
                            <a:gd name="connsiteX48" fmla="*/ 9716 w 9716"/>
                            <a:gd name="connsiteY48" fmla="*/ 4180 h 10000"/>
                            <a:gd name="connsiteX0" fmla="*/ 9611 w 10000"/>
                            <a:gd name="connsiteY0" fmla="*/ 7033 h 7761"/>
                            <a:gd name="connsiteX1" fmla="*/ 9908 w 10000"/>
                            <a:gd name="connsiteY1" fmla="*/ 7761 h 7761"/>
                            <a:gd name="connsiteX2" fmla="*/ 9740 w 10000"/>
                            <a:gd name="connsiteY2" fmla="*/ 7620 h 7761"/>
                            <a:gd name="connsiteX3" fmla="*/ 9488 w 10000"/>
                            <a:gd name="connsiteY3" fmla="*/ 7527 h 7761"/>
                            <a:gd name="connsiteX4" fmla="*/ 9176 w 10000"/>
                            <a:gd name="connsiteY4" fmla="*/ 7492 h 7761"/>
                            <a:gd name="connsiteX5" fmla="*/ 9611 w 10000"/>
                            <a:gd name="connsiteY5" fmla="*/ 7033 h 7761"/>
                            <a:gd name="connsiteX6" fmla="*/ 9977 w 10000"/>
                            <a:gd name="connsiteY6" fmla="*/ 438 h 7761"/>
                            <a:gd name="connsiteX7" fmla="*/ 9913 w 10000"/>
                            <a:gd name="connsiteY7" fmla="*/ 267 h 7761"/>
                            <a:gd name="connsiteX8" fmla="*/ 9745 w 10000"/>
                            <a:gd name="connsiteY8" fmla="*/ 128 h 7761"/>
                            <a:gd name="connsiteX9" fmla="*/ 9488 w 10000"/>
                            <a:gd name="connsiteY9" fmla="*/ 36 h 7761"/>
                            <a:gd name="connsiteX10" fmla="*/ 9181 w 10000"/>
                            <a:gd name="connsiteY10" fmla="*/ 0 h 7761"/>
                            <a:gd name="connsiteX11" fmla="*/ 796 w 10000"/>
                            <a:gd name="connsiteY11" fmla="*/ 0 h 7761"/>
                            <a:gd name="connsiteX12" fmla="*/ 489 w 10000"/>
                            <a:gd name="connsiteY12" fmla="*/ 36 h 7761"/>
                            <a:gd name="connsiteX13" fmla="*/ 233 w 10000"/>
                            <a:gd name="connsiteY13" fmla="*/ 128 h 7761"/>
                            <a:gd name="connsiteX14" fmla="*/ 64 w 10000"/>
                            <a:gd name="connsiteY14" fmla="*/ 267 h 7761"/>
                            <a:gd name="connsiteX15" fmla="*/ 0 w 10000"/>
                            <a:gd name="connsiteY15" fmla="*/ 438 h 7761"/>
                            <a:gd name="connsiteX16" fmla="*/ 0 w 10000"/>
                            <a:gd name="connsiteY16" fmla="*/ 2508 h 7761"/>
                            <a:gd name="connsiteX17" fmla="*/ 64 w 10000"/>
                            <a:gd name="connsiteY17" fmla="*/ 2677 h 7761"/>
                            <a:gd name="connsiteX18" fmla="*/ 233 w 10000"/>
                            <a:gd name="connsiteY18" fmla="*/ 2818 h 7761"/>
                            <a:gd name="connsiteX19" fmla="*/ 489 w 10000"/>
                            <a:gd name="connsiteY19" fmla="*/ 2913 h 7761"/>
                            <a:gd name="connsiteX20" fmla="*/ 796 w 10000"/>
                            <a:gd name="connsiteY20" fmla="*/ 2948 h 7761"/>
                            <a:gd name="connsiteX21" fmla="*/ 9181 w 10000"/>
                            <a:gd name="connsiteY21" fmla="*/ 2948 h 7761"/>
                            <a:gd name="connsiteX22" fmla="*/ 9488 w 10000"/>
                            <a:gd name="connsiteY22" fmla="*/ 2913 h 7761"/>
                            <a:gd name="connsiteX23" fmla="*/ 9745 w 10000"/>
                            <a:gd name="connsiteY23" fmla="*/ 2818 h 7761"/>
                            <a:gd name="connsiteX24" fmla="*/ 9913 w 10000"/>
                            <a:gd name="connsiteY24" fmla="*/ 2677 h 7761"/>
                            <a:gd name="connsiteX25" fmla="*/ 9977 w 10000"/>
                            <a:gd name="connsiteY25" fmla="*/ 2508 h 7761"/>
                            <a:gd name="connsiteX26" fmla="*/ 9977 w 10000"/>
                            <a:gd name="connsiteY26" fmla="*/ 438 h 7761"/>
                            <a:gd name="connsiteX27" fmla="*/ 10000 w 10000"/>
                            <a:gd name="connsiteY27" fmla="*/ 4180 h 7761"/>
                            <a:gd name="connsiteX28" fmla="*/ 9935 w 10000"/>
                            <a:gd name="connsiteY28" fmla="*/ 4010 h 7761"/>
                            <a:gd name="connsiteX29" fmla="*/ 9767 w 10000"/>
                            <a:gd name="connsiteY29" fmla="*/ 3871 h 7761"/>
                            <a:gd name="connsiteX30" fmla="*/ 9511 w 10000"/>
                            <a:gd name="connsiteY30" fmla="*/ 3774 h 7761"/>
                            <a:gd name="connsiteX31" fmla="*/ 9203 w 10000"/>
                            <a:gd name="connsiteY31" fmla="*/ 3740 h 7761"/>
                            <a:gd name="connsiteX32" fmla="*/ 820 w 10000"/>
                            <a:gd name="connsiteY32" fmla="*/ 3740 h 7761"/>
                            <a:gd name="connsiteX33" fmla="*/ 507 w 10000"/>
                            <a:gd name="connsiteY33" fmla="*/ 3774 h 7761"/>
                            <a:gd name="connsiteX34" fmla="*/ 256 w 10000"/>
                            <a:gd name="connsiteY34" fmla="*/ 3871 h 7761"/>
                            <a:gd name="connsiteX35" fmla="*/ 86 w 10000"/>
                            <a:gd name="connsiteY35" fmla="*/ 4010 h 7761"/>
                            <a:gd name="connsiteX36" fmla="*/ 22 w 10000"/>
                            <a:gd name="connsiteY36" fmla="*/ 4180 h 7761"/>
                            <a:gd name="connsiteX37" fmla="*/ 22 w 10000"/>
                            <a:gd name="connsiteY37" fmla="*/ 6248 h 7761"/>
                            <a:gd name="connsiteX38" fmla="*/ 86 w 10000"/>
                            <a:gd name="connsiteY38" fmla="*/ 6419 h 7761"/>
                            <a:gd name="connsiteX39" fmla="*/ 256 w 10000"/>
                            <a:gd name="connsiteY39" fmla="*/ 6558 h 7761"/>
                            <a:gd name="connsiteX40" fmla="*/ 507 w 10000"/>
                            <a:gd name="connsiteY40" fmla="*/ 6655 h 7761"/>
                            <a:gd name="connsiteX41" fmla="*/ 820 w 10000"/>
                            <a:gd name="connsiteY41" fmla="*/ 6686 h 7761"/>
                            <a:gd name="connsiteX42" fmla="*/ 9203 w 10000"/>
                            <a:gd name="connsiteY42" fmla="*/ 6686 h 7761"/>
                            <a:gd name="connsiteX43" fmla="*/ 9511 w 10000"/>
                            <a:gd name="connsiteY43" fmla="*/ 6655 h 7761"/>
                            <a:gd name="connsiteX44" fmla="*/ 9767 w 10000"/>
                            <a:gd name="connsiteY44" fmla="*/ 6558 h 7761"/>
                            <a:gd name="connsiteX45" fmla="*/ 9935 w 10000"/>
                            <a:gd name="connsiteY45" fmla="*/ 6419 h 7761"/>
                            <a:gd name="connsiteX46" fmla="*/ 10000 w 10000"/>
                            <a:gd name="connsiteY46" fmla="*/ 6248 h 7761"/>
                            <a:gd name="connsiteX47" fmla="*/ 10000 w 10000"/>
                            <a:gd name="connsiteY47" fmla="*/ 4180 h 7761"/>
                            <a:gd name="connsiteX0" fmla="*/ 9611 w 10000"/>
                            <a:gd name="connsiteY0" fmla="*/ 9062 h 10000"/>
                            <a:gd name="connsiteX1" fmla="*/ 9908 w 10000"/>
                            <a:gd name="connsiteY1" fmla="*/ 10000 h 10000"/>
                            <a:gd name="connsiteX2" fmla="*/ 9740 w 10000"/>
                            <a:gd name="connsiteY2" fmla="*/ 9818 h 10000"/>
                            <a:gd name="connsiteX3" fmla="*/ 9488 w 10000"/>
                            <a:gd name="connsiteY3" fmla="*/ 9698 h 10000"/>
                            <a:gd name="connsiteX4" fmla="*/ 9611 w 10000"/>
                            <a:gd name="connsiteY4" fmla="*/ 9062 h 10000"/>
                            <a:gd name="connsiteX5" fmla="*/ 9977 w 10000"/>
                            <a:gd name="connsiteY5" fmla="*/ 564 h 10000"/>
                            <a:gd name="connsiteX6" fmla="*/ 9913 w 10000"/>
                            <a:gd name="connsiteY6" fmla="*/ 344 h 10000"/>
                            <a:gd name="connsiteX7" fmla="*/ 9745 w 10000"/>
                            <a:gd name="connsiteY7" fmla="*/ 165 h 10000"/>
                            <a:gd name="connsiteX8" fmla="*/ 9488 w 10000"/>
                            <a:gd name="connsiteY8" fmla="*/ 46 h 10000"/>
                            <a:gd name="connsiteX9" fmla="*/ 9181 w 10000"/>
                            <a:gd name="connsiteY9" fmla="*/ 0 h 10000"/>
                            <a:gd name="connsiteX10" fmla="*/ 796 w 10000"/>
                            <a:gd name="connsiteY10" fmla="*/ 0 h 10000"/>
                            <a:gd name="connsiteX11" fmla="*/ 489 w 10000"/>
                            <a:gd name="connsiteY11" fmla="*/ 46 h 10000"/>
                            <a:gd name="connsiteX12" fmla="*/ 233 w 10000"/>
                            <a:gd name="connsiteY12" fmla="*/ 165 h 10000"/>
                            <a:gd name="connsiteX13" fmla="*/ 64 w 10000"/>
                            <a:gd name="connsiteY13" fmla="*/ 344 h 10000"/>
                            <a:gd name="connsiteX14" fmla="*/ 0 w 10000"/>
                            <a:gd name="connsiteY14" fmla="*/ 564 h 10000"/>
                            <a:gd name="connsiteX15" fmla="*/ 0 w 10000"/>
                            <a:gd name="connsiteY15" fmla="*/ 3232 h 10000"/>
                            <a:gd name="connsiteX16" fmla="*/ 64 w 10000"/>
                            <a:gd name="connsiteY16" fmla="*/ 3449 h 10000"/>
                            <a:gd name="connsiteX17" fmla="*/ 233 w 10000"/>
                            <a:gd name="connsiteY17" fmla="*/ 3631 h 10000"/>
                            <a:gd name="connsiteX18" fmla="*/ 489 w 10000"/>
                            <a:gd name="connsiteY18" fmla="*/ 3753 h 10000"/>
                            <a:gd name="connsiteX19" fmla="*/ 796 w 10000"/>
                            <a:gd name="connsiteY19" fmla="*/ 3798 h 10000"/>
                            <a:gd name="connsiteX20" fmla="*/ 9181 w 10000"/>
                            <a:gd name="connsiteY20" fmla="*/ 3798 h 10000"/>
                            <a:gd name="connsiteX21" fmla="*/ 9488 w 10000"/>
                            <a:gd name="connsiteY21" fmla="*/ 3753 h 10000"/>
                            <a:gd name="connsiteX22" fmla="*/ 9745 w 10000"/>
                            <a:gd name="connsiteY22" fmla="*/ 3631 h 10000"/>
                            <a:gd name="connsiteX23" fmla="*/ 9913 w 10000"/>
                            <a:gd name="connsiteY23" fmla="*/ 3449 h 10000"/>
                            <a:gd name="connsiteX24" fmla="*/ 9977 w 10000"/>
                            <a:gd name="connsiteY24" fmla="*/ 3232 h 10000"/>
                            <a:gd name="connsiteX25" fmla="*/ 9977 w 10000"/>
                            <a:gd name="connsiteY25" fmla="*/ 564 h 10000"/>
                            <a:gd name="connsiteX26" fmla="*/ 10000 w 10000"/>
                            <a:gd name="connsiteY26" fmla="*/ 5386 h 10000"/>
                            <a:gd name="connsiteX27" fmla="*/ 9935 w 10000"/>
                            <a:gd name="connsiteY27" fmla="*/ 5167 h 10000"/>
                            <a:gd name="connsiteX28" fmla="*/ 9767 w 10000"/>
                            <a:gd name="connsiteY28" fmla="*/ 4988 h 10000"/>
                            <a:gd name="connsiteX29" fmla="*/ 9511 w 10000"/>
                            <a:gd name="connsiteY29" fmla="*/ 4863 h 10000"/>
                            <a:gd name="connsiteX30" fmla="*/ 9203 w 10000"/>
                            <a:gd name="connsiteY30" fmla="*/ 4819 h 10000"/>
                            <a:gd name="connsiteX31" fmla="*/ 820 w 10000"/>
                            <a:gd name="connsiteY31" fmla="*/ 4819 h 10000"/>
                            <a:gd name="connsiteX32" fmla="*/ 507 w 10000"/>
                            <a:gd name="connsiteY32" fmla="*/ 4863 h 10000"/>
                            <a:gd name="connsiteX33" fmla="*/ 256 w 10000"/>
                            <a:gd name="connsiteY33" fmla="*/ 4988 h 10000"/>
                            <a:gd name="connsiteX34" fmla="*/ 86 w 10000"/>
                            <a:gd name="connsiteY34" fmla="*/ 5167 h 10000"/>
                            <a:gd name="connsiteX35" fmla="*/ 22 w 10000"/>
                            <a:gd name="connsiteY35" fmla="*/ 5386 h 10000"/>
                            <a:gd name="connsiteX36" fmla="*/ 22 w 10000"/>
                            <a:gd name="connsiteY36" fmla="*/ 8051 h 10000"/>
                            <a:gd name="connsiteX37" fmla="*/ 86 w 10000"/>
                            <a:gd name="connsiteY37" fmla="*/ 8271 h 10000"/>
                            <a:gd name="connsiteX38" fmla="*/ 256 w 10000"/>
                            <a:gd name="connsiteY38" fmla="*/ 8450 h 10000"/>
                            <a:gd name="connsiteX39" fmla="*/ 507 w 10000"/>
                            <a:gd name="connsiteY39" fmla="*/ 8575 h 10000"/>
                            <a:gd name="connsiteX40" fmla="*/ 820 w 10000"/>
                            <a:gd name="connsiteY40" fmla="*/ 8615 h 10000"/>
                            <a:gd name="connsiteX41" fmla="*/ 9203 w 10000"/>
                            <a:gd name="connsiteY41" fmla="*/ 8615 h 10000"/>
                            <a:gd name="connsiteX42" fmla="*/ 9511 w 10000"/>
                            <a:gd name="connsiteY42" fmla="*/ 8575 h 10000"/>
                            <a:gd name="connsiteX43" fmla="*/ 9767 w 10000"/>
                            <a:gd name="connsiteY43" fmla="*/ 8450 h 10000"/>
                            <a:gd name="connsiteX44" fmla="*/ 9935 w 10000"/>
                            <a:gd name="connsiteY44" fmla="*/ 8271 h 10000"/>
                            <a:gd name="connsiteX45" fmla="*/ 10000 w 10000"/>
                            <a:gd name="connsiteY45" fmla="*/ 8051 h 10000"/>
                            <a:gd name="connsiteX46" fmla="*/ 10000 w 10000"/>
                            <a:gd name="connsiteY46" fmla="*/ 5386 h 10000"/>
                            <a:gd name="connsiteX0" fmla="*/ 9611 w 10000"/>
                            <a:gd name="connsiteY0" fmla="*/ 9062 h 10000"/>
                            <a:gd name="connsiteX1" fmla="*/ 9908 w 10000"/>
                            <a:gd name="connsiteY1" fmla="*/ 10000 h 10000"/>
                            <a:gd name="connsiteX2" fmla="*/ 9740 w 10000"/>
                            <a:gd name="connsiteY2" fmla="*/ 9818 h 10000"/>
                            <a:gd name="connsiteX3" fmla="*/ 9611 w 10000"/>
                            <a:gd name="connsiteY3" fmla="*/ 9062 h 10000"/>
                            <a:gd name="connsiteX4" fmla="*/ 9977 w 10000"/>
                            <a:gd name="connsiteY4" fmla="*/ 564 h 10000"/>
                            <a:gd name="connsiteX5" fmla="*/ 9913 w 10000"/>
                            <a:gd name="connsiteY5" fmla="*/ 344 h 10000"/>
                            <a:gd name="connsiteX6" fmla="*/ 9745 w 10000"/>
                            <a:gd name="connsiteY6" fmla="*/ 165 h 10000"/>
                            <a:gd name="connsiteX7" fmla="*/ 9488 w 10000"/>
                            <a:gd name="connsiteY7" fmla="*/ 46 h 10000"/>
                            <a:gd name="connsiteX8" fmla="*/ 9181 w 10000"/>
                            <a:gd name="connsiteY8" fmla="*/ 0 h 10000"/>
                            <a:gd name="connsiteX9" fmla="*/ 796 w 10000"/>
                            <a:gd name="connsiteY9" fmla="*/ 0 h 10000"/>
                            <a:gd name="connsiteX10" fmla="*/ 489 w 10000"/>
                            <a:gd name="connsiteY10" fmla="*/ 46 h 10000"/>
                            <a:gd name="connsiteX11" fmla="*/ 233 w 10000"/>
                            <a:gd name="connsiteY11" fmla="*/ 165 h 10000"/>
                            <a:gd name="connsiteX12" fmla="*/ 64 w 10000"/>
                            <a:gd name="connsiteY12" fmla="*/ 344 h 10000"/>
                            <a:gd name="connsiteX13" fmla="*/ 0 w 10000"/>
                            <a:gd name="connsiteY13" fmla="*/ 564 h 10000"/>
                            <a:gd name="connsiteX14" fmla="*/ 0 w 10000"/>
                            <a:gd name="connsiteY14" fmla="*/ 3232 h 10000"/>
                            <a:gd name="connsiteX15" fmla="*/ 64 w 10000"/>
                            <a:gd name="connsiteY15" fmla="*/ 3449 h 10000"/>
                            <a:gd name="connsiteX16" fmla="*/ 233 w 10000"/>
                            <a:gd name="connsiteY16" fmla="*/ 3631 h 10000"/>
                            <a:gd name="connsiteX17" fmla="*/ 489 w 10000"/>
                            <a:gd name="connsiteY17" fmla="*/ 3753 h 10000"/>
                            <a:gd name="connsiteX18" fmla="*/ 796 w 10000"/>
                            <a:gd name="connsiteY18" fmla="*/ 3798 h 10000"/>
                            <a:gd name="connsiteX19" fmla="*/ 9181 w 10000"/>
                            <a:gd name="connsiteY19" fmla="*/ 3798 h 10000"/>
                            <a:gd name="connsiteX20" fmla="*/ 9488 w 10000"/>
                            <a:gd name="connsiteY20" fmla="*/ 3753 h 10000"/>
                            <a:gd name="connsiteX21" fmla="*/ 9745 w 10000"/>
                            <a:gd name="connsiteY21" fmla="*/ 3631 h 10000"/>
                            <a:gd name="connsiteX22" fmla="*/ 9913 w 10000"/>
                            <a:gd name="connsiteY22" fmla="*/ 3449 h 10000"/>
                            <a:gd name="connsiteX23" fmla="*/ 9977 w 10000"/>
                            <a:gd name="connsiteY23" fmla="*/ 3232 h 10000"/>
                            <a:gd name="connsiteX24" fmla="*/ 9977 w 10000"/>
                            <a:gd name="connsiteY24" fmla="*/ 564 h 10000"/>
                            <a:gd name="connsiteX25" fmla="*/ 10000 w 10000"/>
                            <a:gd name="connsiteY25" fmla="*/ 5386 h 10000"/>
                            <a:gd name="connsiteX26" fmla="*/ 9935 w 10000"/>
                            <a:gd name="connsiteY26" fmla="*/ 5167 h 10000"/>
                            <a:gd name="connsiteX27" fmla="*/ 9767 w 10000"/>
                            <a:gd name="connsiteY27" fmla="*/ 4988 h 10000"/>
                            <a:gd name="connsiteX28" fmla="*/ 9511 w 10000"/>
                            <a:gd name="connsiteY28" fmla="*/ 4863 h 10000"/>
                            <a:gd name="connsiteX29" fmla="*/ 9203 w 10000"/>
                            <a:gd name="connsiteY29" fmla="*/ 4819 h 10000"/>
                            <a:gd name="connsiteX30" fmla="*/ 820 w 10000"/>
                            <a:gd name="connsiteY30" fmla="*/ 4819 h 10000"/>
                            <a:gd name="connsiteX31" fmla="*/ 507 w 10000"/>
                            <a:gd name="connsiteY31" fmla="*/ 4863 h 10000"/>
                            <a:gd name="connsiteX32" fmla="*/ 256 w 10000"/>
                            <a:gd name="connsiteY32" fmla="*/ 4988 h 10000"/>
                            <a:gd name="connsiteX33" fmla="*/ 86 w 10000"/>
                            <a:gd name="connsiteY33" fmla="*/ 5167 h 10000"/>
                            <a:gd name="connsiteX34" fmla="*/ 22 w 10000"/>
                            <a:gd name="connsiteY34" fmla="*/ 5386 h 10000"/>
                            <a:gd name="connsiteX35" fmla="*/ 22 w 10000"/>
                            <a:gd name="connsiteY35" fmla="*/ 8051 h 10000"/>
                            <a:gd name="connsiteX36" fmla="*/ 86 w 10000"/>
                            <a:gd name="connsiteY36" fmla="*/ 8271 h 10000"/>
                            <a:gd name="connsiteX37" fmla="*/ 256 w 10000"/>
                            <a:gd name="connsiteY37" fmla="*/ 8450 h 10000"/>
                            <a:gd name="connsiteX38" fmla="*/ 507 w 10000"/>
                            <a:gd name="connsiteY38" fmla="*/ 8575 h 10000"/>
                            <a:gd name="connsiteX39" fmla="*/ 820 w 10000"/>
                            <a:gd name="connsiteY39" fmla="*/ 8615 h 10000"/>
                            <a:gd name="connsiteX40" fmla="*/ 9203 w 10000"/>
                            <a:gd name="connsiteY40" fmla="*/ 8615 h 10000"/>
                            <a:gd name="connsiteX41" fmla="*/ 9511 w 10000"/>
                            <a:gd name="connsiteY41" fmla="*/ 8575 h 10000"/>
                            <a:gd name="connsiteX42" fmla="*/ 9767 w 10000"/>
                            <a:gd name="connsiteY42" fmla="*/ 8450 h 10000"/>
                            <a:gd name="connsiteX43" fmla="*/ 9935 w 10000"/>
                            <a:gd name="connsiteY43" fmla="*/ 8271 h 10000"/>
                            <a:gd name="connsiteX44" fmla="*/ 10000 w 10000"/>
                            <a:gd name="connsiteY44" fmla="*/ 8051 h 10000"/>
                            <a:gd name="connsiteX45" fmla="*/ 10000 w 10000"/>
                            <a:gd name="connsiteY45" fmla="*/ 5386 h 10000"/>
                            <a:gd name="connsiteX0" fmla="*/ 9611 w 10000"/>
                            <a:gd name="connsiteY0" fmla="*/ 9062 h 10000"/>
                            <a:gd name="connsiteX1" fmla="*/ 9908 w 10000"/>
                            <a:gd name="connsiteY1" fmla="*/ 10000 h 10000"/>
                            <a:gd name="connsiteX2" fmla="*/ 9611 w 10000"/>
                            <a:gd name="connsiteY2" fmla="*/ 9062 h 10000"/>
                            <a:gd name="connsiteX3" fmla="*/ 9977 w 10000"/>
                            <a:gd name="connsiteY3" fmla="*/ 564 h 10000"/>
                            <a:gd name="connsiteX4" fmla="*/ 9913 w 10000"/>
                            <a:gd name="connsiteY4" fmla="*/ 344 h 10000"/>
                            <a:gd name="connsiteX5" fmla="*/ 9745 w 10000"/>
                            <a:gd name="connsiteY5" fmla="*/ 165 h 10000"/>
                            <a:gd name="connsiteX6" fmla="*/ 9488 w 10000"/>
                            <a:gd name="connsiteY6" fmla="*/ 46 h 10000"/>
                            <a:gd name="connsiteX7" fmla="*/ 9181 w 10000"/>
                            <a:gd name="connsiteY7" fmla="*/ 0 h 10000"/>
                            <a:gd name="connsiteX8" fmla="*/ 796 w 10000"/>
                            <a:gd name="connsiteY8" fmla="*/ 0 h 10000"/>
                            <a:gd name="connsiteX9" fmla="*/ 489 w 10000"/>
                            <a:gd name="connsiteY9" fmla="*/ 46 h 10000"/>
                            <a:gd name="connsiteX10" fmla="*/ 233 w 10000"/>
                            <a:gd name="connsiteY10" fmla="*/ 165 h 10000"/>
                            <a:gd name="connsiteX11" fmla="*/ 64 w 10000"/>
                            <a:gd name="connsiteY11" fmla="*/ 344 h 10000"/>
                            <a:gd name="connsiteX12" fmla="*/ 0 w 10000"/>
                            <a:gd name="connsiteY12" fmla="*/ 564 h 10000"/>
                            <a:gd name="connsiteX13" fmla="*/ 0 w 10000"/>
                            <a:gd name="connsiteY13" fmla="*/ 3232 h 10000"/>
                            <a:gd name="connsiteX14" fmla="*/ 64 w 10000"/>
                            <a:gd name="connsiteY14" fmla="*/ 3449 h 10000"/>
                            <a:gd name="connsiteX15" fmla="*/ 233 w 10000"/>
                            <a:gd name="connsiteY15" fmla="*/ 3631 h 10000"/>
                            <a:gd name="connsiteX16" fmla="*/ 489 w 10000"/>
                            <a:gd name="connsiteY16" fmla="*/ 3753 h 10000"/>
                            <a:gd name="connsiteX17" fmla="*/ 796 w 10000"/>
                            <a:gd name="connsiteY17" fmla="*/ 3798 h 10000"/>
                            <a:gd name="connsiteX18" fmla="*/ 9181 w 10000"/>
                            <a:gd name="connsiteY18" fmla="*/ 3798 h 10000"/>
                            <a:gd name="connsiteX19" fmla="*/ 9488 w 10000"/>
                            <a:gd name="connsiteY19" fmla="*/ 3753 h 10000"/>
                            <a:gd name="connsiteX20" fmla="*/ 9745 w 10000"/>
                            <a:gd name="connsiteY20" fmla="*/ 3631 h 10000"/>
                            <a:gd name="connsiteX21" fmla="*/ 9913 w 10000"/>
                            <a:gd name="connsiteY21" fmla="*/ 3449 h 10000"/>
                            <a:gd name="connsiteX22" fmla="*/ 9977 w 10000"/>
                            <a:gd name="connsiteY22" fmla="*/ 3232 h 10000"/>
                            <a:gd name="connsiteX23" fmla="*/ 9977 w 10000"/>
                            <a:gd name="connsiteY23" fmla="*/ 564 h 10000"/>
                            <a:gd name="connsiteX24" fmla="*/ 10000 w 10000"/>
                            <a:gd name="connsiteY24" fmla="*/ 5386 h 10000"/>
                            <a:gd name="connsiteX25" fmla="*/ 9935 w 10000"/>
                            <a:gd name="connsiteY25" fmla="*/ 5167 h 10000"/>
                            <a:gd name="connsiteX26" fmla="*/ 9767 w 10000"/>
                            <a:gd name="connsiteY26" fmla="*/ 4988 h 10000"/>
                            <a:gd name="connsiteX27" fmla="*/ 9511 w 10000"/>
                            <a:gd name="connsiteY27" fmla="*/ 4863 h 10000"/>
                            <a:gd name="connsiteX28" fmla="*/ 9203 w 10000"/>
                            <a:gd name="connsiteY28" fmla="*/ 4819 h 10000"/>
                            <a:gd name="connsiteX29" fmla="*/ 820 w 10000"/>
                            <a:gd name="connsiteY29" fmla="*/ 4819 h 10000"/>
                            <a:gd name="connsiteX30" fmla="*/ 507 w 10000"/>
                            <a:gd name="connsiteY30" fmla="*/ 4863 h 10000"/>
                            <a:gd name="connsiteX31" fmla="*/ 256 w 10000"/>
                            <a:gd name="connsiteY31" fmla="*/ 4988 h 10000"/>
                            <a:gd name="connsiteX32" fmla="*/ 86 w 10000"/>
                            <a:gd name="connsiteY32" fmla="*/ 5167 h 10000"/>
                            <a:gd name="connsiteX33" fmla="*/ 22 w 10000"/>
                            <a:gd name="connsiteY33" fmla="*/ 5386 h 10000"/>
                            <a:gd name="connsiteX34" fmla="*/ 22 w 10000"/>
                            <a:gd name="connsiteY34" fmla="*/ 8051 h 10000"/>
                            <a:gd name="connsiteX35" fmla="*/ 86 w 10000"/>
                            <a:gd name="connsiteY35" fmla="*/ 8271 h 10000"/>
                            <a:gd name="connsiteX36" fmla="*/ 256 w 10000"/>
                            <a:gd name="connsiteY36" fmla="*/ 8450 h 10000"/>
                            <a:gd name="connsiteX37" fmla="*/ 507 w 10000"/>
                            <a:gd name="connsiteY37" fmla="*/ 8575 h 10000"/>
                            <a:gd name="connsiteX38" fmla="*/ 820 w 10000"/>
                            <a:gd name="connsiteY38" fmla="*/ 8615 h 10000"/>
                            <a:gd name="connsiteX39" fmla="*/ 9203 w 10000"/>
                            <a:gd name="connsiteY39" fmla="*/ 8615 h 10000"/>
                            <a:gd name="connsiteX40" fmla="*/ 9511 w 10000"/>
                            <a:gd name="connsiteY40" fmla="*/ 8575 h 10000"/>
                            <a:gd name="connsiteX41" fmla="*/ 9767 w 10000"/>
                            <a:gd name="connsiteY41" fmla="*/ 8450 h 10000"/>
                            <a:gd name="connsiteX42" fmla="*/ 9935 w 10000"/>
                            <a:gd name="connsiteY42" fmla="*/ 8271 h 10000"/>
                            <a:gd name="connsiteX43" fmla="*/ 10000 w 10000"/>
                            <a:gd name="connsiteY43" fmla="*/ 8051 h 10000"/>
                            <a:gd name="connsiteX44" fmla="*/ 10000 w 10000"/>
                            <a:gd name="connsiteY44" fmla="*/ 5386 h 10000"/>
                            <a:gd name="connsiteX0" fmla="*/ 9977 w 10000"/>
                            <a:gd name="connsiteY0" fmla="*/ 564 h 8615"/>
                            <a:gd name="connsiteX1" fmla="*/ 9913 w 10000"/>
                            <a:gd name="connsiteY1" fmla="*/ 344 h 8615"/>
                            <a:gd name="connsiteX2" fmla="*/ 9745 w 10000"/>
                            <a:gd name="connsiteY2" fmla="*/ 165 h 8615"/>
                            <a:gd name="connsiteX3" fmla="*/ 9488 w 10000"/>
                            <a:gd name="connsiteY3" fmla="*/ 46 h 8615"/>
                            <a:gd name="connsiteX4" fmla="*/ 9181 w 10000"/>
                            <a:gd name="connsiteY4" fmla="*/ 0 h 8615"/>
                            <a:gd name="connsiteX5" fmla="*/ 796 w 10000"/>
                            <a:gd name="connsiteY5" fmla="*/ 0 h 8615"/>
                            <a:gd name="connsiteX6" fmla="*/ 489 w 10000"/>
                            <a:gd name="connsiteY6" fmla="*/ 46 h 8615"/>
                            <a:gd name="connsiteX7" fmla="*/ 233 w 10000"/>
                            <a:gd name="connsiteY7" fmla="*/ 165 h 8615"/>
                            <a:gd name="connsiteX8" fmla="*/ 64 w 10000"/>
                            <a:gd name="connsiteY8" fmla="*/ 344 h 8615"/>
                            <a:gd name="connsiteX9" fmla="*/ 0 w 10000"/>
                            <a:gd name="connsiteY9" fmla="*/ 564 h 8615"/>
                            <a:gd name="connsiteX10" fmla="*/ 0 w 10000"/>
                            <a:gd name="connsiteY10" fmla="*/ 3232 h 8615"/>
                            <a:gd name="connsiteX11" fmla="*/ 64 w 10000"/>
                            <a:gd name="connsiteY11" fmla="*/ 3449 h 8615"/>
                            <a:gd name="connsiteX12" fmla="*/ 233 w 10000"/>
                            <a:gd name="connsiteY12" fmla="*/ 3631 h 8615"/>
                            <a:gd name="connsiteX13" fmla="*/ 489 w 10000"/>
                            <a:gd name="connsiteY13" fmla="*/ 3753 h 8615"/>
                            <a:gd name="connsiteX14" fmla="*/ 796 w 10000"/>
                            <a:gd name="connsiteY14" fmla="*/ 3798 h 8615"/>
                            <a:gd name="connsiteX15" fmla="*/ 9181 w 10000"/>
                            <a:gd name="connsiteY15" fmla="*/ 3798 h 8615"/>
                            <a:gd name="connsiteX16" fmla="*/ 9488 w 10000"/>
                            <a:gd name="connsiteY16" fmla="*/ 3753 h 8615"/>
                            <a:gd name="connsiteX17" fmla="*/ 9745 w 10000"/>
                            <a:gd name="connsiteY17" fmla="*/ 3631 h 8615"/>
                            <a:gd name="connsiteX18" fmla="*/ 9913 w 10000"/>
                            <a:gd name="connsiteY18" fmla="*/ 3449 h 8615"/>
                            <a:gd name="connsiteX19" fmla="*/ 9977 w 10000"/>
                            <a:gd name="connsiteY19" fmla="*/ 3232 h 8615"/>
                            <a:gd name="connsiteX20" fmla="*/ 9977 w 10000"/>
                            <a:gd name="connsiteY20" fmla="*/ 564 h 8615"/>
                            <a:gd name="connsiteX21" fmla="*/ 10000 w 10000"/>
                            <a:gd name="connsiteY21" fmla="*/ 5386 h 8615"/>
                            <a:gd name="connsiteX22" fmla="*/ 9935 w 10000"/>
                            <a:gd name="connsiteY22" fmla="*/ 5167 h 8615"/>
                            <a:gd name="connsiteX23" fmla="*/ 9767 w 10000"/>
                            <a:gd name="connsiteY23" fmla="*/ 4988 h 8615"/>
                            <a:gd name="connsiteX24" fmla="*/ 9511 w 10000"/>
                            <a:gd name="connsiteY24" fmla="*/ 4863 h 8615"/>
                            <a:gd name="connsiteX25" fmla="*/ 9203 w 10000"/>
                            <a:gd name="connsiteY25" fmla="*/ 4819 h 8615"/>
                            <a:gd name="connsiteX26" fmla="*/ 820 w 10000"/>
                            <a:gd name="connsiteY26" fmla="*/ 4819 h 8615"/>
                            <a:gd name="connsiteX27" fmla="*/ 507 w 10000"/>
                            <a:gd name="connsiteY27" fmla="*/ 4863 h 8615"/>
                            <a:gd name="connsiteX28" fmla="*/ 256 w 10000"/>
                            <a:gd name="connsiteY28" fmla="*/ 4988 h 8615"/>
                            <a:gd name="connsiteX29" fmla="*/ 86 w 10000"/>
                            <a:gd name="connsiteY29" fmla="*/ 5167 h 8615"/>
                            <a:gd name="connsiteX30" fmla="*/ 22 w 10000"/>
                            <a:gd name="connsiteY30" fmla="*/ 5386 h 8615"/>
                            <a:gd name="connsiteX31" fmla="*/ 22 w 10000"/>
                            <a:gd name="connsiteY31" fmla="*/ 8051 h 8615"/>
                            <a:gd name="connsiteX32" fmla="*/ 86 w 10000"/>
                            <a:gd name="connsiteY32" fmla="*/ 8271 h 8615"/>
                            <a:gd name="connsiteX33" fmla="*/ 256 w 10000"/>
                            <a:gd name="connsiteY33" fmla="*/ 8450 h 8615"/>
                            <a:gd name="connsiteX34" fmla="*/ 507 w 10000"/>
                            <a:gd name="connsiteY34" fmla="*/ 8575 h 8615"/>
                            <a:gd name="connsiteX35" fmla="*/ 820 w 10000"/>
                            <a:gd name="connsiteY35" fmla="*/ 8615 h 8615"/>
                            <a:gd name="connsiteX36" fmla="*/ 9203 w 10000"/>
                            <a:gd name="connsiteY36" fmla="*/ 8615 h 8615"/>
                            <a:gd name="connsiteX37" fmla="*/ 9511 w 10000"/>
                            <a:gd name="connsiteY37" fmla="*/ 8575 h 8615"/>
                            <a:gd name="connsiteX38" fmla="*/ 9767 w 10000"/>
                            <a:gd name="connsiteY38" fmla="*/ 8450 h 8615"/>
                            <a:gd name="connsiteX39" fmla="*/ 9935 w 10000"/>
                            <a:gd name="connsiteY39" fmla="*/ 8271 h 8615"/>
                            <a:gd name="connsiteX40" fmla="*/ 10000 w 10000"/>
                            <a:gd name="connsiteY40" fmla="*/ 8051 h 8615"/>
                            <a:gd name="connsiteX41" fmla="*/ 10000 w 10000"/>
                            <a:gd name="connsiteY41" fmla="*/ 5386 h 86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10000" h="8615">
                              <a:moveTo>
                                <a:pt x="9977" y="564"/>
                              </a:moveTo>
                              <a:cubicBezTo>
                                <a:pt x="9957" y="491"/>
                                <a:pt x="9933" y="417"/>
                                <a:pt x="9913" y="344"/>
                              </a:cubicBezTo>
                              <a:lnTo>
                                <a:pt x="9745" y="165"/>
                              </a:lnTo>
                              <a:lnTo>
                                <a:pt x="9488" y="46"/>
                              </a:lnTo>
                              <a:lnTo>
                                <a:pt x="9181" y="0"/>
                              </a:lnTo>
                              <a:lnTo>
                                <a:pt x="796" y="0"/>
                              </a:lnTo>
                              <a:lnTo>
                                <a:pt x="489" y="46"/>
                              </a:lnTo>
                              <a:lnTo>
                                <a:pt x="233" y="165"/>
                              </a:lnTo>
                              <a:cubicBezTo>
                                <a:pt x="176" y="224"/>
                                <a:pt x="120" y="285"/>
                                <a:pt x="64" y="344"/>
                              </a:cubicBezTo>
                              <a:cubicBezTo>
                                <a:pt x="43" y="417"/>
                                <a:pt x="21" y="491"/>
                                <a:pt x="0" y="564"/>
                              </a:cubicBezTo>
                              <a:lnTo>
                                <a:pt x="0" y="3232"/>
                              </a:lnTo>
                              <a:cubicBezTo>
                                <a:pt x="21" y="3304"/>
                                <a:pt x="43" y="3377"/>
                                <a:pt x="64" y="3449"/>
                              </a:cubicBezTo>
                              <a:cubicBezTo>
                                <a:pt x="120" y="3510"/>
                                <a:pt x="176" y="3572"/>
                                <a:pt x="233" y="3631"/>
                              </a:cubicBezTo>
                              <a:lnTo>
                                <a:pt x="489" y="3753"/>
                              </a:lnTo>
                              <a:lnTo>
                                <a:pt x="796" y="3798"/>
                              </a:lnTo>
                              <a:lnTo>
                                <a:pt x="9181" y="3798"/>
                              </a:lnTo>
                              <a:lnTo>
                                <a:pt x="9488" y="3753"/>
                              </a:lnTo>
                              <a:lnTo>
                                <a:pt x="9745" y="3631"/>
                              </a:lnTo>
                              <a:cubicBezTo>
                                <a:pt x="9801" y="3572"/>
                                <a:pt x="9857" y="3510"/>
                                <a:pt x="9913" y="3449"/>
                              </a:cubicBezTo>
                              <a:cubicBezTo>
                                <a:pt x="9933" y="3377"/>
                                <a:pt x="9957" y="3304"/>
                                <a:pt x="9977" y="3232"/>
                              </a:cubicBezTo>
                              <a:lnTo>
                                <a:pt x="9977" y="564"/>
                              </a:lnTo>
                              <a:close/>
                              <a:moveTo>
                                <a:pt x="10000" y="5386"/>
                              </a:moveTo>
                              <a:cubicBezTo>
                                <a:pt x="9979" y="5314"/>
                                <a:pt x="9957" y="5240"/>
                                <a:pt x="9935" y="5167"/>
                              </a:cubicBezTo>
                              <a:lnTo>
                                <a:pt x="9767" y="4988"/>
                              </a:lnTo>
                              <a:lnTo>
                                <a:pt x="9511" y="4863"/>
                              </a:lnTo>
                              <a:lnTo>
                                <a:pt x="9203" y="4819"/>
                              </a:lnTo>
                              <a:lnTo>
                                <a:pt x="820" y="4819"/>
                              </a:lnTo>
                              <a:lnTo>
                                <a:pt x="507" y="4863"/>
                              </a:lnTo>
                              <a:lnTo>
                                <a:pt x="256" y="4988"/>
                              </a:lnTo>
                              <a:cubicBezTo>
                                <a:pt x="199" y="5047"/>
                                <a:pt x="143" y="5108"/>
                                <a:pt x="86" y="5167"/>
                              </a:cubicBezTo>
                              <a:cubicBezTo>
                                <a:pt x="65" y="5240"/>
                                <a:pt x="44" y="5314"/>
                                <a:pt x="22" y="5386"/>
                              </a:cubicBezTo>
                              <a:lnTo>
                                <a:pt x="22" y="8051"/>
                              </a:lnTo>
                              <a:cubicBezTo>
                                <a:pt x="44" y="8125"/>
                                <a:pt x="65" y="8197"/>
                                <a:pt x="86" y="8271"/>
                              </a:cubicBezTo>
                              <a:cubicBezTo>
                                <a:pt x="143" y="8330"/>
                                <a:pt x="199" y="8391"/>
                                <a:pt x="256" y="8450"/>
                              </a:cubicBezTo>
                              <a:lnTo>
                                <a:pt x="507" y="8575"/>
                              </a:lnTo>
                              <a:lnTo>
                                <a:pt x="820" y="8615"/>
                              </a:lnTo>
                              <a:lnTo>
                                <a:pt x="9203" y="8615"/>
                              </a:lnTo>
                              <a:lnTo>
                                <a:pt x="9511" y="8575"/>
                              </a:lnTo>
                              <a:lnTo>
                                <a:pt x="9767" y="8450"/>
                              </a:lnTo>
                              <a:lnTo>
                                <a:pt x="9935" y="8271"/>
                              </a:lnTo>
                              <a:cubicBezTo>
                                <a:pt x="9957" y="8197"/>
                                <a:pt x="9979" y="8125"/>
                                <a:pt x="10000" y="8051"/>
                              </a:cubicBezTo>
                              <a:lnTo>
                                <a:pt x="10000" y="5386"/>
                              </a:lnTo>
                              <a:close/>
                            </a:path>
                          </a:pathLst>
                        </a:custGeom>
                        <a:solidFill>
                          <a:srgbClr val="FFD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5698517D" id="AutoShape 165" o:spid="_x0000_s1026" style="position:absolute;margin-left:110.85pt;margin-top:13.95pt;width:161.15pt;height:92.8pt;z-index:257437696;visibility:visible;mso-wrap-style:square;mso-wrap-distance-left:9pt;mso-wrap-distance-top:0;mso-wrap-distance-right:9pt;mso-wrap-distance-bottom:0;mso-position-horizontal:absolute;mso-position-horizontal-relative:text;mso-position-vertical:absolute;mso-position-vertical-relative:text;v-text-anchor:top" coordsize="10000,8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" path="m9977,564v-20,-73,-44,-147,-64,-220l9745,165,9488,46,9181,,796,,489,46,233,165c176,224,120,285,64,344,43,417,21,491,,564l,3232v21,72,43,145,64,217c120,3510,176,3572,233,3631r256,122l796,3798r8385,l9488,3753r257,-122c9801,3572,9857,3510,9913,3449v20,-72,44,-145,64,-217l9977,564xm10000,5386v-21,-72,-43,-146,-65,-219l9767,4988,9511,4863r-308,-44l820,4819r-313,44l256,4988v-57,59,-113,120,-170,179c65,5240,44,5314,22,5386r,2665c44,8125,65,8197,86,8271v57,59,113,120,170,179l507,8575r313,40l9203,8615r308,-40l9767,8450r168,-179c9957,8197,9979,8125,10000,8051r,-2665xe" fillcolor="#ffd966" stroked="f">
                <v:path arrowok="t" o:connecttype="custom" o:connectlocs="2041794,77172;2028696,47069;1994315,22577;1941720,6294;1878893,0;162901,0;100074,6294;47683,22577;13098,47069;0,77172;0,442233;13098,471925;47683,496828;100074,513521;162901,519679;1878893,519679;1941720,513521;1994315,496828;2028696,471925;2041794,442233;2041794,77172;2046501,736964;2033199,706999;1998818,682506;1946427,665402;1883395,659382;167813,659382;103758,665402;52390,682506;17600,706999;4502,736964;4502,1101615;17600,1131718;52390,1156210;103758,1173314;167813,1178787;1883395,1178787;1946427,1173314;1998818,1156210;2033199,1131718;2046501,1101615;2046501,736964" o:connectangles="0,0,0,0,0,0,0,0,0,0,0,0,0,0,0,0,0,0,0,0,0,0,0,0,0,0,0,0,0,0,0,0,0,0,0,0,0,0,0,0,0,0"/>
              </v:shape>
            </w:pict>
          </mc:Fallback>
        </mc:AlternateContent>
      </w:r>
    </w:p>
    <w:p w14:paraId="281F7796" w14:textId="5E5A6439" w:rsidR="001A6B5D" w:rsidRPr="00D523D3" w:rsidRDefault="001A6B5D" w:rsidP="00324094">
      <w:pPr>
        <w:rPr>
          <w:rFonts w:cstheme="minorHAnsi"/>
        </w:rPr>
      </w:pPr>
    </w:p>
    <w:p w14:paraId="4832F505" w14:textId="5FDC073B" w:rsidR="00ED44DF" w:rsidRPr="00D523D3" w:rsidRDefault="00ED44DF" w:rsidP="00324094">
      <w:pPr>
        <w:rPr>
          <w:rFonts w:cstheme="minorHAnsi"/>
        </w:rPr>
      </w:pPr>
    </w:p>
    <w:p w14:paraId="0F0EA0EE" w14:textId="144D4530" w:rsidR="00ED44DF" w:rsidRPr="00D523D3" w:rsidRDefault="00FF47F9" w:rsidP="00324094">
      <w:pPr>
        <w:rPr>
          <w:rFonts w:cstheme="minorHAnsi"/>
        </w:rPr>
      </w:pPr>
      <w:r w:rsidRPr="00D523D3">
        <w:rPr>
          <w:rFonts w:cstheme="minorHAnsi"/>
          <w:noProof/>
        </w:rPr>
        <mc:AlternateContent>
          <mc:Choice Requires="wps">
            <w:drawing>
              <wp:anchor distT="0" distB="0" distL="114300" distR="114300" simplePos="0" relativeHeight="257443840" behindDoc="0" locked="0" layoutInCell="1" allowOverlap="1" wp14:anchorId="15451B0F" wp14:editId="44CF71E3">
                <wp:simplePos x="0" y="0"/>
                <wp:positionH relativeFrom="column">
                  <wp:posOffset>1410944</wp:posOffset>
                </wp:positionH>
                <wp:positionV relativeFrom="paragraph">
                  <wp:posOffset>107544</wp:posOffset>
                </wp:positionV>
                <wp:extent cx="2045970" cy="461645"/>
                <wp:effectExtent l="0" t="0" r="0" b="0"/>
                <wp:wrapNone/>
                <wp:docPr id="106" name="CaixaDeTexto 32"/>
                <wp:cNvGraphicFramePr/>
                <a:graphic xmlns:a="http://schemas.openxmlformats.org/drawingml/2006/main">
                  <a:graphicData uri="http://schemas.microsoft.com/office/word/2010/wordprocessingShape">
                    <wps:wsp>
                      <wps:cNvSpPr txBox="1"/>
                      <wps:spPr>
                        <a:xfrm>
                          <a:off x="0" y="0"/>
                          <a:ext cx="2045970" cy="461645"/>
                        </a:xfrm>
                        <a:prstGeom prst="rect">
                          <a:avLst/>
                        </a:prstGeom>
                        <a:noFill/>
                      </wps:spPr>
                      <wps:txbx>
                        <w:txbxContent>
                          <w:p w14:paraId="53ACA0FD"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Aperfeiçoar a Infraestrutura – OE 07</w:t>
                            </w:r>
                          </w:p>
                        </w:txbxContent>
                      </wps:txbx>
                      <wps:bodyPr wrap="square" rtlCol="0">
                        <a:spAutoFit/>
                      </wps:bodyPr>
                    </wps:wsp>
                  </a:graphicData>
                </a:graphic>
              </wp:anchor>
            </w:drawing>
          </mc:Choice>
          <mc:Fallback>
            <w:pict>
              <v:shape w14:anchorId="15451B0F" id="CaixaDeTexto 32" o:spid="_x0000_s1066" type="#_x0000_t202" style="position:absolute;margin-left:111.1pt;margin-top:8.45pt;width:161.1pt;height:36.35pt;z-index:25744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" filled="f" stroked="f">
                <v:textbox style="mso-fit-shape-to-text:t">
                  <w:txbxContent>
                    <w:p w14:paraId="53ACA0FD"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Aperfeiçoar a Infraestrutura – OE 07</w:t>
                      </w:r>
                    </w:p>
                  </w:txbxContent>
                </v:textbox>
              </v:shape>
            </w:pict>
          </mc:Fallback>
        </mc:AlternateContent>
      </w:r>
      <w:r w:rsidRPr="00D523D3">
        <w:rPr>
          <w:rFonts w:cstheme="minorHAnsi"/>
          <w:noProof/>
        </w:rPr>
        <mc:AlternateContent>
          <mc:Choice Requires="wps">
            <w:drawing>
              <wp:anchor distT="0" distB="0" distL="114300" distR="114300" simplePos="0" relativeHeight="257447936" behindDoc="0" locked="0" layoutInCell="1" allowOverlap="1" wp14:anchorId="34615FED" wp14:editId="50015ACA">
                <wp:simplePos x="0" y="0"/>
                <wp:positionH relativeFrom="column">
                  <wp:posOffset>3787623</wp:posOffset>
                </wp:positionH>
                <wp:positionV relativeFrom="paragraph">
                  <wp:posOffset>33401</wp:posOffset>
                </wp:positionV>
                <wp:extent cx="2529205" cy="461645"/>
                <wp:effectExtent l="0" t="0" r="0" b="0"/>
                <wp:wrapNone/>
                <wp:docPr id="117" name="CaixaDeTexto 37"/>
                <wp:cNvGraphicFramePr/>
                <a:graphic xmlns:a="http://schemas.openxmlformats.org/drawingml/2006/main">
                  <a:graphicData uri="http://schemas.microsoft.com/office/word/2010/wordprocessingShape">
                    <wps:wsp>
                      <wps:cNvSpPr txBox="1"/>
                      <wps:spPr>
                        <a:xfrm>
                          <a:off x="0" y="0"/>
                          <a:ext cx="2529205" cy="461645"/>
                        </a:xfrm>
                        <a:prstGeom prst="rect">
                          <a:avLst/>
                        </a:prstGeom>
                        <a:noFill/>
                      </wps:spPr>
                      <wps:txbx>
                        <w:txbxContent>
                          <w:p w14:paraId="66E5CC84"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Garantir Fornecimento de Insumos, Suprimentos e Medicamentos – OE 08</w:t>
                            </w:r>
                          </w:p>
                        </w:txbxContent>
                      </wps:txbx>
                      <wps:bodyPr wrap="square" rtlCol="0">
                        <a:spAutoFit/>
                      </wps:bodyPr>
                    </wps:wsp>
                  </a:graphicData>
                </a:graphic>
              </wp:anchor>
            </w:drawing>
          </mc:Choice>
          <mc:Fallback>
            <w:pict>
              <v:shape w14:anchorId="34615FED" id="CaixaDeTexto 37" o:spid="_x0000_s1067" type="#_x0000_t202" style="position:absolute;margin-left:298.25pt;margin-top:2.65pt;width:199.15pt;height:36.35pt;z-index:25744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" filled="f" stroked="f">
                <v:textbox style="mso-fit-shape-to-text:t">
                  <w:txbxContent>
                    <w:p w14:paraId="66E5CC84"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Garantir Fornecimento de Insumos, Suprimentos e Medicamentos – OE 08</w:t>
                      </w:r>
                    </w:p>
                  </w:txbxContent>
                </v:textbox>
              </v:shape>
            </w:pict>
          </mc:Fallback>
        </mc:AlternateContent>
      </w:r>
    </w:p>
    <w:p w14:paraId="277FB99F" w14:textId="6A00CCDF" w:rsidR="00ED44DF" w:rsidRPr="00D523D3" w:rsidRDefault="00ED44DF" w:rsidP="00324094">
      <w:pPr>
        <w:rPr>
          <w:rFonts w:cstheme="minorHAnsi"/>
        </w:rPr>
      </w:pPr>
    </w:p>
    <w:p w14:paraId="3BC0651F" w14:textId="6EBFA914" w:rsidR="00ED44DF" w:rsidRPr="00D523D3" w:rsidRDefault="00ED44DF" w:rsidP="00324094">
      <w:pPr>
        <w:rPr>
          <w:rFonts w:cstheme="minorHAnsi"/>
        </w:rPr>
      </w:pPr>
    </w:p>
    <w:p w14:paraId="59B51DCE" w14:textId="4B25EB1B" w:rsidR="00ED44DF" w:rsidRPr="00D523D3" w:rsidRDefault="00ED44DF" w:rsidP="00324094">
      <w:pPr>
        <w:rPr>
          <w:rFonts w:cstheme="minorHAnsi"/>
        </w:rPr>
      </w:pPr>
    </w:p>
    <w:p w14:paraId="416B0AB5" w14:textId="278AB21E" w:rsidR="00ED44DF" w:rsidRPr="00D523D3" w:rsidRDefault="00ED44DF" w:rsidP="00324094">
      <w:pPr>
        <w:rPr>
          <w:rFonts w:cstheme="minorHAnsi"/>
        </w:rPr>
      </w:pPr>
    </w:p>
    <w:p w14:paraId="29291D6E" w14:textId="5822C9C3" w:rsidR="005008B7" w:rsidRPr="00D523D3" w:rsidRDefault="005008B7" w:rsidP="00324094">
      <w:pPr>
        <w:rPr>
          <w:rFonts w:cstheme="minorHAnsi"/>
        </w:rPr>
      </w:pPr>
    </w:p>
    <w:p w14:paraId="35605D4E" w14:textId="061EB05B" w:rsidR="005008B7" w:rsidRPr="00D523D3" w:rsidRDefault="005008B7" w:rsidP="00324094">
      <w:pPr>
        <w:rPr>
          <w:rFonts w:cstheme="minorHAnsi"/>
        </w:rPr>
      </w:pPr>
    </w:p>
    <w:p w14:paraId="62604209" w14:textId="4842F812" w:rsidR="00867840" w:rsidRPr="00D523D3" w:rsidRDefault="00FA0FA5" w:rsidP="00324094">
      <w:pPr>
        <w:rPr>
          <w:rFonts w:cstheme="minorHAnsi"/>
        </w:rPr>
      </w:pPr>
      <w:r w:rsidRPr="00D523D3">
        <w:rPr>
          <w:rFonts w:cstheme="minorHAnsi"/>
          <w:noProof/>
        </w:rPr>
        <mc:AlternateContent>
          <mc:Choice Requires="wps">
            <w:drawing>
              <wp:anchor distT="0" distB="0" distL="114300" distR="114300" simplePos="0" relativeHeight="257460224" behindDoc="0" locked="0" layoutInCell="1" allowOverlap="1" wp14:anchorId="2A1A6B39" wp14:editId="17E2ECB3">
                <wp:simplePos x="0" y="0"/>
                <wp:positionH relativeFrom="column">
                  <wp:posOffset>3196590</wp:posOffset>
                </wp:positionH>
                <wp:positionV relativeFrom="paragraph">
                  <wp:posOffset>266700</wp:posOffset>
                </wp:positionV>
                <wp:extent cx="2562225" cy="1821815"/>
                <wp:effectExtent l="0" t="0" r="9525" b="6985"/>
                <wp:wrapNone/>
                <wp:docPr id="159"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1821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4243D3" w14:textId="11936DEA" w:rsidR="00C95A11" w:rsidRPr="00781BD6" w:rsidRDefault="00C95A11" w:rsidP="00C95A11">
                            <w:pPr>
                              <w:pStyle w:val="Ttulo1"/>
                              <w:spacing w:before="105"/>
                              <w:ind w:right="2"/>
                              <w:rPr>
                                <w:rFonts w:ascii="Arial MT" w:hAnsi="Arial MT"/>
                                <w:b/>
                                <w:bCs/>
                                <w:sz w:val="28"/>
                                <w:szCs w:val="28"/>
                              </w:rPr>
                            </w:pPr>
                            <w:r>
                              <w:rPr>
                                <w:w w:val="105"/>
                              </w:rPr>
                              <w:t xml:space="preserve">                         </w:t>
                            </w:r>
                            <w:r w:rsidRPr="00781BD6">
                              <w:rPr>
                                <w:rFonts w:ascii="Arial MT" w:hAnsi="Arial MT"/>
                                <w:w w:val="105"/>
                                <w:sz w:val="28"/>
                                <w:szCs w:val="28"/>
                              </w:rPr>
                              <w:t xml:space="preserve"> </w:t>
                            </w:r>
                            <w:bookmarkStart w:id="21" w:name="_Toc171430588"/>
                            <w:r w:rsidRPr="00781BD6">
                              <w:rPr>
                                <w:rFonts w:ascii="Arial MT" w:hAnsi="Arial MT"/>
                                <w:b/>
                                <w:bCs/>
                                <w:w w:val="105"/>
                                <w:sz w:val="28"/>
                                <w:szCs w:val="28"/>
                              </w:rPr>
                              <w:t>Visão</w:t>
                            </w:r>
                            <w:bookmarkEnd w:id="21"/>
                          </w:p>
                          <w:p w14:paraId="2230EF43" w14:textId="2AF9581E" w:rsidR="00C95A11" w:rsidRPr="00B07D86" w:rsidRDefault="00781BD6" w:rsidP="00B07D86">
                            <w:pPr>
                              <w:pStyle w:val="PargrafodaLista"/>
                              <w:numPr>
                                <w:ilvl w:val="0"/>
                                <w:numId w:val="22"/>
                              </w:numPr>
                              <w:spacing w:before="284" w:line="232" w:lineRule="auto"/>
                              <w:ind w:right="38"/>
                              <w:jc w:val="both"/>
                              <w:rPr>
                                <w:sz w:val="20"/>
                                <w:szCs w:val="20"/>
                              </w:rPr>
                            </w:pPr>
                            <w:r w:rsidRPr="00B07D86">
                              <w:rPr>
                                <w:rFonts w:ascii="Arial" w:hAnsi="Arial" w:cs="Arial"/>
                                <w:sz w:val="20"/>
                                <w:szCs w:val="20"/>
                              </w:rPr>
                              <w:t>Ser reconhecido em nível Nacional até 2025 pela excelência na assistência Hemoterápica e Hematológica.</w:t>
                            </w:r>
                          </w:p>
                          <w:p w14:paraId="4A57AFB0" w14:textId="77777777" w:rsidR="00C95A11" w:rsidRPr="00A06266" w:rsidRDefault="00C95A11" w:rsidP="00C95A11">
                            <w:pPr>
                              <w:spacing w:before="227"/>
                              <w:ind w:left="152" w:right="97"/>
                              <w:jc w:val="center"/>
                              <w:rPr>
                                <w:rFonts w:ascii="Arial Narrow" w:hAnsi="Arial Narrow"/>
                                <w:sz w:val="20"/>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1A6B39" id="Text Box 178" o:spid="_x0000_s1068" type="#_x0000_t202" style="position:absolute;margin-left:251.7pt;margin-top:21pt;width:201.75pt;height:143.45pt;z-index:25746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" filled="f" stroked="f">
                <v:textbox inset="0,0,0,0">
                  <w:txbxContent>
                    <w:p w14:paraId="6D4243D3" w14:textId="11936DEA" w:rsidR="00C95A11" w:rsidRPr="00781BD6" w:rsidRDefault="00C95A11" w:rsidP="00C95A11">
                      <w:pPr>
                        <w:pStyle w:val="Ttulo1"/>
                        <w:spacing w:before="105"/>
                        <w:ind w:right="2"/>
                        <w:rPr>
                          <w:rFonts w:ascii="Arial MT" w:hAnsi="Arial MT"/>
                          <w:b/>
                          <w:bCs/>
                          <w:sz w:val="28"/>
                          <w:szCs w:val="28"/>
                        </w:rPr>
                      </w:pPr>
                      <w:r>
                        <w:rPr>
                          <w:w w:val="105"/>
                        </w:rPr>
                        <w:t xml:space="preserve">                         </w:t>
                      </w:r>
                      <w:r w:rsidRPr="00781BD6">
                        <w:rPr>
                          <w:rFonts w:ascii="Arial MT" w:hAnsi="Arial MT"/>
                          <w:w w:val="105"/>
                          <w:sz w:val="28"/>
                          <w:szCs w:val="28"/>
                        </w:rPr>
                        <w:t xml:space="preserve"> </w:t>
                      </w:r>
                      <w:bookmarkStart w:id="22" w:name="_Toc171430588"/>
                      <w:r w:rsidRPr="00781BD6">
                        <w:rPr>
                          <w:rFonts w:ascii="Arial MT" w:hAnsi="Arial MT"/>
                          <w:b/>
                          <w:bCs/>
                          <w:w w:val="105"/>
                          <w:sz w:val="28"/>
                          <w:szCs w:val="28"/>
                        </w:rPr>
                        <w:t>Visão</w:t>
                      </w:r>
                      <w:bookmarkEnd w:id="22"/>
                    </w:p>
                    <w:p w14:paraId="2230EF43" w14:textId="2AF9581E" w:rsidR="00C95A11" w:rsidRPr="00B07D86" w:rsidRDefault="00781BD6" w:rsidP="00B07D86">
                      <w:pPr>
                        <w:pStyle w:val="PargrafodaLista"/>
                        <w:numPr>
                          <w:ilvl w:val="0"/>
                          <w:numId w:val="22"/>
                        </w:numPr>
                        <w:spacing w:before="284" w:line="232" w:lineRule="auto"/>
                        <w:ind w:right="38"/>
                        <w:jc w:val="both"/>
                        <w:rPr>
                          <w:sz w:val="20"/>
                          <w:szCs w:val="20"/>
                        </w:rPr>
                      </w:pPr>
                      <w:r w:rsidRPr="00B07D86">
                        <w:rPr>
                          <w:rFonts w:ascii="Arial" w:hAnsi="Arial" w:cs="Arial"/>
                          <w:sz w:val="20"/>
                          <w:szCs w:val="20"/>
                        </w:rPr>
                        <w:t>Ser reconhecido em nível Nacional até 2025 pela excelência na assistência Hemoterápica e Hematológica.</w:t>
                      </w:r>
                    </w:p>
                    <w:p w14:paraId="4A57AFB0" w14:textId="77777777" w:rsidR="00C95A11" w:rsidRPr="00A06266" w:rsidRDefault="00C95A11" w:rsidP="00C95A11">
                      <w:pPr>
                        <w:spacing w:before="227"/>
                        <w:ind w:left="152" w:right="97"/>
                        <w:jc w:val="center"/>
                        <w:rPr>
                          <w:rFonts w:ascii="Arial Narrow" w:hAnsi="Arial Narrow"/>
                          <w:sz w:val="20"/>
                        </w:rPr>
                      </w:pPr>
                    </w:p>
                  </w:txbxContent>
                </v:textbox>
              </v:shape>
            </w:pict>
          </mc:Fallback>
        </mc:AlternateContent>
      </w:r>
      <w:r w:rsidRPr="00D523D3">
        <w:rPr>
          <w:rFonts w:cstheme="minorHAnsi"/>
          <w:noProof/>
        </w:rPr>
        <mc:AlternateContent>
          <mc:Choice Requires="wps">
            <w:drawing>
              <wp:anchor distT="0" distB="0" distL="114300" distR="114300" simplePos="0" relativeHeight="257456128" behindDoc="0" locked="0" layoutInCell="1" allowOverlap="1" wp14:anchorId="49E2C2E7" wp14:editId="38D32944">
                <wp:simplePos x="0" y="0"/>
                <wp:positionH relativeFrom="column">
                  <wp:posOffset>-22225</wp:posOffset>
                </wp:positionH>
                <wp:positionV relativeFrom="paragraph">
                  <wp:posOffset>204470</wp:posOffset>
                </wp:positionV>
                <wp:extent cx="6188075" cy="2068830"/>
                <wp:effectExtent l="38100" t="57150" r="41275" b="45720"/>
                <wp:wrapNone/>
                <wp:docPr id="156" name="AutoShape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88075" cy="2068830"/>
                        </a:xfrm>
                        <a:custGeom>
                          <a:avLst/>
                          <a:gdLst>
                            <a:gd name="T0" fmla="+- 0 5656 1177"/>
                            <a:gd name="T1" fmla="*/ T0 w 9601"/>
                            <a:gd name="T2" fmla="+- 0 2143 1899"/>
                            <a:gd name="T3" fmla="*/ 2143 h 4106"/>
                            <a:gd name="T4" fmla="+- 0 5596 1177"/>
                            <a:gd name="T5" fmla="*/ T4 w 9601"/>
                            <a:gd name="T6" fmla="+- 0 2019 1899"/>
                            <a:gd name="T7" fmla="*/ 2019 h 4106"/>
                            <a:gd name="T8" fmla="+- 0 5489 1177"/>
                            <a:gd name="T9" fmla="*/ T8 w 9601"/>
                            <a:gd name="T10" fmla="+- 0 1933 1899"/>
                            <a:gd name="T11" fmla="*/ 1933 h 4106"/>
                            <a:gd name="T12" fmla="+- 0 5352 1177"/>
                            <a:gd name="T13" fmla="*/ T12 w 9601"/>
                            <a:gd name="T14" fmla="+- 0 1901 1899"/>
                            <a:gd name="T15" fmla="*/ 1901 h 4106"/>
                            <a:gd name="T16" fmla="+- 0 1418 1177"/>
                            <a:gd name="T17" fmla="*/ T16 w 9601"/>
                            <a:gd name="T18" fmla="+- 0 1910 1899"/>
                            <a:gd name="T19" fmla="*/ 1910 h 4106"/>
                            <a:gd name="T20" fmla="+- 0 1294 1177"/>
                            <a:gd name="T21" fmla="*/ T20 w 9601"/>
                            <a:gd name="T22" fmla="+- 0 1970 1899"/>
                            <a:gd name="T23" fmla="*/ 1970 h 4106"/>
                            <a:gd name="T24" fmla="+- 0 1209 1177"/>
                            <a:gd name="T25" fmla="*/ T24 w 9601"/>
                            <a:gd name="T26" fmla="+- 0 2077 1899"/>
                            <a:gd name="T27" fmla="*/ 2077 h 4106"/>
                            <a:gd name="T28" fmla="+- 0 1177 1177"/>
                            <a:gd name="T29" fmla="*/ T28 w 9601"/>
                            <a:gd name="T30" fmla="+- 0 2214 1899"/>
                            <a:gd name="T31" fmla="*/ 2214 h 4106"/>
                            <a:gd name="T32" fmla="+- 0 1185 1177"/>
                            <a:gd name="T33" fmla="*/ T32 w 9601"/>
                            <a:gd name="T34" fmla="+- 0 5764 1899"/>
                            <a:gd name="T35" fmla="*/ 5764 h 4106"/>
                            <a:gd name="T36" fmla="+- 0 1246 1177"/>
                            <a:gd name="T37" fmla="*/ T36 w 9601"/>
                            <a:gd name="T38" fmla="+- 0 5888 1899"/>
                            <a:gd name="T39" fmla="*/ 5888 h 4106"/>
                            <a:gd name="T40" fmla="+- 0 1352 1177"/>
                            <a:gd name="T41" fmla="*/ T40 w 9601"/>
                            <a:gd name="T42" fmla="+- 0 5973 1899"/>
                            <a:gd name="T43" fmla="*/ 5973 h 4106"/>
                            <a:gd name="T44" fmla="+- 0 1489 1177"/>
                            <a:gd name="T45" fmla="*/ T44 w 9601"/>
                            <a:gd name="T46" fmla="+- 0 6005 1899"/>
                            <a:gd name="T47" fmla="*/ 6005 h 4106"/>
                            <a:gd name="T48" fmla="+- 0 5423 1177"/>
                            <a:gd name="T49" fmla="*/ T48 w 9601"/>
                            <a:gd name="T50" fmla="+- 0 5997 1899"/>
                            <a:gd name="T51" fmla="*/ 5997 h 4106"/>
                            <a:gd name="T52" fmla="+- 0 5547 1177"/>
                            <a:gd name="T53" fmla="*/ T52 w 9601"/>
                            <a:gd name="T54" fmla="+- 0 5936 1899"/>
                            <a:gd name="T55" fmla="*/ 5936 h 4106"/>
                            <a:gd name="T56" fmla="+- 0 5633 1177"/>
                            <a:gd name="T57" fmla="*/ T56 w 9601"/>
                            <a:gd name="T58" fmla="+- 0 5830 1899"/>
                            <a:gd name="T59" fmla="*/ 5830 h 4106"/>
                            <a:gd name="T60" fmla="+- 0 5665 1177"/>
                            <a:gd name="T61" fmla="*/ T60 w 9601"/>
                            <a:gd name="T62" fmla="+- 0 5693 1899"/>
                            <a:gd name="T63" fmla="*/ 5693 h 4106"/>
                            <a:gd name="T64" fmla="+- 0 10777 1177"/>
                            <a:gd name="T65" fmla="*/ T64 w 9601"/>
                            <a:gd name="T66" fmla="+- 0 2212 1899"/>
                            <a:gd name="T67" fmla="*/ 2212 h 4106"/>
                            <a:gd name="T68" fmla="+- 0 10745 1177"/>
                            <a:gd name="T69" fmla="*/ T68 w 9601"/>
                            <a:gd name="T70" fmla="+- 0 2075 1899"/>
                            <a:gd name="T71" fmla="*/ 2075 h 4106"/>
                            <a:gd name="T72" fmla="+- 0 10659 1177"/>
                            <a:gd name="T73" fmla="*/ T72 w 9601"/>
                            <a:gd name="T74" fmla="+- 0 1968 1899"/>
                            <a:gd name="T75" fmla="*/ 1968 h 4106"/>
                            <a:gd name="T76" fmla="+- 0 10535 1177"/>
                            <a:gd name="T77" fmla="*/ T76 w 9601"/>
                            <a:gd name="T78" fmla="+- 0 1908 1899"/>
                            <a:gd name="T79" fmla="*/ 1908 h 4106"/>
                            <a:gd name="T80" fmla="+- 0 6601 1177"/>
                            <a:gd name="T81" fmla="*/ T80 w 9601"/>
                            <a:gd name="T82" fmla="+- 0 1899 1899"/>
                            <a:gd name="T83" fmla="*/ 1899 h 4106"/>
                            <a:gd name="T84" fmla="+- 0 6464 1177"/>
                            <a:gd name="T85" fmla="*/ T84 w 9601"/>
                            <a:gd name="T86" fmla="+- 0 1931 1899"/>
                            <a:gd name="T87" fmla="*/ 1931 h 4106"/>
                            <a:gd name="T88" fmla="+- 0 6358 1177"/>
                            <a:gd name="T89" fmla="*/ T88 w 9601"/>
                            <a:gd name="T90" fmla="+- 0 2017 1899"/>
                            <a:gd name="T91" fmla="*/ 2017 h 4106"/>
                            <a:gd name="T92" fmla="+- 0 6297 1177"/>
                            <a:gd name="T93" fmla="*/ T92 w 9601"/>
                            <a:gd name="T94" fmla="+- 0 2141 1899"/>
                            <a:gd name="T95" fmla="*/ 2141 h 4106"/>
                            <a:gd name="T96" fmla="+- 0 6289 1177"/>
                            <a:gd name="T97" fmla="*/ T96 w 9601"/>
                            <a:gd name="T98" fmla="+- 0 5691 1899"/>
                            <a:gd name="T99" fmla="*/ 5691 h 4106"/>
                            <a:gd name="T100" fmla="+- 0 6321 1177"/>
                            <a:gd name="T101" fmla="*/ T100 w 9601"/>
                            <a:gd name="T102" fmla="+- 0 5828 1899"/>
                            <a:gd name="T103" fmla="*/ 5828 h 4106"/>
                            <a:gd name="T104" fmla="+- 0 6406 1177"/>
                            <a:gd name="T105" fmla="*/ T104 w 9601"/>
                            <a:gd name="T106" fmla="+- 0 5935 1899"/>
                            <a:gd name="T107" fmla="*/ 5935 h 4106"/>
                            <a:gd name="T108" fmla="+- 0 6530 1177"/>
                            <a:gd name="T109" fmla="*/ T108 w 9601"/>
                            <a:gd name="T110" fmla="+- 0 5995 1899"/>
                            <a:gd name="T111" fmla="*/ 5995 h 4106"/>
                            <a:gd name="T112" fmla="+- 0 10464 1177"/>
                            <a:gd name="T113" fmla="*/ T112 w 9601"/>
                            <a:gd name="T114" fmla="+- 0 6003 1899"/>
                            <a:gd name="T115" fmla="*/ 6003 h 4106"/>
                            <a:gd name="T116" fmla="+- 0 10601 1177"/>
                            <a:gd name="T117" fmla="*/ T116 w 9601"/>
                            <a:gd name="T118" fmla="+- 0 5972 1899"/>
                            <a:gd name="T119" fmla="*/ 5972 h 4106"/>
                            <a:gd name="T120" fmla="+- 0 10708 1177"/>
                            <a:gd name="T121" fmla="*/ T120 w 9601"/>
                            <a:gd name="T122" fmla="+- 0 5886 1899"/>
                            <a:gd name="T123" fmla="*/ 5886 h 4106"/>
                            <a:gd name="T124" fmla="+- 0 10768 1177"/>
                            <a:gd name="T125" fmla="*/ T124 w 9601"/>
                            <a:gd name="T126" fmla="+- 0 5762 1899"/>
                            <a:gd name="T127" fmla="*/ 5762 h 4106"/>
                            <a:gd name="T128" fmla="+- 0 10777 1177"/>
                            <a:gd name="T129" fmla="*/ T128 w 9601"/>
                            <a:gd name="T130" fmla="+- 0 2212 1899"/>
                            <a:gd name="T131" fmla="*/ 2212 h 4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9601" h="4106">
                              <a:moveTo>
                                <a:pt x="4488" y="315"/>
                              </a:moveTo>
                              <a:lnTo>
                                <a:pt x="4479" y="244"/>
                              </a:lnTo>
                              <a:lnTo>
                                <a:pt x="4456" y="178"/>
                              </a:lnTo>
                              <a:lnTo>
                                <a:pt x="4419" y="120"/>
                              </a:lnTo>
                              <a:lnTo>
                                <a:pt x="4370" y="71"/>
                              </a:lnTo>
                              <a:lnTo>
                                <a:pt x="4312" y="34"/>
                              </a:lnTo>
                              <a:lnTo>
                                <a:pt x="4246" y="11"/>
                              </a:lnTo>
                              <a:lnTo>
                                <a:pt x="4175" y="2"/>
                              </a:lnTo>
                              <a:lnTo>
                                <a:pt x="312" y="2"/>
                              </a:lnTo>
                              <a:lnTo>
                                <a:pt x="241" y="11"/>
                              </a:lnTo>
                              <a:lnTo>
                                <a:pt x="175" y="34"/>
                              </a:lnTo>
                              <a:lnTo>
                                <a:pt x="117" y="71"/>
                              </a:lnTo>
                              <a:lnTo>
                                <a:pt x="69" y="120"/>
                              </a:lnTo>
                              <a:lnTo>
                                <a:pt x="32" y="178"/>
                              </a:lnTo>
                              <a:lnTo>
                                <a:pt x="8" y="244"/>
                              </a:lnTo>
                              <a:lnTo>
                                <a:pt x="0" y="315"/>
                              </a:lnTo>
                              <a:lnTo>
                                <a:pt x="0" y="3794"/>
                              </a:lnTo>
                              <a:lnTo>
                                <a:pt x="8" y="3865"/>
                              </a:lnTo>
                              <a:lnTo>
                                <a:pt x="32" y="3931"/>
                              </a:lnTo>
                              <a:lnTo>
                                <a:pt x="69" y="3989"/>
                              </a:lnTo>
                              <a:lnTo>
                                <a:pt x="117" y="4037"/>
                              </a:lnTo>
                              <a:lnTo>
                                <a:pt x="175" y="4074"/>
                              </a:lnTo>
                              <a:lnTo>
                                <a:pt x="241" y="4098"/>
                              </a:lnTo>
                              <a:lnTo>
                                <a:pt x="312" y="4106"/>
                              </a:lnTo>
                              <a:lnTo>
                                <a:pt x="4175" y="4106"/>
                              </a:lnTo>
                              <a:lnTo>
                                <a:pt x="4246" y="4098"/>
                              </a:lnTo>
                              <a:lnTo>
                                <a:pt x="4312" y="4074"/>
                              </a:lnTo>
                              <a:lnTo>
                                <a:pt x="4370" y="4037"/>
                              </a:lnTo>
                              <a:lnTo>
                                <a:pt x="4419" y="3989"/>
                              </a:lnTo>
                              <a:lnTo>
                                <a:pt x="4456" y="3931"/>
                              </a:lnTo>
                              <a:lnTo>
                                <a:pt x="4479" y="3865"/>
                              </a:lnTo>
                              <a:lnTo>
                                <a:pt x="4488" y="3794"/>
                              </a:lnTo>
                              <a:lnTo>
                                <a:pt x="4488" y="315"/>
                              </a:lnTo>
                              <a:close/>
                              <a:moveTo>
                                <a:pt x="9600" y="313"/>
                              </a:moveTo>
                              <a:lnTo>
                                <a:pt x="9591" y="242"/>
                              </a:lnTo>
                              <a:lnTo>
                                <a:pt x="9568" y="176"/>
                              </a:lnTo>
                              <a:lnTo>
                                <a:pt x="9531" y="118"/>
                              </a:lnTo>
                              <a:lnTo>
                                <a:pt x="9482" y="69"/>
                              </a:lnTo>
                              <a:lnTo>
                                <a:pt x="9424" y="32"/>
                              </a:lnTo>
                              <a:lnTo>
                                <a:pt x="9358" y="9"/>
                              </a:lnTo>
                              <a:lnTo>
                                <a:pt x="9287" y="0"/>
                              </a:lnTo>
                              <a:lnTo>
                                <a:pt x="5424" y="0"/>
                              </a:lnTo>
                              <a:lnTo>
                                <a:pt x="5353" y="9"/>
                              </a:lnTo>
                              <a:lnTo>
                                <a:pt x="5287" y="32"/>
                              </a:lnTo>
                              <a:lnTo>
                                <a:pt x="5229" y="69"/>
                              </a:lnTo>
                              <a:lnTo>
                                <a:pt x="5181" y="118"/>
                              </a:lnTo>
                              <a:lnTo>
                                <a:pt x="5144" y="176"/>
                              </a:lnTo>
                              <a:lnTo>
                                <a:pt x="5120" y="242"/>
                              </a:lnTo>
                              <a:lnTo>
                                <a:pt x="5112" y="313"/>
                              </a:lnTo>
                              <a:lnTo>
                                <a:pt x="5112" y="3792"/>
                              </a:lnTo>
                              <a:lnTo>
                                <a:pt x="5120" y="3863"/>
                              </a:lnTo>
                              <a:lnTo>
                                <a:pt x="5144" y="3929"/>
                              </a:lnTo>
                              <a:lnTo>
                                <a:pt x="5181" y="3987"/>
                              </a:lnTo>
                              <a:lnTo>
                                <a:pt x="5229" y="4036"/>
                              </a:lnTo>
                              <a:lnTo>
                                <a:pt x="5287" y="4073"/>
                              </a:lnTo>
                              <a:lnTo>
                                <a:pt x="5353" y="4096"/>
                              </a:lnTo>
                              <a:lnTo>
                                <a:pt x="5424" y="4104"/>
                              </a:lnTo>
                              <a:lnTo>
                                <a:pt x="9287" y="4104"/>
                              </a:lnTo>
                              <a:lnTo>
                                <a:pt x="9358" y="4096"/>
                              </a:lnTo>
                              <a:lnTo>
                                <a:pt x="9424" y="4073"/>
                              </a:lnTo>
                              <a:lnTo>
                                <a:pt x="9482" y="4036"/>
                              </a:lnTo>
                              <a:lnTo>
                                <a:pt x="9531" y="3987"/>
                              </a:lnTo>
                              <a:lnTo>
                                <a:pt x="9568" y="3929"/>
                              </a:lnTo>
                              <a:lnTo>
                                <a:pt x="9591" y="3863"/>
                              </a:lnTo>
                              <a:lnTo>
                                <a:pt x="9600" y="3792"/>
                              </a:lnTo>
                              <a:lnTo>
                                <a:pt x="9600" y="313"/>
                              </a:lnTo>
                              <a:close/>
                            </a:path>
                          </a:pathLst>
                        </a:custGeom>
                        <a:solidFill>
                          <a:srgbClr val="CCCCFF"/>
                        </a:solidFill>
                        <a:ln>
                          <a:noFill/>
                        </a:ln>
                        <a:scene3d>
                          <a:camera prst="orthographicFront"/>
                          <a:lightRig rig="threePt" dir="t"/>
                        </a:scene3d>
                        <a:sp3d>
                          <a:bevelT/>
                        </a:sp3d>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EF2EAD" id="AutoShape 131" o:spid="_x0000_s1026" style="position:absolute;margin-left:-1.75pt;margin-top:16.1pt;width:487.25pt;height:162.9pt;z-index:25745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9601,4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" path="m4488,315r-9,-71l4456,178r-37,-58l4370,71,4312,34,4246,11,4175,2,312,2r-71,9l175,34,117,71,69,120,32,178,8,244,,315,,3794r8,71l32,3931r37,58l117,4037r58,37l241,4098r71,8l4175,4106r71,-8l4312,4074r58,-37l4419,3989r37,-58l4479,3865r9,-71l4488,315xm9600,313r-9,-71l9568,176r-37,-58l9482,69,9424,32,9358,9,9287,,5424,r-71,9l5287,32r-58,37l5181,118r-37,58l5120,242r-8,71l5112,3792r8,71l5144,3929r37,58l5229,4036r58,37l5353,4096r71,8l9287,4104r71,-8l9424,4073r58,-37l9531,3987r37,-58l9591,3863r9,-71l9600,313xe" fillcolor="#ccf" stroked="f">
                <v:path arrowok="t" o:connecttype="custom" o:connectlocs="2886823,1079762;2848152,1017284;2779188,973952;2690888,957829;155330,962364;75409,992595;20625,1046508;0,1115536;5156,2904222;44472,2966700;112792,3009528;201091,3025651;2736649,3021620;2816570,2990885;2871999,2937477;2892624,2868448;6187430,1114528;6166806,1045500;6111377,991587;6031456,961356;3495898,956821;3407598,972945;3339279,1016276;3299963,1078754;3294807,2867441;3315431,2936469;3370216,2990381;3450137,3020613;5985694,3024644;6073994,3009024;6142958,2965692;6181630,2903214;6187430,1114528" o:connectangles="0,0,0,0,0,0,0,0,0,0,0,0,0,0,0,0,0,0,0,0,0,0,0,0,0,0,0,0,0,0,0,0,0"/>
              </v:shape>
            </w:pict>
          </mc:Fallback>
        </mc:AlternateContent>
      </w:r>
      <w:r w:rsidRPr="00D523D3">
        <w:rPr>
          <w:rFonts w:cstheme="minorHAnsi"/>
          <w:noProof/>
        </w:rPr>
        <mc:AlternateContent>
          <mc:Choice Requires="wps">
            <w:drawing>
              <wp:anchor distT="0" distB="0" distL="114300" distR="114300" simplePos="0" relativeHeight="257458176" behindDoc="0" locked="0" layoutInCell="1" allowOverlap="1" wp14:anchorId="4E2B7331" wp14:editId="173ACF34">
                <wp:simplePos x="0" y="0"/>
                <wp:positionH relativeFrom="column">
                  <wp:posOffset>-184785</wp:posOffset>
                </wp:positionH>
                <wp:positionV relativeFrom="paragraph">
                  <wp:posOffset>267158</wp:posOffset>
                </wp:positionV>
                <wp:extent cx="2905125" cy="2209800"/>
                <wp:effectExtent l="0" t="0" r="9525" b="0"/>
                <wp:wrapNone/>
                <wp:docPr id="190"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2209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25154D" w14:textId="29EE7DC8" w:rsidR="00C95A11" w:rsidRPr="00781BD6" w:rsidRDefault="00C95A11" w:rsidP="00C95A11">
                            <w:pPr>
                              <w:pStyle w:val="Ttulo1"/>
                              <w:spacing w:before="105"/>
                              <w:ind w:right="2"/>
                              <w:rPr>
                                <w:rFonts w:ascii="Arial MT" w:hAnsi="Arial MT"/>
                                <w:b/>
                                <w:bCs/>
                                <w:sz w:val="28"/>
                                <w:szCs w:val="28"/>
                              </w:rPr>
                            </w:pPr>
                            <w:r>
                              <w:rPr>
                                <w:w w:val="105"/>
                              </w:rPr>
                              <w:t xml:space="preserve">                      </w:t>
                            </w:r>
                            <w:bookmarkStart w:id="23" w:name="_Toc171430587"/>
                            <w:r w:rsidRPr="00781BD6">
                              <w:rPr>
                                <w:rFonts w:ascii="Arial MT" w:hAnsi="Arial MT"/>
                                <w:b/>
                                <w:bCs/>
                                <w:w w:val="105"/>
                                <w:sz w:val="28"/>
                                <w:szCs w:val="28"/>
                              </w:rPr>
                              <w:t>Missão</w:t>
                            </w:r>
                            <w:bookmarkEnd w:id="23"/>
                          </w:p>
                          <w:p w14:paraId="44C2FCDA" w14:textId="3CE84ED5" w:rsidR="00C95A11" w:rsidRPr="00B07D86" w:rsidRDefault="00C95A11" w:rsidP="00B07D86">
                            <w:pPr>
                              <w:pStyle w:val="PargrafodaLista"/>
                              <w:numPr>
                                <w:ilvl w:val="0"/>
                                <w:numId w:val="23"/>
                              </w:numPr>
                              <w:spacing w:before="284" w:line="232" w:lineRule="auto"/>
                              <w:ind w:right="38"/>
                              <w:jc w:val="both"/>
                              <w:rPr>
                                <w:sz w:val="20"/>
                                <w:szCs w:val="20"/>
                              </w:rPr>
                            </w:pPr>
                            <w:r w:rsidRPr="00B07D86">
                              <w:rPr>
                                <w:rFonts w:ascii="Arial" w:hAnsi="Arial" w:cs="Arial"/>
                                <w:sz w:val="20"/>
                                <w:szCs w:val="20"/>
                              </w:rPr>
                              <w:t>Coordenar com excelência a Política</w:t>
                            </w:r>
                            <w:r w:rsidRPr="00B07D86">
                              <w:rPr>
                                <w:rFonts w:ascii="Arial" w:hAnsi="Arial" w:cs="Arial"/>
                                <w:spacing w:val="1"/>
                                <w:sz w:val="20"/>
                                <w:szCs w:val="20"/>
                              </w:rPr>
                              <w:t xml:space="preserve"> </w:t>
                            </w:r>
                            <w:r w:rsidRPr="00B07D86">
                              <w:rPr>
                                <w:rFonts w:ascii="Arial" w:hAnsi="Arial" w:cs="Arial"/>
                                <w:sz w:val="20"/>
                                <w:szCs w:val="20"/>
                              </w:rPr>
                              <w:t>Estadual de Hematologia e</w:t>
                            </w:r>
                            <w:r w:rsidRPr="00B07D86">
                              <w:rPr>
                                <w:rFonts w:ascii="Arial" w:hAnsi="Arial" w:cs="Arial"/>
                                <w:spacing w:val="1"/>
                                <w:sz w:val="20"/>
                                <w:szCs w:val="20"/>
                              </w:rPr>
                              <w:t xml:space="preserve"> </w:t>
                            </w:r>
                            <w:r w:rsidRPr="00B07D86">
                              <w:rPr>
                                <w:rFonts w:ascii="Arial" w:hAnsi="Arial" w:cs="Arial"/>
                                <w:sz w:val="20"/>
                                <w:szCs w:val="20"/>
                              </w:rPr>
                              <w:t>Hemoterapia no Estado de Goiás,</w:t>
                            </w:r>
                            <w:r w:rsidRPr="00B07D86">
                              <w:rPr>
                                <w:rFonts w:ascii="Arial" w:hAnsi="Arial" w:cs="Arial"/>
                                <w:spacing w:val="1"/>
                                <w:sz w:val="20"/>
                                <w:szCs w:val="20"/>
                              </w:rPr>
                              <w:t xml:space="preserve"> </w:t>
                            </w:r>
                            <w:r w:rsidRPr="00B07D86">
                              <w:rPr>
                                <w:rFonts w:ascii="Arial" w:hAnsi="Arial" w:cs="Arial"/>
                                <w:sz w:val="20"/>
                                <w:szCs w:val="20"/>
                              </w:rPr>
                              <w:t>garantindo a qualidade na assistência</w:t>
                            </w:r>
                            <w:r w:rsidRPr="00B07D86">
                              <w:rPr>
                                <w:rFonts w:ascii="Arial" w:hAnsi="Arial" w:cs="Arial"/>
                                <w:spacing w:val="-64"/>
                                <w:sz w:val="20"/>
                                <w:szCs w:val="20"/>
                              </w:rPr>
                              <w:t xml:space="preserve"> </w:t>
                            </w:r>
                            <w:r w:rsidRPr="00B07D86">
                              <w:rPr>
                                <w:rFonts w:ascii="Arial" w:hAnsi="Arial" w:cs="Arial"/>
                                <w:sz w:val="20"/>
                                <w:szCs w:val="20"/>
                              </w:rPr>
                              <w:t>hematológica e Hemoterápica,</w:t>
                            </w:r>
                            <w:r w:rsidRPr="00B07D86">
                              <w:rPr>
                                <w:rFonts w:ascii="Arial" w:hAnsi="Arial" w:cs="Arial"/>
                                <w:spacing w:val="1"/>
                                <w:sz w:val="20"/>
                                <w:szCs w:val="20"/>
                              </w:rPr>
                              <w:t xml:space="preserve"> </w:t>
                            </w:r>
                            <w:r w:rsidRPr="00B07D86">
                              <w:rPr>
                                <w:rFonts w:ascii="Arial" w:hAnsi="Arial" w:cs="Arial"/>
                                <w:sz w:val="20"/>
                                <w:szCs w:val="20"/>
                              </w:rPr>
                              <w:t>conscientizando a população em prol</w:t>
                            </w:r>
                            <w:r w:rsidRPr="00B07D86">
                              <w:rPr>
                                <w:rFonts w:ascii="Arial" w:hAnsi="Arial" w:cs="Arial"/>
                                <w:spacing w:val="1"/>
                                <w:sz w:val="20"/>
                                <w:szCs w:val="20"/>
                              </w:rPr>
                              <w:t xml:space="preserve"> </w:t>
                            </w:r>
                            <w:r w:rsidRPr="00B07D86">
                              <w:rPr>
                                <w:rFonts w:ascii="Arial" w:hAnsi="Arial" w:cs="Arial"/>
                                <w:sz w:val="20"/>
                                <w:szCs w:val="20"/>
                              </w:rPr>
                              <w:t>da doação de sangue e medula óssea</w:t>
                            </w:r>
                            <w:r w:rsidRPr="00B07D86">
                              <w:rPr>
                                <w:rFonts w:ascii="Arial" w:hAnsi="Arial" w:cs="Arial"/>
                                <w:spacing w:val="-65"/>
                                <w:sz w:val="20"/>
                                <w:szCs w:val="20"/>
                              </w:rPr>
                              <w:t xml:space="preserve"> </w:t>
                            </w:r>
                            <w:r w:rsidRPr="00B07D86">
                              <w:rPr>
                                <w:rFonts w:ascii="Arial" w:hAnsi="Arial" w:cs="Arial"/>
                                <w:sz w:val="20"/>
                                <w:szCs w:val="20"/>
                              </w:rPr>
                              <w:t>e</w:t>
                            </w:r>
                            <w:r w:rsidRPr="00B07D86">
                              <w:rPr>
                                <w:rFonts w:ascii="Arial" w:hAnsi="Arial" w:cs="Arial"/>
                                <w:spacing w:val="1"/>
                                <w:sz w:val="20"/>
                                <w:szCs w:val="20"/>
                              </w:rPr>
                              <w:t xml:space="preserve"> </w:t>
                            </w:r>
                            <w:r w:rsidRPr="00B07D86">
                              <w:rPr>
                                <w:rFonts w:ascii="Arial" w:hAnsi="Arial" w:cs="Arial"/>
                                <w:sz w:val="20"/>
                                <w:szCs w:val="20"/>
                              </w:rPr>
                              <w:t>desenvolvendo</w:t>
                            </w:r>
                            <w:r w:rsidRPr="00B07D86">
                              <w:rPr>
                                <w:rFonts w:ascii="Arial" w:hAnsi="Arial" w:cs="Arial"/>
                                <w:spacing w:val="66"/>
                                <w:sz w:val="20"/>
                                <w:szCs w:val="20"/>
                              </w:rPr>
                              <w:t xml:space="preserve"> </w:t>
                            </w:r>
                            <w:r w:rsidRPr="00B07D86">
                              <w:rPr>
                                <w:rFonts w:ascii="Arial" w:hAnsi="Arial" w:cs="Arial"/>
                                <w:sz w:val="20"/>
                                <w:szCs w:val="20"/>
                              </w:rPr>
                              <w:t>pesquisas</w:t>
                            </w:r>
                            <w:r w:rsidRPr="00B07D86">
                              <w:rPr>
                                <w:rFonts w:ascii="Arial" w:hAnsi="Arial" w:cs="Arial"/>
                                <w:spacing w:val="1"/>
                                <w:sz w:val="20"/>
                                <w:szCs w:val="20"/>
                              </w:rPr>
                              <w:t xml:space="preserve"> </w:t>
                            </w:r>
                            <w:proofErr w:type="spellStart"/>
                            <w:r w:rsidRPr="00B07D86">
                              <w:rPr>
                                <w:rFonts w:ascii="Arial" w:hAnsi="Arial" w:cs="Arial"/>
                                <w:sz w:val="20"/>
                                <w:szCs w:val="20"/>
                              </w:rPr>
                              <w:t>cientíﬁcas</w:t>
                            </w:r>
                            <w:proofErr w:type="spellEnd"/>
                            <w:r w:rsidRPr="00B07D86">
                              <w:rPr>
                                <w:rFonts w:ascii="Arial" w:hAnsi="Arial" w:cs="Arial"/>
                                <w:sz w:val="20"/>
                                <w:szCs w:val="20"/>
                              </w:rPr>
                              <w:t xml:space="preserve"> que contribuam para o</w:t>
                            </w:r>
                            <w:r w:rsidRPr="00B07D86">
                              <w:rPr>
                                <w:rFonts w:ascii="Arial" w:hAnsi="Arial" w:cs="Arial"/>
                                <w:spacing w:val="1"/>
                                <w:sz w:val="20"/>
                                <w:szCs w:val="20"/>
                              </w:rPr>
                              <w:t xml:space="preserve"> </w:t>
                            </w:r>
                            <w:r w:rsidRPr="00B07D86">
                              <w:rPr>
                                <w:rFonts w:ascii="Arial" w:hAnsi="Arial" w:cs="Arial"/>
                                <w:sz w:val="20"/>
                                <w:szCs w:val="20"/>
                              </w:rPr>
                              <w:t>Sistema da Rede Estadual de Serviços de</w:t>
                            </w:r>
                            <w:r w:rsidRPr="00B07D86">
                              <w:rPr>
                                <w:sz w:val="20"/>
                                <w:szCs w:val="20"/>
                              </w:rPr>
                              <w:t xml:space="preserve"> </w:t>
                            </w:r>
                            <w:r w:rsidRPr="00B07D86">
                              <w:rPr>
                                <w:rFonts w:ascii="Arial" w:hAnsi="Arial" w:cs="Arial"/>
                                <w:sz w:val="20"/>
                                <w:szCs w:val="20"/>
                              </w:rPr>
                              <w:t xml:space="preserve">Hemoterapia </w:t>
                            </w:r>
                            <w:proofErr w:type="gramStart"/>
                            <w:r w:rsidRPr="00B07D86">
                              <w:rPr>
                                <w:rFonts w:ascii="Arial" w:hAnsi="Arial" w:cs="Arial"/>
                                <w:sz w:val="20"/>
                                <w:szCs w:val="20"/>
                              </w:rPr>
                              <w:t>-  Rede</w:t>
                            </w:r>
                            <w:proofErr w:type="gramEnd"/>
                            <w:r w:rsidRPr="00B07D86">
                              <w:rPr>
                                <w:rFonts w:ascii="Arial" w:hAnsi="Arial" w:cs="Arial"/>
                                <w:sz w:val="20"/>
                                <w:szCs w:val="20"/>
                              </w:rPr>
                              <w:t xml:space="preserve"> HEMO</w:t>
                            </w:r>
                            <w:r w:rsidRPr="00B07D86">
                              <w:rPr>
                                <w:sz w:val="20"/>
                                <w:szCs w:val="20"/>
                              </w:rPr>
                              <w:t>.</w:t>
                            </w:r>
                          </w:p>
                          <w:p w14:paraId="3E16A228" w14:textId="1CC4CB96" w:rsidR="00C95A11" w:rsidRPr="00A06266" w:rsidRDefault="00C95A11" w:rsidP="00C95A11">
                            <w:pPr>
                              <w:spacing w:before="227"/>
                              <w:ind w:left="152" w:right="97"/>
                              <w:jc w:val="center"/>
                              <w:rPr>
                                <w:rFonts w:ascii="Arial Narrow" w:hAnsi="Arial Narrow"/>
                                <w:sz w:val="20"/>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2B7331" id="_x0000_s1069" type="#_x0000_t202" style="position:absolute;margin-left:-14.55pt;margin-top:21.05pt;width:228.75pt;height:174pt;z-index:25745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" filled="f" stroked="f">
                <v:textbox inset="0,0,0,0">
                  <w:txbxContent>
                    <w:p w14:paraId="3725154D" w14:textId="29EE7DC8" w:rsidR="00C95A11" w:rsidRPr="00781BD6" w:rsidRDefault="00C95A11" w:rsidP="00C95A11">
                      <w:pPr>
                        <w:pStyle w:val="Ttulo1"/>
                        <w:spacing w:before="105"/>
                        <w:ind w:right="2"/>
                        <w:rPr>
                          <w:rFonts w:ascii="Arial MT" w:hAnsi="Arial MT"/>
                          <w:b/>
                          <w:bCs/>
                          <w:sz w:val="28"/>
                          <w:szCs w:val="28"/>
                        </w:rPr>
                      </w:pPr>
                      <w:r>
                        <w:rPr>
                          <w:w w:val="105"/>
                        </w:rPr>
                        <w:t xml:space="preserve">                      </w:t>
                      </w:r>
                      <w:bookmarkStart w:id="24" w:name="_Toc171430587"/>
                      <w:r w:rsidRPr="00781BD6">
                        <w:rPr>
                          <w:rFonts w:ascii="Arial MT" w:hAnsi="Arial MT"/>
                          <w:b/>
                          <w:bCs/>
                          <w:w w:val="105"/>
                          <w:sz w:val="28"/>
                          <w:szCs w:val="28"/>
                        </w:rPr>
                        <w:t>Missão</w:t>
                      </w:r>
                      <w:bookmarkEnd w:id="24"/>
                    </w:p>
                    <w:p w14:paraId="44C2FCDA" w14:textId="3CE84ED5" w:rsidR="00C95A11" w:rsidRPr="00B07D86" w:rsidRDefault="00C95A11" w:rsidP="00B07D86">
                      <w:pPr>
                        <w:pStyle w:val="PargrafodaLista"/>
                        <w:numPr>
                          <w:ilvl w:val="0"/>
                          <w:numId w:val="23"/>
                        </w:numPr>
                        <w:spacing w:before="284" w:line="232" w:lineRule="auto"/>
                        <w:ind w:right="38"/>
                        <w:jc w:val="both"/>
                        <w:rPr>
                          <w:sz w:val="20"/>
                          <w:szCs w:val="20"/>
                        </w:rPr>
                      </w:pPr>
                      <w:r w:rsidRPr="00B07D86">
                        <w:rPr>
                          <w:rFonts w:ascii="Arial" w:hAnsi="Arial" w:cs="Arial"/>
                          <w:sz w:val="20"/>
                          <w:szCs w:val="20"/>
                        </w:rPr>
                        <w:t>Coordenar com excelência a Política</w:t>
                      </w:r>
                      <w:r w:rsidRPr="00B07D86">
                        <w:rPr>
                          <w:rFonts w:ascii="Arial" w:hAnsi="Arial" w:cs="Arial"/>
                          <w:spacing w:val="1"/>
                          <w:sz w:val="20"/>
                          <w:szCs w:val="20"/>
                        </w:rPr>
                        <w:t xml:space="preserve"> </w:t>
                      </w:r>
                      <w:r w:rsidRPr="00B07D86">
                        <w:rPr>
                          <w:rFonts w:ascii="Arial" w:hAnsi="Arial" w:cs="Arial"/>
                          <w:sz w:val="20"/>
                          <w:szCs w:val="20"/>
                        </w:rPr>
                        <w:t>Estadual de Hematologia e</w:t>
                      </w:r>
                      <w:r w:rsidRPr="00B07D86">
                        <w:rPr>
                          <w:rFonts w:ascii="Arial" w:hAnsi="Arial" w:cs="Arial"/>
                          <w:spacing w:val="1"/>
                          <w:sz w:val="20"/>
                          <w:szCs w:val="20"/>
                        </w:rPr>
                        <w:t xml:space="preserve"> </w:t>
                      </w:r>
                      <w:r w:rsidRPr="00B07D86">
                        <w:rPr>
                          <w:rFonts w:ascii="Arial" w:hAnsi="Arial" w:cs="Arial"/>
                          <w:sz w:val="20"/>
                          <w:szCs w:val="20"/>
                        </w:rPr>
                        <w:t>Hemoterapia no Estado de Goiás,</w:t>
                      </w:r>
                      <w:r w:rsidRPr="00B07D86">
                        <w:rPr>
                          <w:rFonts w:ascii="Arial" w:hAnsi="Arial" w:cs="Arial"/>
                          <w:spacing w:val="1"/>
                          <w:sz w:val="20"/>
                          <w:szCs w:val="20"/>
                        </w:rPr>
                        <w:t xml:space="preserve"> </w:t>
                      </w:r>
                      <w:r w:rsidRPr="00B07D86">
                        <w:rPr>
                          <w:rFonts w:ascii="Arial" w:hAnsi="Arial" w:cs="Arial"/>
                          <w:sz w:val="20"/>
                          <w:szCs w:val="20"/>
                        </w:rPr>
                        <w:t>garantindo a qualidade na assistência</w:t>
                      </w:r>
                      <w:r w:rsidRPr="00B07D86">
                        <w:rPr>
                          <w:rFonts w:ascii="Arial" w:hAnsi="Arial" w:cs="Arial"/>
                          <w:spacing w:val="-64"/>
                          <w:sz w:val="20"/>
                          <w:szCs w:val="20"/>
                        </w:rPr>
                        <w:t xml:space="preserve"> </w:t>
                      </w:r>
                      <w:r w:rsidRPr="00B07D86">
                        <w:rPr>
                          <w:rFonts w:ascii="Arial" w:hAnsi="Arial" w:cs="Arial"/>
                          <w:sz w:val="20"/>
                          <w:szCs w:val="20"/>
                        </w:rPr>
                        <w:t>hematológica e Hemoterápica,</w:t>
                      </w:r>
                      <w:r w:rsidRPr="00B07D86">
                        <w:rPr>
                          <w:rFonts w:ascii="Arial" w:hAnsi="Arial" w:cs="Arial"/>
                          <w:spacing w:val="1"/>
                          <w:sz w:val="20"/>
                          <w:szCs w:val="20"/>
                        </w:rPr>
                        <w:t xml:space="preserve"> </w:t>
                      </w:r>
                      <w:r w:rsidRPr="00B07D86">
                        <w:rPr>
                          <w:rFonts w:ascii="Arial" w:hAnsi="Arial" w:cs="Arial"/>
                          <w:sz w:val="20"/>
                          <w:szCs w:val="20"/>
                        </w:rPr>
                        <w:t>conscientizando a população em prol</w:t>
                      </w:r>
                      <w:r w:rsidRPr="00B07D86">
                        <w:rPr>
                          <w:rFonts w:ascii="Arial" w:hAnsi="Arial" w:cs="Arial"/>
                          <w:spacing w:val="1"/>
                          <w:sz w:val="20"/>
                          <w:szCs w:val="20"/>
                        </w:rPr>
                        <w:t xml:space="preserve"> </w:t>
                      </w:r>
                      <w:r w:rsidRPr="00B07D86">
                        <w:rPr>
                          <w:rFonts w:ascii="Arial" w:hAnsi="Arial" w:cs="Arial"/>
                          <w:sz w:val="20"/>
                          <w:szCs w:val="20"/>
                        </w:rPr>
                        <w:t>da doação de sangue e medula óssea</w:t>
                      </w:r>
                      <w:r w:rsidRPr="00B07D86">
                        <w:rPr>
                          <w:rFonts w:ascii="Arial" w:hAnsi="Arial" w:cs="Arial"/>
                          <w:spacing w:val="-65"/>
                          <w:sz w:val="20"/>
                          <w:szCs w:val="20"/>
                        </w:rPr>
                        <w:t xml:space="preserve"> </w:t>
                      </w:r>
                      <w:r w:rsidRPr="00B07D86">
                        <w:rPr>
                          <w:rFonts w:ascii="Arial" w:hAnsi="Arial" w:cs="Arial"/>
                          <w:sz w:val="20"/>
                          <w:szCs w:val="20"/>
                        </w:rPr>
                        <w:t>e</w:t>
                      </w:r>
                      <w:r w:rsidRPr="00B07D86">
                        <w:rPr>
                          <w:rFonts w:ascii="Arial" w:hAnsi="Arial" w:cs="Arial"/>
                          <w:spacing w:val="1"/>
                          <w:sz w:val="20"/>
                          <w:szCs w:val="20"/>
                        </w:rPr>
                        <w:t xml:space="preserve"> </w:t>
                      </w:r>
                      <w:r w:rsidRPr="00B07D86">
                        <w:rPr>
                          <w:rFonts w:ascii="Arial" w:hAnsi="Arial" w:cs="Arial"/>
                          <w:sz w:val="20"/>
                          <w:szCs w:val="20"/>
                        </w:rPr>
                        <w:t>desenvolvendo</w:t>
                      </w:r>
                      <w:r w:rsidRPr="00B07D86">
                        <w:rPr>
                          <w:rFonts w:ascii="Arial" w:hAnsi="Arial" w:cs="Arial"/>
                          <w:spacing w:val="66"/>
                          <w:sz w:val="20"/>
                          <w:szCs w:val="20"/>
                        </w:rPr>
                        <w:t xml:space="preserve"> </w:t>
                      </w:r>
                      <w:r w:rsidRPr="00B07D86">
                        <w:rPr>
                          <w:rFonts w:ascii="Arial" w:hAnsi="Arial" w:cs="Arial"/>
                          <w:sz w:val="20"/>
                          <w:szCs w:val="20"/>
                        </w:rPr>
                        <w:t>pesquisas</w:t>
                      </w:r>
                      <w:r w:rsidRPr="00B07D86">
                        <w:rPr>
                          <w:rFonts w:ascii="Arial" w:hAnsi="Arial" w:cs="Arial"/>
                          <w:spacing w:val="1"/>
                          <w:sz w:val="20"/>
                          <w:szCs w:val="20"/>
                        </w:rPr>
                        <w:t xml:space="preserve"> </w:t>
                      </w:r>
                      <w:proofErr w:type="spellStart"/>
                      <w:r w:rsidRPr="00B07D86">
                        <w:rPr>
                          <w:rFonts w:ascii="Arial" w:hAnsi="Arial" w:cs="Arial"/>
                          <w:sz w:val="20"/>
                          <w:szCs w:val="20"/>
                        </w:rPr>
                        <w:t>cientíﬁcas</w:t>
                      </w:r>
                      <w:proofErr w:type="spellEnd"/>
                      <w:r w:rsidRPr="00B07D86">
                        <w:rPr>
                          <w:rFonts w:ascii="Arial" w:hAnsi="Arial" w:cs="Arial"/>
                          <w:sz w:val="20"/>
                          <w:szCs w:val="20"/>
                        </w:rPr>
                        <w:t xml:space="preserve"> que contribuam para o</w:t>
                      </w:r>
                      <w:r w:rsidRPr="00B07D86">
                        <w:rPr>
                          <w:rFonts w:ascii="Arial" w:hAnsi="Arial" w:cs="Arial"/>
                          <w:spacing w:val="1"/>
                          <w:sz w:val="20"/>
                          <w:szCs w:val="20"/>
                        </w:rPr>
                        <w:t xml:space="preserve"> </w:t>
                      </w:r>
                      <w:r w:rsidRPr="00B07D86">
                        <w:rPr>
                          <w:rFonts w:ascii="Arial" w:hAnsi="Arial" w:cs="Arial"/>
                          <w:sz w:val="20"/>
                          <w:szCs w:val="20"/>
                        </w:rPr>
                        <w:t>Sistema da Rede Estadual de Serviços de</w:t>
                      </w:r>
                      <w:r w:rsidRPr="00B07D86">
                        <w:rPr>
                          <w:sz w:val="20"/>
                          <w:szCs w:val="20"/>
                        </w:rPr>
                        <w:t xml:space="preserve"> </w:t>
                      </w:r>
                      <w:r w:rsidRPr="00B07D86">
                        <w:rPr>
                          <w:rFonts w:ascii="Arial" w:hAnsi="Arial" w:cs="Arial"/>
                          <w:sz w:val="20"/>
                          <w:szCs w:val="20"/>
                        </w:rPr>
                        <w:t xml:space="preserve">Hemoterapia </w:t>
                      </w:r>
                      <w:proofErr w:type="gramStart"/>
                      <w:r w:rsidRPr="00B07D86">
                        <w:rPr>
                          <w:rFonts w:ascii="Arial" w:hAnsi="Arial" w:cs="Arial"/>
                          <w:sz w:val="20"/>
                          <w:szCs w:val="20"/>
                        </w:rPr>
                        <w:t>-  Rede</w:t>
                      </w:r>
                      <w:proofErr w:type="gramEnd"/>
                      <w:r w:rsidRPr="00B07D86">
                        <w:rPr>
                          <w:rFonts w:ascii="Arial" w:hAnsi="Arial" w:cs="Arial"/>
                          <w:sz w:val="20"/>
                          <w:szCs w:val="20"/>
                        </w:rPr>
                        <w:t xml:space="preserve"> HEMO</w:t>
                      </w:r>
                      <w:r w:rsidRPr="00B07D86">
                        <w:rPr>
                          <w:sz w:val="20"/>
                          <w:szCs w:val="20"/>
                        </w:rPr>
                        <w:t>.</w:t>
                      </w:r>
                    </w:p>
                    <w:p w14:paraId="3E16A228" w14:textId="1CC4CB96" w:rsidR="00C95A11" w:rsidRPr="00A06266" w:rsidRDefault="00C95A11" w:rsidP="00C95A11">
                      <w:pPr>
                        <w:spacing w:before="227"/>
                        <w:ind w:left="152" w:right="97"/>
                        <w:jc w:val="center"/>
                        <w:rPr>
                          <w:rFonts w:ascii="Arial Narrow" w:hAnsi="Arial Narrow"/>
                          <w:sz w:val="20"/>
                        </w:rPr>
                      </w:pPr>
                    </w:p>
                  </w:txbxContent>
                </v:textbox>
              </v:shape>
            </w:pict>
          </mc:Fallback>
        </mc:AlternateContent>
      </w:r>
    </w:p>
    <w:p w14:paraId="1C354201" w14:textId="7727ADC9" w:rsidR="00867840" w:rsidRPr="00D523D3" w:rsidRDefault="00867840" w:rsidP="00324094">
      <w:pPr>
        <w:rPr>
          <w:rFonts w:cstheme="minorHAnsi"/>
        </w:rPr>
      </w:pPr>
    </w:p>
    <w:p w14:paraId="0D3C8969" w14:textId="7D7D3DB4" w:rsidR="00867840" w:rsidRPr="00D523D3" w:rsidRDefault="00867840" w:rsidP="00324094">
      <w:pPr>
        <w:rPr>
          <w:rFonts w:cstheme="minorHAnsi"/>
        </w:rPr>
      </w:pPr>
    </w:p>
    <w:p w14:paraId="014955C1" w14:textId="02D1C50E" w:rsidR="00C95A11" w:rsidRPr="00D523D3" w:rsidRDefault="00C95A11" w:rsidP="00324094">
      <w:pPr>
        <w:rPr>
          <w:rFonts w:cstheme="minorHAnsi"/>
        </w:rPr>
      </w:pPr>
    </w:p>
    <w:p w14:paraId="324464AD" w14:textId="4B3B0B13" w:rsidR="00094240" w:rsidRPr="00D523D3" w:rsidRDefault="00094240" w:rsidP="00094240">
      <w:pPr>
        <w:rPr>
          <w:rFonts w:cstheme="minorHAnsi"/>
        </w:rPr>
      </w:pPr>
    </w:p>
    <w:p w14:paraId="51882C95" w14:textId="6C697FC8" w:rsidR="00A8297D" w:rsidRPr="00D523D3" w:rsidRDefault="00AA0ECD" w:rsidP="00B53823">
      <w:pPr>
        <w:pStyle w:val="Ttulo1"/>
        <w:numPr>
          <w:ilvl w:val="0"/>
          <w:numId w:val="3"/>
        </w:numPr>
        <w:spacing w:line="360" w:lineRule="auto"/>
        <w:jc w:val="both"/>
        <w:rPr>
          <w:rFonts w:asciiTheme="minorHAnsi" w:hAnsiTheme="minorHAnsi" w:cstheme="minorHAnsi"/>
          <w:b/>
          <w:bCs/>
          <w:szCs w:val="24"/>
        </w:rPr>
      </w:pPr>
      <w:bookmarkStart w:id="25" w:name="_Toc171430589"/>
      <w:r w:rsidRPr="00D523D3">
        <w:rPr>
          <w:rFonts w:asciiTheme="minorHAnsi" w:hAnsiTheme="minorHAnsi" w:cstheme="minorHAnsi"/>
          <w:b/>
          <w:bCs/>
          <w:szCs w:val="24"/>
        </w:rPr>
        <w:lastRenderedPageBreak/>
        <w:t>ORGANOGRAMA</w:t>
      </w:r>
      <w:bookmarkEnd w:id="25"/>
    </w:p>
    <w:p w14:paraId="72925597" w14:textId="72B672D7" w:rsidR="00B53823" w:rsidRPr="00D523D3" w:rsidRDefault="007E64F0" w:rsidP="00E811F0">
      <w:pPr>
        <w:tabs>
          <w:tab w:val="left" w:pos="9072"/>
        </w:tabs>
        <w:spacing w:line="360" w:lineRule="auto"/>
        <w:ind w:right="-1" w:firstLine="708"/>
        <w:jc w:val="both"/>
        <w:rPr>
          <w:rFonts w:cstheme="minorHAnsi"/>
          <w:color w:val="000000" w:themeColor="text1"/>
        </w:rPr>
      </w:pPr>
      <w:r w:rsidRPr="00D523D3">
        <w:rPr>
          <w:rFonts w:cstheme="minorHAnsi"/>
          <w:color w:val="000000" w:themeColor="text1"/>
        </w:rPr>
        <w:t>O organograma é uma maneira de representar a estrutura organizacional de uma empresa. Sua função é justamente ilustrar e apresentar de forma objetiva e direta a hierarquia empresarial</w:t>
      </w:r>
      <w:r w:rsidR="0083600F" w:rsidRPr="00D523D3">
        <w:rPr>
          <w:rFonts w:cstheme="minorHAnsi"/>
          <w:color w:val="000000" w:themeColor="text1"/>
        </w:rPr>
        <w:t xml:space="preserve">, </w:t>
      </w:r>
      <w:r w:rsidR="006C2A02" w:rsidRPr="00D523D3">
        <w:rPr>
          <w:rFonts w:cstheme="minorHAnsi"/>
          <w:color w:val="000000" w:themeColor="text1"/>
        </w:rPr>
        <w:t xml:space="preserve">a </w:t>
      </w:r>
      <w:r w:rsidR="007928B8" w:rsidRPr="00D523D3">
        <w:rPr>
          <w:rFonts w:cstheme="minorHAnsi"/>
        </w:rPr>
        <w:t>Rede Estadual de Serviços de Hemoterapia</w:t>
      </w:r>
      <w:r w:rsidR="00F52D88" w:rsidRPr="00D523D3">
        <w:rPr>
          <w:rFonts w:cstheme="minorHAnsi"/>
        </w:rPr>
        <w:t xml:space="preserve"> </w:t>
      </w:r>
      <w:r w:rsidR="0017151C" w:rsidRPr="00D523D3">
        <w:rPr>
          <w:rFonts w:cstheme="minorHAnsi"/>
        </w:rPr>
        <w:t xml:space="preserve">- Rede HEMO </w:t>
      </w:r>
      <w:r w:rsidR="0083600F" w:rsidRPr="00D523D3">
        <w:rPr>
          <w:rFonts w:cstheme="minorHAnsi"/>
          <w:color w:val="000000" w:themeColor="text1"/>
        </w:rPr>
        <w:t>vem por meio deste apresentar a estrutura que compõem a hierarquia de sua instituição conforme imagem</w:t>
      </w:r>
      <w:r w:rsidR="006C2A02" w:rsidRPr="00D523D3">
        <w:rPr>
          <w:rFonts w:cstheme="minorHAnsi"/>
          <w:color w:val="000000" w:themeColor="text1"/>
        </w:rPr>
        <w:t xml:space="preserve"> abaixo:</w:t>
      </w:r>
    </w:p>
    <w:p w14:paraId="651CEB74" w14:textId="4889612F" w:rsidR="005E3FFF" w:rsidRPr="00D523D3" w:rsidRDefault="00DA78DC" w:rsidP="00083AD2">
      <w:pPr>
        <w:spacing w:line="360" w:lineRule="auto"/>
        <w:ind w:firstLine="708"/>
        <w:jc w:val="both"/>
        <w:rPr>
          <w:rFonts w:cstheme="minorHAnsi"/>
          <w:color w:val="000000" w:themeColor="text1"/>
        </w:rPr>
      </w:pPr>
      <w:r w:rsidRPr="00D523D3">
        <w:rPr>
          <w:rFonts w:cstheme="minorHAnsi"/>
          <w:noProof/>
          <w:sz w:val="24"/>
          <w:szCs w:val="24"/>
          <w:lang w:eastAsia="pt-BR"/>
        </w:rPr>
        <w:drawing>
          <wp:anchor distT="0" distB="0" distL="114300" distR="114300" simplePos="0" relativeHeight="252852224" behindDoc="0" locked="0" layoutInCell="1" allowOverlap="1" wp14:anchorId="78857634" wp14:editId="5ED1FDEB">
            <wp:simplePos x="0" y="0"/>
            <wp:positionH relativeFrom="margin">
              <wp:posOffset>456712</wp:posOffset>
            </wp:positionH>
            <wp:positionV relativeFrom="paragraph">
              <wp:posOffset>218440</wp:posOffset>
            </wp:positionV>
            <wp:extent cx="5167796" cy="5882054"/>
            <wp:effectExtent l="0" t="0" r="0" b="4445"/>
            <wp:wrapNone/>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67796" cy="588205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A1A33F" w14:textId="0F636F13" w:rsidR="00DA78DC" w:rsidRPr="00D523D3" w:rsidRDefault="00DA78DC" w:rsidP="00083AD2">
      <w:pPr>
        <w:spacing w:line="360" w:lineRule="auto"/>
        <w:ind w:firstLine="708"/>
        <w:jc w:val="both"/>
        <w:rPr>
          <w:rFonts w:cstheme="minorHAnsi"/>
          <w:color w:val="000000" w:themeColor="text1"/>
        </w:rPr>
      </w:pPr>
    </w:p>
    <w:p w14:paraId="74A8F2DB" w14:textId="0E7794F5" w:rsidR="00DA78DC" w:rsidRPr="00D523D3" w:rsidRDefault="00DA78DC" w:rsidP="00083AD2">
      <w:pPr>
        <w:spacing w:line="360" w:lineRule="auto"/>
        <w:ind w:firstLine="708"/>
        <w:jc w:val="both"/>
        <w:rPr>
          <w:rFonts w:cstheme="minorHAnsi"/>
          <w:color w:val="000000" w:themeColor="text1"/>
        </w:rPr>
      </w:pPr>
    </w:p>
    <w:p w14:paraId="1C9A439D" w14:textId="0EF19530" w:rsidR="00DA78DC" w:rsidRPr="00D523D3" w:rsidRDefault="00DA78DC" w:rsidP="00083AD2">
      <w:pPr>
        <w:spacing w:line="360" w:lineRule="auto"/>
        <w:ind w:firstLine="708"/>
        <w:jc w:val="both"/>
        <w:rPr>
          <w:rFonts w:cstheme="minorHAnsi"/>
          <w:color w:val="000000" w:themeColor="text1"/>
        </w:rPr>
      </w:pPr>
    </w:p>
    <w:p w14:paraId="64F4FC2C" w14:textId="66B26ECF" w:rsidR="00DA78DC" w:rsidRPr="00D523D3" w:rsidRDefault="00DA78DC" w:rsidP="00083AD2">
      <w:pPr>
        <w:spacing w:line="360" w:lineRule="auto"/>
        <w:ind w:firstLine="708"/>
        <w:jc w:val="both"/>
        <w:rPr>
          <w:rFonts w:cstheme="minorHAnsi"/>
          <w:color w:val="000000" w:themeColor="text1"/>
        </w:rPr>
      </w:pPr>
    </w:p>
    <w:p w14:paraId="6651EAEA" w14:textId="167FB015" w:rsidR="00DA78DC" w:rsidRPr="00D523D3" w:rsidRDefault="00DA78DC" w:rsidP="00083AD2">
      <w:pPr>
        <w:spacing w:line="360" w:lineRule="auto"/>
        <w:ind w:firstLine="708"/>
        <w:jc w:val="both"/>
        <w:rPr>
          <w:rFonts w:cstheme="minorHAnsi"/>
          <w:color w:val="000000" w:themeColor="text1"/>
        </w:rPr>
      </w:pPr>
    </w:p>
    <w:p w14:paraId="3B92C97B" w14:textId="0157CE94" w:rsidR="00DA78DC" w:rsidRPr="00D523D3" w:rsidRDefault="00DA78DC" w:rsidP="00083AD2">
      <w:pPr>
        <w:spacing w:line="360" w:lineRule="auto"/>
        <w:ind w:firstLine="708"/>
        <w:jc w:val="both"/>
        <w:rPr>
          <w:rFonts w:cstheme="minorHAnsi"/>
          <w:color w:val="000000" w:themeColor="text1"/>
        </w:rPr>
      </w:pPr>
    </w:p>
    <w:p w14:paraId="209CBDD6" w14:textId="7C740DD6" w:rsidR="00DA78DC" w:rsidRPr="00D523D3" w:rsidRDefault="00DA78DC" w:rsidP="00083AD2">
      <w:pPr>
        <w:spacing w:line="360" w:lineRule="auto"/>
        <w:ind w:firstLine="708"/>
        <w:jc w:val="both"/>
        <w:rPr>
          <w:rFonts w:cstheme="minorHAnsi"/>
          <w:color w:val="000000" w:themeColor="text1"/>
        </w:rPr>
      </w:pPr>
    </w:p>
    <w:p w14:paraId="0B43D0F1" w14:textId="18A2BC71" w:rsidR="00DA78DC" w:rsidRPr="00D523D3" w:rsidRDefault="00DA78DC" w:rsidP="00083AD2">
      <w:pPr>
        <w:spacing w:line="360" w:lineRule="auto"/>
        <w:ind w:firstLine="708"/>
        <w:jc w:val="both"/>
        <w:rPr>
          <w:rFonts w:cstheme="minorHAnsi"/>
          <w:color w:val="000000" w:themeColor="text1"/>
        </w:rPr>
      </w:pPr>
    </w:p>
    <w:p w14:paraId="3623F9FE" w14:textId="5D1B4B42" w:rsidR="00DA78DC" w:rsidRPr="00D523D3" w:rsidRDefault="00DA78DC" w:rsidP="00083AD2">
      <w:pPr>
        <w:spacing w:line="360" w:lineRule="auto"/>
        <w:ind w:firstLine="708"/>
        <w:jc w:val="both"/>
        <w:rPr>
          <w:rFonts w:cstheme="minorHAnsi"/>
          <w:color w:val="000000" w:themeColor="text1"/>
        </w:rPr>
      </w:pPr>
    </w:p>
    <w:p w14:paraId="7B23135E" w14:textId="205FA096" w:rsidR="00DA78DC" w:rsidRPr="00D523D3" w:rsidRDefault="00DA78DC" w:rsidP="00083AD2">
      <w:pPr>
        <w:spacing w:line="360" w:lineRule="auto"/>
        <w:ind w:firstLine="708"/>
        <w:jc w:val="both"/>
        <w:rPr>
          <w:rFonts w:cstheme="minorHAnsi"/>
          <w:color w:val="000000" w:themeColor="text1"/>
        </w:rPr>
      </w:pPr>
    </w:p>
    <w:p w14:paraId="0FA0704A" w14:textId="2B27FE50" w:rsidR="00DA78DC" w:rsidRPr="00D523D3" w:rsidRDefault="00DA78DC" w:rsidP="00083AD2">
      <w:pPr>
        <w:spacing w:line="360" w:lineRule="auto"/>
        <w:ind w:firstLine="708"/>
        <w:jc w:val="both"/>
        <w:rPr>
          <w:rFonts w:cstheme="minorHAnsi"/>
          <w:color w:val="000000" w:themeColor="text1"/>
        </w:rPr>
      </w:pPr>
    </w:p>
    <w:p w14:paraId="38540D2B" w14:textId="18317989" w:rsidR="00DA78DC" w:rsidRPr="00D523D3" w:rsidRDefault="00DA78DC" w:rsidP="00083AD2">
      <w:pPr>
        <w:spacing w:line="360" w:lineRule="auto"/>
        <w:ind w:firstLine="708"/>
        <w:jc w:val="both"/>
        <w:rPr>
          <w:rFonts w:cstheme="minorHAnsi"/>
          <w:color w:val="000000" w:themeColor="text1"/>
        </w:rPr>
      </w:pPr>
    </w:p>
    <w:p w14:paraId="3D102CCD" w14:textId="4D65FB81" w:rsidR="00DA78DC" w:rsidRPr="00D523D3" w:rsidRDefault="00DA78DC" w:rsidP="00083AD2">
      <w:pPr>
        <w:spacing w:line="360" w:lineRule="auto"/>
        <w:ind w:firstLine="708"/>
        <w:jc w:val="both"/>
        <w:rPr>
          <w:rFonts w:cstheme="minorHAnsi"/>
          <w:color w:val="000000" w:themeColor="text1"/>
        </w:rPr>
      </w:pPr>
    </w:p>
    <w:p w14:paraId="79693750" w14:textId="77777777" w:rsidR="00851F08" w:rsidRPr="00D523D3" w:rsidRDefault="00851F08" w:rsidP="005C1E8C">
      <w:pPr>
        <w:spacing w:line="360" w:lineRule="auto"/>
        <w:jc w:val="both"/>
        <w:rPr>
          <w:rFonts w:cstheme="minorHAnsi"/>
          <w:color w:val="000000" w:themeColor="text1"/>
        </w:rPr>
      </w:pPr>
    </w:p>
    <w:p w14:paraId="40BB0E58" w14:textId="77777777" w:rsidR="00796091" w:rsidRPr="00D523D3" w:rsidRDefault="00796091" w:rsidP="005C1E8C">
      <w:pPr>
        <w:spacing w:line="360" w:lineRule="auto"/>
        <w:jc w:val="both"/>
        <w:rPr>
          <w:rFonts w:cstheme="minorHAnsi"/>
          <w:color w:val="000000" w:themeColor="text1"/>
        </w:rPr>
      </w:pPr>
    </w:p>
    <w:p w14:paraId="54E75799" w14:textId="77777777" w:rsidR="00796091" w:rsidRPr="00D523D3" w:rsidRDefault="00796091" w:rsidP="005C1E8C">
      <w:pPr>
        <w:spacing w:line="360" w:lineRule="auto"/>
        <w:jc w:val="both"/>
        <w:rPr>
          <w:rFonts w:cstheme="minorHAnsi"/>
          <w:color w:val="000000" w:themeColor="text1"/>
        </w:rPr>
      </w:pPr>
    </w:p>
    <w:p w14:paraId="606D2F15" w14:textId="77777777" w:rsidR="000245C2" w:rsidRPr="00D523D3" w:rsidRDefault="000245C2" w:rsidP="005C1E8C">
      <w:pPr>
        <w:spacing w:line="360" w:lineRule="auto"/>
        <w:jc w:val="both"/>
        <w:rPr>
          <w:rFonts w:cstheme="minorHAnsi"/>
          <w:color w:val="000000" w:themeColor="text1"/>
        </w:rPr>
      </w:pPr>
    </w:p>
    <w:p w14:paraId="331D882B" w14:textId="77777777" w:rsidR="00FA0FA5" w:rsidRPr="00D523D3" w:rsidRDefault="00FA0FA5" w:rsidP="005C1E8C">
      <w:pPr>
        <w:spacing w:line="360" w:lineRule="auto"/>
        <w:jc w:val="both"/>
        <w:rPr>
          <w:rFonts w:cstheme="minorHAnsi"/>
          <w:color w:val="000000" w:themeColor="text1"/>
        </w:rPr>
      </w:pPr>
    </w:p>
    <w:p w14:paraId="09B6744E" w14:textId="77777777" w:rsidR="00676AE8" w:rsidRPr="00D523D3" w:rsidRDefault="00676AE8" w:rsidP="005C1E8C">
      <w:pPr>
        <w:spacing w:line="360" w:lineRule="auto"/>
        <w:jc w:val="both"/>
        <w:rPr>
          <w:rFonts w:cstheme="minorHAnsi"/>
          <w:color w:val="000000" w:themeColor="text1"/>
        </w:rPr>
      </w:pPr>
    </w:p>
    <w:p w14:paraId="2C92A451" w14:textId="35B634FF" w:rsidR="005C5923" w:rsidRPr="00D523D3" w:rsidRDefault="00AA0ECD" w:rsidP="007E64F0">
      <w:pPr>
        <w:pStyle w:val="Ttulo1"/>
        <w:numPr>
          <w:ilvl w:val="0"/>
          <w:numId w:val="3"/>
        </w:numPr>
        <w:spacing w:line="360" w:lineRule="auto"/>
        <w:jc w:val="both"/>
        <w:rPr>
          <w:rFonts w:asciiTheme="minorHAnsi" w:hAnsiTheme="minorHAnsi" w:cstheme="minorHAnsi"/>
          <w:b/>
          <w:bCs/>
          <w:szCs w:val="24"/>
        </w:rPr>
      </w:pPr>
      <w:bookmarkStart w:id="26" w:name="_Toc171430590"/>
      <w:r w:rsidRPr="00D523D3">
        <w:rPr>
          <w:rFonts w:asciiTheme="minorHAnsi" w:hAnsiTheme="minorHAnsi" w:cstheme="minorHAnsi"/>
          <w:b/>
          <w:bCs/>
          <w:szCs w:val="24"/>
        </w:rPr>
        <w:lastRenderedPageBreak/>
        <w:t>MACROPROCESSO</w:t>
      </w:r>
      <w:bookmarkEnd w:id="26"/>
    </w:p>
    <w:p w14:paraId="5F74066D" w14:textId="5E351FA5" w:rsidR="00A8297D" w:rsidRPr="00D523D3" w:rsidRDefault="004746FD" w:rsidP="000A7BDD">
      <w:pPr>
        <w:spacing w:line="360" w:lineRule="auto"/>
        <w:ind w:right="240"/>
        <w:jc w:val="both"/>
        <w:rPr>
          <w:rFonts w:cstheme="minorHAnsi"/>
          <w:b/>
          <w:bCs/>
          <w:color w:val="000000" w:themeColor="text1"/>
          <w:sz w:val="24"/>
          <w:szCs w:val="24"/>
        </w:rPr>
      </w:pPr>
      <w:r w:rsidRPr="00D523D3">
        <w:rPr>
          <w:rFonts w:cstheme="minorHAnsi"/>
          <w:b/>
          <w:bCs/>
          <w:color w:val="000000" w:themeColor="text1"/>
          <w:sz w:val="24"/>
          <w:szCs w:val="24"/>
        </w:rPr>
        <w:t>CADEIA DE VALOR</w:t>
      </w:r>
    </w:p>
    <w:p w14:paraId="10AB7314" w14:textId="6F3A6014" w:rsidR="007E64F0" w:rsidRPr="00D523D3" w:rsidRDefault="007E64F0" w:rsidP="00396A17">
      <w:pPr>
        <w:spacing w:line="360" w:lineRule="auto"/>
        <w:ind w:right="-1" w:firstLine="708"/>
        <w:jc w:val="both"/>
        <w:rPr>
          <w:rFonts w:cstheme="minorHAnsi"/>
          <w:color w:val="000000" w:themeColor="text1"/>
        </w:rPr>
      </w:pPr>
      <w:r w:rsidRPr="00D523D3">
        <w:rPr>
          <w:rFonts w:cstheme="minorHAnsi"/>
          <w:color w:val="000000" w:themeColor="text1"/>
        </w:rPr>
        <w:t xml:space="preserve">Uma Cadeia de Valor é um conjunto de atividades realizadas por uma organização com o objetivo de criar valor para seus clientes. Ela descreve um processo que as instituições podem seguir para examinar suas atividades e analisar a conexão entre elas (chamados de elos). </w:t>
      </w:r>
    </w:p>
    <w:p w14:paraId="7B0E8A63" w14:textId="78D71772" w:rsidR="00094240" w:rsidRPr="00D523D3" w:rsidRDefault="00A8297D" w:rsidP="007E64F0">
      <w:pPr>
        <w:spacing w:line="360" w:lineRule="auto"/>
        <w:jc w:val="both"/>
        <w:rPr>
          <w:rFonts w:cstheme="minorHAnsi"/>
          <w:b/>
          <w:bCs/>
          <w:color w:val="000000" w:themeColor="text1"/>
          <w:sz w:val="24"/>
          <w:szCs w:val="24"/>
        </w:rPr>
      </w:pPr>
      <w:r w:rsidRPr="00D523D3">
        <w:rPr>
          <w:rFonts w:cstheme="minorHAnsi"/>
          <w:noProof/>
          <w:lang w:eastAsia="pt-BR"/>
        </w:rPr>
        <w:drawing>
          <wp:anchor distT="0" distB="0" distL="114300" distR="114300" simplePos="0" relativeHeight="252756992" behindDoc="0" locked="0" layoutInCell="1" allowOverlap="1" wp14:anchorId="2B644505" wp14:editId="7DA93137">
            <wp:simplePos x="0" y="0"/>
            <wp:positionH relativeFrom="column">
              <wp:posOffset>-21492</wp:posOffset>
            </wp:positionH>
            <wp:positionV relativeFrom="paragraph">
              <wp:posOffset>12700</wp:posOffset>
            </wp:positionV>
            <wp:extent cx="6193692" cy="5014192"/>
            <wp:effectExtent l="0" t="0" r="0" b="0"/>
            <wp:wrapNone/>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11101" t="21837" r="55047" b="10288"/>
                    <a:stretch/>
                  </pic:blipFill>
                  <pic:spPr bwMode="auto">
                    <a:xfrm>
                      <a:off x="0" y="0"/>
                      <a:ext cx="6215333" cy="50317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80554F" w14:textId="4A46DF54" w:rsidR="00C638A3" w:rsidRPr="00D523D3" w:rsidRDefault="00094240" w:rsidP="002A4730">
      <w:pPr>
        <w:rPr>
          <w:rFonts w:cstheme="minorHAnsi"/>
          <w:b/>
          <w:bCs/>
          <w:color w:val="000000" w:themeColor="text1"/>
          <w:sz w:val="24"/>
          <w:szCs w:val="24"/>
        </w:rPr>
      </w:pPr>
      <w:r w:rsidRPr="00D523D3">
        <w:rPr>
          <w:rFonts w:cstheme="minorHAnsi"/>
          <w:b/>
          <w:bCs/>
          <w:color w:val="000000" w:themeColor="text1"/>
          <w:sz w:val="24"/>
          <w:szCs w:val="24"/>
        </w:rPr>
        <w:br w:type="page"/>
      </w:r>
    </w:p>
    <w:p w14:paraId="434010DC" w14:textId="741ECC67" w:rsidR="00B82546" w:rsidRPr="00D523D3" w:rsidRDefault="00FE37B3" w:rsidP="007D36C6">
      <w:pPr>
        <w:pStyle w:val="Ttulo1"/>
        <w:spacing w:line="360" w:lineRule="auto"/>
        <w:ind w:right="233"/>
        <w:jc w:val="both"/>
        <w:rPr>
          <w:rFonts w:asciiTheme="minorHAnsi" w:hAnsiTheme="minorHAnsi" w:cstheme="minorHAnsi"/>
          <w:b/>
          <w:bCs/>
          <w:szCs w:val="24"/>
        </w:rPr>
      </w:pPr>
      <w:bookmarkStart w:id="27" w:name="_Toc171430591"/>
      <w:r w:rsidRPr="00D523D3">
        <w:rPr>
          <w:rFonts w:asciiTheme="minorHAnsi" w:hAnsiTheme="minorHAnsi" w:cstheme="minorHAnsi"/>
          <w:b/>
          <w:bCs/>
        </w:rPr>
        <w:lastRenderedPageBreak/>
        <w:t xml:space="preserve">9. </w:t>
      </w:r>
      <w:r w:rsidR="00E35A69" w:rsidRPr="00D523D3">
        <w:rPr>
          <w:rFonts w:asciiTheme="minorHAnsi" w:hAnsiTheme="minorHAnsi" w:cstheme="minorHAnsi"/>
          <w:b/>
          <w:bCs/>
        </w:rPr>
        <w:t xml:space="preserve"> </w:t>
      </w:r>
      <w:r w:rsidR="00094F57" w:rsidRPr="00D523D3">
        <w:rPr>
          <w:rFonts w:asciiTheme="minorHAnsi" w:hAnsiTheme="minorHAnsi" w:cstheme="minorHAnsi"/>
          <w:b/>
          <w:bCs/>
        </w:rPr>
        <w:t xml:space="preserve">RESULTADOS DAS METAS </w:t>
      </w:r>
      <w:r w:rsidR="0087334C" w:rsidRPr="00D523D3">
        <w:rPr>
          <w:rFonts w:asciiTheme="minorHAnsi" w:hAnsiTheme="minorHAnsi" w:cstheme="minorHAnsi"/>
          <w:b/>
          <w:bCs/>
        </w:rPr>
        <w:t>DO CONTRATO DE GESTÃO N. 070/2018</w:t>
      </w:r>
      <w:r w:rsidR="002461C2" w:rsidRPr="00D523D3">
        <w:rPr>
          <w:rFonts w:asciiTheme="minorHAnsi" w:hAnsiTheme="minorHAnsi" w:cstheme="minorHAnsi"/>
          <w:b/>
          <w:bCs/>
        </w:rPr>
        <w:t xml:space="preserve"> -</w:t>
      </w:r>
      <w:r w:rsidR="00087217" w:rsidRPr="00D523D3">
        <w:rPr>
          <w:rFonts w:asciiTheme="minorHAnsi" w:hAnsiTheme="minorHAnsi" w:cstheme="minorHAnsi"/>
          <w:b/>
          <w:bCs/>
        </w:rPr>
        <w:t xml:space="preserve"> </w:t>
      </w:r>
      <w:r w:rsidR="002461C2" w:rsidRPr="00D523D3">
        <w:rPr>
          <w:rFonts w:asciiTheme="minorHAnsi" w:hAnsiTheme="minorHAnsi" w:cstheme="minorHAnsi"/>
          <w:b/>
          <w:bCs/>
        </w:rPr>
        <w:t>1º</w:t>
      </w:r>
      <w:r w:rsidR="002461C2" w:rsidRPr="00D523D3">
        <w:rPr>
          <w:rFonts w:asciiTheme="minorHAnsi" w:hAnsiTheme="minorHAnsi" w:cstheme="minorHAnsi"/>
          <w:b/>
          <w:bCs/>
          <w:color w:val="FFFFFF" w:themeColor="background1"/>
          <w:szCs w:val="24"/>
        </w:rPr>
        <w:t xml:space="preserve"> </w:t>
      </w:r>
      <w:proofErr w:type="gramStart"/>
      <w:r w:rsidR="002461C2" w:rsidRPr="00D523D3">
        <w:rPr>
          <w:rFonts w:asciiTheme="minorHAnsi" w:hAnsiTheme="minorHAnsi" w:cstheme="minorHAnsi"/>
          <w:b/>
          <w:bCs/>
          <w:szCs w:val="24"/>
        </w:rPr>
        <w:t>TERMO  ADITIVO</w:t>
      </w:r>
      <w:bookmarkEnd w:id="27"/>
      <w:proofErr w:type="gramEnd"/>
    </w:p>
    <w:p w14:paraId="4675227E" w14:textId="7DF0416A" w:rsidR="00AA55B1" w:rsidRPr="00D523D3" w:rsidRDefault="00094F57" w:rsidP="00F52D88">
      <w:pPr>
        <w:spacing w:before="240" w:after="240" w:line="360" w:lineRule="auto"/>
        <w:ind w:right="233" w:firstLine="851"/>
        <w:jc w:val="both"/>
        <w:rPr>
          <w:rFonts w:cstheme="minorHAnsi"/>
        </w:rPr>
      </w:pPr>
      <w:r w:rsidRPr="00D523D3">
        <w:rPr>
          <w:rFonts w:cstheme="minorHAnsi"/>
        </w:rPr>
        <w:t xml:space="preserve">Os resultados apresentados no </w:t>
      </w:r>
      <w:r w:rsidR="002461C2" w:rsidRPr="00D523D3">
        <w:rPr>
          <w:rFonts w:cstheme="minorHAnsi"/>
        </w:rPr>
        <w:t>q</w:t>
      </w:r>
      <w:r w:rsidRPr="00D523D3">
        <w:rPr>
          <w:rFonts w:cstheme="minorHAnsi"/>
        </w:rPr>
        <w:t xml:space="preserve">uadro abaixo, referem-se à produção </w:t>
      </w:r>
      <w:r w:rsidR="0087334C" w:rsidRPr="00D523D3">
        <w:rPr>
          <w:rFonts w:cstheme="minorHAnsi"/>
        </w:rPr>
        <w:t xml:space="preserve">durante o mês de </w:t>
      </w:r>
      <w:r w:rsidR="00824ABC" w:rsidRPr="00D523D3">
        <w:rPr>
          <w:rFonts w:cstheme="minorHAnsi"/>
        </w:rPr>
        <w:t>março</w:t>
      </w:r>
      <w:r w:rsidR="0087334C" w:rsidRPr="00D523D3">
        <w:rPr>
          <w:rFonts w:cstheme="minorHAnsi"/>
        </w:rPr>
        <w:t>/202</w:t>
      </w:r>
      <w:r w:rsidR="00230D3F" w:rsidRPr="00D523D3">
        <w:rPr>
          <w:rFonts w:cstheme="minorHAnsi"/>
        </w:rPr>
        <w:t>4</w:t>
      </w:r>
      <w:r w:rsidR="0087334C" w:rsidRPr="00D523D3">
        <w:rPr>
          <w:rFonts w:cstheme="minorHAnsi"/>
        </w:rPr>
        <w:t xml:space="preserve"> </w:t>
      </w:r>
      <w:r w:rsidRPr="00D523D3">
        <w:rPr>
          <w:rFonts w:cstheme="minorHAnsi"/>
        </w:rPr>
        <w:t xml:space="preserve">das unidades da </w:t>
      </w:r>
      <w:r w:rsidR="007928B8" w:rsidRPr="00D523D3">
        <w:rPr>
          <w:rFonts w:cstheme="minorHAnsi"/>
        </w:rPr>
        <w:t>Rede Estadual de Serviços de Hemoterapia</w:t>
      </w:r>
      <w:r w:rsidR="0017151C" w:rsidRPr="00D523D3">
        <w:rPr>
          <w:rFonts w:cstheme="minorHAnsi"/>
        </w:rPr>
        <w:t xml:space="preserve">- Rede HEMO </w:t>
      </w:r>
      <w:r w:rsidRPr="00D523D3">
        <w:rPr>
          <w:rFonts w:cstheme="minorHAnsi"/>
        </w:rPr>
        <w:t>sob Gerência do IDTECH e têm como fonte o Sistema Hemovida,</w:t>
      </w:r>
      <w:r w:rsidR="00D71AD6" w:rsidRPr="00D523D3">
        <w:rPr>
          <w:rFonts w:cstheme="minorHAnsi"/>
        </w:rPr>
        <w:t xml:space="preserve"> </w:t>
      </w:r>
      <w:r w:rsidRPr="00D523D3">
        <w:rPr>
          <w:rFonts w:cstheme="minorHAnsi"/>
        </w:rPr>
        <w:t>Hemoprod e os registros de realização de procedimentos existentes nessas unidades</w:t>
      </w:r>
      <w:r w:rsidR="003B41C5" w:rsidRPr="00D523D3">
        <w:rPr>
          <w:rFonts w:cstheme="minorHAnsi"/>
        </w:rPr>
        <w:t>.</w:t>
      </w:r>
    </w:p>
    <w:p w14:paraId="5CF973B9" w14:textId="68D96189" w:rsidR="009D5832" w:rsidRPr="00D523D3" w:rsidRDefault="00E35A69" w:rsidP="009D5832">
      <w:pPr>
        <w:pStyle w:val="Ttulo1"/>
        <w:rPr>
          <w:rFonts w:asciiTheme="minorHAnsi" w:hAnsiTheme="minorHAnsi" w:cstheme="minorHAnsi"/>
          <w:b/>
          <w:bCs/>
        </w:rPr>
      </w:pPr>
      <w:bookmarkStart w:id="28" w:name="_Toc171430592"/>
      <w:r w:rsidRPr="00D523D3">
        <w:rPr>
          <w:rFonts w:asciiTheme="minorHAnsi" w:hAnsiTheme="minorHAnsi" w:cstheme="minorHAnsi"/>
          <w:b/>
          <w:bCs/>
        </w:rPr>
        <w:t>9</w:t>
      </w:r>
      <w:r w:rsidR="00A91A45" w:rsidRPr="00D523D3">
        <w:rPr>
          <w:rFonts w:asciiTheme="minorHAnsi" w:hAnsiTheme="minorHAnsi" w:cstheme="minorHAnsi"/>
          <w:b/>
          <w:bCs/>
        </w:rPr>
        <w:t>.</w:t>
      </w:r>
      <w:r w:rsidR="00094F57" w:rsidRPr="00D523D3">
        <w:rPr>
          <w:rFonts w:asciiTheme="minorHAnsi" w:hAnsiTheme="minorHAnsi" w:cstheme="minorHAnsi"/>
          <w:b/>
          <w:bCs/>
        </w:rPr>
        <w:t xml:space="preserve">INFORMAÇÕES DE PRODUÇÃO DA </w:t>
      </w:r>
      <w:r w:rsidR="008872B5" w:rsidRPr="00D523D3">
        <w:rPr>
          <w:rFonts w:asciiTheme="minorHAnsi" w:hAnsiTheme="minorHAnsi" w:cstheme="minorHAnsi"/>
          <w:b/>
          <w:bCs/>
        </w:rPr>
        <w:t>REDE HEMO</w:t>
      </w:r>
      <w:r w:rsidR="00094F57" w:rsidRPr="00D523D3">
        <w:rPr>
          <w:rFonts w:asciiTheme="minorHAnsi" w:hAnsiTheme="minorHAnsi" w:cstheme="minorHAnsi"/>
          <w:b/>
          <w:bCs/>
        </w:rPr>
        <w:t xml:space="preserve"> DO MÊS ATUAL</w:t>
      </w:r>
      <w:bookmarkEnd w:id="28"/>
    </w:p>
    <w:p w14:paraId="1E6C795D" w14:textId="77777777" w:rsidR="009D5832" w:rsidRPr="00D523D3" w:rsidRDefault="009D5832" w:rsidP="009D5832">
      <w:pPr>
        <w:rPr>
          <w:rFonts w:cstheme="minorHAnsi"/>
        </w:rPr>
      </w:pPr>
    </w:p>
    <w:p w14:paraId="493B17EC" w14:textId="72BDA202" w:rsidR="00DC08C0" w:rsidRPr="00D523D3" w:rsidRDefault="009D5832" w:rsidP="00707861">
      <w:pPr>
        <w:pStyle w:val="Ttulo2"/>
        <w:ind w:left="0"/>
        <w:rPr>
          <w:rFonts w:asciiTheme="minorHAnsi" w:hAnsiTheme="minorHAnsi" w:cstheme="minorHAnsi"/>
        </w:rPr>
      </w:pPr>
      <w:bookmarkStart w:id="29" w:name="_Toc171430593"/>
      <w:r w:rsidRPr="00D523D3">
        <w:rPr>
          <w:rFonts w:asciiTheme="minorHAnsi" w:hAnsiTheme="minorHAnsi" w:cstheme="minorHAnsi"/>
        </w:rPr>
        <w:t xml:space="preserve">9.2. </w:t>
      </w:r>
      <w:r w:rsidR="00DC08C0" w:rsidRPr="00D523D3">
        <w:rPr>
          <w:rFonts w:asciiTheme="minorHAnsi" w:hAnsiTheme="minorHAnsi" w:cstheme="minorHAnsi"/>
        </w:rPr>
        <w:t>ANÁLISE DOS RESULTADOS DAS METAS</w:t>
      </w:r>
      <w:bookmarkEnd w:id="29"/>
      <w:r w:rsidR="00DC08C0" w:rsidRPr="00D523D3">
        <w:rPr>
          <w:rFonts w:asciiTheme="minorHAnsi" w:hAnsiTheme="minorHAnsi" w:cstheme="minorHAnsi"/>
        </w:rPr>
        <w:t xml:space="preserve"> </w:t>
      </w:r>
    </w:p>
    <w:p w14:paraId="42430581" w14:textId="5A0994F5" w:rsidR="006A6F37" w:rsidRPr="00D523D3" w:rsidRDefault="00DC08C0" w:rsidP="00F52D88">
      <w:pPr>
        <w:spacing w:before="240" w:after="240" w:line="360" w:lineRule="auto"/>
        <w:ind w:right="233" w:firstLine="851"/>
        <w:jc w:val="both"/>
        <w:rPr>
          <w:rFonts w:cstheme="minorHAnsi"/>
        </w:rPr>
      </w:pPr>
      <w:r w:rsidRPr="00D523D3">
        <w:rPr>
          <w:rFonts w:cstheme="minorHAnsi"/>
        </w:rPr>
        <w:t>Os resultados apresentados n</w:t>
      </w:r>
      <w:r w:rsidR="00C64794" w:rsidRPr="00D523D3">
        <w:rPr>
          <w:rFonts w:cstheme="minorHAnsi"/>
        </w:rPr>
        <w:t>as representações gráfica</w:t>
      </w:r>
      <w:r w:rsidRPr="00D523D3">
        <w:rPr>
          <w:rFonts w:cstheme="minorHAnsi"/>
        </w:rPr>
        <w:t xml:space="preserve"> abaixo, referem-se à produção das unidades da </w:t>
      </w:r>
      <w:r w:rsidR="008872B5" w:rsidRPr="00D523D3">
        <w:rPr>
          <w:rFonts w:cstheme="minorHAnsi"/>
        </w:rPr>
        <w:t>Rede HEMO</w:t>
      </w:r>
      <w:r w:rsidRPr="00D523D3">
        <w:rPr>
          <w:rFonts w:cstheme="minorHAnsi"/>
        </w:rPr>
        <w:t xml:space="preserve"> sob Gerência do IDTECH durante o mês de </w:t>
      </w:r>
      <w:r w:rsidR="00A754C8" w:rsidRPr="00D523D3">
        <w:rPr>
          <w:rFonts w:cstheme="minorHAnsi"/>
          <w:b/>
          <w:bCs/>
        </w:rPr>
        <w:t>setembro</w:t>
      </w:r>
      <w:r w:rsidRPr="00D523D3">
        <w:rPr>
          <w:rFonts w:cstheme="minorHAnsi"/>
          <w:b/>
          <w:bCs/>
        </w:rPr>
        <w:t>/202</w:t>
      </w:r>
      <w:r w:rsidR="005D7664" w:rsidRPr="00D523D3">
        <w:rPr>
          <w:rFonts w:cstheme="minorHAnsi"/>
          <w:b/>
          <w:bCs/>
        </w:rPr>
        <w:t>4</w:t>
      </w:r>
      <w:r w:rsidRPr="00D523D3">
        <w:rPr>
          <w:rFonts w:cstheme="minorHAnsi"/>
        </w:rPr>
        <w:t xml:space="preserve"> e têm como fonte o Sistema Hemovida,</w:t>
      </w:r>
      <w:r w:rsidR="000971B5" w:rsidRPr="00D523D3">
        <w:rPr>
          <w:rFonts w:cstheme="minorHAnsi"/>
        </w:rPr>
        <w:t xml:space="preserve"> </w:t>
      </w:r>
      <w:r w:rsidRPr="00D523D3">
        <w:rPr>
          <w:rFonts w:cstheme="minorHAnsi"/>
        </w:rPr>
        <w:t>Hemoprod e os registros de realização de procedimentos existentes nessas unidades.</w:t>
      </w:r>
      <w:bookmarkStart w:id="30" w:name="__DdeLink__10014_921699172"/>
      <w:bookmarkEnd w:id="30"/>
    </w:p>
    <w:p w14:paraId="7CC151A0" w14:textId="77777777" w:rsidR="00BD699D" w:rsidRPr="00D523D3" w:rsidRDefault="00BD699D" w:rsidP="00F52D88">
      <w:pPr>
        <w:spacing w:before="240" w:after="240" w:line="360" w:lineRule="auto"/>
        <w:ind w:right="233" w:firstLine="851"/>
        <w:jc w:val="both"/>
        <w:rPr>
          <w:rFonts w:cstheme="minorHAnsi"/>
        </w:rPr>
      </w:pPr>
    </w:p>
    <w:p w14:paraId="1C150D54" w14:textId="77777777" w:rsidR="00A97C04" w:rsidRPr="00D523D3" w:rsidRDefault="00A97C04" w:rsidP="00F52D88">
      <w:pPr>
        <w:spacing w:before="240" w:after="240" w:line="360" w:lineRule="auto"/>
        <w:ind w:right="233" w:firstLine="851"/>
        <w:jc w:val="both"/>
        <w:rPr>
          <w:rFonts w:cstheme="minorHAnsi"/>
        </w:rPr>
      </w:pPr>
    </w:p>
    <w:p w14:paraId="5308C1E5" w14:textId="77777777" w:rsidR="0020492F" w:rsidRPr="00D523D3" w:rsidRDefault="0020492F" w:rsidP="00F52D88">
      <w:pPr>
        <w:spacing w:before="240" w:after="240" w:line="360" w:lineRule="auto"/>
        <w:ind w:right="233" w:firstLine="851"/>
        <w:jc w:val="both"/>
        <w:rPr>
          <w:rFonts w:cstheme="minorHAnsi"/>
        </w:rPr>
      </w:pPr>
    </w:p>
    <w:p w14:paraId="227F11A0" w14:textId="77777777" w:rsidR="0020492F" w:rsidRPr="00D523D3" w:rsidRDefault="0020492F" w:rsidP="00F52D88">
      <w:pPr>
        <w:spacing w:before="240" w:after="240" w:line="360" w:lineRule="auto"/>
        <w:ind w:right="233" w:firstLine="851"/>
        <w:jc w:val="both"/>
        <w:rPr>
          <w:rFonts w:cstheme="minorHAnsi"/>
        </w:rPr>
      </w:pPr>
    </w:p>
    <w:p w14:paraId="7E7BABD8" w14:textId="77777777" w:rsidR="0020492F" w:rsidRPr="00D523D3" w:rsidRDefault="0020492F" w:rsidP="00F52D88">
      <w:pPr>
        <w:spacing w:before="240" w:after="240" w:line="360" w:lineRule="auto"/>
        <w:ind w:right="233" w:firstLine="851"/>
        <w:jc w:val="both"/>
        <w:rPr>
          <w:rFonts w:cstheme="minorHAnsi"/>
        </w:rPr>
      </w:pPr>
    </w:p>
    <w:p w14:paraId="692A3301" w14:textId="77777777" w:rsidR="0020492F" w:rsidRPr="00D523D3" w:rsidRDefault="0020492F" w:rsidP="00F52D88">
      <w:pPr>
        <w:spacing w:before="240" w:after="240" w:line="360" w:lineRule="auto"/>
        <w:ind w:right="233" w:firstLine="851"/>
        <w:jc w:val="both"/>
        <w:rPr>
          <w:rFonts w:cstheme="minorHAnsi"/>
        </w:rPr>
      </w:pPr>
    </w:p>
    <w:p w14:paraId="259EF028" w14:textId="77777777" w:rsidR="0020492F" w:rsidRPr="00D523D3" w:rsidRDefault="0020492F" w:rsidP="00F52D88">
      <w:pPr>
        <w:spacing w:before="240" w:after="240" w:line="360" w:lineRule="auto"/>
        <w:ind w:right="233" w:firstLine="851"/>
        <w:jc w:val="both"/>
        <w:rPr>
          <w:rFonts w:cstheme="minorHAnsi"/>
        </w:rPr>
      </w:pPr>
    </w:p>
    <w:p w14:paraId="2B603451" w14:textId="77777777" w:rsidR="0020492F" w:rsidRPr="00D523D3" w:rsidRDefault="0020492F" w:rsidP="00F52D88">
      <w:pPr>
        <w:spacing w:before="240" w:after="240" w:line="360" w:lineRule="auto"/>
        <w:ind w:right="233" w:firstLine="851"/>
        <w:jc w:val="both"/>
        <w:rPr>
          <w:rFonts w:cstheme="minorHAnsi"/>
        </w:rPr>
      </w:pPr>
    </w:p>
    <w:p w14:paraId="09BF9E37" w14:textId="77777777" w:rsidR="0020492F" w:rsidRPr="00D523D3" w:rsidRDefault="0020492F" w:rsidP="00F52D88">
      <w:pPr>
        <w:spacing w:before="240" w:after="240" w:line="360" w:lineRule="auto"/>
        <w:ind w:right="233" w:firstLine="851"/>
        <w:jc w:val="both"/>
        <w:rPr>
          <w:rFonts w:cstheme="minorHAnsi"/>
        </w:rPr>
      </w:pPr>
    </w:p>
    <w:p w14:paraId="0EB893C2" w14:textId="77777777" w:rsidR="0020492F" w:rsidRDefault="0020492F" w:rsidP="00F52D88">
      <w:pPr>
        <w:spacing w:before="240" w:after="240" w:line="360" w:lineRule="auto"/>
        <w:ind w:right="233" w:firstLine="851"/>
        <w:jc w:val="both"/>
        <w:rPr>
          <w:rFonts w:cstheme="minorHAnsi"/>
        </w:rPr>
      </w:pPr>
    </w:p>
    <w:p w14:paraId="1EB86ABE" w14:textId="77777777" w:rsidR="00622D96" w:rsidRPr="00D523D3" w:rsidRDefault="00622D96" w:rsidP="00F52D88">
      <w:pPr>
        <w:spacing w:before="240" w:after="240" w:line="360" w:lineRule="auto"/>
        <w:ind w:right="233" w:firstLine="851"/>
        <w:jc w:val="both"/>
        <w:rPr>
          <w:rFonts w:cstheme="minorHAnsi"/>
        </w:rPr>
      </w:pPr>
    </w:p>
    <w:p w14:paraId="2CD78343" w14:textId="23A8B29C" w:rsidR="00E25F2B" w:rsidRPr="00D523D3" w:rsidRDefault="00E25F2B" w:rsidP="0020492F">
      <w:pPr>
        <w:pStyle w:val="Ttulo2"/>
        <w:spacing w:after="240"/>
        <w:ind w:left="0"/>
        <w:rPr>
          <w:rFonts w:asciiTheme="minorHAnsi" w:hAnsiTheme="minorHAnsi" w:cstheme="minorHAnsi"/>
        </w:rPr>
      </w:pPr>
      <w:r w:rsidRPr="00D523D3">
        <w:rPr>
          <w:rFonts w:asciiTheme="minorHAnsi" w:hAnsiTheme="minorHAnsi" w:cstheme="minorHAnsi"/>
        </w:rPr>
        <w:lastRenderedPageBreak/>
        <w:t>9.3. DADOS ESTATÍSTICOS</w:t>
      </w:r>
    </w:p>
    <w:tbl>
      <w:tblPr>
        <w:tblStyle w:val="TableNormal"/>
        <w:tblW w:w="10252" w:type="dxa"/>
        <w:jc w:val="center"/>
        <w:tblInd w:w="0" w:type="dxa"/>
        <w:tblBorders>
          <w:top w:val="single" w:sz="4" w:space="0" w:color="235B54"/>
          <w:left w:val="single" w:sz="4" w:space="0" w:color="235B54"/>
          <w:bottom w:val="single" w:sz="4" w:space="0" w:color="235B54"/>
          <w:right w:val="single" w:sz="4" w:space="0" w:color="235B54"/>
          <w:insideH w:val="single" w:sz="4" w:space="0" w:color="235B54"/>
          <w:insideV w:val="single" w:sz="4" w:space="0" w:color="235B54"/>
        </w:tblBorders>
        <w:tblLayout w:type="fixed"/>
        <w:tblCellMar>
          <w:bottom w:w="85" w:type="dxa"/>
        </w:tblCellMar>
        <w:tblLook w:val="01E0" w:firstRow="1" w:lastRow="1" w:firstColumn="1" w:lastColumn="1" w:noHBand="0" w:noVBand="0"/>
      </w:tblPr>
      <w:tblGrid>
        <w:gridCol w:w="4531"/>
        <w:gridCol w:w="1418"/>
        <w:gridCol w:w="1560"/>
        <w:gridCol w:w="1275"/>
        <w:gridCol w:w="1468"/>
      </w:tblGrid>
      <w:tr w:rsidR="00AC08A6" w:rsidRPr="00D523D3" w14:paraId="2C70CC7C" w14:textId="77777777" w:rsidTr="005C658A">
        <w:trPr>
          <w:trHeight w:val="514"/>
          <w:jc w:val="center"/>
        </w:trPr>
        <w:tc>
          <w:tcPr>
            <w:tcW w:w="4531" w:type="dxa"/>
            <w:shd w:val="clear" w:color="auto" w:fill="307C73"/>
            <w:vAlign w:val="center"/>
          </w:tcPr>
          <w:p w14:paraId="7D3C8FDE" w14:textId="77777777" w:rsidR="00AC08A6" w:rsidRPr="00D523D3" w:rsidRDefault="00AC08A6" w:rsidP="00AC08A6">
            <w:pPr>
              <w:pStyle w:val="TableParagraph"/>
              <w:numPr>
                <w:ilvl w:val="0"/>
                <w:numId w:val="32"/>
              </w:numPr>
              <w:suppressAutoHyphens w:val="0"/>
              <w:autoSpaceDE w:val="0"/>
              <w:autoSpaceDN w:val="0"/>
              <w:spacing w:before="32"/>
              <w:ind w:left="426" w:right="138" w:hanging="284"/>
              <w:jc w:val="center"/>
              <w:rPr>
                <w:rFonts w:asciiTheme="minorHAnsi" w:hAnsiTheme="minorHAnsi" w:cstheme="minorHAnsi"/>
                <w:b/>
                <w:color w:val="FFFFFF" w:themeColor="background1"/>
                <w:sz w:val="20"/>
              </w:rPr>
            </w:pPr>
            <w:r w:rsidRPr="00D523D3">
              <w:rPr>
                <w:rFonts w:asciiTheme="minorHAnsi" w:eastAsia="Times New Roman" w:hAnsiTheme="minorHAnsi" w:cstheme="minorHAnsi"/>
                <w:b/>
                <w:bCs/>
                <w:color w:val="FFFFFF" w:themeColor="background1"/>
                <w:sz w:val="18"/>
                <w:szCs w:val="18"/>
                <w:lang w:eastAsia="pt-BR"/>
              </w:rPr>
              <w:t>COLETA DE SANGUE DE DOADORES</w:t>
            </w:r>
          </w:p>
        </w:tc>
        <w:tc>
          <w:tcPr>
            <w:tcW w:w="1418" w:type="dxa"/>
            <w:shd w:val="clear" w:color="auto" w:fill="307C73"/>
            <w:vAlign w:val="center"/>
          </w:tcPr>
          <w:p w14:paraId="176826EB" w14:textId="77777777" w:rsidR="00AC08A6" w:rsidRPr="00D523D3" w:rsidRDefault="00AC08A6" w:rsidP="00AC08A6">
            <w:pPr>
              <w:pStyle w:val="TableParagraph"/>
              <w:spacing w:before="42"/>
              <w:ind w:left="116" w:right="91"/>
              <w:jc w:val="center"/>
              <w:rPr>
                <w:rFonts w:asciiTheme="minorHAnsi" w:eastAsia="Times New Roman" w:hAnsiTheme="minorHAnsi" w:cstheme="minorHAnsi"/>
                <w:b/>
                <w:bCs/>
                <w:color w:val="FFFFFF" w:themeColor="background1"/>
                <w:sz w:val="18"/>
                <w:szCs w:val="18"/>
                <w:lang w:eastAsia="pt-BR"/>
              </w:rPr>
            </w:pPr>
            <w:r w:rsidRPr="00D523D3">
              <w:rPr>
                <w:rFonts w:asciiTheme="minorHAnsi" w:eastAsia="Times New Roman" w:hAnsiTheme="minorHAnsi" w:cstheme="minorHAnsi"/>
                <w:b/>
                <w:bCs/>
                <w:color w:val="FFFFFF" w:themeColor="background1"/>
                <w:sz w:val="18"/>
                <w:szCs w:val="18"/>
                <w:lang w:eastAsia="pt-BR"/>
              </w:rPr>
              <w:t>UNIDADE</w:t>
            </w:r>
          </w:p>
        </w:tc>
        <w:tc>
          <w:tcPr>
            <w:tcW w:w="1560" w:type="dxa"/>
            <w:shd w:val="clear" w:color="auto" w:fill="307C73"/>
            <w:vAlign w:val="center"/>
          </w:tcPr>
          <w:p w14:paraId="11A9D52C" w14:textId="77777777" w:rsidR="00AC08A6" w:rsidRPr="00D523D3" w:rsidRDefault="00AC08A6" w:rsidP="00AC08A6">
            <w:pPr>
              <w:pStyle w:val="TableParagraph"/>
              <w:spacing w:before="148"/>
              <w:ind w:left="116" w:right="91"/>
              <w:jc w:val="center"/>
              <w:rPr>
                <w:rFonts w:asciiTheme="minorHAnsi" w:eastAsia="Times New Roman" w:hAnsiTheme="minorHAnsi" w:cstheme="minorHAnsi"/>
                <w:b/>
                <w:bCs/>
                <w:color w:val="FFFFFF" w:themeColor="background1"/>
                <w:sz w:val="18"/>
                <w:szCs w:val="18"/>
                <w:lang w:eastAsia="pt-BR"/>
              </w:rPr>
            </w:pPr>
            <w:r w:rsidRPr="00D523D3">
              <w:rPr>
                <w:rFonts w:asciiTheme="minorHAnsi" w:eastAsia="Times New Roman" w:hAnsiTheme="minorHAnsi" w:cstheme="minorHAnsi"/>
                <w:b/>
                <w:bCs/>
                <w:color w:val="FFFFFF" w:themeColor="background1"/>
                <w:sz w:val="18"/>
                <w:szCs w:val="18"/>
                <w:lang w:eastAsia="pt-BR"/>
              </w:rPr>
              <w:t>META MENSAL</w:t>
            </w:r>
          </w:p>
        </w:tc>
        <w:tc>
          <w:tcPr>
            <w:tcW w:w="1275" w:type="dxa"/>
            <w:shd w:val="clear" w:color="auto" w:fill="307C73"/>
            <w:vAlign w:val="center"/>
          </w:tcPr>
          <w:p w14:paraId="3B63BD9F" w14:textId="77777777" w:rsidR="00AC08A6" w:rsidRPr="00D523D3" w:rsidRDefault="00AC08A6" w:rsidP="00AC08A6">
            <w:pPr>
              <w:pStyle w:val="TableParagraph"/>
              <w:spacing w:before="42"/>
              <w:ind w:left="116" w:right="91"/>
              <w:jc w:val="center"/>
              <w:rPr>
                <w:rFonts w:asciiTheme="minorHAnsi" w:eastAsia="Times New Roman" w:hAnsiTheme="minorHAnsi" w:cstheme="minorHAnsi"/>
                <w:b/>
                <w:bCs/>
                <w:color w:val="FFFFFF" w:themeColor="background1"/>
                <w:sz w:val="18"/>
                <w:szCs w:val="18"/>
                <w:lang w:eastAsia="pt-BR"/>
              </w:rPr>
            </w:pPr>
            <w:r w:rsidRPr="00D523D3">
              <w:rPr>
                <w:rFonts w:asciiTheme="minorHAnsi" w:eastAsia="Times New Roman" w:hAnsiTheme="minorHAnsi" w:cstheme="minorHAnsi"/>
                <w:b/>
                <w:bCs/>
                <w:color w:val="FFFFFF" w:themeColor="background1"/>
                <w:sz w:val="18"/>
                <w:szCs w:val="18"/>
                <w:lang w:eastAsia="pt-BR"/>
              </w:rPr>
              <w:t>PRODUÇÃO</w:t>
            </w:r>
          </w:p>
        </w:tc>
        <w:tc>
          <w:tcPr>
            <w:tcW w:w="1468" w:type="dxa"/>
            <w:shd w:val="clear" w:color="auto" w:fill="307C73"/>
            <w:vAlign w:val="center"/>
          </w:tcPr>
          <w:p w14:paraId="7C6E3EEC" w14:textId="77777777" w:rsidR="00AC08A6" w:rsidRPr="00D523D3" w:rsidRDefault="00AC08A6" w:rsidP="00AC08A6">
            <w:pPr>
              <w:pStyle w:val="TableParagraph"/>
              <w:spacing w:before="148"/>
              <w:ind w:left="136" w:right="112"/>
              <w:jc w:val="center"/>
              <w:rPr>
                <w:rFonts w:asciiTheme="minorHAnsi" w:eastAsia="Times New Roman" w:hAnsiTheme="minorHAnsi" w:cstheme="minorHAnsi"/>
                <w:b/>
                <w:bCs/>
                <w:color w:val="FFFFFF" w:themeColor="background1"/>
                <w:sz w:val="18"/>
                <w:szCs w:val="18"/>
                <w:lang w:eastAsia="pt-BR"/>
              </w:rPr>
            </w:pPr>
            <w:r w:rsidRPr="00D523D3">
              <w:rPr>
                <w:rFonts w:asciiTheme="minorHAnsi" w:eastAsia="Times New Roman" w:hAnsiTheme="minorHAnsi" w:cstheme="minorHAnsi"/>
                <w:b/>
                <w:bCs/>
                <w:color w:val="FFFFFF" w:themeColor="background1"/>
                <w:sz w:val="16"/>
                <w:szCs w:val="16"/>
                <w:lang w:eastAsia="pt-BR"/>
              </w:rPr>
              <w:t>PERCENTUAL DE ALCANCE</w:t>
            </w:r>
          </w:p>
        </w:tc>
      </w:tr>
      <w:tr w:rsidR="00AC08A6" w:rsidRPr="00D523D3" w14:paraId="7108EA72" w14:textId="77777777" w:rsidTr="005C658A">
        <w:trPr>
          <w:cantSplit/>
          <w:jc w:val="center"/>
        </w:trPr>
        <w:tc>
          <w:tcPr>
            <w:tcW w:w="4531" w:type="dxa"/>
            <w:shd w:val="clear" w:color="auto" w:fill="F7FBFA"/>
            <w:vAlign w:val="center"/>
          </w:tcPr>
          <w:p w14:paraId="7E61887C" w14:textId="77777777" w:rsidR="00AC08A6" w:rsidRPr="00D523D3" w:rsidRDefault="00AC08A6" w:rsidP="00AC08A6">
            <w:pPr>
              <w:pStyle w:val="TableParagraph"/>
              <w:spacing w:before="42"/>
              <w:ind w:left="288" w:right="266"/>
              <w:jc w:val="center"/>
              <w:rPr>
                <w:rFonts w:asciiTheme="minorHAnsi" w:hAnsiTheme="minorHAnsi" w:cstheme="minorHAnsi"/>
                <w:sz w:val="20"/>
              </w:rPr>
            </w:pPr>
            <w:r w:rsidRPr="00D523D3">
              <w:rPr>
                <w:rFonts w:asciiTheme="minorHAnsi" w:hAnsiTheme="minorHAnsi" w:cstheme="minorHAnsi"/>
                <w:sz w:val="20"/>
              </w:rPr>
              <w:t>Bolsas de Sangue Total Coletadas de Doadores.</w:t>
            </w:r>
          </w:p>
        </w:tc>
        <w:tc>
          <w:tcPr>
            <w:tcW w:w="1418" w:type="dxa"/>
            <w:shd w:val="clear" w:color="auto" w:fill="F7FBFA"/>
            <w:vAlign w:val="center"/>
          </w:tcPr>
          <w:p w14:paraId="7EBDFC46" w14:textId="77777777" w:rsidR="00AC08A6" w:rsidRPr="00D523D3" w:rsidRDefault="00AC08A6" w:rsidP="00AC08A6">
            <w:pPr>
              <w:pStyle w:val="TableParagraph"/>
              <w:spacing w:before="42"/>
              <w:ind w:left="116" w:right="93"/>
              <w:jc w:val="center"/>
              <w:rPr>
                <w:rFonts w:asciiTheme="minorHAnsi" w:hAnsiTheme="minorHAnsi" w:cstheme="minorHAnsi"/>
                <w:sz w:val="16"/>
                <w:szCs w:val="16"/>
              </w:rPr>
            </w:pPr>
            <w:r w:rsidRPr="00D523D3">
              <w:rPr>
                <w:rFonts w:asciiTheme="minorHAnsi" w:hAnsiTheme="minorHAnsi" w:cstheme="minorHAnsi"/>
                <w:sz w:val="16"/>
                <w:szCs w:val="16"/>
              </w:rPr>
              <w:t>Bolsas coletadas</w:t>
            </w:r>
          </w:p>
        </w:tc>
        <w:tc>
          <w:tcPr>
            <w:tcW w:w="1560" w:type="dxa"/>
            <w:shd w:val="clear" w:color="auto" w:fill="F7FBFA"/>
            <w:vAlign w:val="center"/>
          </w:tcPr>
          <w:p w14:paraId="5983F3C0" w14:textId="77777777" w:rsidR="00AC08A6" w:rsidRPr="00D523D3" w:rsidRDefault="00AC08A6" w:rsidP="00AC08A6">
            <w:pPr>
              <w:jc w:val="center"/>
              <w:rPr>
                <w:rFonts w:eastAsia="Times New Roman" w:cstheme="minorHAnsi"/>
                <w:b/>
                <w:bCs/>
                <w:lang w:val="pt-BR"/>
              </w:rPr>
            </w:pPr>
            <w:r w:rsidRPr="00D523D3">
              <w:rPr>
                <w:rFonts w:cstheme="minorHAnsi"/>
                <w:b/>
                <w:bCs/>
              </w:rPr>
              <w:t>4.830</w:t>
            </w:r>
          </w:p>
        </w:tc>
        <w:tc>
          <w:tcPr>
            <w:tcW w:w="1275" w:type="dxa"/>
            <w:shd w:val="clear" w:color="auto" w:fill="F7FBFA"/>
            <w:vAlign w:val="center"/>
          </w:tcPr>
          <w:p w14:paraId="362B035D" w14:textId="77777777" w:rsidR="00AC08A6" w:rsidRPr="00D523D3" w:rsidRDefault="00AC08A6" w:rsidP="00AC08A6">
            <w:pPr>
              <w:pStyle w:val="TableParagraph"/>
              <w:spacing w:before="42"/>
              <w:ind w:left="135" w:right="112"/>
              <w:jc w:val="center"/>
              <w:rPr>
                <w:rFonts w:asciiTheme="minorHAnsi" w:hAnsiTheme="minorHAnsi" w:cstheme="minorHAnsi"/>
                <w:sz w:val="20"/>
                <w:szCs w:val="20"/>
              </w:rPr>
            </w:pPr>
            <w:r w:rsidRPr="00D523D3">
              <w:rPr>
                <w:rFonts w:asciiTheme="minorHAnsi" w:hAnsiTheme="minorHAnsi" w:cstheme="minorHAnsi"/>
                <w:sz w:val="20"/>
                <w:szCs w:val="20"/>
              </w:rPr>
              <w:t>4.189</w:t>
            </w:r>
          </w:p>
        </w:tc>
        <w:tc>
          <w:tcPr>
            <w:tcW w:w="1468" w:type="dxa"/>
            <w:shd w:val="clear" w:color="auto" w:fill="F7FBFA"/>
            <w:vAlign w:val="center"/>
          </w:tcPr>
          <w:p w14:paraId="2B2CCEDE" w14:textId="77777777" w:rsidR="00AC08A6" w:rsidRPr="00D523D3" w:rsidRDefault="00AC08A6" w:rsidP="00AC08A6">
            <w:pPr>
              <w:pStyle w:val="TableParagraph"/>
              <w:spacing w:before="22"/>
              <w:ind w:left="290" w:right="261"/>
              <w:jc w:val="center"/>
              <w:rPr>
                <w:rFonts w:asciiTheme="minorHAnsi" w:hAnsiTheme="minorHAnsi" w:cstheme="minorHAnsi"/>
                <w:b/>
                <w:bCs/>
                <w:color w:val="235B54"/>
                <w:sz w:val="20"/>
                <w:szCs w:val="20"/>
              </w:rPr>
            </w:pPr>
            <w:r w:rsidRPr="00D523D3">
              <w:rPr>
                <w:rFonts w:asciiTheme="minorHAnsi" w:hAnsiTheme="minorHAnsi" w:cstheme="minorHAnsi"/>
                <w:b/>
                <w:bCs/>
                <w:color w:val="235B54"/>
                <w:sz w:val="20"/>
                <w:szCs w:val="20"/>
              </w:rPr>
              <w:t>87%</w:t>
            </w:r>
          </w:p>
        </w:tc>
      </w:tr>
      <w:tr w:rsidR="00AC08A6" w:rsidRPr="00D523D3" w14:paraId="33B933F6" w14:textId="77777777" w:rsidTr="005C658A">
        <w:trPr>
          <w:cantSplit/>
          <w:jc w:val="center"/>
        </w:trPr>
        <w:tc>
          <w:tcPr>
            <w:tcW w:w="4531" w:type="dxa"/>
            <w:shd w:val="clear" w:color="auto" w:fill="F7FBFA"/>
            <w:vAlign w:val="center"/>
          </w:tcPr>
          <w:p w14:paraId="7E170268" w14:textId="77777777" w:rsidR="00AC08A6" w:rsidRPr="00D523D3" w:rsidRDefault="00AC08A6" w:rsidP="00AC08A6">
            <w:pPr>
              <w:pStyle w:val="TableParagraph"/>
              <w:spacing w:before="42"/>
              <w:ind w:left="288" w:right="266"/>
              <w:jc w:val="center"/>
              <w:rPr>
                <w:rFonts w:asciiTheme="minorHAnsi" w:hAnsiTheme="minorHAnsi" w:cstheme="minorHAnsi"/>
                <w:sz w:val="20"/>
              </w:rPr>
            </w:pPr>
            <w:r w:rsidRPr="00D523D3">
              <w:rPr>
                <w:rFonts w:asciiTheme="minorHAnsi" w:hAnsiTheme="minorHAnsi" w:cstheme="minorHAnsi"/>
                <w:sz w:val="20"/>
              </w:rPr>
              <w:t>Coleta por Aférese.</w:t>
            </w:r>
          </w:p>
        </w:tc>
        <w:tc>
          <w:tcPr>
            <w:tcW w:w="1418" w:type="dxa"/>
            <w:shd w:val="clear" w:color="auto" w:fill="F7FBFA"/>
            <w:vAlign w:val="center"/>
          </w:tcPr>
          <w:p w14:paraId="53C45EAB" w14:textId="77777777" w:rsidR="00AC08A6" w:rsidRPr="00D523D3" w:rsidRDefault="00AC08A6" w:rsidP="00AC08A6">
            <w:pPr>
              <w:pStyle w:val="TableParagraph"/>
              <w:spacing w:before="42"/>
              <w:ind w:left="116" w:right="93"/>
              <w:jc w:val="center"/>
              <w:rPr>
                <w:rFonts w:asciiTheme="minorHAnsi" w:hAnsiTheme="minorHAnsi" w:cstheme="minorHAnsi"/>
                <w:sz w:val="16"/>
                <w:szCs w:val="16"/>
              </w:rPr>
            </w:pPr>
            <w:r w:rsidRPr="00D523D3">
              <w:rPr>
                <w:rFonts w:asciiTheme="minorHAnsi" w:hAnsiTheme="minorHAnsi" w:cstheme="minorHAnsi"/>
                <w:sz w:val="16"/>
                <w:szCs w:val="16"/>
              </w:rPr>
              <w:t>Bolsas coletadas</w:t>
            </w:r>
          </w:p>
        </w:tc>
        <w:tc>
          <w:tcPr>
            <w:tcW w:w="1560" w:type="dxa"/>
            <w:shd w:val="clear" w:color="auto" w:fill="F7FBFA"/>
            <w:vAlign w:val="center"/>
          </w:tcPr>
          <w:p w14:paraId="2F70AEF2" w14:textId="77777777" w:rsidR="00AC08A6" w:rsidRPr="00D523D3" w:rsidRDefault="00AC08A6" w:rsidP="00AC08A6">
            <w:pPr>
              <w:jc w:val="center"/>
              <w:rPr>
                <w:rFonts w:eastAsia="Times New Roman" w:cstheme="minorHAnsi"/>
                <w:b/>
                <w:bCs/>
                <w:lang w:val="pt-BR"/>
              </w:rPr>
            </w:pPr>
            <w:r w:rsidRPr="00D523D3">
              <w:rPr>
                <w:rFonts w:cstheme="minorHAnsi"/>
                <w:b/>
                <w:bCs/>
              </w:rPr>
              <w:t>65</w:t>
            </w:r>
          </w:p>
        </w:tc>
        <w:tc>
          <w:tcPr>
            <w:tcW w:w="1275" w:type="dxa"/>
            <w:shd w:val="clear" w:color="auto" w:fill="F7FBFA"/>
            <w:vAlign w:val="center"/>
          </w:tcPr>
          <w:p w14:paraId="10F4582D" w14:textId="77777777" w:rsidR="00AC08A6" w:rsidRPr="00D523D3" w:rsidRDefault="00AC08A6" w:rsidP="00AC08A6">
            <w:pPr>
              <w:pStyle w:val="TableParagraph"/>
              <w:spacing w:before="42"/>
              <w:ind w:left="135" w:right="112"/>
              <w:jc w:val="center"/>
              <w:rPr>
                <w:rFonts w:asciiTheme="minorHAnsi" w:hAnsiTheme="minorHAnsi" w:cstheme="minorHAnsi"/>
                <w:sz w:val="20"/>
                <w:szCs w:val="20"/>
              </w:rPr>
            </w:pPr>
            <w:r w:rsidRPr="00D523D3">
              <w:rPr>
                <w:rFonts w:asciiTheme="minorHAnsi" w:hAnsiTheme="minorHAnsi" w:cstheme="minorHAnsi"/>
                <w:sz w:val="20"/>
                <w:szCs w:val="20"/>
              </w:rPr>
              <w:t>96</w:t>
            </w:r>
          </w:p>
        </w:tc>
        <w:tc>
          <w:tcPr>
            <w:tcW w:w="1468" w:type="dxa"/>
            <w:shd w:val="clear" w:color="auto" w:fill="F7FBFA"/>
            <w:vAlign w:val="center"/>
          </w:tcPr>
          <w:p w14:paraId="08E77D29" w14:textId="77777777" w:rsidR="00AC08A6" w:rsidRPr="00D523D3" w:rsidRDefault="00AC08A6" w:rsidP="00AC08A6">
            <w:pPr>
              <w:pStyle w:val="TableParagraph"/>
              <w:spacing w:before="22"/>
              <w:ind w:left="290" w:right="261"/>
              <w:jc w:val="center"/>
              <w:rPr>
                <w:rFonts w:asciiTheme="minorHAnsi" w:hAnsiTheme="minorHAnsi" w:cstheme="minorHAnsi"/>
                <w:b/>
                <w:bCs/>
                <w:color w:val="235B54"/>
                <w:sz w:val="20"/>
                <w:szCs w:val="20"/>
              </w:rPr>
            </w:pPr>
            <w:r w:rsidRPr="00D523D3">
              <w:rPr>
                <w:rFonts w:asciiTheme="minorHAnsi" w:hAnsiTheme="minorHAnsi" w:cstheme="minorHAnsi"/>
                <w:b/>
                <w:bCs/>
                <w:color w:val="235B54"/>
                <w:sz w:val="20"/>
                <w:szCs w:val="20"/>
              </w:rPr>
              <w:t>148%</w:t>
            </w:r>
          </w:p>
        </w:tc>
      </w:tr>
      <w:tr w:rsidR="00AC08A6" w:rsidRPr="00D523D3" w14:paraId="3D30F909" w14:textId="77777777" w:rsidTr="005C658A">
        <w:trPr>
          <w:cantSplit/>
          <w:trHeight w:val="65"/>
          <w:jc w:val="center"/>
        </w:trPr>
        <w:tc>
          <w:tcPr>
            <w:tcW w:w="10252" w:type="dxa"/>
            <w:gridSpan w:val="5"/>
            <w:shd w:val="clear" w:color="auto" w:fill="FFFFFF" w:themeFill="background1"/>
            <w:vAlign w:val="center"/>
          </w:tcPr>
          <w:p w14:paraId="630B2255" w14:textId="77777777" w:rsidR="00AC08A6" w:rsidRPr="00D523D3" w:rsidRDefault="00AC08A6" w:rsidP="00AC08A6">
            <w:pPr>
              <w:pStyle w:val="TableParagraph"/>
              <w:spacing w:before="22"/>
              <w:ind w:left="290" w:right="261"/>
              <w:jc w:val="center"/>
              <w:rPr>
                <w:rFonts w:asciiTheme="minorHAnsi" w:hAnsiTheme="minorHAnsi" w:cstheme="minorHAnsi"/>
                <w:b/>
                <w:bCs/>
                <w:color w:val="235B54"/>
                <w:sz w:val="10"/>
                <w:szCs w:val="10"/>
              </w:rPr>
            </w:pPr>
          </w:p>
        </w:tc>
      </w:tr>
      <w:tr w:rsidR="00AC08A6" w:rsidRPr="00D523D3" w14:paraId="76C75B5B" w14:textId="77777777" w:rsidTr="005C658A">
        <w:trPr>
          <w:cantSplit/>
          <w:jc w:val="center"/>
        </w:trPr>
        <w:tc>
          <w:tcPr>
            <w:tcW w:w="4531" w:type="dxa"/>
            <w:shd w:val="clear" w:color="auto" w:fill="307C73"/>
            <w:vAlign w:val="center"/>
          </w:tcPr>
          <w:p w14:paraId="1ACEA62A" w14:textId="77777777" w:rsidR="00AC08A6" w:rsidRPr="00D523D3" w:rsidRDefault="00AC08A6" w:rsidP="00AC08A6">
            <w:pPr>
              <w:pStyle w:val="TableParagraph"/>
              <w:spacing w:before="42"/>
              <w:ind w:right="266" w:firstLine="142"/>
              <w:jc w:val="center"/>
              <w:rPr>
                <w:rFonts w:asciiTheme="minorHAnsi" w:hAnsiTheme="minorHAnsi" w:cstheme="minorHAnsi"/>
                <w:sz w:val="20"/>
              </w:rPr>
            </w:pPr>
            <w:r w:rsidRPr="00D523D3">
              <w:rPr>
                <w:rFonts w:asciiTheme="minorHAnsi" w:eastAsia="Times New Roman" w:hAnsiTheme="minorHAnsi" w:cstheme="minorHAnsi"/>
                <w:b/>
                <w:bCs/>
                <w:color w:val="FFFFFF" w:themeColor="background1"/>
                <w:sz w:val="18"/>
                <w:szCs w:val="18"/>
                <w:lang w:eastAsia="pt-BR"/>
              </w:rPr>
              <w:t>2. COLETA DE SANGUE DE DOADORES</w:t>
            </w:r>
          </w:p>
        </w:tc>
        <w:tc>
          <w:tcPr>
            <w:tcW w:w="1418" w:type="dxa"/>
            <w:shd w:val="clear" w:color="auto" w:fill="307C73"/>
            <w:vAlign w:val="center"/>
          </w:tcPr>
          <w:p w14:paraId="04C94F36" w14:textId="77777777" w:rsidR="00AC08A6" w:rsidRPr="00D523D3" w:rsidRDefault="00AC08A6" w:rsidP="00AC08A6">
            <w:pPr>
              <w:pStyle w:val="TableParagraph"/>
              <w:spacing w:before="42"/>
              <w:ind w:left="116" w:right="93"/>
              <w:jc w:val="center"/>
              <w:rPr>
                <w:rFonts w:asciiTheme="minorHAnsi" w:hAnsiTheme="minorHAnsi" w:cstheme="minorHAnsi"/>
                <w:sz w:val="16"/>
                <w:szCs w:val="16"/>
              </w:rPr>
            </w:pPr>
            <w:r w:rsidRPr="00D523D3">
              <w:rPr>
                <w:rFonts w:asciiTheme="minorHAnsi" w:eastAsia="Times New Roman" w:hAnsiTheme="minorHAnsi" w:cstheme="minorHAnsi"/>
                <w:b/>
                <w:bCs/>
                <w:color w:val="FFFFFF" w:themeColor="background1"/>
                <w:sz w:val="18"/>
                <w:szCs w:val="18"/>
                <w:lang w:eastAsia="pt-BR"/>
              </w:rPr>
              <w:t>UNIDADE</w:t>
            </w:r>
          </w:p>
        </w:tc>
        <w:tc>
          <w:tcPr>
            <w:tcW w:w="1560" w:type="dxa"/>
            <w:shd w:val="clear" w:color="auto" w:fill="307C73"/>
            <w:vAlign w:val="center"/>
          </w:tcPr>
          <w:p w14:paraId="39F075B4" w14:textId="77777777" w:rsidR="00AC08A6" w:rsidRPr="00D523D3" w:rsidRDefault="00AC08A6" w:rsidP="00AC08A6">
            <w:pPr>
              <w:pStyle w:val="TableParagraph"/>
              <w:spacing w:before="148"/>
              <w:ind w:left="116" w:right="91"/>
              <w:jc w:val="center"/>
              <w:rPr>
                <w:rFonts w:asciiTheme="minorHAnsi" w:eastAsia="Times New Roman" w:hAnsiTheme="minorHAnsi" w:cstheme="minorHAnsi"/>
                <w:b/>
                <w:bCs/>
                <w:color w:val="FFFFFF" w:themeColor="background1"/>
                <w:sz w:val="18"/>
                <w:szCs w:val="18"/>
                <w:lang w:eastAsia="pt-BR"/>
              </w:rPr>
            </w:pPr>
            <w:r w:rsidRPr="00D523D3">
              <w:rPr>
                <w:rFonts w:asciiTheme="minorHAnsi" w:eastAsia="Times New Roman" w:hAnsiTheme="minorHAnsi" w:cstheme="minorHAnsi"/>
                <w:b/>
                <w:bCs/>
                <w:color w:val="FFFFFF" w:themeColor="background1"/>
                <w:sz w:val="18"/>
                <w:szCs w:val="18"/>
                <w:lang w:eastAsia="pt-BR"/>
              </w:rPr>
              <w:t>META MENSAL</w:t>
            </w:r>
          </w:p>
        </w:tc>
        <w:tc>
          <w:tcPr>
            <w:tcW w:w="1275" w:type="dxa"/>
            <w:shd w:val="clear" w:color="auto" w:fill="307C73"/>
            <w:vAlign w:val="center"/>
          </w:tcPr>
          <w:p w14:paraId="58E03EE0" w14:textId="77777777" w:rsidR="00AC08A6" w:rsidRPr="00D523D3" w:rsidRDefault="00AC08A6" w:rsidP="00AC08A6">
            <w:pPr>
              <w:pStyle w:val="TableParagraph"/>
              <w:spacing w:before="42"/>
              <w:jc w:val="center"/>
              <w:rPr>
                <w:rFonts w:asciiTheme="minorHAnsi" w:hAnsiTheme="minorHAnsi" w:cstheme="minorHAnsi"/>
                <w:sz w:val="20"/>
                <w:szCs w:val="20"/>
              </w:rPr>
            </w:pPr>
            <w:r w:rsidRPr="00D523D3">
              <w:rPr>
                <w:rFonts w:asciiTheme="minorHAnsi" w:eastAsia="Times New Roman" w:hAnsiTheme="minorHAnsi" w:cstheme="minorHAnsi"/>
                <w:b/>
                <w:bCs/>
                <w:color w:val="FFFFFF" w:themeColor="background1"/>
                <w:sz w:val="18"/>
                <w:szCs w:val="18"/>
                <w:lang w:eastAsia="pt-BR"/>
              </w:rPr>
              <w:t>PRODUÇÃO</w:t>
            </w:r>
          </w:p>
        </w:tc>
        <w:tc>
          <w:tcPr>
            <w:tcW w:w="1468" w:type="dxa"/>
            <w:shd w:val="clear" w:color="auto" w:fill="307C73"/>
            <w:vAlign w:val="center"/>
          </w:tcPr>
          <w:p w14:paraId="2DD8F1F7" w14:textId="77777777" w:rsidR="00AC08A6" w:rsidRPr="00D523D3" w:rsidRDefault="00AC08A6" w:rsidP="00AC08A6">
            <w:pPr>
              <w:pStyle w:val="TableParagraph"/>
              <w:spacing w:before="148"/>
              <w:ind w:left="136" w:right="112"/>
              <w:jc w:val="center"/>
              <w:rPr>
                <w:rFonts w:asciiTheme="minorHAnsi" w:hAnsiTheme="minorHAnsi" w:cstheme="minorHAnsi"/>
                <w:b/>
                <w:bCs/>
                <w:color w:val="C45911" w:themeColor="accent2" w:themeShade="BF"/>
                <w:sz w:val="20"/>
                <w:szCs w:val="20"/>
              </w:rPr>
            </w:pPr>
            <w:r w:rsidRPr="00D523D3">
              <w:rPr>
                <w:rFonts w:asciiTheme="minorHAnsi" w:eastAsia="Times New Roman" w:hAnsiTheme="minorHAnsi" w:cstheme="minorHAnsi"/>
                <w:b/>
                <w:bCs/>
                <w:color w:val="FFFFFF" w:themeColor="background1"/>
                <w:sz w:val="16"/>
                <w:szCs w:val="16"/>
                <w:lang w:eastAsia="pt-BR"/>
              </w:rPr>
              <w:t>PERCENTUAL DE ALCANCE</w:t>
            </w:r>
          </w:p>
        </w:tc>
      </w:tr>
      <w:tr w:rsidR="00AC08A6" w:rsidRPr="00D523D3" w14:paraId="6EE98884" w14:textId="77777777" w:rsidTr="005C658A">
        <w:trPr>
          <w:cantSplit/>
          <w:jc w:val="center"/>
        </w:trPr>
        <w:tc>
          <w:tcPr>
            <w:tcW w:w="4531" w:type="dxa"/>
            <w:shd w:val="clear" w:color="auto" w:fill="F7FBFA"/>
            <w:vAlign w:val="center"/>
          </w:tcPr>
          <w:p w14:paraId="5908AEF6" w14:textId="77777777" w:rsidR="00AC08A6" w:rsidRPr="00D523D3" w:rsidRDefault="00AC08A6" w:rsidP="00AC08A6">
            <w:pPr>
              <w:pStyle w:val="TableParagraph"/>
              <w:spacing w:before="42"/>
              <w:ind w:left="288" w:right="266"/>
              <w:jc w:val="center"/>
              <w:rPr>
                <w:rFonts w:asciiTheme="minorHAnsi" w:hAnsiTheme="minorHAnsi" w:cstheme="minorHAnsi"/>
                <w:sz w:val="20"/>
              </w:rPr>
            </w:pPr>
            <w:r w:rsidRPr="00D523D3">
              <w:rPr>
                <w:rFonts w:asciiTheme="minorHAnsi" w:hAnsiTheme="minorHAnsi" w:cstheme="minorHAnsi"/>
                <w:sz w:val="20"/>
              </w:rPr>
              <w:t>Hemocomponentes Produzidos.</w:t>
            </w:r>
          </w:p>
        </w:tc>
        <w:tc>
          <w:tcPr>
            <w:tcW w:w="1418" w:type="dxa"/>
            <w:shd w:val="clear" w:color="auto" w:fill="F7FBFA"/>
            <w:vAlign w:val="center"/>
          </w:tcPr>
          <w:p w14:paraId="3D2D0BC7" w14:textId="77777777" w:rsidR="00AC08A6" w:rsidRPr="00D523D3" w:rsidRDefault="00AC08A6" w:rsidP="00AC08A6">
            <w:pPr>
              <w:pStyle w:val="TableParagraph"/>
              <w:spacing w:before="42"/>
              <w:ind w:left="116" w:right="93"/>
              <w:jc w:val="center"/>
              <w:rPr>
                <w:rFonts w:asciiTheme="minorHAnsi" w:hAnsiTheme="minorHAnsi" w:cstheme="minorHAnsi"/>
                <w:sz w:val="16"/>
                <w:szCs w:val="16"/>
              </w:rPr>
            </w:pPr>
            <w:r w:rsidRPr="00D523D3">
              <w:rPr>
                <w:rFonts w:asciiTheme="minorHAnsi" w:hAnsiTheme="minorHAnsi" w:cstheme="minorHAnsi"/>
                <w:sz w:val="16"/>
                <w:szCs w:val="16"/>
              </w:rPr>
              <w:t>Produção</w:t>
            </w:r>
          </w:p>
        </w:tc>
        <w:tc>
          <w:tcPr>
            <w:tcW w:w="1560" w:type="dxa"/>
            <w:shd w:val="clear" w:color="auto" w:fill="F7FBFA"/>
            <w:vAlign w:val="center"/>
          </w:tcPr>
          <w:p w14:paraId="0429A72A" w14:textId="77777777" w:rsidR="00AC08A6" w:rsidRPr="00D523D3" w:rsidRDefault="00AC08A6" w:rsidP="00AC08A6">
            <w:pPr>
              <w:jc w:val="center"/>
              <w:rPr>
                <w:rFonts w:cstheme="minorHAnsi"/>
                <w:b/>
                <w:bCs/>
              </w:rPr>
            </w:pPr>
            <w:r w:rsidRPr="00D523D3">
              <w:rPr>
                <w:rFonts w:cstheme="minorHAnsi"/>
                <w:b/>
                <w:bCs/>
              </w:rPr>
              <w:t>11.109</w:t>
            </w:r>
          </w:p>
        </w:tc>
        <w:tc>
          <w:tcPr>
            <w:tcW w:w="1275" w:type="dxa"/>
            <w:shd w:val="clear" w:color="auto" w:fill="F7FBFA"/>
            <w:vAlign w:val="center"/>
          </w:tcPr>
          <w:p w14:paraId="4CFEAFE1" w14:textId="77777777" w:rsidR="00AC08A6" w:rsidRPr="00D523D3" w:rsidRDefault="00AC08A6" w:rsidP="00AC08A6">
            <w:pPr>
              <w:pStyle w:val="TableParagraph"/>
              <w:spacing w:before="42"/>
              <w:ind w:left="135" w:right="112"/>
              <w:jc w:val="center"/>
              <w:rPr>
                <w:rFonts w:asciiTheme="minorHAnsi" w:hAnsiTheme="minorHAnsi" w:cstheme="minorHAnsi"/>
                <w:sz w:val="20"/>
                <w:szCs w:val="20"/>
              </w:rPr>
            </w:pPr>
            <w:r w:rsidRPr="00D523D3">
              <w:rPr>
                <w:rFonts w:asciiTheme="minorHAnsi" w:hAnsiTheme="minorHAnsi" w:cstheme="minorHAnsi"/>
                <w:sz w:val="20"/>
                <w:szCs w:val="20"/>
              </w:rPr>
              <w:t>10.187</w:t>
            </w:r>
          </w:p>
        </w:tc>
        <w:tc>
          <w:tcPr>
            <w:tcW w:w="1468" w:type="dxa"/>
            <w:shd w:val="clear" w:color="auto" w:fill="F7FBFA"/>
            <w:vAlign w:val="center"/>
          </w:tcPr>
          <w:p w14:paraId="61AE185D" w14:textId="77777777" w:rsidR="00AC08A6" w:rsidRPr="00D523D3" w:rsidRDefault="00AC08A6" w:rsidP="00AC08A6">
            <w:pPr>
              <w:pStyle w:val="TableParagraph"/>
              <w:spacing w:before="22"/>
              <w:ind w:left="290" w:right="261"/>
              <w:jc w:val="center"/>
              <w:rPr>
                <w:rFonts w:asciiTheme="minorHAnsi" w:hAnsiTheme="minorHAnsi" w:cstheme="minorHAnsi"/>
                <w:b/>
                <w:bCs/>
                <w:color w:val="1E9682"/>
                <w:sz w:val="20"/>
                <w:szCs w:val="20"/>
              </w:rPr>
            </w:pPr>
            <w:r w:rsidRPr="00D523D3">
              <w:rPr>
                <w:rFonts w:asciiTheme="minorHAnsi" w:hAnsiTheme="minorHAnsi" w:cstheme="minorHAnsi"/>
                <w:b/>
                <w:bCs/>
                <w:color w:val="235B54"/>
                <w:sz w:val="20"/>
                <w:szCs w:val="20"/>
              </w:rPr>
              <w:t>92%</w:t>
            </w:r>
          </w:p>
        </w:tc>
      </w:tr>
      <w:tr w:rsidR="00AC08A6" w:rsidRPr="00D523D3" w14:paraId="478C8197" w14:textId="77777777" w:rsidTr="005C658A">
        <w:trPr>
          <w:trHeight w:val="53"/>
          <w:jc w:val="center"/>
        </w:trPr>
        <w:tc>
          <w:tcPr>
            <w:tcW w:w="10252" w:type="dxa"/>
            <w:gridSpan w:val="5"/>
            <w:shd w:val="clear" w:color="auto" w:fill="FFFFFF" w:themeFill="background1"/>
            <w:vAlign w:val="center"/>
          </w:tcPr>
          <w:p w14:paraId="10271CE7" w14:textId="77777777" w:rsidR="00AC08A6" w:rsidRPr="00D523D3" w:rsidRDefault="00AC08A6" w:rsidP="00AC08A6">
            <w:pPr>
              <w:pStyle w:val="TableParagraph"/>
              <w:jc w:val="center"/>
              <w:rPr>
                <w:rFonts w:asciiTheme="minorHAnsi" w:hAnsiTheme="minorHAnsi" w:cstheme="minorHAnsi"/>
                <w:sz w:val="10"/>
                <w:szCs w:val="10"/>
              </w:rPr>
            </w:pPr>
          </w:p>
        </w:tc>
      </w:tr>
      <w:tr w:rsidR="00AC08A6" w:rsidRPr="00D523D3" w14:paraId="5FBCAFF6" w14:textId="77777777" w:rsidTr="005C658A">
        <w:trPr>
          <w:trHeight w:val="519"/>
          <w:jc w:val="center"/>
        </w:trPr>
        <w:tc>
          <w:tcPr>
            <w:tcW w:w="4531" w:type="dxa"/>
            <w:shd w:val="clear" w:color="auto" w:fill="307C73"/>
            <w:vAlign w:val="center"/>
          </w:tcPr>
          <w:p w14:paraId="7454561E" w14:textId="77777777" w:rsidR="00AC08A6" w:rsidRPr="00D523D3" w:rsidRDefault="00AC08A6" w:rsidP="00AC08A6">
            <w:pPr>
              <w:pStyle w:val="TableParagraph"/>
              <w:spacing w:before="42"/>
              <w:ind w:left="284" w:right="-4" w:hanging="142"/>
              <w:jc w:val="center"/>
              <w:rPr>
                <w:rFonts w:asciiTheme="minorHAnsi" w:hAnsiTheme="minorHAnsi" w:cstheme="minorHAnsi"/>
                <w:b/>
                <w:color w:val="FFFFFF" w:themeColor="background1"/>
                <w:sz w:val="20"/>
              </w:rPr>
            </w:pPr>
            <w:r w:rsidRPr="00D523D3">
              <w:rPr>
                <w:rFonts w:asciiTheme="minorHAnsi" w:eastAsia="Times New Roman" w:hAnsiTheme="minorHAnsi" w:cstheme="minorHAnsi"/>
                <w:b/>
                <w:bCs/>
                <w:color w:val="FFFFFF" w:themeColor="background1"/>
                <w:sz w:val="18"/>
                <w:szCs w:val="18"/>
                <w:lang w:eastAsia="pt-BR"/>
              </w:rPr>
              <w:t>3. TESTES LABORATORIAIS</w:t>
            </w:r>
          </w:p>
        </w:tc>
        <w:tc>
          <w:tcPr>
            <w:tcW w:w="1418" w:type="dxa"/>
            <w:shd w:val="clear" w:color="auto" w:fill="307C73"/>
            <w:vAlign w:val="center"/>
          </w:tcPr>
          <w:p w14:paraId="6278BC0D" w14:textId="77777777" w:rsidR="00AC08A6" w:rsidRPr="00D523D3" w:rsidRDefault="00AC08A6" w:rsidP="00AC08A6">
            <w:pPr>
              <w:pStyle w:val="TableParagraph"/>
              <w:spacing w:before="42"/>
              <w:ind w:left="116" w:right="91"/>
              <w:jc w:val="center"/>
              <w:rPr>
                <w:rFonts w:asciiTheme="minorHAnsi" w:eastAsia="Times New Roman" w:hAnsiTheme="minorHAnsi" w:cstheme="minorHAnsi"/>
                <w:b/>
                <w:bCs/>
                <w:color w:val="FFFFFF" w:themeColor="background1"/>
                <w:sz w:val="18"/>
                <w:szCs w:val="18"/>
                <w:lang w:eastAsia="pt-BR"/>
              </w:rPr>
            </w:pPr>
            <w:r w:rsidRPr="00D523D3">
              <w:rPr>
                <w:rFonts w:asciiTheme="minorHAnsi" w:eastAsia="Times New Roman" w:hAnsiTheme="minorHAnsi" w:cstheme="minorHAnsi"/>
                <w:b/>
                <w:bCs/>
                <w:color w:val="FFFFFF" w:themeColor="background1"/>
                <w:sz w:val="18"/>
                <w:szCs w:val="18"/>
                <w:lang w:eastAsia="pt-BR"/>
              </w:rPr>
              <w:t>UNIDADE</w:t>
            </w:r>
          </w:p>
        </w:tc>
        <w:tc>
          <w:tcPr>
            <w:tcW w:w="1560" w:type="dxa"/>
            <w:shd w:val="clear" w:color="auto" w:fill="307C73"/>
            <w:vAlign w:val="center"/>
          </w:tcPr>
          <w:p w14:paraId="4CD32201" w14:textId="77777777" w:rsidR="00AC08A6" w:rsidRPr="00D523D3" w:rsidRDefault="00AC08A6" w:rsidP="00AC08A6">
            <w:pPr>
              <w:pStyle w:val="TableParagraph"/>
              <w:spacing w:before="42"/>
              <w:ind w:left="116" w:right="91"/>
              <w:jc w:val="center"/>
              <w:rPr>
                <w:rFonts w:asciiTheme="minorHAnsi" w:eastAsia="Times New Roman" w:hAnsiTheme="minorHAnsi" w:cstheme="minorHAnsi"/>
                <w:b/>
                <w:bCs/>
                <w:color w:val="FFFFFF" w:themeColor="background1"/>
                <w:sz w:val="18"/>
                <w:szCs w:val="18"/>
                <w:lang w:eastAsia="pt-BR"/>
              </w:rPr>
            </w:pPr>
            <w:r w:rsidRPr="00D523D3">
              <w:rPr>
                <w:rFonts w:asciiTheme="minorHAnsi" w:eastAsia="Times New Roman" w:hAnsiTheme="minorHAnsi" w:cstheme="minorHAnsi"/>
                <w:b/>
                <w:bCs/>
                <w:color w:val="FFFFFF" w:themeColor="background1"/>
                <w:sz w:val="18"/>
                <w:szCs w:val="18"/>
                <w:lang w:eastAsia="pt-BR"/>
              </w:rPr>
              <w:t>META MENSAL</w:t>
            </w:r>
          </w:p>
        </w:tc>
        <w:tc>
          <w:tcPr>
            <w:tcW w:w="1275" w:type="dxa"/>
            <w:shd w:val="clear" w:color="auto" w:fill="307C73"/>
            <w:vAlign w:val="center"/>
          </w:tcPr>
          <w:p w14:paraId="5ACC4DB0" w14:textId="77777777" w:rsidR="00AC08A6" w:rsidRPr="00D523D3" w:rsidRDefault="00AC08A6" w:rsidP="00AC08A6">
            <w:pPr>
              <w:pStyle w:val="TableParagraph"/>
              <w:spacing w:before="42"/>
              <w:ind w:left="116" w:right="91"/>
              <w:jc w:val="center"/>
              <w:rPr>
                <w:rFonts w:asciiTheme="minorHAnsi" w:eastAsia="Times New Roman" w:hAnsiTheme="minorHAnsi" w:cstheme="minorHAnsi"/>
                <w:b/>
                <w:bCs/>
                <w:color w:val="FFFFFF" w:themeColor="background1"/>
                <w:sz w:val="16"/>
                <w:szCs w:val="16"/>
                <w:lang w:eastAsia="pt-BR"/>
              </w:rPr>
            </w:pPr>
            <w:r w:rsidRPr="00D523D3">
              <w:rPr>
                <w:rFonts w:asciiTheme="minorHAnsi" w:eastAsia="Times New Roman" w:hAnsiTheme="minorHAnsi" w:cstheme="minorHAnsi"/>
                <w:b/>
                <w:bCs/>
                <w:color w:val="FFFFFF" w:themeColor="background1"/>
                <w:sz w:val="18"/>
                <w:szCs w:val="18"/>
                <w:lang w:eastAsia="pt-BR"/>
              </w:rPr>
              <w:t>PRODUÇÃO</w:t>
            </w:r>
          </w:p>
        </w:tc>
        <w:tc>
          <w:tcPr>
            <w:tcW w:w="1468" w:type="dxa"/>
            <w:shd w:val="clear" w:color="auto" w:fill="307C73"/>
            <w:vAlign w:val="center"/>
          </w:tcPr>
          <w:p w14:paraId="6ACD4428" w14:textId="77777777" w:rsidR="00AC08A6" w:rsidRPr="00D523D3" w:rsidRDefault="00AC08A6" w:rsidP="00AC08A6">
            <w:pPr>
              <w:pStyle w:val="TableParagraph"/>
              <w:spacing w:before="148"/>
              <w:ind w:left="136" w:right="112"/>
              <w:jc w:val="center"/>
              <w:rPr>
                <w:rFonts w:asciiTheme="minorHAnsi" w:eastAsia="Times New Roman" w:hAnsiTheme="minorHAnsi" w:cstheme="minorHAnsi"/>
                <w:b/>
                <w:bCs/>
                <w:color w:val="FFFFFF" w:themeColor="background1"/>
                <w:sz w:val="18"/>
                <w:szCs w:val="18"/>
                <w:lang w:eastAsia="pt-BR"/>
              </w:rPr>
            </w:pPr>
            <w:r w:rsidRPr="00D523D3">
              <w:rPr>
                <w:rFonts w:asciiTheme="minorHAnsi" w:eastAsia="Times New Roman" w:hAnsiTheme="minorHAnsi" w:cstheme="minorHAnsi"/>
                <w:b/>
                <w:bCs/>
                <w:color w:val="FFFFFF" w:themeColor="background1"/>
                <w:sz w:val="16"/>
                <w:szCs w:val="16"/>
                <w:lang w:eastAsia="pt-BR"/>
              </w:rPr>
              <w:t>PERCENTUAL DE ALCANCE</w:t>
            </w:r>
          </w:p>
        </w:tc>
      </w:tr>
      <w:tr w:rsidR="00AC08A6" w:rsidRPr="00D523D3" w14:paraId="06785CFC" w14:textId="77777777" w:rsidTr="005C658A">
        <w:trPr>
          <w:trHeight w:val="309"/>
          <w:jc w:val="center"/>
        </w:trPr>
        <w:tc>
          <w:tcPr>
            <w:tcW w:w="4531" w:type="dxa"/>
            <w:shd w:val="clear" w:color="auto" w:fill="F7FBFA"/>
            <w:vAlign w:val="center"/>
          </w:tcPr>
          <w:p w14:paraId="64B74CE7" w14:textId="1478E7B7" w:rsidR="00AC08A6" w:rsidRPr="00D523D3" w:rsidRDefault="00AC08A6" w:rsidP="00AC08A6">
            <w:pPr>
              <w:pStyle w:val="TableParagraph"/>
              <w:spacing w:before="42"/>
              <w:ind w:left="288" w:right="269"/>
              <w:jc w:val="center"/>
              <w:rPr>
                <w:rFonts w:asciiTheme="minorHAnsi" w:hAnsiTheme="minorHAnsi" w:cstheme="minorHAnsi"/>
                <w:sz w:val="20"/>
              </w:rPr>
            </w:pPr>
            <w:r w:rsidRPr="00D523D3">
              <w:rPr>
                <w:rFonts w:asciiTheme="minorHAnsi" w:hAnsiTheme="minorHAnsi" w:cstheme="minorHAnsi"/>
                <w:sz w:val="20"/>
              </w:rPr>
              <w:t>Exames Imunohematológicos</w:t>
            </w:r>
          </w:p>
          <w:p w14:paraId="670E2045" w14:textId="77777777" w:rsidR="00AC08A6" w:rsidRPr="00D523D3" w:rsidRDefault="00AC08A6" w:rsidP="00AC08A6">
            <w:pPr>
              <w:pStyle w:val="TableParagraph"/>
              <w:spacing w:before="42"/>
              <w:ind w:left="288" w:right="269"/>
              <w:jc w:val="center"/>
              <w:rPr>
                <w:rFonts w:asciiTheme="minorHAnsi" w:hAnsiTheme="minorHAnsi" w:cstheme="minorHAnsi"/>
                <w:sz w:val="20"/>
              </w:rPr>
            </w:pPr>
            <w:r w:rsidRPr="00D523D3">
              <w:rPr>
                <w:rFonts w:asciiTheme="minorHAnsi" w:hAnsiTheme="minorHAnsi" w:cstheme="minorHAnsi"/>
                <w:sz w:val="20"/>
              </w:rPr>
              <w:t>(doador de sangue e receptores) realizados.</w:t>
            </w:r>
          </w:p>
        </w:tc>
        <w:tc>
          <w:tcPr>
            <w:tcW w:w="1418" w:type="dxa"/>
            <w:shd w:val="clear" w:color="auto" w:fill="F7FBFA"/>
            <w:vAlign w:val="center"/>
          </w:tcPr>
          <w:p w14:paraId="23F8D58E" w14:textId="77777777" w:rsidR="00AC08A6" w:rsidRPr="00D523D3" w:rsidRDefault="00AC08A6" w:rsidP="00AC08A6">
            <w:pPr>
              <w:pStyle w:val="TableParagraph"/>
              <w:spacing w:before="42"/>
              <w:ind w:left="115" w:right="95"/>
              <w:jc w:val="center"/>
              <w:rPr>
                <w:rFonts w:asciiTheme="minorHAnsi" w:hAnsiTheme="minorHAnsi" w:cstheme="minorHAnsi"/>
                <w:sz w:val="16"/>
                <w:szCs w:val="16"/>
              </w:rPr>
            </w:pPr>
            <w:r w:rsidRPr="00D523D3">
              <w:rPr>
                <w:rFonts w:asciiTheme="minorHAnsi" w:hAnsiTheme="minorHAnsi" w:cstheme="minorHAnsi"/>
                <w:sz w:val="16"/>
                <w:szCs w:val="16"/>
              </w:rPr>
              <w:t>Exames</w:t>
            </w:r>
          </w:p>
        </w:tc>
        <w:tc>
          <w:tcPr>
            <w:tcW w:w="1560" w:type="dxa"/>
            <w:shd w:val="clear" w:color="auto" w:fill="F7FBFA"/>
            <w:vAlign w:val="center"/>
          </w:tcPr>
          <w:p w14:paraId="1C255DF0" w14:textId="77777777" w:rsidR="00AC08A6" w:rsidRPr="00D523D3" w:rsidRDefault="00AC08A6" w:rsidP="00AC08A6">
            <w:pPr>
              <w:jc w:val="center"/>
              <w:rPr>
                <w:rFonts w:cstheme="minorHAnsi"/>
                <w:b/>
                <w:bCs/>
              </w:rPr>
            </w:pPr>
            <w:r w:rsidRPr="00D523D3">
              <w:rPr>
                <w:rFonts w:cstheme="minorHAnsi"/>
                <w:b/>
                <w:bCs/>
              </w:rPr>
              <w:t>16.481</w:t>
            </w:r>
          </w:p>
        </w:tc>
        <w:tc>
          <w:tcPr>
            <w:tcW w:w="1275" w:type="dxa"/>
            <w:shd w:val="clear" w:color="auto" w:fill="F7FBFA"/>
            <w:vAlign w:val="center"/>
          </w:tcPr>
          <w:p w14:paraId="60918040" w14:textId="77777777" w:rsidR="00AC08A6" w:rsidRPr="00D523D3" w:rsidRDefault="00AC08A6" w:rsidP="00AC08A6">
            <w:pPr>
              <w:pStyle w:val="TableParagraph"/>
              <w:spacing w:before="42"/>
              <w:ind w:left="135" w:right="112"/>
              <w:jc w:val="center"/>
              <w:rPr>
                <w:rFonts w:asciiTheme="minorHAnsi" w:hAnsiTheme="minorHAnsi" w:cstheme="minorHAnsi"/>
                <w:sz w:val="20"/>
                <w:szCs w:val="20"/>
              </w:rPr>
            </w:pPr>
            <w:r w:rsidRPr="00D523D3">
              <w:rPr>
                <w:rFonts w:asciiTheme="minorHAnsi" w:hAnsiTheme="minorHAnsi" w:cstheme="minorHAnsi"/>
                <w:sz w:val="20"/>
                <w:szCs w:val="20"/>
              </w:rPr>
              <w:t>15.175</w:t>
            </w:r>
          </w:p>
        </w:tc>
        <w:tc>
          <w:tcPr>
            <w:tcW w:w="1468" w:type="dxa"/>
            <w:shd w:val="clear" w:color="auto" w:fill="F7FBFA"/>
            <w:vAlign w:val="center"/>
          </w:tcPr>
          <w:p w14:paraId="48F1FCB4" w14:textId="77777777" w:rsidR="00AC08A6" w:rsidRPr="00D523D3" w:rsidRDefault="00AC08A6" w:rsidP="00AC08A6">
            <w:pPr>
              <w:pStyle w:val="TableParagraph"/>
              <w:spacing w:before="22"/>
              <w:ind w:left="290" w:right="261"/>
              <w:jc w:val="center"/>
              <w:rPr>
                <w:rFonts w:asciiTheme="minorHAnsi" w:hAnsiTheme="minorHAnsi" w:cstheme="minorHAnsi"/>
                <w:b/>
                <w:bCs/>
                <w:color w:val="235B54"/>
                <w:sz w:val="20"/>
                <w:szCs w:val="20"/>
              </w:rPr>
            </w:pPr>
            <w:r w:rsidRPr="00D523D3">
              <w:rPr>
                <w:rFonts w:asciiTheme="minorHAnsi" w:hAnsiTheme="minorHAnsi" w:cstheme="minorHAnsi"/>
                <w:b/>
                <w:bCs/>
                <w:color w:val="235B54"/>
                <w:sz w:val="20"/>
                <w:szCs w:val="20"/>
              </w:rPr>
              <w:t>92%</w:t>
            </w:r>
          </w:p>
        </w:tc>
      </w:tr>
      <w:tr w:rsidR="00AC08A6" w:rsidRPr="00D523D3" w14:paraId="2C2CC060" w14:textId="77777777" w:rsidTr="005C658A">
        <w:trPr>
          <w:trHeight w:val="309"/>
          <w:jc w:val="center"/>
        </w:trPr>
        <w:tc>
          <w:tcPr>
            <w:tcW w:w="4531" w:type="dxa"/>
            <w:shd w:val="clear" w:color="auto" w:fill="F7FBFA"/>
            <w:vAlign w:val="center"/>
          </w:tcPr>
          <w:p w14:paraId="5293EFFC" w14:textId="77777777" w:rsidR="00AC08A6" w:rsidRPr="00D523D3" w:rsidRDefault="00AC08A6" w:rsidP="00AC08A6">
            <w:pPr>
              <w:pStyle w:val="TableParagraph"/>
              <w:spacing w:before="42"/>
              <w:ind w:left="288" w:right="269"/>
              <w:jc w:val="center"/>
              <w:rPr>
                <w:rFonts w:asciiTheme="minorHAnsi" w:hAnsiTheme="minorHAnsi" w:cstheme="minorHAnsi"/>
                <w:sz w:val="20"/>
              </w:rPr>
            </w:pPr>
            <w:r w:rsidRPr="00D523D3">
              <w:rPr>
                <w:rFonts w:asciiTheme="minorHAnsi" w:hAnsiTheme="minorHAnsi" w:cstheme="minorHAnsi"/>
                <w:sz w:val="20"/>
              </w:rPr>
              <w:t>Exames sorológicos (doador de sangue e pacientes) realizados - Sorologia I e II de doador.</w:t>
            </w:r>
          </w:p>
        </w:tc>
        <w:tc>
          <w:tcPr>
            <w:tcW w:w="1418" w:type="dxa"/>
            <w:shd w:val="clear" w:color="auto" w:fill="F7FBFA"/>
            <w:vAlign w:val="center"/>
          </w:tcPr>
          <w:p w14:paraId="106A787B" w14:textId="77777777" w:rsidR="00AC08A6" w:rsidRPr="00D523D3" w:rsidRDefault="00AC08A6" w:rsidP="00AC08A6">
            <w:pPr>
              <w:pStyle w:val="TableParagraph"/>
              <w:spacing w:before="42"/>
              <w:ind w:left="115" w:right="95"/>
              <w:jc w:val="center"/>
              <w:rPr>
                <w:rFonts w:asciiTheme="minorHAnsi" w:hAnsiTheme="minorHAnsi" w:cstheme="minorHAnsi"/>
                <w:sz w:val="16"/>
                <w:szCs w:val="16"/>
              </w:rPr>
            </w:pPr>
            <w:r w:rsidRPr="00D523D3">
              <w:rPr>
                <w:rFonts w:asciiTheme="minorHAnsi" w:hAnsiTheme="minorHAnsi" w:cstheme="minorHAnsi"/>
                <w:sz w:val="16"/>
                <w:szCs w:val="16"/>
              </w:rPr>
              <w:t>Exames</w:t>
            </w:r>
          </w:p>
        </w:tc>
        <w:tc>
          <w:tcPr>
            <w:tcW w:w="1560" w:type="dxa"/>
            <w:shd w:val="clear" w:color="auto" w:fill="F7FBFA"/>
            <w:vAlign w:val="center"/>
          </w:tcPr>
          <w:p w14:paraId="5F9CC9AB" w14:textId="77777777" w:rsidR="00AC08A6" w:rsidRPr="00D523D3" w:rsidRDefault="00AC08A6" w:rsidP="00AC08A6">
            <w:pPr>
              <w:jc w:val="center"/>
              <w:rPr>
                <w:rFonts w:eastAsia="Times New Roman" w:cstheme="minorHAnsi"/>
                <w:b/>
                <w:bCs/>
                <w:color w:val="000000"/>
                <w:sz w:val="18"/>
                <w:szCs w:val="18"/>
                <w:lang w:eastAsia="pt-BR"/>
              </w:rPr>
            </w:pPr>
            <w:r w:rsidRPr="00D523D3">
              <w:rPr>
                <w:rFonts w:cstheme="minorHAnsi"/>
                <w:b/>
                <w:bCs/>
              </w:rPr>
              <w:t>6.412</w:t>
            </w:r>
          </w:p>
        </w:tc>
        <w:tc>
          <w:tcPr>
            <w:tcW w:w="1275" w:type="dxa"/>
            <w:shd w:val="clear" w:color="auto" w:fill="F7FBFA"/>
            <w:vAlign w:val="center"/>
          </w:tcPr>
          <w:p w14:paraId="1CF18DCC" w14:textId="77777777" w:rsidR="00AC08A6" w:rsidRPr="00D523D3" w:rsidRDefault="00AC08A6" w:rsidP="00AC08A6">
            <w:pPr>
              <w:pStyle w:val="TableParagraph"/>
              <w:spacing w:before="42"/>
              <w:ind w:left="135" w:right="112"/>
              <w:jc w:val="center"/>
              <w:rPr>
                <w:rFonts w:asciiTheme="minorHAnsi" w:eastAsia="Times New Roman" w:hAnsiTheme="minorHAnsi" w:cstheme="minorHAnsi"/>
                <w:color w:val="000000"/>
                <w:sz w:val="18"/>
                <w:szCs w:val="18"/>
                <w:lang w:eastAsia="pt-BR"/>
              </w:rPr>
            </w:pPr>
            <w:r w:rsidRPr="00D523D3">
              <w:rPr>
                <w:rFonts w:asciiTheme="minorHAnsi" w:hAnsiTheme="minorHAnsi" w:cstheme="minorHAnsi"/>
                <w:sz w:val="20"/>
                <w:szCs w:val="20"/>
              </w:rPr>
              <w:t>5.840</w:t>
            </w:r>
          </w:p>
        </w:tc>
        <w:tc>
          <w:tcPr>
            <w:tcW w:w="1468" w:type="dxa"/>
            <w:shd w:val="clear" w:color="auto" w:fill="F7FBFA"/>
            <w:vAlign w:val="center"/>
          </w:tcPr>
          <w:p w14:paraId="79D99B6E" w14:textId="77777777" w:rsidR="00AC08A6" w:rsidRPr="00D523D3" w:rsidRDefault="00AC08A6" w:rsidP="00AC08A6">
            <w:pPr>
              <w:pStyle w:val="TableParagraph"/>
              <w:spacing w:before="22"/>
              <w:ind w:left="290" w:right="261"/>
              <w:jc w:val="center"/>
              <w:rPr>
                <w:rFonts w:asciiTheme="minorHAnsi" w:hAnsiTheme="minorHAnsi" w:cstheme="minorHAnsi"/>
                <w:b/>
                <w:bCs/>
                <w:color w:val="235B54"/>
                <w:sz w:val="20"/>
                <w:szCs w:val="20"/>
              </w:rPr>
            </w:pPr>
            <w:r w:rsidRPr="00D523D3">
              <w:rPr>
                <w:rFonts w:asciiTheme="minorHAnsi" w:hAnsiTheme="minorHAnsi" w:cstheme="minorHAnsi"/>
                <w:b/>
                <w:bCs/>
                <w:color w:val="235B54"/>
                <w:sz w:val="20"/>
                <w:szCs w:val="20"/>
              </w:rPr>
              <w:t>91%</w:t>
            </w:r>
          </w:p>
        </w:tc>
      </w:tr>
      <w:tr w:rsidR="00AC08A6" w:rsidRPr="00D523D3" w14:paraId="75BB6276" w14:textId="77777777" w:rsidTr="005C658A">
        <w:trPr>
          <w:trHeight w:val="89"/>
          <w:jc w:val="center"/>
        </w:trPr>
        <w:tc>
          <w:tcPr>
            <w:tcW w:w="10252" w:type="dxa"/>
            <w:gridSpan w:val="5"/>
            <w:shd w:val="clear" w:color="auto" w:fill="FFFFFF" w:themeFill="background1"/>
            <w:vAlign w:val="center"/>
          </w:tcPr>
          <w:p w14:paraId="4BDCEEA1" w14:textId="77777777" w:rsidR="00AC08A6" w:rsidRPr="00D523D3" w:rsidRDefault="00AC08A6" w:rsidP="00AC08A6">
            <w:pPr>
              <w:pStyle w:val="TableParagraph"/>
              <w:spacing w:before="22"/>
              <w:ind w:left="290" w:right="261"/>
              <w:jc w:val="center"/>
              <w:rPr>
                <w:rFonts w:asciiTheme="minorHAnsi" w:hAnsiTheme="minorHAnsi" w:cstheme="minorHAnsi"/>
                <w:b/>
                <w:bCs/>
                <w:color w:val="235B54"/>
                <w:sz w:val="10"/>
                <w:szCs w:val="10"/>
              </w:rPr>
            </w:pPr>
          </w:p>
        </w:tc>
      </w:tr>
      <w:tr w:rsidR="00AC08A6" w:rsidRPr="00D523D3" w14:paraId="56AB3B3E" w14:textId="77777777" w:rsidTr="005C658A">
        <w:trPr>
          <w:trHeight w:val="309"/>
          <w:jc w:val="center"/>
        </w:trPr>
        <w:tc>
          <w:tcPr>
            <w:tcW w:w="4531" w:type="dxa"/>
            <w:shd w:val="clear" w:color="auto" w:fill="307C73"/>
            <w:vAlign w:val="center"/>
          </w:tcPr>
          <w:p w14:paraId="30BD501D" w14:textId="77777777" w:rsidR="00AC08A6" w:rsidRPr="00D523D3" w:rsidRDefault="00AC08A6" w:rsidP="00AC08A6">
            <w:pPr>
              <w:pStyle w:val="TableParagraph"/>
              <w:spacing w:before="42"/>
              <w:ind w:left="142" w:right="267"/>
              <w:jc w:val="center"/>
              <w:rPr>
                <w:rFonts w:asciiTheme="minorHAnsi" w:hAnsiTheme="minorHAnsi" w:cstheme="minorHAnsi"/>
                <w:b/>
                <w:color w:val="FFFFFF" w:themeColor="background1"/>
                <w:sz w:val="20"/>
              </w:rPr>
            </w:pPr>
            <w:r w:rsidRPr="00D523D3">
              <w:rPr>
                <w:rFonts w:asciiTheme="minorHAnsi" w:eastAsia="Times New Roman" w:hAnsiTheme="minorHAnsi" w:cstheme="minorHAnsi"/>
                <w:b/>
                <w:bCs/>
                <w:color w:val="FFFFFF" w:themeColor="background1"/>
                <w:sz w:val="18"/>
                <w:szCs w:val="18"/>
                <w:lang w:eastAsia="pt-BR"/>
              </w:rPr>
              <w:t>5. ASSISTÊNCIA</w:t>
            </w:r>
          </w:p>
        </w:tc>
        <w:tc>
          <w:tcPr>
            <w:tcW w:w="1418" w:type="dxa"/>
            <w:shd w:val="clear" w:color="auto" w:fill="307C73"/>
            <w:vAlign w:val="center"/>
          </w:tcPr>
          <w:p w14:paraId="69B73D21" w14:textId="77777777" w:rsidR="00AC08A6" w:rsidRPr="00D523D3" w:rsidRDefault="00AC08A6" w:rsidP="00AC08A6">
            <w:pPr>
              <w:pStyle w:val="TableParagraph"/>
              <w:spacing w:before="42"/>
              <w:ind w:left="116" w:right="91"/>
              <w:jc w:val="center"/>
              <w:rPr>
                <w:rFonts w:asciiTheme="minorHAnsi" w:eastAsia="Times New Roman" w:hAnsiTheme="minorHAnsi" w:cstheme="minorHAnsi"/>
                <w:b/>
                <w:bCs/>
                <w:color w:val="FFFFFF" w:themeColor="background1"/>
                <w:sz w:val="18"/>
                <w:szCs w:val="18"/>
                <w:lang w:eastAsia="pt-BR"/>
              </w:rPr>
            </w:pPr>
            <w:r w:rsidRPr="00D523D3">
              <w:rPr>
                <w:rFonts w:asciiTheme="minorHAnsi" w:eastAsia="Times New Roman" w:hAnsiTheme="minorHAnsi" w:cstheme="minorHAnsi"/>
                <w:b/>
                <w:bCs/>
                <w:color w:val="FFFFFF" w:themeColor="background1"/>
                <w:sz w:val="18"/>
                <w:szCs w:val="18"/>
                <w:lang w:eastAsia="pt-BR"/>
              </w:rPr>
              <w:t>UNIDADE</w:t>
            </w:r>
          </w:p>
        </w:tc>
        <w:tc>
          <w:tcPr>
            <w:tcW w:w="1560" w:type="dxa"/>
            <w:shd w:val="clear" w:color="auto" w:fill="307C73"/>
            <w:vAlign w:val="center"/>
          </w:tcPr>
          <w:p w14:paraId="35B0F79A" w14:textId="77777777" w:rsidR="00AC08A6" w:rsidRPr="00D523D3" w:rsidRDefault="00AC08A6" w:rsidP="00AC08A6">
            <w:pPr>
              <w:pStyle w:val="TableParagraph"/>
              <w:spacing w:before="42"/>
              <w:ind w:left="116" w:right="91"/>
              <w:jc w:val="center"/>
              <w:rPr>
                <w:rFonts w:asciiTheme="minorHAnsi" w:eastAsia="Times New Roman" w:hAnsiTheme="minorHAnsi" w:cstheme="minorHAnsi"/>
                <w:b/>
                <w:bCs/>
                <w:color w:val="FFFFFF" w:themeColor="background1"/>
                <w:sz w:val="18"/>
                <w:szCs w:val="18"/>
                <w:lang w:eastAsia="pt-BR"/>
              </w:rPr>
            </w:pPr>
            <w:r w:rsidRPr="00D523D3">
              <w:rPr>
                <w:rFonts w:asciiTheme="minorHAnsi" w:eastAsia="Times New Roman" w:hAnsiTheme="minorHAnsi" w:cstheme="minorHAnsi"/>
                <w:b/>
                <w:bCs/>
                <w:color w:val="FFFFFF" w:themeColor="background1"/>
                <w:sz w:val="18"/>
                <w:szCs w:val="18"/>
                <w:lang w:eastAsia="pt-BR"/>
              </w:rPr>
              <w:t>META</w:t>
            </w:r>
          </w:p>
        </w:tc>
        <w:tc>
          <w:tcPr>
            <w:tcW w:w="1275" w:type="dxa"/>
            <w:shd w:val="clear" w:color="auto" w:fill="307C73"/>
            <w:vAlign w:val="center"/>
          </w:tcPr>
          <w:p w14:paraId="611795E7" w14:textId="77777777" w:rsidR="00AC08A6" w:rsidRPr="00D523D3" w:rsidRDefault="00AC08A6" w:rsidP="00AC08A6">
            <w:pPr>
              <w:pStyle w:val="TableParagraph"/>
              <w:spacing w:before="42"/>
              <w:ind w:left="116" w:right="91"/>
              <w:jc w:val="center"/>
              <w:rPr>
                <w:rFonts w:asciiTheme="minorHAnsi" w:eastAsia="Times New Roman" w:hAnsiTheme="minorHAnsi" w:cstheme="minorHAnsi"/>
                <w:b/>
                <w:bCs/>
                <w:color w:val="FFFFFF" w:themeColor="background1"/>
                <w:sz w:val="16"/>
                <w:szCs w:val="16"/>
                <w:lang w:eastAsia="pt-BR"/>
              </w:rPr>
            </w:pPr>
            <w:r w:rsidRPr="00D523D3">
              <w:rPr>
                <w:rFonts w:asciiTheme="minorHAnsi" w:eastAsia="Times New Roman" w:hAnsiTheme="minorHAnsi" w:cstheme="minorHAnsi"/>
                <w:b/>
                <w:bCs/>
                <w:color w:val="FFFFFF" w:themeColor="background1"/>
                <w:sz w:val="18"/>
                <w:szCs w:val="18"/>
                <w:lang w:eastAsia="pt-BR"/>
              </w:rPr>
              <w:t>PRODUÇÃO</w:t>
            </w:r>
          </w:p>
        </w:tc>
        <w:tc>
          <w:tcPr>
            <w:tcW w:w="1468" w:type="dxa"/>
            <w:shd w:val="clear" w:color="auto" w:fill="307C73"/>
            <w:vAlign w:val="center"/>
          </w:tcPr>
          <w:p w14:paraId="60DE9948" w14:textId="77777777" w:rsidR="00AC08A6" w:rsidRPr="00D523D3" w:rsidRDefault="00AC08A6" w:rsidP="00AC08A6">
            <w:pPr>
              <w:pStyle w:val="TableParagraph"/>
              <w:spacing w:before="42"/>
              <w:ind w:left="136" w:right="112"/>
              <w:jc w:val="center"/>
              <w:rPr>
                <w:rFonts w:asciiTheme="minorHAnsi" w:eastAsia="Times New Roman" w:hAnsiTheme="minorHAnsi" w:cstheme="minorHAnsi"/>
                <w:b/>
                <w:bCs/>
                <w:color w:val="FFFFFF" w:themeColor="background1"/>
                <w:sz w:val="18"/>
                <w:szCs w:val="18"/>
                <w:lang w:eastAsia="pt-BR"/>
              </w:rPr>
            </w:pPr>
            <w:r w:rsidRPr="00D523D3">
              <w:rPr>
                <w:rFonts w:asciiTheme="minorHAnsi" w:eastAsia="Times New Roman" w:hAnsiTheme="minorHAnsi" w:cstheme="minorHAnsi"/>
                <w:b/>
                <w:bCs/>
                <w:color w:val="FFFFFF" w:themeColor="background1"/>
                <w:sz w:val="16"/>
                <w:szCs w:val="16"/>
                <w:lang w:eastAsia="pt-BR"/>
              </w:rPr>
              <w:t>PERCENTUAL DE ALCANCE</w:t>
            </w:r>
          </w:p>
        </w:tc>
      </w:tr>
      <w:tr w:rsidR="00AC08A6" w:rsidRPr="00D523D3" w14:paraId="636CFD44" w14:textId="77777777" w:rsidTr="005C658A">
        <w:trPr>
          <w:trHeight w:val="409"/>
          <w:jc w:val="center"/>
        </w:trPr>
        <w:tc>
          <w:tcPr>
            <w:tcW w:w="4531" w:type="dxa"/>
            <w:shd w:val="clear" w:color="auto" w:fill="F7FBFA"/>
            <w:vAlign w:val="center"/>
          </w:tcPr>
          <w:p w14:paraId="020C9C6F" w14:textId="7D5E0C60" w:rsidR="00AC08A6" w:rsidRPr="00D523D3" w:rsidRDefault="00AC08A6" w:rsidP="00AC08A6">
            <w:pPr>
              <w:pStyle w:val="TableParagraph"/>
              <w:spacing w:before="32"/>
              <w:ind w:left="404" w:right="62" w:hanging="231"/>
              <w:jc w:val="center"/>
              <w:rPr>
                <w:rFonts w:asciiTheme="minorHAnsi" w:hAnsiTheme="minorHAnsi" w:cstheme="minorHAnsi"/>
                <w:sz w:val="20"/>
              </w:rPr>
            </w:pPr>
            <w:r w:rsidRPr="00D523D3">
              <w:rPr>
                <w:rFonts w:asciiTheme="minorHAnsi" w:hAnsiTheme="minorHAnsi" w:cstheme="minorHAnsi"/>
                <w:sz w:val="20"/>
              </w:rPr>
              <w:t>Atendimento ambulatorial –</w:t>
            </w:r>
          </w:p>
          <w:p w14:paraId="38D9F8CF" w14:textId="77777777" w:rsidR="00AC08A6" w:rsidRPr="00D523D3" w:rsidRDefault="00AC08A6" w:rsidP="00AC08A6">
            <w:pPr>
              <w:pStyle w:val="TableParagraph"/>
              <w:spacing w:before="32"/>
              <w:ind w:left="404" w:right="62" w:hanging="231"/>
              <w:jc w:val="center"/>
              <w:rPr>
                <w:rFonts w:asciiTheme="minorHAnsi" w:hAnsiTheme="minorHAnsi" w:cstheme="minorHAnsi"/>
                <w:sz w:val="20"/>
              </w:rPr>
            </w:pPr>
            <w:r w:rsidRPr="00D523D3">
              <w:rPr>
                <w:rFonts w:asciiTheme="minorHAnsi" w:hAnsiTheme="minorHAnsi" w:cstheme="minorHAnsi"/>
                <w:sz w:val="20"/>
              </w:rPr>
              <w:t>Consultas médicas ofertadas.</w:t>
            </w:r>
          </w:p>
        </w:tc>
        <w:tc>
          <w:tcPr>
            <w:tcW w:w="1418" w:type="dxa"/>
            <w:shd w:val="clear" w:color="auto" w:fill="F7FBFA"/>
            <w:vAlign w:val="center"/>
          </w:tcPr>
          <w:p w14:paraId="1D2AF6AB" w14:textId="77777777" w:rsidR="00AC08A6" w:rsidRPr="00D523D3" w:rsidRDefault="00AC08A6" w:rsidP="00AC08A6">
            <w:pPr>
              <w:pStyle w:val="TableParagraph"/>
              <w:spacing w:before="148"/>
              <w:ind w:left="115" w:right="95"/>
              <w:jc w:val="center"/>
              <w:rPr>
                <w:rFonts w:asciiTheme="minorHAnsi" w:hAnsiTheme="minorHAnsi" w:cstheme="minorHAnsi"/>
                <w:sz w:val="16"/>
                <w:szCs w:val="16"/>
              </w:rPr>
            </w:pPr>
            <w:r w:rsidRPr="00D523D3">
              <w:rPr>
                <w:rFonts w:asciiTheme="minorHAnsi" w:hAnsiTheme="minorHAnsi" w:cstheme="minorHAnsi"/>
                <w:sz w:val="16"/>
                <w:szCs w:val="16"/>
              </w:rPr>
              <w:t>Consultas</w:t>
            </w:r>
          </w:p>
        </w:tc>
        <w:tc>
          <w:tcPr>
            <w:tcW w:w="1560" w:type="dxa"/>
            <w:shd w:val="clear" w:color="auto" w:fill="F7FBFA"/>
            <w:vAlign w:val="center"/>
          </w:tcPr>
          <w:p w14:paraId="1445C3F5" w14:textId="77777777" w:rsidR="00AC08A6" w:rsidRPr="00D523D3" w:rsidRDefault="00AC08A6" w:rsidP="00AC08A6">
            <w:pPr>
              <w:jc w:val="center"/>
              <w:rPr>
                <w:rFonts w:cstheme="minorHAnsi"/>
                <w:b/>
                <w:bCs/>
                <w:color w:val="000000"/>
              </w:rPr>
            </w:pPr>
            <w:r w:rsidRPr="00D523D3">
              <w:rPr>
                <w:rFonts w:cstheme="minorHAnsi"/>
                <w:b/>
                <w:bCs/>
                <w:color w:val="000000"/>
              </w:rPr>
              <w:t>850</w:t>
            </w:r>
          </w:p>
        </w:tc>
        <w:tc>
          <w:tcPr>
            <w:tcW w:w="1275" w:type="dxa"/>
            <w:shd w:val="clear" w:color="auto" w:fill="F7FBFA"/>
            <w:vAlign w:val="center"/>
          </w:tcPr>
          <w:p w14:paraId="537B4C91" w14:textId="77777777" w:rsidR="00AC08A6" w:rsidRPr="00D523D3" w:rsidRDefault="00AC08A6" w:rsidP="00AC08A6">
            <w:pPr>
              <w:jc w:val="center"/>
              <w:rPr>
                <w:rFonts w:eastAsia="Times New Roman" w:cstheme="minorHAnsi"/>
                <w:color w:val="000000"/>
                <w:sz w:val="18"/>
                <w:szCs w:val="18"/>
                <w:lang w:eastAsia="pt-BR"/>
              </w:rPr>
            </w:pPr>
            <w:r w:rsidRPr="00D523D3">
              <w:rPr>
                <w:rFonts w:cstheme="minorHAnsi"/>
                <w:color w:val="000000"/>
              </w:rPr>
              <w:t>791</w:t>
            </w:r>
          </w:p>
        </w:tc>
        <w:tc>
          <w:tcPr>
            <w:tcW w:w="1468" w:type="dxa"/>
            <w:shd w:val="clear" w:color="auto" w:fill="F7FBFA"/>
            <w:vAlign w:val="center"/>
          </w:tcPr>
          <w:p w14:paraId="3C354A37" w14:textId="77777777" w:rsidR="00AC08A6" w:rsidRPr="00D523D3" w:rsidRDefault="00AC08A6" w:rsidP="00AC08A6">
            <w:pPr>
              <w:pStyle w:val="TableParagraph"/>
              <w:spacing w:before="22"/>
              <w:ind w:left="290" w:right="261"/>
              <w:jc w:val="center"/>
              <w:rPr>
                <w:rFonts w:asciiTheme="minorHAnsi" w:hAnsiTheme="minorHAnsi" w:cstheme="minorHAnsi"/>
                <w:b/>
                <w:bCs/>
                <w:color w:val="235B54"/>
                <w:sz w:val="20"/>
                <w:szCs w:val="20"/>
              </w:rPr>
            </w:pPr>
            <w:r w:rsidRPr="00D523D3">
              <w:rPr>
                <w:rFonts w:asciiTheme="minorHAnsi" w:hAnsiTheme="minorHAnsi" w:cstheme="minorHAnsi"/>
                <w:b/>
                <w:bCs/>
                <w:color w:val="235B54"/>
                <w:sz w:val="20"/>
                <w:szCs w:val="20"/>
              </w:rPr>
              <w:t>93%</w:t>
            </w:r>
          </w:p>
        </w:tc>
      </w:tr>
      <w:tr w:rsidR="00AC08A6" w:rsidRPr="00D523D3" w14:paraId="2C4694DC" w14:textId="77777777" w:rsidTr="005C658A">
        <w:trPr>
          <w:trHeight w:val="514"/>
          <w:jc w:val="center"/>
        </w:trPr>
        <w:tc>
          <w:tcPr>
            <w:tcW w:w="4531" w:type="dxa"/>
            <w:shd w:val="clear" w:color="auto" w:fill="F7FBFA"/>
            <w:vAlign w:val="center"/>
          </w:tcPr>
          <w:p w14:paraId="673CF903" w14:textId="77777777" w:rsidR="00AC08A6" w:rsidRPr="00D523D3" w:rsidRDefault="00AC08A6" w:rsidP="00AC08A6">
            <w:pPr>
              <w:pStyle w:val="TableParagraph"/>
              <w:spacing w:before="32"/>
              <w:ind w:left="142" w:right="62" w:hanging="38"/>
              <w:jc w:val="center"/>
              <w:rPr>
                <w:rFonts w:asciiTheme="minorHAnsi" w:hAnsiTheme="minorHAnsi" w:cstheme="minorHAnsi"/>
                <w:sz w:val="20"/>
              </w:rPr>
            </w:pPr>
            <w:r w:rsidRPr="00D523D3">
              <w:rPr>
                <w:rFonts w:asciiTheme="minorHAnsi" w:hAnsiTheme="minorHAnsi" w:cstheme="minorHAnsi"/>
                <w:sz w:val="20"/>
              </w:rPr>
              <w:t>Atendimento ambulatorial - Consultas não médicas ofertadas (exceto odontologia).</w:t>
            </w:r>
          </w:p>
        </w:tc>
        <w:tc>
          <w:tcPr>
            <w:tcW w:w="1418" w:type="dxa"/>
            <w:shd w:val="clear" w:color="auto" w:fill="F7FBFA"/>
            <w:vAlign w:val="center"/>
          </w:tcPr>
          <w:p w14:paraId="2929C3BB" w14:textId="77777777" w:rsidR="00AC08A6" w:rsidRPr="00D523D3" w:rsidRDefault="00AC08A6" w:rsidP="00AC08A6">
            <w:pPr>
              <w:pStyle w:val="TableParagraph"/>
              <w:spacing w:before="148"/>
              <w:ind w:left="116" w:right="94"/>
              <w:jc w:val="center"/>
              <w:rPr>
                <w:rFonts w:asciiTheme="minorHAnsi" w:hAnsiTheme="minorHAnsi" w:cstheme="minorHAnsi"/>
                <w:sz w:val="16"/>
                <w:szCs w:val="16"/>
              </w:rPr>
            </w:pPr>
            <w:r w:rsidRPr="00D523D3">
              <w:rPr>
                <w:rFonts w:asciiTheme="minorHAnsi" w:hAnsiTheme="minorHAnsi" w:cstheme="minorHAnsi"/>
                <w:sz w:val="16"/>
                <w:szCs w:val="16"/>
              </w:rPr>
              <w:t>Consultas</w:t>
            </w:r>
          </w:p>
        </w:tc>
        <w:tc>
          <w:tcPr>
            <w:tcW w:w="1560" w:type="dxa"/>
            <w:shd w:val="clear" w:color="auto" w:fill="F7FBFA"/>
            <w:vAlign w:val="center"/>
          </w:tcPr>
          <w:p w14:paraId="42469607" w14:textId="77777777" w:rsidR="00AC08A6" w:rsidRPr="00D523D3" w:rsidRDefault="00AC08A6" w:rsidP="00AC08A6">
            <w:pPr>
              <w:jc w:val="center"/>
              <w:rPr>
                <w:rFonts w:cstheme="minorHAnsi"/>
                <w:b/>
                <w:bCs/>
                <w:color w:val="000000"/>
              </w:rPr>
            </w:pPr>
            <w:r w:rsidRPr="00D523D3">
              <w:rPr>
                <w:rFonts w:cstheme="minorHAnsi"/>
                <w:b/>
                <w:bCs/>
                <w:color w:val="000000"/>
              </w:rPr>
              <w:t>1.300</w:t>
            </w:r>
          </w:p>
        </w:tc>
        <w:tc>
          <w:tcPr>
            <w:tcW w:w="1275" w:type="dxa"/>
            <w:shd w:val="clear" w:color="auto" w:fill="F7FBFA"/>
            <w:vAlign w:val="center"/>
          </w:tcPr>
          <w:p w14:paraId="28F6741E" w14:textId="77777777" w:rsidR="00AC08A6" w:rsidRPr="00D523D3" w:rsidRDefault="00AC08A6" w:rsidP="00AC08A6">
            <w:pPr>
              <w:jc w:val="center"/>
              <w:rPr>
                <w:rFonts w:eastAsia="Times New Roman" w:cstheme="minorHAnsi"/>
                <w:b/>
                <w:bCs/>
                <w:color w:val="000000"/>
                <w:sz w:val="18"/>
                <w:szCs w:val="18"/>
                <w:lang w:eastAsia="pt-BR"/>
              </w:rPr>
            </w:pPr>
            <w:r w:rsidRPr="00D523D3">
              <w:rPr>
                <w:rFonts w:cstheme="minorHAnsi"/>
                <w:color w:val="000000"/>
              </w:rPr>
              <w:t>1.524</w:t>
            </w:r>
          </w:p>
        </w:tc>
        <w:tc>
          <w:tcPr>
            <w:tcW w:w="1468" w:type="dxa"/>
            <w:shd w:val="clear" w:color="auto" w:fill="F7FBFA"/>
            <w:vAlign w:val="center"/>
          </w:tcPr>
          <w:p w14:paraId="11D17A1E" w14:textId="77777777" w:rsidR="00AC08A6" w:rsidRPr="00D523D3" w:rsidRDefault="00AC08A6" w:rsidP="00AC08A6">
            <w:pPr>
              <w:pStyle w:val="TableParagraph"/>
              <w:spacing w:before="22"/>
              <w:ind w:left="290" w:right="261"/>
              <w:jc w:val="center"/>
              <w:rPr>
                <w:rFonts w:asciiTheme="minorHAnsi" w:hAnsiTheme="minorHAnsi" w:cstheme="minorHAnsi"/>
                <w:b/>
                <w:bCs/>
                <w:color w:val="235B54"/>
                <w:sz w:val="20"/>
                <w:szCs w:val="20"/>
              </w:rPr>
            </w:pPr>
            <w:r w:rsidRPr="00D523D3">
              <w:rPr>
                <w:rFonts w:asciiTheme="minorHAnsi" w:hAnsiTheme="minorHAnsi" w:cstheme="minorHAnsi"/>
                <w:b/>
                <w:bCs/>
                <w:color w:val="235B54"/>
                <w:sz w:val="20"/>
                <w:szCs w:val="20"/>
              </w:rPr>
              <w:t>117%</w:t>
            </w:r>
          </w:p>
        </w:tc>
      </w:tr>
      <w:tr w:rsidR="00AC08A6" w:rsidRPr="00D523D3" w14:paraId="55F9179A" w14:textId="77777777" w:rsidTr="005C658A">
        <w:trPr>
          <w:trHeight w:val="516"/>
          <w:jc w:val="center"/>
        </w:trPr>
        <w:tc>
          <w:tcPr>
            <w:tcW w:w="4531" w:type="dxa"/>
            <w:shd w:val="clear" w:color="auto" w:fill="F7FBFA"/>
            <w:vAlign w:val="center"/>
          </w:tcPr>
          <w:p w14:paraId="2AC98C19" w14:textId="77777777" w:rsidR="00AC08A6" w:rsidRPr="00D523D3" w:rsidRDefault="00AC08A6" w:rsidP="00AC08A6">
            <w:pPr>
              <w:pStyle w:val="TableParagraph"/>
              <w:spacing w:before="32"/>
              <w:ind w:left="263" w:right="95" w:hanging="240"/>
              <w:jc w:val="center"/>
              <w:rPr>
                <w:rFonts w:asciiTheme="minorHAnsi" w:hAnsiTheme="minorHAnsi" w:cstheme="minorHAnsi"/>
                <w:sz w:val="20"/>
              </w:rPr>
            </w:pPr>
            <w:r w:rsidRPr="00D523D3">
              <w:rPr>
                <w:rFonts w:asciiTheme="minorHAnsi" w:hAnsiTheme="minorHAnsi" w:cstheme="minorHAnsi"/>
                <w:sz w:val="20"/>
              </w:rPr>
              <w:t>Exames laboratoriais.</w:t>
            </w:r>
          </w:p>
        </w:tc>
        <w:tc>
          <w:tcPr>
            <w:tcW w:w="1418" w:type="dxa"/>
            <w:shd w:val="clear" w:color="auto" w:fill="F7FBFA"/>
            <w:vAlign w:val="center"/>
          </w:tcPr>
          <w:p w14:paraId="11105C33" w14:textId="77777777" w:rsidR="00AC08A6" w:rsidRPr="00D523D3" w:rsidRDefault="00AC08A6" w:rsidP="00AC08A6">
            <w:pPr>
              <w:pStyle w:val="TableParagraph"/>
              <w:spacing w:before="148"/>
              <w:ind w:left="116" w:right="94"/>
              <w:jc w:val="center"/>
              <w:rPr>
                <w:rFonts w:asciiTheme="minorHAnsi" w:hAnsiTheme="minorHAnsi" w:cstheme="minorHAnsi"/>
                <w:sz w:val="20"/>
              </w:rPr>
            </w:pPr>
            <w:r w:rsidRPr="00D523D3">
              <w:rPr>
                <w:rFonts w:asciiTheme="minorHAnsi" w:hAnsiTheme="minorHAnsi" w:cstheme="minorHAnsi"/>
                <w:sz w:val="16"/>
                <w:szCs w:val="16"/>
              </w:rPr>
              <w:t>Exames</w:t>
            </w:r>
          </w:p>
        </w:tc>
        <w:tc>
          <w:tcPr>
            <w:tcW w:w="1560" w:type="dxa"/>
            <w:shd w:val="clear" w:color="auto" w:fill="F7FBFA"/>
            <w:vAlign w:val="center"/>
          </w:tcPr>
          <w:p w14:paraId="3BADBE16" w14:textId="77777777" w:rsidR="00AC08A6" w:rsidRPr="00D523D3" w:rsidRDefault="00AC08A6" w:rsidP="00AC08A6">
            <w:pPr>
              <w:jc w:val="center"/>
              <w:rPr>
                <w:rFonts w:cstheme="minorHAnsi"/>
                <w:b/>
                <w:bCs/>
                <w:color w:val="000000"/>
              </w:rPr>
            </w:pPr>
            <w:r w:rsidRPr="00D523D3">
              <w:rPr>
                <w:rFonts w:cstheme="minorHAnsi"/>
                <w:b/>
                <w:bCs/>
                <w:color w:val="000000"/>
              </w:rPr>
              <w:t>570</w:t>
            </w:r>
          </w:p>
        </w:tc>
        <w:tc>
          <w:tcPr>
            <w:tcW w:w="1275" w:type="dxa"/>
            <w:shd w:val="clear" w:color="auto" w:fill="F7FBFA"/>
            <w:vAlign w:val="center"/>
          </w:tcPr>
          <w:p w14:paraId="13621641" w14:textId="77777777" w:rsidR="00AC08A6" w:rsidRPr="00D523D3" w:rsidRDefault="00AC08A6" w:rsidP="00AC08A6">
            <w:pPr>
              <w:jc w:val="center"/>
              <w:rPr>
                <w:rFonts w:eastAsia="Times New Roman" w:cstheme="minorHAnsi"/>
                <w:b/>
                <w:bCs/>
                <w:color w:val="000000"/>
                <w:sz w:val="18"/>
                <w:szCs w:val="18"/>
                <w:lang w:eastAsia="pt-BR"/>
              </w:rPr>
            </w:pPr>
            <w:r w:rsidRPr="00D523D3">
              <w:rPr>
                <w:rFonts w:cstheme="minorHAnsi"/>
                <w:color w:val="000000"/>
              </w:rPr>
              <w:t>616</w:t>
            </w:r>
          </w:p>
        </w:tc>
        <w:tc>
          <w:tcPr>
            <w:tcW w:w="1468" w:type="dxa"/>
            <w:shd w:val="clear" w:color="auto" w:fill="F7FBFA"/>
            <w:vAlign w:val="center"/>
          </w:tcPr>
          <w:p w14:paraId="34FC814C" w14:textId="77777777" w:rsidR="00AC08A6" w:rsidRPr="00D523D3" w:rsidRDefault="00AC08A6" w:rsidP="00AC08A6">
            <w:pPr>
              <w:pStyle w:val="TableParagraph"/>
              <w:spacing w:before="22"/>
              <w:ind w:left="290" w:right="261"/>
              <w:jc w:val="center"/>
              <w:rPr>
                <w:rFonts w:asciiTheme="minorHAnsi" w:hAnsiTheme="minorHAnsi" w:cstheme="minorHAnsi"/>
                <w:b/>
                <w:bCs/>
                <w:color w:val="235B54"/>
                <w:sz w:val="20"/>
                <w:szCs w:val="20"/>
              </w:rPr>
            </w:pPr>
            <w:r w:rsidRPr="00D523D3">
              <w:rPr>
                <w:rFonts w:asciiTheme="minorHAnsi" w:hAnsiTheme="minorHAnsi" w:cstheme="minorHAnsi"/>
                <w:b/>
                <w:bCs/>
                <w:color w:val="235B54"/>
                <w:sz w:val="20"/>
                <w:szCs w:val="20"/>
              </w:rPr>
              <w:t>108%</w:t>
            </w:r>
          </w:p>
        </w:tc>
      </w:tr>
      <w:tr w:rsidR="00AC08A6" w:rsidRPr="00D523D3" w14:paraId="5B4A8052" w14:textId="77777777" w:rsidTr="005C658A">
        <w:trPr>
          <w:trHeight w:val="53"/>
          <w:jc w:val="center"/>
        </w:trPr>
        <w:tc>
          <w:tcPr>
            <w:tcW w:w="10252" w:type="dxa"/>
            <w:gridSpan w:val="5"/>
            <w:shd w:val="clear" w:color="auto" w:fill="FFFFFF" w:themeFill="background1"/>
            <w:vAlign w:val="center"/>
          </w:tcPr>
          <w:p w14:paraId="500B445D" w14:textId="77777777" w:rsidR="00AC08A6" w:rsidRPr="00D523D3" w:rsidRDefault="00AC08A6" w:rsidP="00AC08A6">
            <w:pPr>
              <w:pStyle w:val="TableParagraph"/>
              <w:spacing w:before="22"/>
              <w:ind w:left="290" w:right="261"/>
              <w:jc w:val="center"/>
              <w:rPr>
                <w:rFonts w:asciiTheme="minorHAnsi" w:hAnsiTheme="minorHAnsi" w:cstheme="minorHAnsi"/>
                <w:b/>
                <w:bCs/>
                <w:color w:val="235B54"/>
                <w:sz w:val="10"/>
                <w:szCs w:val="10"/>
              </w:rPr>
            </w:pPr>
          </w:p>
        </w:tc>
      </w:tr>
      <w:tr w:rsidR="00AC08A6" w:rsidRPr="00D523D3" w14:paraId="2F36526F" w14:textId="77777777" w:rsidTr="005C658A">
        <w:trPr>
          <w:trHeight w:val="516"/>
          <w:jc w:val="center"/>
        </w:trPr>
        <w:tc>
          <w:tcPr>
            <w:tcW w:w="4531" w:type="dxa"/>
            <w:shd w:val="clear" w:color="auto" w:fill="307C73"/>
            <w:vAlign w:val="center"/>
          </w:tcPr>
          <w:p w14:paraId="5429B024" w14:textId="77777777" w:rsidR="00AC08A6" w:rsidRPr="00D523D3" w:rsidRDefault="00AC08A6" w:rsidP="00AC08A6">
            <w:pPr>
              <w:pStyle w:val="TableParagraph"/>
              <w:spacing w:before="32"/>
              <w:ind w:left="263" w:right="95" w:hanging="240"/>
              <w:jc w:val="center"/>
              <w:rPr>
                <w:rFonts w:asciiTheme="minorHAnsi" w:hAnsiTheme="minorHAnsi" w:cstheme="minorHAnsi"/>
                <w:sz w:val="20"/>
              </w:rPr>
            </w:pPr>
            <w:r w:rsidRPr="00D523D3">
              <w:rPr>
                <w:rFonts w:asciiTheme="minorHAnsi" w:eastAsia="Times New Roman" w:hAnsiTheme="minorHAnsi" w:cstheme="minorHAnsi"/>
                <w:b/>
                <w:bCs/>
                <w:color w:val="FFFFFF" w:themeColor="background1"/>
                <w:sz w:val="18"/>
                <w:szCs w:val="18"/>
                <w:lang w:eastAsia="pt-BR"/>
              </w:rPr>
              <w:t>6. ASSISTÊNCIA</w:t>
            </w:r>
          </w:p>
        </w:tc>
        <w:tc>
          <w:tcPr>
            <w:tcW w:w="1418" w:type="dxa"/>
            <w:shd w:val="clear" w:color="auto" w:fill="307C73"/>
            <w:vAlign w:val="center"/>
          </w:tcPr>
          <w:p w14:paraId="5E573390" w14:textId="77777777" w:rsidR="00AC08A6" w:rsidRPr="00D523D3" w:rsidRDefault="00AC08A6" w:rsidP="00AC08A6">
            <w:pPr>
              <w:pStyle w:val="TableParagraph"/>
              <w:spacing w:before="148"/>
              <w:ind w:left="116" w:right="94"/>
              <w:jc w:val="center"/>
              <w:rPr>
                <w:rFonts w:asciiTheme="minorHAnsi" w:hAnsiTheme="minorHAnsi" w:cstheme="minorHAnsi"/>
                <w:sz w:val="16"/>
                <w:szCs w:val="16"/>
              </w:rPr>
            </w:pPr>
            <w:r w:rsidRPr="00D523D3">
              <w:rPr>
                <w:rFonts w:asciiTheme="minorHAnsi" w:eastAsia="Times New Roman" w:hAnsiTheme="minorHAnsi" w:cstheme="minorHAnsi"/>
                <w:b/>
                <w:bCs/>
                <w:color w:val="FFFFFF" w:themeColor="background1"/>
                <w:sz w:val="18"/>
                <w:szCs w:val="18"/>
                <w:lang w:eastAsia="pt-BR"/>
              </w:rPr>
              <w:t>UNIDADE</w:t>
            </w:r>
          </w:p>
        </w:tc>
        <w:tc>
          <w:tcPr>
            <w:tcW w:w="1560" w:type="dxa"/>
            <w:shd w:val="clear" w:color="auto" w:fill="307C73"/>
            <w:vAlign w:val="center"/>
          </w:tcPr>
          <w:p w14:paraId="5261F706" w14:textId="77777777" w:rsidR="00AC08A6" w:rsidRPr="00D523D3" w:rsidRDefault="00AC08A6" w:rsidP="00AC08A6">
            <w:pPr>
              <w:jc w:val="center"/>
              <w:rPr>
                <w:rFonts w:cstheme="minorHAnsi"/>
                <w:b/>
                <w:bCs/>
                <w:color w:val="000000"/>
              </w:rPr>
            </w:pPr>
            <w:r w:rsidRPr="00D523D3">
              <w:rPr>
                <w:rFonts w:eastAsia="Times New Roman" w:cstheme="minorHAnsi"/>
                <w:b/>
                <w:bCs/>
                <w:color w:val="FFFFFF" w:themeColor="background1"/>
                <w:sz w:val="18"/>
                <w:szCs w:val="18"/>
                <w:lang w:eastAsia="pt-BR"/>
              </w:rPr>
              <w:t>META</w:t>
            </w:r>
          </w:p>
        </w:tc>
        <w:tc>
          <w:tcPr>
            <w:tcW w:w="1275" w:type="dxa"/>
            <w:shd w:val="clear" w:color="auto" w:fill="307C73"/>
            <w:vAlign w:val="center"/>
          </w:tcPr>
          <w:p w14:paraId="134E879C" w14:textId="77777777" w:rsidR="00AC08A6" w:rsidRPr="00D523D3" w:rsidRDefault="00AC08A6" w:rsidP="00AC08A6">
            <w:pPr>
              <w:jc w:val="center"/>
              <w:rPr>
                <w:rFonts w:cstheme="minorHAnsi"/>
                <w:color w:val="000000"/>
              </w:rPr>
            </w:pPr>
            <w:r w:rsidRPr="00D523D3">
              <w:rPr>
                <w:rFonts w:eastAsia="Times New Roman" w:cstheme="minorHAnsi"/>
                <w:b/>
                <w:bCs/>
                <w:color w:val="FFFFFF" w:themeColor="background1"/>
                <w:sz w:val="18"/>
                <w:szCs w:val="18"/>
                <w:lang w:eastAsia="pt-BR"/>
              </w:rPr>
              <w:t>PRODUÇÃO</w:t>
            </w:r>
          </w:p>
        </w:tc>
        <w:tc>
          <w:tcPr>
            <w:tcW w:w="1468" w:type="dxa"/>
            <w:shd w:val="clear" w:color="auto" w:fill="307C73"/>
            <w:vAlign w:val="center"/>
          </w:tcPr>
          <w:p w14:paraId="46B52AC3" w14:textId="77777777" w:rsidR="00AC08A6" w:rsidRPr="00D523D3" w:rsidRDefault="00AC08A6" w:rsidP="00AC08A6">
            <w:pPr>
              <w:pStyle w:val="TableParagraph"/>
              <w:spacing w:before="22"/>
              <w:ind w:left="141" w:right="47"/>
              <w:jc w:val="center"/>
              <w:rPr>
                <w:rFonts w:asciiTheme="minorHAnsi" w:hAnsiTheme="minorHAnsi" w:cstheme="minorHAnsi"/>
                <w:b/>
                <w:bCs/>
                <w:color w:val="235B54"/>
                <w:sz w:val="20"/>
                <w:szCs w:val="20"/>
              </w:rPr>
            </w:pPr>
            <w:r w:rsidRPr="00D523D3">
              <w:rPr>
                <w:rFonts w:asciiTheme="minorHAnsi" w:eastAsia="Times New Roman" w:hAnsiTheme="minorHAnsi" w:cstheme="minorHAnsi"/>
                <w:b/>
                <w:bCs/>
                <w:color w:val="FFFFFF" w:themeColor="background1"/>
                <w:sz w:val="16"/>
                <w:szCs w:val="16"/>
                <w:lang w:eastAsia="pt-BR"/>
              </w:rPr>
              <w:t>PERCENTUAL DE ALCANCE</w:t>
            </w:r>
          </w:p>
        </w:tc>
      </w:tr>
      <w:tr w:rsidR="00AC08A6" w:rsidRPr="00D523D3" w14:paraId="66B08DFC" w14:textId="77777777" w:rsidTr="005C658A">
        <w:trPr>
          <w:trHeight w:val="516"/>
          <w:jc w:val="center"/>
        </w:trPr>
        <w:tc>
          <w:tcPr>
            <w:tcW w:w="4531" w:type="dxa"/>
            <w:shd w:val="clear" w:color="auto" w:fill="F7FBFA"/>
            <w:vAlign w:val="center"/>
          </w:tcPr>
          <w:p w14:paraId="52052CC3" w14:textId="1C0DC839" w:rsidR="00AC08A6" w:rsidRPr="00D523D3" w:rsidRDefault="00AC08A6" w:rsidP="00AC08A6">
            <w:pPr>
              <w:pStyle w:val="TableParagraph"/>
              <w:spacing w:before="32"/>
              <w:ind w:left="404" w:right="62" w:hanging="231"/>
              <w:jc w:val="center"/>
              <w:rPr>
                <w:rFonts w:asciiTheme="minorHAnsi" w:hAnsiTheme="minorHAnsi" w:cstheme="minorHAnsi"/>
                <w:sz w:val="20"/>
              </w:rPr>
            </w:pPr>
            <w:r w:rsidRPr="00D523D3">
              <w:rPr>
                <w:rFonts w:asciiTheme="minorHAnsi" w:hAnsiTheme="minorHAnsi" w:cstheme="minorHAnsi"/>
                <w:sz w:val="20"/>
              </w:rPr>
              <w:t>Atendimento ambulatorial –</w:t>
            </w:r>
          </w:p>
          <w:p w14:paraId="2B9316C6" w14:textId="77777777" w:rsidR="00AC08A6" w:rsidRPr="00D523D3" w:rsidRDefault="00AC08A6" w:rsidP="00AC08A6">
            <w:pPr>
              <w:pStyle w:val="TableParagraph"/>
              <w:spacing w:before="32"/>
              <w:ind w:left="263" w:right="95" w:hanging="240"/>
              <w:jc w:val="center"/>
              <w:rPr>
                <w:rFonts w:asciiTheme="minorHAnsi" w:hAnsiTheme="minorHAnsi" w:cstheme="minorHAnsi"/>
                <w:sz w:val="20"/>
              </w:rPr>
            </w:pPr>
            <w:r w:rsidRPr="00D523D3">
              <w:rPr>
                <w:rFonts w:asciiTheme="minorHAnsi" w:hAnsiTheme="minorHAnsi" w:cstheme="minorHAnsi"/>
                <w:sz w:val="20"/>
              </w:rPr>
              <w:t>Consultas médicas realizadas.</w:t>
            </w:r>
          </w:p>
        </w:tc>
        <w:tc>
          <w:tcPr>
            <w:tcW w:w="1418" w:type="dxa"/>
            <w:shd w:val="clear" w:color="auto" w:fill="F7FBFA"/>
            <w:vAlign w:val="center"/>
          </w:tcPr>
          <w:p w14:paraId="44DD6CEA" w14:textId="77777777" w:rsidR="00AC08A6" w:rsidRPr="00D523D3" w:rsidRDefault="00AC08A6" w:rsidP="00AC08A6">
            <w:pPr>
              <w:pStyle w:val="TableParagraph"/>
              <w:spacing w:before="148"/>
              <w:ind w:left="116" w:right="94"/>
              <w:jc w:val="center"/>
              <w:rPr>
                <w:rFonts w:asciiTheme="minorHAnsi" w:hAnsiTheme="minorHAnsi" w:cstheme="minorHAnsi"/>
                <w:sz w:val="16"/>
                <w:szCs w:val="16"/>
              </w:rPr>
            </w:pPr>
            <w:r w:rsidRPr="00D523D3">
              <w:rPr>
                <w:rFonts w:asciiTheme="minorHAnsi" w:hAnsiTheme="minorHAnsi" w:cstheme="minorHAnsi"/>
                <w:sz w:val="16"/>
                <w:szCs w:val="16"/>
              </w:rPr>
              <w:t>Consultas</w:t>
            </w:r>
          </w:p>
        </w:tc>
        <w:tc>
          <w:tcPr>
            <w:tcW w:w="1560" w:type="dxa"/>
            <w:shd w:val="clear" w:color="auto" w:fill="F7FBFA"/>
            <w:vAlign w:val="center"/>
          </w:tcPr>
          <w:p w14:paraId="7DA835AE" w14:textId="77777777" w:rsidR="00AC08A6" w:rsidRPr="00D523D3" w:rsidRDefault="00AC08A6" w:rsidP="00AC08A6">
            <w:pPr>
              <w:jc w:val="center"/>
              <w:rPr>
                <w:rFonts w:cstheme="minorHAnsi"/>
                <w:b/>
                <w:bCs/>
                <w:color w:val="000000"/>
              </w:rPr>
            </w:pPr>
            <w:r w:rsidRPr="00D523D3">
              <w:rPr>
                <w:rFonts w:cstheme="minorHAnsi"/>
                <w:b/>
                <w:bCs/>
                <w:color w:val="000000"/>
              </w:rPr>
              <w:t>652</w:t>
            </w:r>
          </w:p>
        </w:tc>
        <w:tc>
          <w:tcPr>
            <w:tcW w:w="1275" w:type="dxa"/>
            <w:shd w:val="clear" w:color="auto" w:fill="F7FBFA"/>
            <w:vAlign w:val="center"/>
          </w:tcPr>
          <w:p w14:paraId="39204AE6" w14:textId="77777777" w:rsidR="00AC08A6" w:rsidRPr="00D523D3" w:rsidRDefault="00AC08A6" w:rsidP="00AC08A6">
            <w:pPr>
              <w:jc w:val="center"/>
              <w:rPr>
                <w:rFonts w:cstheme="minorHAnsi"/>
                <w:color w:val="000000"/>
              </w:rPr>
            </w:pPr>
            <w:r w:rsidRPr="00D523D3">
              <w:rPr>
                <w:rFonts w:cstheme="minorHAnsi"/>
                <w:color w:val="000000"/>
              </w:rPr>
              <w:t>651</w:t>
            </w:r>
          </w:p>
        </w:tc>
        <w:tc>
          <w:tcPr>
            <w:tcW w:w="1468" w:type="dxa"/>
            <w:shd w:val="clear" w:color="auto" w:fill="F7FBFA"/>
            <w:vAlign w:val="center"/>
          </w:tcPr>
          <w:p w14:paraId="26E6289B" w14:textId="77777777" w:rsidR="00AC08A6" w:rsidRPr="00D523D3" w:rsidRDefault="00AC08A6" w:rsidP="00AC08A6">
            <w:pPr>
              <w:pStyle w:val="TableParagraph"/>
              <w:spacing w:before="22"/>
              <w:ind w:left="290" w:right="261"/>
              <w:jc w:val="center"/>
              <w:rPr>
                <w:rFonts w:asciiTheme="minorHAnsi" w:hAnsiTheme="minorHAnsi" w:cstheme="minorHAnsi"/>
                <w:b/>
                <w:bCs/>
                <w:color w:val="235B54"/>
                <w:sz w:val="20"/>
                <w:szCs w:val="20"/>
              </w:rPr>
            </w:pPr>
            <w:r w:rsidRPr="00D523D3">
              <w:rPr>
                <w:rFonts w:asciiTheme="minorHAnsi" w:hAnsiTheme="minorHAnsi" w:cstheme="minorHAnsi"/>
                <w:b/>
                <w:bCs/>
                <w:color w:val="235B54"/>
                <w:sz w:val="20"/>
                <w:szCs w:val="20"/>
              </w:rPr>
              <w:t>99%</w:t>
            </w:r>
          </w:p>
        </w:tc>
      </w:tr>
      <w:tr w:rsidR="00AC08A6" w:rsidRPr="00D523D3" w14:paraId="3B5D4AC4" w14:textId="77777777" w:rsidTr="005C658A">
        <w:trPr>
          <w:trHeight w:val="516"/>
          <w:jc w:val="center"/>
        </w:trPr>
        <w:tc>
          <w:tcPr>
            <w:tcW w:w="4531" w:type="dxa"/>
            <w:shd w:val="clear" w:color="auto" w:fill="F7FBFA"/>
            <w:vAlign w:val="center"/>
          </w:tcPr>
          <w:p w14:paraId="1E43E7EC" w14:textId="77777777" w:rsidR="00AC08A6" w:rsidRPr="00D523D3" w:rsidRDefault="00AC08A6" w:rsidP="00AC08A6">
            <w:pPr>
              <w:pStyle w:val="TableParagraph"/>
              <w:spacing w:before="32"/>
              <w:ind w:left="263" w:right="95" w:hanging="240"/>
              <w:jc w:val="center"/>
              <w:rPr>
                <w:rFonts w:asciiTheme="minorHAnsi" w:hAnsiTheme="minorHAnsi" w:cstheme="minorHAnsi"/>
                <w:sz w:val="20"/>
              </w:rPr>
            </w:pPr>
            <w:r w:rsidRPr="00D523D3">
              <w:rPr>
                <w:rFonts w:asciiTheme="minorHAnsi" w:hAnsiTheme="minorHAnsi" w:cstheme="minorHAnsi"/>
                <w:sz w:val="20"/>
              </w:rPr>
              <w:t>Atendimento ambulatorial - Consultas não médicas realizadas (exceto odontologia).</w:t>
            </w:r>
          </w:p>
        </w:tc>
        <w:tc>
          <w:tcPr>
            <w:tcW w:w="1418" w:type="dxa"/>
            <w:shd w:val="clear" w:color="auto" w:fill="F7FBFA"/>
            <w:vAlign w:val="center"/>
          </w:tcPr>
          <w:p w14:paraId="2E250760" w14:textId="77777777" w:rsidR="00AC08A6" w:rsidRPr="00D523D3" w:rsidRDefault="00AC08A6" w:rsidP="00AC08A6">
            <w:pPr>
              <w:pStyle w:val="TableParagraph"/>
              <w:spacing w:before="148"/>
              <w:ind w:left="116" w:right="94"/>
              <w:jc w:val="center"/>
              <w:rPr>
                <w:rFonts w:asciiTheme="minorHAnsi" w:hAnsiTheme="minorHAnsi" w:cstheme="minorHAnsi"/>
                <w:sz w:val="16"/>
                <w:szCs w:val="16"/>
              </w:rPr>
            </w:pPr>
            <w:r w:rsidRPr="00D523D3">
              <w:rPr>
                <w:rFonts w:asciiTheme="minorHAnsi" w:hAnsiTheme="minorHAnsi" w:cstheme="minorHAnsi"/>
                <w:sz w:val="16"/>
                <w:szCs w:val="16"/>
              </w:rPr>
              <w:t>Consultas</w:t>
            </w:r>
          </w:p>
        </w:tc>
        <w:tc>
          <w:tcPr>
            <w:tcW w:w="1560" w:type="dxa"/>
            <w:shd w:val="clear" w:color="auto" w:fill="F7FBFA"/>
            <w:vAlign w:val="center"/>
          </w:tcPr>
          <w:p w14:paraId="5D98C205" w14:textId="77777777" w:rsidR="00AC08A6" w:rsidRPr="00D523D3" w:rsidRDefault="00AC08A6" w:rsidP="00AC08A6">
            <w:pPr>
              <w:jc w:val="center"/>
              <w:rPr>
                <w:rFonts w:cstheme="minorHAnsi"/>
                <w:b/>
                <w:bCs/>
                <w:color w:val="000000"/>
              </w:rPr>
            </w:pPr>
            <w:r w:rsidRPr="00D523D3">
              <w:rPr>
                <w:rFonts w:cstheme="minorHAnsi"/>
                <w:b/>
                <w:bCs/>
                <w:color w:val="000000"/>
              </w:rPr>
              <w:t>1.016</w:t>
            </w:r>
          </w:p>
        </w:tc>
        <w:tc>
          <w:tcPr>
            <w:tcW w:w="1275" w:type="dxa"/>
            <w:shd w:val="clear" w:color="auto" w:fill="F7FBFA"/>
            <w:vAlign w:val="center"/>
          </w:tcPr>
          <w:p w14:paraId="485812FB" w14:textId="77777777" w:rsidR="00AC08A6" w:rsidRPr="00D523D3" w:rsidRDefault="00AC08A6" w:rsidP="00AC08A6">
            <w:pPr>
              <w:jc w:val="center"/>
              <w:rPr>
                <w:rFonts w:cstheme="minorHAnsi"/>
                <w:color w:val="000000"/>
              </w:rPr>
            </w:pPr>
            <w:r w:rsidRPr="00D523D3">
              <w:rPr>
                <w:rFonts w:cstheme="minorHAnsi"/>
                <w:color w:val="000000"/>
              </w:rPr>
              <w:t>949</w:t>
            </w:r>
          </w:p>
        </w:tc>
        <w:tc>
          <w:tcPr>
            <w:tcW w:w="1468" w:type="dxa"/>
            <w:shd w:val="clear" w:color="auto" w:fill="F7FBFA"/>
            <w:vAlign w:val="center"/>
          </w:tcPr>
          <w:p w14:paraId="75DD06DD" w14:textId="77777777" w:rsidR="00AC08A6" w:rsidRPr="00D523D3" w:rsidRDefault="00AC08A6" w:rsidP="00AC08A6">
            <w:pPr>
              <w:pStyle w:val="TableParagraph"/>
              <w:spacing w:before="22"/>
              <w:ind w:left="290" w:right="261"/>
              <w:jc w:val="center"/>
              <w:rPr>
                <w:rFonts w:asciiTheme="minorHAnsi" w:hAnsiTheme="minorHAnsi" w:cstheme="minorHAnsi"/>
                <w:b/>
                <w:bCs/>
                <w:color w:val="235B54"/>
                <w:sz w:val="20"/>
                <w:szCs w:val="20"/>
              </w:rPr>
            </w:pPr>
            <w:r w:rsidRPr="00D523D3">
              <w:rPr>
                <w:rFonts w:asciiTheme="minorHAnsi" w:hAnsiTheme="minorHAnsi" w:cstheme="minorHAnsi"/>
                <w:b/>
                <w:bCs/>
                <w:color w:val="235B54"/>
                <w:sz w:val="20"/>
                <w:szCs w:val="20"/>
              </w:rPr>
              <w:t>93%</w:t>
            </w:r>
          </w:p>
        </w:tc>
      </w:tr>
      <w:tr w:rsidR="00AC08A6" w:rsidRPr="00D523D3" w14:paraId="6D7D6088" w14:textId="77777777" w:rsidTr="005C658A">
        <w:trPr>
          <w:trHeight w:val="53"/>
          <w:jc w:val="center"/>
        </w:trPr>
        <w:tc>
          <w:tcPr>
            <w:tcW w:w="10252" w:type="dxa"/>
            <w:gridSpan w:val="5"/>
            <w:shd w:val="clear" w:color="auto" w:fill="FFFFFF" w:themeFill="background1"/>
            <w:vAlign w:val="center"/>
          </w:tcPr>
          <w:p w14:paraId="050A0C0F" w14:textId="77777777" w:rsidR="00AC08A6" w:rsidRPr="00D523D3" w:rsidRDefault="00AC08A6" w:rsidP="00AC08A6">
            <w:pPr>
              <w:jc w:val="center"/>
              <w:rPr>
                <w:rFonts w:cstheme="minorHAnsi"/>
                <w:sz w:val="10"/>
                <w:szCs w:val="10"/>
              </w:rPr>
            </w:pPr>
          </w:p>
        </w:tc>
      </w:tr>
    </w:tbl>
    <w:p w14:paraId="218561C0" w14:textId="77777777" w:rsidR="00E25F2B" w:rsidRPr="00D523D3" w:rsidRDefault="00E25F2B" w:rsidP="00E25F2B">
      <w:pPr>
        <w:pStyle w:val="PargrafodaLista"/>
        <w:widowControl w:val="0"/>
        <w:tabs>
          <w:tab w:val="left" w:pos="0"/>
        </w:tabs>
        <w:autoSpaceDE w:val="0"/>
        <w:autoSpaceDN w:val="0"/>
        <w:spacing w:before="94" w:after="0" w:line="240" w:lineRule="auto"/>
        <w:ind w:left="0"/>
        <w:contextualSpacing w:val="0"/>
        <w:rPr>
          <w:rFonts w:cstheme="minorHAnsi"/>
          <w:b/>
          <w:sz w:val="21"/>
        </w:rPr>
      </w:pPr>
    </w:p>
    <w:p w14:paraId="4DBFE939" w14:textId="77777777" w:rsidR="00E25F2B" w:rsidRDefault="00E25F2B" w:rsidP="00E25F2B">
      <w:pPr>
        <w:rPr>
          <w:rFonts w:cstheme="minorHAnsi"/>
          <w:b/>
          <w:sz w:val="21"/>
        </w:rPr>
      </w:pPr>
    </w:p>
    <w:p w14:paraId="626C1655" w14:textId="77777777" w:rsidR="0092412A" w:rsidRDefault="0092412A" w:rsidP="00E25F2B">
      <w:pPr>
        <w:rPr>
          <w:rFonts w:cstheme="minorHAnsi"/>
          <w:b/>
          <w:sz w:val="21"/>
        </w:rPr>
      </w:pPr>
    </w:p>
    <w:p w14:paraId="386301FA" w14:textId="77777777" w:rsidR="0092412A" w:rsidRDefault="0092412A" w:rsidP="00E25F2B">
      <w:pPr>
        <w:rPr>
          <w:rFonts w:cstheme="minorHAnsi"/>
          <w:b/>
          <w:sz w:val="21"/>
        </w:rPr>
      </w:pPr>
    </w:p>
    <w:p w14:paraId="11D9F1A7" w14:textId="77777777" w:rsidR="0092412A" w:rsidRPr="00D523D3" w:rsidRDefault="0092412A" w:rsidP="00E25F2B">
      <w:pPr>
        <w:rPr>
          <w:rFonts w:cstheme="minorHAnsi"/>
          <w:b/>
          <w:sz w:val="21"/>
        </w:rPr>
      </w:pPr>
    </w:p>
    <w:p w14:paraId="2BF1CB1E" w14:textId="77777777" w:rsidR="0020492F" w:rsidRPr="00D523D3" w:rsidRDefault="0020492F" w:rsidP="00E25F2B">
      <w:pPr>
        <w:rPr>
          <w:rFonts w:cstheme="minorHAnsi"/>
          <w:b/>
          <w:sz w:val="21"/>
        </w:rPr>
      </w:pPr>
    </w:p>
    <w:p w14:paraId="6BE0B7E5" w14:textId="77777777" w:rsidR="00B02D84" w:rsidRPr="00D523D3" w:rsidRDefault="00B02D84" w:rsidP="00E25F2B">
      <w:pPr>
        <w:rPr>
          <w:rFonts w:cstheme="minorHAnsi"/>
          <w:b/>
          <w:sz w:val="21"/>
        </w:rPr>
      </w:pPr>
    </w:p>
    <w:p w14:paraId="5BA5B834" w14:textId="7F988F02" w:rsidR="0020492F" w:rsidRPr="00D523D3" w:rsidRDefault="00E25F2B" w:rsidP="0020492F">
      <w:pPr>
        <w:pStyle w:val="Ttulo2"/>
        <w:spacing w:after="240"/>
        <w:ind w:left="0"/>
        <w:rPr>
          <w:rFonts w:asciiTheme="minorHAnsi" w:hAnsiTheme="minorHAnsi" w:cstheme="minorHAnsi"/>
        </w:rPr>
      </w:pPr>
      <w:proofErr w:type="gramStart"/>
      <w:r w:rsidRPr="00D523D3">
        <w:rPr>
          <w:rFonts w:asciiTheme="minorHAnsi" w:hAnsiTheme="minorHAnsi" w:cstheme="minorHAnsi"/>
        </w:rPr>
        <w:lastRenderedPageBreak/>
        <w:t>9.4  INDICADORES</w:t>
      </w:r>
      <w:proofErr w:type="gramEnd"/>
      <w:r w:rsidRPr="00D523D3">
        <w:rPr>
          <w:rFonts w:asciiTheme="minorHAnsi" w:hAnsiTheme="minorHAnsi" w:cstheme="minorHAnsi"/>
        </w:rPr>
        <w:t xml:space="preserve"> DE DESEMPENHO</w:t>
      </w:r>
    </w:p>
    <w:tbl>
      <w:tblPr>
        <w:tblStyle w:val="TableNormal"/>
        <w:tblW w:w="10207"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4"/>
        <w:gridCol w:w="2657"/>
        <w:gridCol w:w="3073"/>
        <w:gridCol w:w="851"/>
        <w:gridCol w:w="932"/>
      </w:tblGrid>
      <w:tr w:rsidR="00B02D84" w:rsidRPr="00D523D3" w14:paraId="4DC1EC24" w14:textId="77777777" w:rsidTr="005C658A">
        <w:trPr>
          <w:cantSplit/>
          <w:trHeight w:val="649"/>
        </w:trPr>
        <w:tc>
          <w:tcPr>
            <w:tcW w:w="2694" w:type="dxa"/>
            <w:shd w:val="clear" w:color="auto" w:fill="307C73"/>
            <w:vAlign w:val="center"/>
          </w:tcPr>
          <w:p w14:paraId="18C898BE" w14:textId="77777777" w:rsidR="00B02D84" w:rsidRPr="00D523D3" w:rsidRDefault="00B02D84" w:rsidP="00B02D84">
            <w:pPr>
              <w:pStyle w:val="TableParagraph"/>
              <w:spacing w:before="2"/>
              <w:jc w:val="center"/>
              <w:rPr>
                <w:rFonts w:asciiTheme="minorHAnsi" w:hAnsiTheme="minorHAnsi" w:cstheme="minorHAnsi"/>
                <w:b/>
                <w:color w:val="FFFFFF" w:themeColor="background1"/>
                <w:sz w:val="20"/>
              </w:rPr>
            </w:pPr>
            <w:r w:rsidRPr="00D523D3">
              <w:rPr>
                <w:rFonts w:asciiTheme="minorHAnsi" w:hAnsiTheme="minorHAnsi" w:cstheme="minorHAnsi"/>
                <w:b/>
                <w:color w:val="FFFFFF" w:themeColor="background1"/>
                <w:sz w:val="20"/>
              </w:rPr>
              <w:t>Indicadores de Desempenho</w:t>
            </w:r>
          </w:p>
        </w:tc>
        <w:tc>
          <w:tcPr>
            <w:tcW w:w="2657" w:type="dxa"/>
            <w:shd w:val="clear" w:color="auto" w:fill="307C73"/>
            <w:vAlign w:val="center"/>
          </w:tcPr>
          <w:p w14:paraId="629871AF" w14:textId="77777777" w:rsidR="00B02D84" w:rsidRPr="00D523D3" w:rsidRDefault="00B02D84" w:rsidP="00B02D84">
            <w:pPr>
              <w:pStyle w:val="TableParagraph"/>
              <w:spacing w:before="138"/>
              <w:jc w:val="center"/>
              <w:rPr>
                <w:rFonts w:asciiTheme="minorHAnsi" w:hAnsiTheme="minorHAnsi" w:cstheme="minorHAnsi"/>
                <w:b/>
                <w:color w:val="FFFFFF" w:themeColor="background1"/>
                <w:sz w:val="20"/>
              </w:rPr>
            </w:pPr>
            <w:r w:rsidRPr="00D523D3">
              <w:rPr>
                <w:rFonts w:asciiTheme="minorHAnsi" w:hAnsiTheme="minorHAnsi" w:cstheme="minorHAnsi"/>
                <w:b/>
                <w:color w:val="FFFFFF" w:themeColor="background1"/>
                <w:sz w:val="20"/>
              </w:rPr>
              <w:t>Descrição</w:t>
            </w:r>
          </w:p>
        </w:tc>
        <w:tc>
          <w:tcPr>
            <w:tcW w:w="3073" w:type="dxa"/>
            <w:shd w:val="clear" w:color="auto" w:fill="307C73"/>
            <w:vAlign w:val="center"/>
          </w:tcPr>
          <w:p w14:paraId="0D4E3D6A" w14:textId="77777777" w:rsidR="00B02D84" w:rsidRPr="00D523D3" w:rsidRDefault="00B02D84" w:rsidP="00B02D84">
            <w:pPr>
              <w:pStyle w:val="TableParagraph"/>
              <w:spacing w:before="2"/>
              <w:ind w:left="121" w:right="117"/>
              <w:jc w:val="center"/>
              <w:rPr>
                <w:rFonts w:asciiTheme="minorHAnsi" w:hAnsiTheme="minorHAnsi" w:cstheme="minorHAnsi"/>
                <w:b/>
                <w:color w:val="FFFFFF" w:themeColor="background1"/>
                <w:sz w:val="20"/>
              </w:rPr>
            </w:pPr>
            <w:r w:rsidRPr="00D523D3">
              <w:rPr>
                <w:rFonts w:asciiTheme="minorHAnsi" w:hAnsiTheme="minorHAnsi" w:cstheme="minorHAnsi"/>
                <w:b/>
                <w:color w:val="FFFFFF" w:themeColor="background1"/>
                <w:sz w:val="20"/>
              </w:rPr>
              <w:t>Memória de Cálculo</w:t>
            </w:r>
          </w:p>
        </w:tc>
        <w:tc>
          <w:tcPr>
            <w:tcW w:w="851" w:type="dxa"/>
            <w:shd w:val="clear" w:color="auto" w:fill="307C73"/>
            <w:vAlign w:val="center"/>
          </w:tcPr>
          <w:p w14:paraId="0D96C222" w14:textId="77777777" w:rsidR="00B02D84" w:rsidRPr="00D523D3" w:rsidRDefault="00B02D84" w:rsidP="00B02D84">
            <w:pPr>
              <w:pStyle w:val="TableParagraph"/>
              <w:spacing w:before="138"/>
              <w:ind w:left="117" w:right="117"/>
              <w:jc w:val="center"/>
              <w:rPr>
                <w:rFonts w:asciiTheme="minorHAnsi" w:hAnsiTheme="minorHAnsi" w:cstheme="minorHAnsi"/>
                <w:b/>
                <w:color w:val="FFFFFF" w:themeColor="background1"/>
                <w:sz w:val="20"/>
              </w:rPr>
            </w:pPr>
            <w:r w:rsidRPr="00D523D3">
              <w:rPr>
                <w:rFonts w:asciiTheme="minorHAnsi" w:hAnsiTheme="minorHAnsi" w:cstheme="minorHAnsi"/>
                <w:b/>
                <w:color w:val="FFFFFF" w:themeColor="background1"/>
                <w:sz w:val="20"/>
              </w:rPr>
              <w:t>Meta</w:t>
            </w:r>
          </w:p>
        </w:tc>
        <w:tc>
          <w:tcPr>
            <w:tcW w:w="932" w:type="dxa"/>
            <w:shd w:val="clear" w:color="auto" w:fill="307C73"/>
            <w:vAlign w:val="center"/>
          </w:tcPr>
          <w:p w14:paraId="6BA255C9" w14:textId="77777777" w:rsidR="00B02D84" w:rsidRPr="00D523D3" w:rsidRDefault="00B02D84" w:rsidP="00B02D84">
            <w:pPr>
              <w:jc w:val="center"/>
              <w:rPr>
                <w:rFonts w:cstheme="minorHAnsi"/>
                <w:b/>
                <w:bCs/>
              </w:rPr>
            </w:pPr>
            <w:r w:rsidRPr="00D523D3">
              <w:rPr>
                <w:rFonts w:cstheme="minorHAnsi"/>
                <w:b/>
                <w:bCs/>
                <w:color w:val="FFFFFF" w:themeColor="background1"/>
              </w:rPr>
              <w:t>%</w:t>
            </w:r>
          </w:p>
        </w:tc>
      </w:tr>
      <w:tr w:rsidR="00B02D84" w:rsidRPr="00D523D3" w14:paraId="4A83E137" w14:textId="77777777" w:rsidTr="005C658A">
        <w:trPr>
          <w:cantSplit/>
          <w:trHeight w:val="1052"/>
        </w:trPr>
        <w:tc>
          <w:tcPr>
            <w:tcW w:w="2694" w:type="dxa"/>
            <w:shd w:val="clear" w:color="auto" w:fill="F7FBFA"/>
            <w:vAlign w:val="center"/>
          </w:tcPr>
          <w:p w14:paraId="238CFF1D" w14:textId="77777777" w:rsidR="00B02D84" w:rsidRPr="00D523D3" w:rsidRDefault="00B02D84" w:rsidP="00B02D84">
            <w:pPr>
              <w:pStyle w:val="TableParagraph"/>
              <w:spacing w:line="288" w:lineRule="auto"/>
              <w:ind w:left="142" w:right="100"/>
              <w:jc w:val="center"/>
              <w:rPr>
                <w:rFonts w:asciiTheme="minorHAnsi" w:hAnsiTheme="minorHAnsi" w:cstheme="minorHAnsi"/>
                <w:sz w:val="20"/>
              </w:rPr>
            </w:pPr>
            <w:r w:rsidRPr="00D523D3">
              <w:rPr>
                <w:rFonts w:asciiTheme="minorHAnsi" w:hAnsiTheme="minorHAnsi" w:cstheme="minorHAnsi"/>
                <w:sz w:val="20"/>
              </w:rPr>
              <w:t>1. Percentual de atendimento a solicitações externas de hemocomponentes.</w:t>
            </w:r>
          </w:p>
        </w:tc>
        <w:tc>
          <w:tcPr>
            <w:tcW w:w="2657" w:type="dxa"/>
            <w:shd w:val="clear" w:color="auto" w:fill="F7FBFA"/>
            <w:vAlign w:val="center"/>
          </w:tcPr>
          <w:p w14:paraId="7323D3CC" w14:textId="77777777" w:rsidR="00B02D84" w:rsidRPr="00D523D3" w:rsidRDefault="00B02D84" w:rsidP="00B02D84">
            <w:pPr>
              <w:pStyle w:val="TableParagraph"/>
              <w:spacing w:line="240" w:lineRule="exact"/>
              <w:ind w:left="109"/>
              <w:jc w:val="center"/>
              <w:rPr>
                <w:rFonts w:asciiTheme="minorHAnsi" w:hAnsiTheme="minorHAnsi" w:cstheme="minorHAnsi"/>
                <w:sz w:val="20"/>
              </w:rPr>
            </w:pPr>
            <w:r w:rsidRPr="00D523D3">
              <w:rPr>
                <w:rFonts w:asciiTheme="minorHAnsi" w:hAnsiTheme="minorHAnsi" w:cstheme="minorHAnsi"/>
                <w:sz w:val="20"/>
              </w:rPr>
              <w:t>Representa a proporção (%) de solicitações externas de hemocomponentes atendidas.</w:t>
            </w:r>
          </w:p>
        </w:tc>
        <w:tc>
          <w:tcPr>
            <w:tcW w:w="3073" w:type="dxa"/>
            <w:shd w:val="clear" w:color="auto" w:fill="F7FBFA"/>
            <w:vAlign w:val="center"/>
          </w:tcPr>
          <w:p w14:paraId="40813843" w14:textId="77777777" w:rsidR="00B02D84" w:rsidRPr="00D523D3" w:rsidRDefault="00B02D84" w:rsidP="00B02D84">
            <w:pPr>
              <w:pStyle w:val="TableParagraph"/>
              <w:spacing w:line="288" w:lineRule="auto"/>
              <w:ind w:left="186" w:right="177" w:firstLine="19"/>
              <w:jc w:val="center"/>
              <w:rPr>
                <w:rFonts w:asciiTheme="minorHAnsi" w:hAnsiTheme="minorHAnsi" w:cstheme="minorHAnsi"/>
                <w:sz w:val="20"/>
              </w:rPr>
            </w:pPr>
            <w:r w:rsidRPr="00D523D3">
              <w:rPr>
                <w:rFonts w:asciiTheme="minorHAnsi" w:hAnsiTheme="minorHAnsi" w:cstheme="minorHAnsi"/>
                <w:sz w:val="20"/>
              </w:rPr>
              <w:t>(Nº total de solicitações externas de hemocomponentes atendidos / Nº total de solicitações externas de hemocomponentes) x 100</w:t>
            </w:r>
          </w:p>
        </w:tc>
        <w:tc>
          <w:tcPr>
            <w:tcW w:w="851" w:type="dxa"/>
            <w:shd w:val="clear" w:color="auto" w:fill="F7FBFA"/>
            <w:vAlign w:val="center"/>
          </w:tcPr>
          <w:p w14:paraId="3858459F" w14:textId="77777777" w:rsidR="00B02D84" w:rsidRPr="00D523D3" w:rsidRDefault="00B02D84" w:rsidP="00B02D84">
            <w:pPr>
              <w:pStyle w:val="TableParagraph"/>
              <w:spacing w:line="240" w:lineRule="exact"/>
              <w:ind w:left="109"/>
              <w:jc w:val="center"/>
              <w:rPr>
                <w:rFonts w:asciiTheme="minorHAnsi" w:hAnsiTheme="minorHAnsi" w:cstheme="minorHAnsi"/>
                <w:sz w:val="20"/>
              </w:rPr>
            </w:pPr>
            <w:r w:rsidRPr="00D523D3">
              <w:rPr>
                <w:rFonts w:asciiTheme="minorHAnsi" w:hAnsiTheme="minorHAnsi" w:cstheme="minorHAnsi"/>
                <w:sz w:val="20"/>
                <w:u w:val="single"/>
              </w:rPr>
              <w:t xml:space="preserve">&gt; </w:t>
            </w:r>
            <w:r w:rsidRPr="00D523D3">
              <w:rPr>
                <w:rFonts w:asciiTheme="minorHAnsi" w:hAnsiTheme="minorHAnsi" w:cstheme="minorHAnsi"/>
                <w:sz w:val="20"/>
              </w:rPr>
              <w:t>95%</w:t>
            </w:r>
          </w:p>
        </w:tc>
        <w:tc>
          <w:tcPr>
            <w:tcW w:w="932" w:type="dxa"/>
            <w:shd w:val="clear" w:color="auto" w:fill="F7FBFA"/>
            <w:vAlign w:val="center"/>
          </w:tcPr>
          <w:p w14:paraId="2D73B217" w14:textId="77777777" w:rsidR="00B02D84" w:rsidRPr="00D523D3" w:rsidRDefault="00B02D84" w:rsidP="00B02D84">
            <w:pPr>
              <w:jc w:val="center"/>
              <w:rPr>
                <w:rFonts w:cstheme="minorHAnsi"/>
                <w:b/>
                <w:bCs/>
                <w:color w:val="235B54"/>
                <w:sz w:val="20"/>
                <w:szCs w:val="20"/>
              </w:rPr>
            </w:pPr>
            <w:r w:rsidRPr="00D523D3">
              <w:rPr>
                <w:rFonts w:cstheme="minorHAnsi"/>
                <w:b/>
                <w:bCs/>
                <w:color w:val="235B54"/>
                <w:sz w:val="20"/>
                <w:szCs w:val="20"/>
              </w:rPr>
              <w:t>94%</w:t>
            </w:r>
          </w:p>
        </w:tc>
      </w:tr>
      <w:tr w:rsidR="00B02D84" w:rsidRPr="00D523D3" w14:paraId="507DF2BF" w14:textId="77777777" w:rsidTr="005C658A">
        <w:trPr>
          <w:cantSplit/>
          <w:trHeight w:val="159"/>
        </w:trPr>
        <w:tc>
          <w:tcPr>
            <w:tcW w:w="10207" w:type="dxa"/>
            <w:gridSpan w:val="5"/>
            <w:shd w:val="clear" w:color="auto" w:fill="FFFFFF" w:themeFill="background1"/>
            <w:vAlign w:val="center"/>
          </w:tcPr>
          <w:p w14:paraId="4063D20C" w14:textId="77777777" w:rsidR="00B02D84" w:rsidRPr="00D523D3" w:rsidRDefault="00B02D84" w:rsidP="00B02D84">
            <w:pPr>
              <w:jc w:val="center"/>
              <w:rPr>
                <w:rFonts w:cstheme="minorHAnsi"/>
                <w:b/>
                <w:bCs/>
                <w:color w:val="235B54"/>
                <w:sz w:val="10"/>
                <w:szCs w:val="10"/>
              </w:rPr>
            </w:pPr>
          </w:p>
        </w:tc>
      </w:tr>
      <w:tr w:rsidR="00B02D84" w:rsidRPr="00D523D3" w14:paraId="2289727B" w14:textId="77777777" w:rsidTr="005C658A">
        <w:trPr>
          <w:cantSplit/>
          <w:trHeight w:val="1832"/>
        </w:trPr>
        <w:tc>
          <w:tcPr>
            <w:tcW w:w="2694" w:type="dxa"/>
            <w:shd w:val="clear" w:color="auto" w:fill="F7FBFA"/>
            <w:vAlign w:val="center"/>
          </w:tcPr>
          <w:p w14:paraId="0AD661CE" w14:textId="77777777" w:rsidR="00B02D84" w:rsidRPr="00D523D3" w:rsidRDefault="00B02D84" w:rsidP="00B02D84">
            <w:pPr>
              <w:pStyle w:val="TableParagraph"/>
              <w:ind w:left="148" w:right="138"/>
              <w:jc w:val="center"/>
              <w:rPr>
                <w:rFonts w:asciiTheme="minorHAnsi" w:hAnsiTheme="minorHAnsi" w:cstheme="minorHAnsi"/>
                <w:sz w:val="21"/>
              </w:rPr>
            </w:pPr>
            <w:r w:rsidRPr="00D523D3">
              <w:rPr>
                <w:rFonts w:asciiTheme="minorHAnsi" w:hAnsiTheme="minorHAnsi" w:cstheme="minorHAnsi"/>
                <w:sz w:val="20"/>
              </w:rPr>
              <w:t>2. Taxa de doações espontâneas.</w:t>
            </w:r>
          </w:p>
        </w:tc>
        <w:tc>
          <w:tcPr>
            <w:tcW w:w="2657" w:type="dxa"/>
            <w:shd w:val="clear" w:color="auto" w:fill="F7FBFA"/>
            <w:vAlign w:val="center"/>
          </w:tcPr>
          <w:p w14:paraId="5D72DC33" w14:textId="77777777" w:rsidR="00B02D84" w:rsidRPr="00D523D3" w:rsidRDefault="00B02D84" w:rsidP="00B02D84">
            <w:pPr>
              <w:pStyle w:val="TableParagraph"/>
              <w:spacing w:before="144" w:line="288" w:lineRule="auto"/>
              <w:ind w:left="167" w:right="157" w:hanging="4"/>
              <w:jc w:val="center"/>
              <w:rPr>
                <w:rFonts w:asciiTheme="minorHAnsi" w:hAnsiTheme="minorHAnsi" w:cstheme="minorHAnsi"/>
                <w:sz w:val="20"/>
              </w:rPr>
            </w:pPr>
            <w:r w:rsidRPr="00D523D3">
              <w:rPr>
                <w:rFonts w:asciiTheme="minorHAnsi" w:hAnsiTheme="minorHAnsi" w:cstheme="minorHAnsi"/>
                <w:sz w:val="20"/>
              </w:rPr>
              <w:t>Representa o percentual de doações feitas por pessoas motivadas para manter o estoque de sangue do serviço de hemoterapia, decorrente de um ato de altruísmo, sem identificação do nome do possível receptor.</w:t>
            </w:r>
          </w:p>
        </w:tc>
        <w:tc>
          <w:tcPr>
            <w:tcW w:w="3073" w:type="dxa"/>
            <w:shd w:val="clear" w:color="auto" w:fill="F7FBFA"/>
            <w:vAlign w:val="center"/>
          </w:tcPr>
          <w:p w14:paraId="1A766B7E" w14:textId="77777777" w:rsidR="00B02D84" w:rsidRPr="00D523D3" w:rsidRDefault="00B02D84" w:rsidP="00B02D84">
            <w:pPr>
              <w:pStyle w:val="TableParagraph"/>
              <w:spacing w:before="159" w:line="288" w:lineRule="auto"/>
              <w:ind w:right="157"/>
              <w:jc w:val="center"/>
              <w:rPr>
                <w:rFonts w:asciiTheme="minorHAnsi" w:hAnsiTheme="minorHAnsi" w:cstheme="minorHAnsi"/>
                <w:sz w:val="20"/>
              </w:rPr>
            </w:pPr>
            <w:r w:rsidRPr="00D523D3">
              <w:rPr>
                <w:rFonts w:asciiTheme="minorHAnsi" w:hAnsiTheme="minorHAnsi" w:cstheme="minorHAnsi"/>
                <w:sz w:val="20"/>
              </w:rPr>
              <w:t>(Nº de doadores de sangue espontâneos / Nº Total de doadores de sangue no período) x 100.</w:t>
            </w:r>
          </w:p>
        </w:tc>
        <w:tc>
          <w:tcPr>
            <w:tcW w:w="851" w:type="dxa"/>
            <w:shd w:val="clear" w:color="auto" w:fill="F7FBFA"/>
            <w:vAlign w:val="center"/>
          </w:tcPr>
          <w:p w14:paraId="4C0687E1" w14:textId="77777777" w:rsidR="00B02D84" w:rsidRPr="00D523D3" w:rsidRDefault="00B02D84" w:rsidP="00B02D84">
            <w:pPr>
              <w:jc w:val="center"/>
              <w:rPr>
                <w:rFonts w:cstheme="minorHAnsi"/>
                <w:sz w:val="20"/>
                <w:szCs w:val="20"/>
              </w:rPr>
            </w:pPr>
            <w:r w:rsidRPr="00D523D3">
              <w:rPr>
                <w:rFonts w:cstheme="minorHAnsi"/>
                <w:sz w:val="20"/>
                <w:szCs w:val="20"/>
                <w:u w:val="single"/>
              </w:rPr>
              <w:t>&gt;</w:t>
            </w:r>
            <w:r w:rsidRPr="00D523D3">
              <w:rPr>
                <w:rFonts w:cstheme="minorHAnsi"/>
                <w:sz w:val="20"/>
                <w:szCs w:val="20"/>
              </w:rPr>
              <w:t>90%</w:t>
            </w:r>
          </w:p>
        </w:tc>
        <w:tc>
          <w:tcPr>
            <w:tcW w:w="932" w:type="dxa"/>
            <w:shd w:val="clear" w:color="auto" w:fill="F7FBFA"/>
            <w:vAlign w:val="center"/>
          </w:tcPr>
          <w:p w14:paraId="3197AB0A" w14:textId="77777777" w:rsidR="00B02D84" w:rsidRPr="00D523D3" w:rsidRDefault="00B02D84" w:rsidP="00B02D84">
            <w:pPr>
              <w:jc w:val="center"/>
              <w:rPr>
                <w:rFonts w:cstheme="minorHAnsi"/>
                <w:b/>
                <w:bCs/>
                <w:color w:val="235B54"/>
                <w:sz w:val="20"/>
                <w:szCs w:val="20"/>
              </w:rPr>
            </w:pPr>
            <w:r w:rsidRPr="00D523D3">
              <w:rPr>
                <w:rFonts w:cstheme="minorHAnsi"/>
                <w:b/>
                <w:bCs/>
                <w:color w:val="235B54"/>
                <w:sz w:val="20"/>
                <w:szCs w:val="20"/>
              </w:rPr>
              <w:t>97%</w:t>
            </w:r>
          </w:p>
        </w:tc>
      </w:tr>
      <w:tr w:rsidR="00B02D84" w:rsidRPr="00D523D3" w14:paraId="3AFB61A0" w14:textId="77777777" w:rsidTr="005C658A">
        <w:trPr>
          <w:cantSplit/>
          <w:trHeight w:val="159"/>
        </w:trPr>
        <w:tc>
          <w:tcPr>
            <w:tcW w:w="10207" w:type="dxa"/>
            <w:gridSpan w:val="5"/>
            <w:shd w:val="clear" w:color="auto" w:fill="FFFFFF" w:themeFill="background1"/>
            <w:vAlign w:val="center"/>
          </w:tcPr>
          <w:p w14:paraId="0DF995FA" w14:textId="77777777" w:rsidR="00B02D84" w:rsidRPr="00D523D3" w:rsidRDefault="00B02D84" w:rsidP="00B02D84">
            <w:pPr>
              <w:jc w:val="center"/>
              <w:rPr>
                <w:rFonts w:cstheme="minorHAnsi"/>
                <w:b/>
                <w:bCs/>
                <w:color w:val="235B54"/>
                <w:sz w:val="10"/>
                <w:szCs w:val="10"/>
              </w:rPr>
            </w:pPr>
          </w:p>
        </w:tc>
      </w:tr>
      <w:tr w:rsidR="00B02D84" w:rsidRPr="00D523D3" w14:paraId="102ED0B3" w14:textId="77777777" w:rsidTr="00B02D84">
        <w:trPr>
          <w:cantSplit/>
          <w:trHeight w:val="1371"/>
        </w:trPr>
        <w:tc>
          <w:tcPr>
            <w:tcW w:w="2694" w:type="dxa"/>
            <w:shd w:val="clear" w:color="auto" w:fill="F7FBFA"/>
            <w:vAlign w:val="center"/>
          </w:tcPr>
          <w:p w14:paraId="58DD0DBE" w14:textId="77777777" w:rsidR="00B02D84" w:rsidRPr="00D523D3" w:rsidRDefault="00B02D84" w:rsidP="00B02D84">
            <w:pPr>
              <w:pStyle w:val="TableParagraph"/>
              <w:ind w:left="148" w:right="138"/>
              <w:jc w:val="center"/>
              <w:rPr>
                <w:rFonts w:asciiTheme="minorHAnsi" w:hAnsiTheme="minorHAnsi" w:cstheme="minorHAnsi"/>
                <w:sz w:val="20"/>
              </w:rPr>
            </w:pPr>
            <w:r w:rsidRPr="00D523D3">
              <w:rPr>
                <w:rFonts w:asciiTheme="minorHAnsi" w:hAnsiTheme="minorHAnsi" w:cstheme="minorHAnsi"/>
                <w:sz w:val="20"/>
              </w:rPr>
              <w:t>3. Taxa de doador de repetição.</w:t>
            </w:r>
          </w:p>
        </w:tc>
        <w:tc>
          <w:tcPr>
            <w:tcW w:w="2657" w:type="dxa"/>
            <w:shd w:val="clear" w:color="auto" w:fill="F7FBFA"/>
            <w:vAlign w:val="center"/>
          </w:tcPr>
          <w:p w14:paraId="33650AF7" w14:textId="77777777" w:rsidR="00B02D84" w:rsidRPr="00D523D3" w:rsidRDefault="00B02D84" w:rsidP="00B02D84">
            <w:pPr>
              <w:pStyle w:val="TableParagraph"/>
              <w:spacing w:before="144" w:line="288" w:lineRule="auto"/>
              <w:ind w:left="167" w:right="157" w:hanging="4"/>
              <w:jc w:val="center"/>
              <w:rPr>
                <w:rFonts w:asciiTheme="minorHAnsi" w:hAnsiTheme="minorHAnsi" w:cstheme="minorHAnsi"/>
                <w:sz w:val="20"/>
              </w:rPr>
            </w:pPr>
            <w:r w:rsidRPr="00D523D3">
              <w:rPr>
                <w:rFonts w:asciiTheme="minorHAnsi" w:hAnsiTheme="minorHAnsi" w:cstheme="minorHAnsi"/>
                <w:sz w:val="20"/>
              </w:rPr>
              <w:t>Representa o percentual de doadores que realizaram duas ou mais doações de sangue em 12 meses.</w:t>
            </w:r>
          </w:p>
        </w:tc>
        <w:tc>
          <w:tcPr>
            <w:tcW w:w="3073" w:type="dxa"/>
            <w:shd w:val="clear" w:color="auto" w:fill="F7FBFA"/>
            <w:vAlign w:val="center"/>
          </w:tcPr>
          <w:p w14:paraId="46627082" w14:textId="77777777" w:rsidR="00B02D84" w:rsidRPr="00D523D3" w:rsidRDefault="00B02D84" w:rsidP="00B02D84">
            <w:pPr>
              <w:pStyle w:val="TableParagraph"/>
              <w:spacing w:before="159" w:line="288" w:lineRule="auto"/>
              <w:ind w:right="157"/>
              <w:jc w:val="center"/>
              <w:rPr>
                <w:rFonts w:asciiTheme="minorHAnsi" w:hAnsiTheme="minorHAnsi" w:cstheme="minorHAnsi"/>
                <w:sz w:val="20"/>
              </w:rPr>
            </w:pPr>
            <w:r w:rsidRPr="00D523D3">
              <w:rPr>
                <w:rFonts w:asciiTheme="minorHAnsi" w:hAnsiTheme="minorHAnsi" w:cstheme="minorHAnsi"/>
                <w:sz w:val="20"/>
              </w:rPr>
              <w:t>(Nº de doadores de sangue de repetição/ Nº  Total de doadores de sangue no período) x 100</w:t>
            </w:r>
          </w:p>
        </w:tc>
        <w:tc>
          <w:tcPr>
            <w:tcW w:w="851" w:type="dxa"/>
            <w:shd w:val="clear" w:color="auto" w:fill="F7FBFA"/>
            <w:vAlign w:val="center"/>
          </w:tcPr>
          <w:p w14:paraId="49830FB5" w14:textId="77777777" w:rsidR="00B02D84" w:rsidRPr="00D523D3" w:rsidRDefault="00B02D84" w:rsidP="00B02D84">
            <w:pPr>
              <w:jc w:val="center"/>
              <w:rPr>
                <w:rFonts w:cstheme="minorHAnsi"/>
                <w:sz w:val="20"/>
                <w:szCs w:val="20"/>
              </w:rPr>
            </w:pPr>
            <w:r w:rsidRPr="00D523D3">
              <w:rPr>
                <w:rFonts w:cstheme="minorHAnsi"/>
                <w:sz w:val="20"/>
                <w:szCs w:val="20"/>
                <w:u w:val="single"/>
              </w:rPr>
              <w:t>&gt;</w:t>
            </w:r>
            <w:r w:rsidRPr="00D523D3">
              <w:rPr>
                <w:rFonts w:cstheme="minorHAnsi"/>
                <w:sz w:val="20"/>
                <w:szCs w:val="20"/>
              </w:rPr>
              <w:t>38%</w:t>
            </w:r>
          </w:p>
        </w:tc>
        <w:tc>
          <w:tcPr>
            <w:tcW w:w="932" w:type="dxa"/>
            <w:shd w:val="clear" w:color="auto" w:fill="F7FBFA"/>
            <w:vAlign w:val="center"/>
          </w:tcPr>
          <w:p w14:paraId="43FE5C7C" w14:textId="77777777" w:rsidR="00B02D84" w:rsidRPr="00D523D3" w:rsidRDefault="00B02D84" w:rsidP="00B02D84">
            <w:pPr>
              <w:jc w:val="center"/>
              <w:rPr>
                <w:rFonts w:cstheme="minorHAnsi"/>
                <w:b/>
                <w:bCs/>
                <w:color w:val="235B54"/>
                <w:sz w:val="20"/>
                <w:szCs w:val="20"/>
              </w:rPr>
            </w:pPr>
            <w:r w:rsidRPr="00D523D3">
              <w:rPr>
                <w:rFonts w:cstheme="minorHAnsi"/>
                <w:b/>
                <w:bCs/>
                <w:color w:val="235B54"/>
                <w:sz w:val="20"/>
                <w:szCs w:val="20"/>
              </w:rPr>
              <w:t>41%</w:t>
            </w:r>
          </w:p>
        </w:tc>
      </w:tr>
      <w:tr w:rsidR="00B02D84" w:rsidRPr="00D523D3" w14:paraId="4B2CBEF9" w14:textId="77777777" w:rsidTr="005C658A">
        <w:trPr>
          <w:cantSplit/>
          <w:trHeight w:val="159"/>
        </w:trPr>
        <w:tc>
          <w:tcPr>
            <w:tcW w:w="10207" w:type="dxa"/>
            <w:gridSpan w:val="5"/>
            <w:shd w:val="clear" w:color="auto" w:fill="FFFFFF" w:themeFill="background1"/>
            <w:vAlign w:val="center"/>
          </w:tcPr>
          <w:p w14:paraId="6F0919B9" w14:textId="77777777" w:rsidR="00B02D84" w:rsidRPr="00D523D3" w:rsidRDefault="00B02D84" w:rsidP="00B02D84">
            <w:pPr>
              <w:jc w:val="center"/>
              <w:rPr>
                <w:rFonts w:cstheme="minorHAnsi"/>
                <w:b/>
                <w:bCs/>
                <w:color w:val="235B54"/>
                <w:sz w:val="10"/>
                <w:szCs w:val="10"/>
              </w:rPr>
            </w:pPr>
          </w:p>
        </w:tc>
      </w:tr>
      <w:tr w:rsidR="00B02D84" w:rsidRPr="00D523D3" w14:paraId="11292397" w14:textId="77777777" w:rsidTr="00B02D84">
        <w:trPr>
          <w:cantSplit/>
          <w:trHeight w:val="1379"/>
        </w:trPr>
        <w:tc>
          <w:tcPr>
            <w:tcW w:w="2694" w:type="dxa"/>
            <w:shd w:val="clear" w:color="auto" w:fill="F7FBFA"/>
            <w:vAlign w:val="center"/>
          </w:tcPr>
          <w:p w14:paraId="0EA73E89" w14:textId="77777777" w:rsidR="00B02D84" w:rsidRPr="00D523D3" w:rsidRDefault="00B02D84" w:rsidP="00B02D84">
            <w:pPr>
              <w:pStyle w:val="TableParagraph"/>
              <w:ind w:left="148" w:right="138"/>
              <w:jc w:val="center"/>
              <w:rPr>
                <w:rFonts w:asciiTheme="minorHAnsi" w:hAnsiTheme="minorHAnsi" w:cstheme="minorHAnsi"/>
                <w:sz w:val="20"/>
              </w:rPr>
            </w:pPr>
            <w:r w:rsidRPr="00D523D3">
              <w:rPr>
                <w:rFonts w:asciiTheme="minorHAnsi" w:hAnsiTheme="minorHAnsi" w:cstheme="minorHAnsi"/>
                <w:sz w:val="20"/>
              </w:rPr>
              <w:t>4. Taxa de Doadores de  1ª vez.</w:t>
            </w:r>
          </w:p>
        </w:tc>
        <w:tc>
          <w:tcPr>
            <w:tcW w:w="2657" w:type="dxa"/>
            <w:shd w:val="clear" w:color="auto" w:fill="F7FBFA"/>
            <w:vAlign w:val="center"/>
          </w:tcPr>
          <w:p w14:paraId="4116CCB6" w14:textId="77777777" w:rsidR="00B02D84" w:rsidRPr="00D523D3" w:rsidRDefault="00B02D84" w:rsidP="00B02D84">
            <w:pPr>
              <w:pStyle w:val="TableParagraph"/>
              <w:spacing w:before="144" w:line="288" w:lineRule="auto"/>
              <w:ind w:left="167" w:right="157" w:hanging="4"/>
              <w:jc w:val="center"/>
              <w:rPr>
                <w:rFonts w:asciiTheme="minorHAnsi" w:hAnsiTheme="minorHAnsi" w:cstheme="minorHAnsi"/>
                <w:sz w:val="20"/>
              </w:rPr>
            </w:pPr>
            <w:r w:rsidRPr="00D523D3">
              <w:rPr>
                <w:rFonts w:asciiTheme="minorHAnsi" w:hAnsiTheme="minorHAnsi" w:cstheme="minorHAnsi"/>
                <w:sz w:val="20"/>
              </w:rPr>
              <w:t>Representa o percentual de doadores de sangue que doaram pela primeira vez no serviço de hemoterapia no período avaliado.</w:t>
            </w:r>
          </w:p>
        </w:tc>
        <w:tc>
          <w:tcPr>
            <w:tcW w:w="3073" w:type="dxa"/>
            <w:shd w:val="clear" w:color="auto" w:fill="F7FBFA"/>
            <w:vAlign w:val="center"/>
          </w:tcPr>
          <w:p w14:paraId="22B82BC6" w14:textId="77777777" w:rsidR="00B02D84" w:rsidRPr="00D523D3" w:rsidRDefault="00B02D84" w:rsidP="00B02D84">
            <w:pPr>
              <w:pStyle w:val="TableParagraph"/>
              <w:spacing w:before="159" w:line="288" w:lineRule="auto"/>
              <w:ind w:right="157"/>
              <w:jc w:val="center"/>
              <w:rPr>
                <w:rFonts w:asciiTheme="minorHAnsi" w:hAnsiTheme="minorHAnsi" w:cstheme="minorHAnsi"/>
                <w:sz w:val="20"/>
              </w:rPr>
            </w:pPr>
            <w:r w:rsidRPr="00D523D3">
              <w:rPr>
                <w:rFonts w:asciiTheme="minorHAnsi" w:hAnsiTheme="minorHAnsi" w:cstheme="minorHAnsi"/>
                <w:sz w:val="20"/>
              </w:rPr>
              <w:t>(Nº de doadores de sangue de 1ª vez / Nº Total de doadores de sangue no período) x 100.</w:t>
            </w:r>
          </w:p>
        </w:tc>
        <w:tc>
          <w:tcPr>
            <w:tcW w:w="851" w:type="dxa"/>
            <w:shd w:val="clear" w:color="auto" w:fill="F7FBFA"/>
            <w:vAlign w:val="center"/>
          </w:tcPr>
          <w:p w14:paraId="0E74139D" w14:textId="77777777" w:rsidR="00B02D84" w:rsidRPr="00D523D3" w:rsidRDefault="00B02D84" w:rsidP="00B02D84">
            <w:pPr>
              <w:jc w:val="center"/>
              <w:rPr>
                <w:rFonts w:cstheme="minorHAnsi"/>
                <w:sz w:val="20"/>
                <w:szCs w:val="20"/>
              </w:rPr>
            </w:pPr>
            <w:r w:rsidRPr="00D523D3">
              <w:rPr>
                <w:rFonts w:cstheme="minorHAnsi"/>
                <w:sz w:val="20"/>
                <w:szCs w:val="20"/>
                <w:u w:val="single"/>
              </w:rPr>
              <w:t>&gt;</w:t>
            </w:r>
            <w:r w:rsidRPr="00D523D3">
              <w:rPr>
                <w:rFonts w:cstheme="minorHAnsi"/>
                <w:sz w:val="20"/>
                <w:szCs w:val="20"/>
              </w:rPr>
              <w:t>37%</w:t>
            </w:r>
          </w:p>
        </w:tc>
        <w:tc>
          <w:tcPr>
            <w:tcW w:w="932" w:type="dxa"/>
            <w:shd w:val="clear" w:color="auto" w:fill="F7FBFA"/>
            <w:vAlign w:val="center"/>
          </w:tcPr>
          <w:p w14:paraId="162128DB" w14:textId="77777777" w:rsidR="00B02D84" w:rsidRPr="00D523D3" w:rsidRDefault="00B02D84" w:rsidP="00B02D84">
            <w:pPr>
              <w:jc w:val="center"/>
              <w:rPr>
                <w:rFonts w:cstheme="minorHAnsi"/>
                <w:b/>
                <w:bCs/>
                <w:color w:val="235B54"/>
                <w:sz w:val="20"/>
                <w:szCs w:val="20"/>
              </w:rPr>
            </w:pPr>
            <w:r w:rsidRPr="00D523D3">
              <w:rPr>
                <w:rFonts w:cstheme="minorHAnsi"/>
                <w:b/>
                <w:bCs/>
                <w:color w:val="235B54"/>
                <w:sz w:val="20"/>
                <w:szCs w:val="20"/>
              </w:rPr>
              <w:t>25%</w:t>
            </w:r>
          </w:p>
        </w:tc>
      </w:tr>
      <w:tr w:rsidR="00B02D84" w:rsidRPr="00D523D3" w14:paraId="2D30EF08" w14:textId="77777777" w:rsidTr="005C658A">
        <w:trPr>
          <w:cantSplit/>
          <w:trHeight w:val="159"/>
        </w:trPr>
        <w:tc>
          <w:tcPr>
            <w:tcW w:w="10207" w:type="dxa"/>
            <w:gridSpan w:val="5"/>
            <w:shd w:val="clear" w:color="auto" w:fill="FFFFFF" w:themeFill="background1"/>
            <w:vAlign w:val="center"/>
          </w:tcPr>
          <w:p w14:paraId="72471D03" w14:textId="77777777" w:rsidR="00B02D84" w:rsidRPr="00D523D3" w:rsidRDefault="00B02D84" w:rsidP="00B02D84">
            <w:pPr>
              <w:jc w:val="center"/>
              <w:rPr>
                <w:rFonts w:cstheme="minorHAnsi"/>
                <w:b/>
                <w:bCs/>
                <w:color w:val="235B54"/>
                <w:sz w:val="10"/>
                <w:szCs w:val="10"/>
              </w:rPr>
            </w:pPr>
          </w:p>
        </w:tc>
      </w:tr>
      <w:tr w:rsidR="00B02D84" w:rsidRPr="00D523D3" w14:paraId="1F49AFF0" w14:textId="77777777" w:rsidTr="005C658A">
        <w:trPr>
          <w:cantSplit/>
          <w:trHeight w:val="1261"/>
        </w:trPr>
        <w:tc>
          <w:tcPr>
            <w:tcW w:w="2694" w:type="dxa"/>
            <w:shd w:val="clear" w:color="auto" w:fill="F7FBFA"/>
            <w:vAlign w:val="center"/>
          </w:tcPr>
          <w:p w14:paraId="494ED1F5" w14:textId="77777777" w:rsidR="00B02D84" w:rsidRPr="00D523D3" w:rsidRDefault="00B02D84" w:rsidP="00B02D84">
            <w:pPr>
              <w:pStyle w:val="TableParagraph"/>
              <w:ind w:left="148" w:right="138"/>
              <w:jc w:val="center"/>
              <w:rPr>
                <w:rFonts w:asciiTheme="minorHAnsi" w:hAnsiTheme="minorHAnsi" w:cstheme="minorHAnsi"/>
                <w:sz w:val="20"/>
              </w:rPr>
            </w:pPr>
            <w:r w:rsidRPr="00D523D3">
              <w:rPr>
                <w:rFonts w:asciiTheme="minorHAnsi" w:hAnsiTheme="minorHAnsi" w:cstheme="minorHAnsi"/>
                <w:sz w:val="20"/>
              </w:rPr>
              <w:t>5. Índice de Produção de Hemocomponentes.</w:t>
            </w:r>
          </w:p>
        </w:tc>
        <w:tc>
          <w:tcPr>
            <w:tcW w:w="2657" w:type="dxa"/>
            <w:shd w:val="clear" w:color="auto" w:fill="F7FBFA"/>
            <w:vAlign w:val="center"/>
          </w:tcPr>
          <w:p w14:paraId="6FD98BDA" w14:textId="77777777" w:rsidR="00B02D84" w:rsidRPr="00D523D3" w:rsidRDefault="00B02D84" w:rsidP="00B02D84">
            <w:pPr>
              <w:pStyle w:val="TableParagraph"/>
              <w:spacing w:before="144" w:line="288" w:lineRule="auto"/>
              <w:ind w:left="167" w:right="157" w:hanging="4"/>
              <w:jc w:val="center"/>
              <w:rPr>
                <w:rFonts w:asciiTheme="minorHAnsi" w:hAnsiTheme="minorHAnsi" w:cstheme="minorHAnsi"/>
                <w:sz w:val="20"/>
              </w:rPr>
            </w:pPr>
            <w:r w:rsidRPr="00D523D3">
              <w:rPr>
                <w:rFonts w:asciiTheme="minorHAnsi" w:hAnsiTheme="minorHAnsi" w:cstheme="minorHAnsi"/>
                <w:sz w:val="20"/>
              </w:rPr>
              <w:t>Mensura a relação entre os quantitativos de Hemocomponentes produzidos e as bolsas de sangue total coletadas no período.</w:t>
            </w:r>
          </w:p>
        </w:tc>
        <w:tc>
          <w:tcPr>
            <w:tcW w:w="3073" w:type="dxa"/>
            <w:shd w:val="clear" w:color="auto" w:fill="F7FBFA"/>
            <w:vAlign w:val="center"/>
          </w:tcPr>
          <w:p w14:paraId="07D720F6" w14:textId="77777777" w:rsidR="00B02D84" w:rsidRPr="00D523D3" w:rsidRDefault="00B02D84" w:rsidP="00B02D84">
            <w:pPr>
              <w:pStyle w:val="TableParagraph"/>
              <w:spacing w:before="159" w:line="288" w:lineRule="auto"/>
              <w:ind w:right="157"/>
              <w:jc w:val="center"/>
              <w:rPr>
                <w:rFonts w:asciiTheme="minorHAnsi" w:hAnsiTheme="minorHAnsi" w:cstheme="minorHAnsi"/>
                <w:sz w:val="20"/>
              </w:rPr>
            </w:pPr>
            <w:r w:rsidRPr="00D523D3">
              <w:rPr>
                <w:rFonts w:asciiTheme="minorHAnsi" w:hAnsiTheme="minorHAnsi" w:cstheme="minorHAnsi"/>
                <w:sz w:val="20"/>
              </w:rPr>
              <w:t>(Nº de hemocomponentes produzidos / Nº total de bolsas de sangue total coletadas no período) x 100.</w:t>
            </w:r>
          </w:p>
        </w:tc>
        <w:tc>
          <w:tcPr>
            <w:tcW w:w="851" w:type="dxa"/>
            <w:shd w:val="clear" w:color="auto" w:fill="F7FBFA"/>
            <w:vAlign w:val="center"/>
          </w:tcPr>
          <w:p w14:paraId="63182D18" w14:textId="77777777" w:rsidR="00B02D84" w:rsidRPr="00D523D3" w:rsidRDefault="00B02D84" w:rsidP="00B02D84">
            <w:pPr>
              <w:jc w:val="center"/>
              <w:rPr>
                <w:rFonts w:cstheme="minorHAnsi"/>
                <w:sz w:val="20"/>
                <w:szCs w:val="20"/>
              </w:rPr>
            </w:pPr>
            <w:r w:rsidRPr="00D523D3">
              <w:rPr>
                <w:rFonts w:cstheme="minorHAnsi"/>
                <w:sz w:val="20"/>
                <w:szCs w:val="20"/>
              </w:rPr>
              <w:t>2,3</w:t>
            </w:r>
          </w:p>
        </w:tc>
        <w:tc>
          <w:tcPr>
            <w:tcW w:w="932" w:type="dxa"/>
            <w:shd w:val="clear" w:color="auto" w:fill="F7FBFA"/>
            <w:vAlign w:val="center"/>
          </w:tcPr>
          <w:p w14:paraId="3186E69C" w14:textId="77777777" w:rsidR="00B02D84" w:rsidRPr="00D523D3" w:rsidRDefault="00B02D84" w:rsidP="00B02D84">
            <w:pPr>
              <w:jc w:val="center"/>
              <w:rPr>
                <w:rFonts w:cstheme="minorHAnsi"/>
                <w:b/>
                <w:bCs/>
                <w:color w:val="235B54"/>
                <w:sz w:val="20"/>
                <w:szCs w:val="20"/>
              </w:rPr>
            </w:pPr>
            <w:r w:rsidRPr="00D523D3">
              <w:rPr>
                <w:rFonts w:cstheme="minorHAnsi"/>
                <w:b/>
                <w:bCs/>
                <w:color w:val="235B54"/>
                <w:sz w:val="20"/>
                <w:szCs w:val="20"/>
              </w:rPr>
              <w:t>2,4</w:t>
            </w:r>
          </w:p>
        </w:tc>
      </w:tr>
      <w:tr w:rsidR="00B02D84" w:rsidRPr="00D523D3" w14:paraId="3E510698" w14:textId="77777777" w:rsidTr="005C658A">
        <w:trPr>
          <w:cantSplit/>
          <w:trHeight w:val="159"/>
        </w:trPr>
        <w:tc>
          <w:tcPr>
            <w:tcW w:w="10207" w:type="dxa"/>
            <w:gridSpan w:val="5"/>
            <w:shd w:val="clear" w:color="auto" w:fill="FFFFFF" w:themeFill="background1"/>
            <w:vAlign w:val="center"/>
          </w:tcPr>
          <w:p w14:paraId="68EF45AE" w14:textId="77777777" w:rsidR="00B02D84" w:rsidRPr="00D523D3" w:rsidRDefault="00B02D84" w:rsidP="00B02D84">
            <w:pPr>
              <w:jc w:val="center"/>
              <w:rPr>
                <w:rFonts w:cstheme="minorHAnsi"/>
                <w:b/>
                <w:bCs/>
                <w:color w:val="235B54"/>
                <w:sz w:val="10"/>
                <w:szCs w:val="10"/>
              </w:rPr>
            </w:pPr>
          </w:p>
        </w:tc>
      </w:tr>
      <w:tr w:rsidR="00B02D84" w:rsidRPr="00D523D3" w14:paraId="14B1CCE8" w14:textId="77777777" w:rsidTr="00B02D84">
        <w:trPr>
          <w:cantSplit/>
          <w:trHeight w:val="1708"/>
        </w:trPr>
        <w:tc>
          <w:tcPr>
            <w:tcW w:w="2694" w:type="dxa"/>
            <w:shd w:val="clear" w:color="auto" w:fill="F7FBFA"/>
            <w:vAlign w:val="center"/>
          </w:tcPr>
          <w:p w14:paraId="4576BBA7" w14:textId="77777777" w:rsidR="00B02D84" w:rsidRPr="00D523D3" w:rsidRDefault="00B02D84" w:rsidP="00B02D84">
            <w:pPr>
              <w:pStyle w:val="TableParagraph"/>
              <w:ind w:left="148" w:right="138"/>
              <w:jc w:val="center"/>
              <w:rPr>
                <w:rFonts w:asciiTheme="minorHAnsi" w:hAnsiTheme="minorHAnsi" w:cstheme="minorHAnsi"/>
                <w:sz w:val="20"/>
              </w:rPr>
            </w:pPr>
            <w:r w:rsidRPr="00D523D3">
              <w:rPr>
                <w:rFonts w:asciiTheme="minorHAnsi" w:hAnsiTheme="minorHAnsi" w:cstheme="minorHAnsi"/>
                <w:sz w:val="20"/>
              </w:rPr>
              <w:t>6. Percentual de Perdas de Concentrado de Hemácias por validade.</w:t>
            </w:r>
          </w:p>
        </w:tc>
        <w:tc>
          <w:tcPr>
            <w:tcW w:w="2657" w:type="dxa"/>
            <w:shd w:val="clear" w:color="auto" w:fill="F7FBFA"/>
            <w:vAlign w:val="center"/>
          </w:tcPr>
          <w:p w14:paraId="7709C59D" w14:textId="77777777" w:rsidR="00B02D84" w:rsidRPr="00D523D3" w:rsidRDefault="00B02D84" w:rsidP="00B02D84">
            <w:pPr>
              <w:pStyle w:val="TableParagraph"/>
              <w:spacing w:before="144" w:line="288" w:lineRule="auto"/>
              <w:ind w:left="167" w:right="157" w:hanging="4"/>
              <w:jc w:val="center"/>
              <w:rPr>
                <w:rFonts w:asciiTheme="minorHAnsi" w:hAnsiTheme="minorHAnsi" w:cstheme="minorHAnsi"/>
                <w:sz w:val="20"/>
              </w:rPr>
            </w:pPr>
            <w:r w:rsidRPr="00D523D3">
              <w:rPr>
                <w:rFonts w:asciiTheme="minorHAnsi" w:hAnsiTheme="minorHAnsi" w:cstheme="minorHAnsi"/>
                <w:sz w:val="20"/>
              </w:rPr>
              <w:t>Representa o percentual de perdas/descarte de concentrados de hemácias em relação ao total de concentrados de hemacias produzidas no período.</w:t>
            </w:r>
          </w:p>
        </w:tc>
        <w:tc>
          <w:tcPr>
            <w:tcW w:w="3073" w:type="dxa"/>
            <w:shd w:val="clear" w:color="auto" w:fill="F7FBFA"/>
            <w:vAlign w:val="center"/>
          </w:tcPr>
          <w:p w14:paraId="4CEF10F8" w14:textId="77777777" w:rsidR="00B02D84" w:rsidRPr="00D523D3" w:rsidRDefault="00B02D84" w:rsidP="00B02D84">
            <w:pPr>
              <w:pStyle w:val="TableParagraph"/>
              <w:spacing w:before="159" w:line="288" w:lineRule="auto"/>
              <w:ind w:right="157"/>
              <w:jc w:val="center"/>
              <w:rPr>
                <w:rFonts w:asciiTheme="minorHAnsi" w:hAnsiTheme="minorHAnsi" w:cstheme="minorHAnsi"/>
                <w:sz w:val="20"/>
              </w:rPr>
            </w:pPr>
            <w:r w:rsidRPr="00D523D3">
              <w:rPr>
                <w:rFonts w:asciiTheme="minorHAnsi" w:hAnsiTheme="minorHAnsi" w:cstheme="minorHAnsi"/>
                <w:sz w:val="20"/>
              </w:rPr>
              <w:t>(Quantitativo de Concentrado de Hemácias descartadas por expiração do prazo de validade/ Nº total de concentrados de hamácia produzidos no período) x 100.</w:t>
            </w:r>
          </w:p>
        </w:tc>
        <w:tc>
          <w:tcPr>
            <w:tcW w:w="851" w:type="dxa"/>
            <w:shd w:val="clear" w:color="auto" w:fill="F7FBFA"/>
            <w:vAlign w:val="center"/>
          </w:tcPr>
          <w:p w14:paraId="0A6ADA88" w14:textId="77777777" w:rsidR="00B02D84" w:rsidRPr="00D523D3" w:rsidRDefault="00B02D84" w:rsidP="00B02D84">
            <w:pPr>
              <w:jc w:val="center"/>
              <w:rPr>
                <w:rFonts w:cstheme="minorHAnsi"/>
                <w:sz w:val="20"/>
                <w:szCs w:val="20"/>
              </w:rPr>
            </w:pPr>
            <w:r w:rsidRPr="00D523D3">
              <w:rPr>
                <w:rFonts w:cstheme="minorHAnsi"/>
                <w:sz w:val="20"/>
                <w:szCs w:val="20"/>
                <w:u w:val="single"/>
              </w:rPr>
              <w:t>&lt;</w:t>
            </w:r>
            <w:r w:rsidRPr="00D523D3">
              <w:rPr>
                <w:rFonts w:cstheme="minorHAnsi"/>
                <w:sz w:val="20"/>
                <w:szCs w:val="20"/>
              </w:rPr>
              <w:t>8%</w:t>
            </w:r>
          </w:p>
        </w:tc>
        <w:tc>
          <w:tcPr>
            <w:tcW w:w="932" w:type="dxa"/>
            <w:shd w:val="clear" w:color="auto" w:fill="F7FBFA"/>
            <w:vAlign w:val="center"/>
          </w:tcPr>
          <w:p w14:paraId="404E3E1E" w14:textId="77777777" w:rsidR="00B02D84" w:rsidRPr="00D523D3" w:rsidRDefault="00B02D84" w:rsidP="00B02D84">
            <w:pPr>
              <w:jc w:val="center"/>
              <w:rPr>
                <w:rFonts w:cstheme="minorHAnsi"/>
                <w:b/>
                <w:bCs/>
                <w:color w:val="235B54"/>
                <w:sz w:val="20"/>
                <w:szCs w:val="20"/>
              </w:rPr>
            </w:pPr>
            <w:r w:rsidRPr="00D523D3">
              <w:rPr>
                <w:rFonts w:cstheme="minorHAnsi"/>
                <w:b/>
                <w:bCs/>
                <w:color w:val="235B54"/>
                <w:sz w:val="20"/>
                <w:szCs w:val="20"/>
              </w:rPr>
              <w:t>4,32%</w:t>
            </w:r>
          </w:p>
        </w:tc>
      </w:tr>
      <w:tr w:rsidR="00B02D84" w:rsidRPr="00D523D3" w14:paraId="417A864A" w14:textId="77777777" w:rsidTr="005C658A">
        <w:trPr>
          <w:cantSplit/>
          <w:trHeight w:val="159"/>
        </w:trPr>
        <w:tc>
          <w:tcPr>
            <w:tcW w:w="10207" w:type="dxa"/>
            <w:gridSpan w:val="5"/>
            <w:shd w:val="clear" w:color="auto" w:fill="FFFFFF" w:themeFill="background1"/>
            <w:vAlign w:val="center"/>
          </w:tcPr>
          <w:p w14:paraId="040EA91E" w14:textId="77777777" w:rsidR="00B02D84" w:rsidRPr="00D523D3" w:rsidRDefault="00B02D84" w:rsidP="00B02D84">
            <w:pPr>
              <w:jc w:val="center"/>
              <w:rPr>
                <w:rFonts w:cstheme="minorHAnsi"/>
                <w:b/>
                <w:bCs/>
                <w:color w:val="235B54"/>
                <w:sz w:val="10"/>
                <w:szCs w:val="10"/>
              </w:rPr>
            </w:pPr>
          </w:p>
        </w:tc>
      </w:tr>
      <w:tr w:rsidR="00B02D84" w:rsidRPr="00D523D3" w14:paraId="322EAD68" w14:textId="77777777" w:rsidTr="005C658A">
        <w:trPr>
          <w:cantSplit/>
          <w:trHeight w:val="983"/>
        </w:trPr>
        <w:tc>
          <w:tcPr>
            <w:tcW w:w="2694" w:type="dxa"/>
            <w:shd w:val="clear" w:color="auto" w:fill="F7FBFA"/>
            <w:vAlign w:val="center"/>
          </w:tcPr>
          <w:p w14:paraId="147EAD09" w14:textId="77777777" w:rsidR="00B02D84" w:rsidRPr="00D523D3" w:rsidRDefault="00B02D84" w:rsidP="00B02D84">
            <w:pPr>
              <w:pStyle w:val="TableParagraph"/>
              <w:spacing w:line="288" w:lineRule="auto"/>
              <w:ind w:left="158" w:right="150" w:firstLine="2"/>
              <w:jc w:val="center"/>
              <w:rPr>
                <w:rFonts w:asciiTheme="minorHAnsi" w:hAnsiTheme="minorHAnsi" w:cstheme="minorHAnsi"/>
                <w:sz w:val="20"/>
              </w:rPr>
            </w:pPr>
            <w:r w:rsidRPr="00D523D3">
              <w:rPr>
                <w:rFonts w:asciiTheme="minorHAnsi" w:hAnsiTheme="minorHAnsi" w:cstheme="minorHAnsi"/>
                <w:sz w:val="20"/>
              </w:rPr>
              <w:t>7. Qualidade de Hemocomponentes Produzidos.</w:t>
            </w:r>
          </w:p>
        </w:tc>
        <w:tc>
          <w:tcPr>
            <w:tcW w:w="2657" w:type="dxa"/>
            <w:shd w:val="clear" w:color="auto" w:fill="F7FBFA"/>
            <w:vAlign w:val="center"/>
          </w:tcPr>
          <w:p w14:paraId="5AC0F82D" w14:textId="77777777" w:rsidR="00B02D84" w:rsidRPr="00D523D3" w:rsidRDefault="00B02D84" w:rsidP="00B02D84">
            <w:pPr>
              <w:pStyle w:val="TableParagraph"/>
              <w:ind w:left="158" w:right="150" w:firstLine="2"/>
              <w:jc w:val="center"/>
              <w:rPr>
                <w:rFonts w:asciiTheme="minorHAnsi" w:hAnsiTheme="minorHAnsi" w:cstheme="minorHAnsi"/>
                <w:sz w:val="20"/>
              </w:rPr>
            </w:pPr>
            <w:r w:rsidRPr="00D523D3">
              <w:rPr>
                <w:rFonts w:asciiTheme="minorHAnsi" w:hAnsiTheme="minorHAnsi" w:cstheme="minorHAnsi"/>
                <w:sz w:val="20"/>
              </w:rPr>
              <w:t>Consiste em apresentar um indicador para o controlde de Qualidade geral dos hemocomponentes.</w:t>
            </w:r>
          </w:p>
        </w:tc>
        <w:tc>
          <w:tcPr>
            <w:tcW w:w="3073" w:type="dxa"/>
            <w:shd w:val="clear" w:color="auto" w:fill="F7FBFA"/>
            <w:vAlign w:val="center"/>
          </w:tcPr>
          <w:p w14:paraId="37FDC23F" w14:textId="77777777" w:rsidR="00B02D84" w:rsidRPr="00D523D3" w:rsidRDefault="00B02D84" w:rsidP="00B02D84">
            <w:pPr>
              <w:pStyle w:val="TableParagraph"/>
              <w:ind w:left="158" w:right="150" w:firstLine="2"/>
              <w:jc w:val="center"/>
              <w:rPr>
                <w:rFonts w:asciiTheme="minorHAnsi" w:hAnsiTheme="minorHAnsi" w:cstheme="minorHAnsi"/>
                <w:sz w:val="20"/>
              </w:rPr>
            </w:pPr>
            <w:r w:rsidRPr="00D523D3">
              <w:rPr>
                <w:rFonts w:asciiTheme="minorHAnsi" w:hAnsiTheme="minorHAnsi" w:cstheme="minorHAnsi"/>
                <w:sz w:val="20"/>
              </w:rPr>
              <w:t>Percentual de hemocomponentes avaliados x 100/pela meta.</w:t>
            </w:r>
          </w:p>
        </w:tc>
        <w:tc>
          <w:tcPr>
            <w:tcW w:w="851" w:type="dxa"/>
            <w:shd w:val="clear" w:color="auto" w:fill="F7FBFA"/>
            <w:vAlign w:val="center"/>
          </w:tcPr>
          <w:p w14:paraId="1D11B3F2" w14:textId="77777777" w:rsidR="00B02D84" w:rsidRPr="00D523D3" w:rsidRDefault="00B02D84" w:rsidP="00B02D84">
            <w:pPr>
              <w:jc w:val="center"/>
              <w:rPr>
                <w:rFonts w:cstheme="minorHAnsi"/>
                <w:sz w:val="20"/>
                <w:szCs w:val="20"/>
              </w:rPr>
            </w:pPr>
            <w:r w:rsidRPr="00D523D3">
              <w:rPr>
                <w:rFonts w:cstheme="minorHAnsi"/>
                <w:sz w:val="20"/>
                <w:u w:val="single"/>
              </w:rPr>
              <w:t>&gt;</w:t>
            </w:r>
            <w:r w:rsidRPr="00D523D3">
              <w:rPr>
                <w:rFonts w:cstheme="minorHAnsi"/>
                <w:sz w:val="20"/>
                <w:szCs w:val="20"/>
              </w:rPr>
              <w:t>90%</w:t>
            </w:r>
          </w:p>
        </w:tc>
        <w:tc>
          <w:tcPr>
            <w:tcW w:w="932" w:type="dxa"/>
            <w:shd w:val="clear" w:color="auto" w:fill="F7FBFA"/>
            <w:vAlign w:val="center"/>
          </w:tcPr>
          <w:p w14:paraId="4B310236" w14:textId="77777777" w:rsidR="00B02D84" w:rsidRPr="00D523D3" w:rsidRDefault="00B02D84" w:rsidP="00B02D84">
            <w:pPr>
              <w:jc w:val="center"/>
              <w:rPr>
                <w:rFonts w:cstheme="minorHAnsi"/>
                <w:b/>
                <w:bCs/>
                <w:color w:val="235B54"/>
                <w:sz w:val="20"/>
                <w:szCs w:val="20"/>
              </w:rPr>
            </w:pPr>
            <w:r w:rsidRPr="00D523D3">
              <w:rPr>
                <w:rFonts w:cstheme="minorHAnsi"/>
                <w:b/>
                <w:bCs/>
                <w:color w:val="235B54"/>
                <w:sz w:val="20"/>
                <w:szCs w:val="20"/>
              </w:rPr>
              <w:t>99,5%</w:t>
            </w:r>
          </w:p>
        </w:tc>
      </w:tr>
      <w:tr w:rsidR="00B02D84" w:rsidRPr="00D523D3" w14:paraId="19804DE6" w14:textId="77777777" w:rsidTr="005C658A">
        <w:trPr>
          <w:cantSplit/>
          <w:trHeight w:val="159"/>
        </w:trPr>
        <w:tc>
          <w:tcPr>
            <w:tcW w:w="10207" w:type="dxa"/>
            <w:gridSpan w:val="5"/>
            <w:shd w:val="clear" w:color="auto" w:fill="FFFFFF" w:themeFill="background1"/>
            <w:vAlign w:val="center"/>
          </w:tcPr>
          <w:p w14:paraId="43BF35D0" w14:textId="77777777" w:rsidR="00B02D84" w:rsidRPr="00D523D3" w:rsidRDefault="00B02D84" w:rsidP="00B02D84">
            <w:pPr>
              <w:jc w:val="center"/>
              <w:rPr>
                <w:rFonts w:cstheme="minorHAnsi"/>
                <w:b/>
                <w:bCs/>
                <w:color w:val="235B54"/>
                <w:sz w:val="10"/>
                <w:szCs w:val="10"/>
              </w:rPr>
            </w:pPr>
          </w:p>
        </w:tc>
      </w:tr>
      <w:tr w:rsidR="00B02D84" w:rsidRPr="00D523D3" w14:paraId="1E2BA7C1" w14:textId="77777777" w:rsidTr="005C658A">
        <w:trPr>
          <w:cantSplit/>
          <w:trHeight w:val="983"/>
        </w:trPr>
        <w:tc>
          <w:tcPr>
            <w:tcW w:w="2694" w:type="dxa"/>
            <w:shd w:val="clear" w:color="auto" w:fill="F7FBFA"/>
            <w:vAlign w:val="center"/>
          </w:tcPr>
          <w:p w14:paraId="6A392228" w14:textId="77777777" w:rsidR="00B02D84" w:rsidRPr="00D523D3" w:rsidRDefault="00B02D84" w:rsidP="00B02D84">
            <w:pPr>
              <w:pStyle w:val="TableParagraph"/>
              <w:spacing w:line="288" w:lineRule="auto"/>
              <w:ind w:left="158" w:right="150" w:firstLine="2"/>
              <w:jc w:val="center"/>
              <w:rPr>
                <w:rFonts w:asciiTheme="minorHAnsi" w:hAnsiTheme="minorHAnsi" w:cstheme="minorHAnsi"/>
                <w:sz w:val="20"/>
              </w:rPr>
            </w:pPr>
            <w:r w:rsidRPr="00D523D3">
              <w:rPr>
                <w:rFonts w:asciiTheme="minorHAnsi" w:hAnsiTheme="minorHAnsi" w:cstheme="minorHAnsi"/>
                <w:sz w:val="20"/>
              </w:rPr>
              <w:t>8. Percentual de cumprimentos de visitas técnico -administrativas nos serviços assistidos pelas unidades gerenciadas pelo parceiro privado.</w:t>
            </w:r>
          </w:p>
        </w:tc>
        <w:tc>
          <w:tcPr>
            <w:tcW w:w="2657" w:type="dxa"/>
            <w:shd w:val="clear" w:color="auto" w:fill="F7FBFA"/>
            <w:vAlign w:val="center"/>
          </w:tcPr>
          <w:p w14:paraId="2CE03BD0" w14:textId="77777777" w:rsidR="00B02D84" w:rsidRPr="00D523D3" w:rsidRDefault="00B02D84" w:rsidP="00B02D84">
            <w:pPr>
              <w:pStyle w:val="TableParagraph"/>
              <w:ind w:left="158" w:right="150" w:firstLine="2"/>
              <w:jc w:val="center"/>
              <w:rPr>
                <w:rFonts w:asciiTheme="minorHAnsi" w:hAnsiTheme="minorHAnsi" w:cstheme="minorHAnsi"/>
                <w:sz w:val="20"/>
              </w:rPr>
            </w:pPr>
            <w:r w:rsidRPr="00D523D3">
              <w:rPr>
                <w:rFonts w:asciiTheme="minorHAnsi" w:hAnsiTheme="minorHAnsi" w:cstheme="minorHAnsi"/>
                <w:sz w:val="20"/>
              </w:rPr>
              <w:t>Consiste na realização de visitas técnicas/administrativas com intuito de verificar a conformidade de procedimentos e uso adequado dos hemocompoentes nos serviços assistidos pelas unidades, para as quais são fornecidos hemocomponentes.</w:t>
            </w:r>
          </w:p>
        </w:tc>
        <w:tc>
          <w:tcPr>
            <w:tcW w:w="3073" w:type="dxa"/>
            <w:shd w:val="clear" w:color="auto" w:fill="F7FBFA"/>
            <w:vAlign w:val="center"/>
          </w:tcPr>
          <w:p w14:paraId="316367E4" w14:textId="77777777" w:rsidR="00B02D84" w:rsidRPr="00D523D3" w:rsidRDefault="00B02D84" w:rsidP="00B02D84">
            <w:pPr>
              <w:pStyle w:val="TableParagraph"/>
              <w:spacing w:line="288" w:lineRule="auto"/>
              <w:ind w:left="158" w:right="150" w:firstLine="2"/>
              <w:jc w:val="center"/>
              <w:rPr>
                <w:rFonts w:asciiTheme="minorHAnsi" w:hAnsiTheme="minorHAnsi" w:cstheme="minorHAnsi"/>
                <w:sz w:val="20"/>
              </w:rPr>
            </w:pPr>
            <w:r w:rsidRPr="00D523D3">
              <w:rPr>
                <w:rFonts w:asciiTheme="minorHAnsi" w:hAnsiTheme="minorHAnsi" w:cstheme="minorHAnsi"/>
                <w:sz w:val="20"/>
              </w:rPr>
              <w:t>(Nº total de visitas realizadas nos serviços assistidos pelas unidades gerenciadas para os quais fornecem hemocomponentes / Nº total de visitas programas mês para atender cronograma anual) x 100.</w:t>
            </w:r>
          </w:p>
        </w:tc>
        <w:tc>
          <w:tcPr>
            <w:tcW w:w="851" w:type="dxa"/>
            <w:shd w:val="clear" w:color="auto" w:fill="F7FBFA"/>
            <w:vAlign w:val="center"/>
          </w:tcPr>
          <w:p w14:paraId="4D955AB0" w14:textId="77777777" w:rsidR="00B02D84" w:rsidRPr="00D523D3" w:rsidRDefault="00B02D84" w:rsidP="00B02D84">
            <w:pPr>
              <w:jc w:val="center"/>
              <w:rPr>
                <w:rFonts w:cstheme="minorHAnsi"/>
                <w:sz w:val="20"/>
                <w:szCs w:val="20"/>
              </w:rPr>
            </w:pPr>
            <w:r w:rsidRPr="00D523D3">
              <w:rPr>
                <w:rFonts w:cstheme="minorHAnsi"/>
                <w:sz w:val="20"/>
                <w:u w:val="single"/>
              </w:rPr>
              <w:t>&gt;</w:t>
            </w:r>
            <w:r w:rsidRPr="00D523D3">
              <w:rPr>
                <w:rFonts w:cstheme="minorHAnsi"/>
                <w:sz w:val="20"/>
                <w:szCs w:val="20"/>
              </w:rPr>
              <w:t>90%</w:t>
            </w:r>
          </w:p>
        </w:tc>
        <w:tc>
          <w:tcPr>
            <w:tcW w:w="932" w:type="dxa"/>
            <w:shd w:val="clear" w:color="auto" w:fill="F7FBFA"/>
            <w:vAlign w:val="center"/>
          </w:tcPr>
          <w:p w14:paraId="75C4E900" w14:textId="77777777" w:rsidR="00B02D84" w:rsidRPr="00D523D3" w:rsidRDefault="00B02D84" w:rsidP="00B02D84">
            <w:pPr>
              <w:jc w:val="center"/>
              <w:rPr>
                <w:rFonts w:cstheme="minorHAnsi"/>
                <w:b/>
                <w:bCs/>
                <w:color w:val="235B54"/>
                <w:sz w:val="20"/>
                <w:szCs w:val="20"/>
              </w:rPr>
            </w:pPr>
            <w:r w:rsidRPr="00D523D3">
              <w:rPr>
                <w:rFonts w:cstheme="minorHAnsi"/>
                <w:b/>
                <w:bCs/>
                <w:color w:val="235B54"/>
                <w:sz w:val="20"/>
                <w:szCs w:val="20"/>
              </w:rPr>
              <w:t>100%</w:t>
            </w:r>
          </w:p>
        </w:tc>
      </w:tr>
      <w:tr w:rsidR="00B02D84" w:rsidRPr="00D523D3" w14:paraId="2A3996DB" w14:textId="77777777" w:rsidTr="005C658A">
        <w:trPr>
          <w:cantSplit/>
          <w:trHeight w:val="159"/>
        </w:trPr>
        <w:tc>
          <w:tcPr>
            <w:tcW w:w="10207" w:type="dxa"/>
            <w:gridSpan w:val="5"/>
            <w:shd w:val="clear" w:color="auto" w:fill="FFFFFF" w:themeFill="background1"/>
            <w:vAlign w:val="center"/>
          </w:tcPr>
          <w:p w14:paraId="0BCF493E" w14:textId="77777777" w:rsidR="00B02D84" w:rsidRPr="00D523D3" w:rsidRDefault="00B02D84" w:rsidP="00B02D84">
            <w:pPr>
              <w:jc w:val="center"/>
              <w:rPr>
                <w:rFonts w:cstheme="minorHAnsi"/>
                <w:b/>
                <w:bCs/>
                <w:color w:val="235B54"/>
                <w:sz w:val="10"/>
                <w:szCs w:val="10"/>
              </w:rPr>
            </w:pPr>
          </w:p>
        </w:tc>
      </w:tr>
      <w:tr w:rsidR="00B02D84" w:rsidRPr="00D523D3" w14:paraId="783974E8" w14:textId="77777777" w:rsidTr="005C658A">
        <w:trPr>
          <w:cantSplit/>
          <w:trHeight w:val="983"/>
        </w:trPr>
        <w:tc>
          <w:tcPr>
            <w:tcW w:w="2694" w:type="dxa"/>
            <w:shd w:val="clear" w:color="auto" w:fill="F7FBFA"/>
            <w:vAlign w:val="center"/>
          </w:tcPr>
          <w:p w14:paraId="7E5D2666" w14:textId="77777777" w:rsidR="00B02D84" w:rsidRPr="00D523D3" w:rsidRDefault="00B02D84" w:rsidP="00B02D84">
            <w:pPr>
              <w:pStyle w:val="TableParagraph"/>
              <w:spacing w:line="288" w:lineRule="auto"/>
              <w:ind w:left="158" w:right="150" w:firstLine="2"/>
              <w:jc w:val="center"/>
              <w:rPr>
                <w:rFonts w:asciiTheme="minorHAnsi" w:hAnsiTheme="minorHAnsi" w:cstheme="minorHAnsi"/>
                <w:sz w:val="20"/>
              </w:rPr>
            </w:pPr>
            <w:r w:rsidRPr="00D523D3">
              <w:rPr>
                <w:rFonts w:asciiTheme="minorHAnsi" w:hAnsiTheme="minorHAnsi" w:cstheme="minorHAnsi"/>
                <w:sz w:val="20"/>
              </w:rPr>
              <w:t>9. Capacidade de atendimento às solicitações de fornecimento de hemocomponentes a leitos SUS em novos serviços de saúde.</w:t>
            </w:r>
          </w:p>
        </w:tc>
        <w:tc>
          <w:tcPr>
            <w:tcW w:w="2657" w:type="dxa"/>
            <w:shd w:val="clear" w:color="auto" w:fill="F7FBFA"/>
            <w:vAlign w:val="center"/>
          </w:tcPr>
          <w:p w14:paraId="569704E6" w14:textId="77777777" w:rsidR="00B02D84" w:rsidRPr="00D523D3" w:rsidRDefault="00B02D84" w:rsidP="00B02D84">
            <w:pPr>
              <w:pStyle w:val="TableParagraph"/>
              <w:ind w:left="158" w:right="150" w:firstLine="2"/>
              <w:jc w:val="center"/>
              <w:rPr>
                <w:rFonts w:asciiTheme="minorHAnsi" w:hAnsiTheme="minorHAnsi" w:cstheme="minorHAnsi"/>
                <w:sz w:val="20"/>
              </w:rPr>
            </w:pPr>
            <w:r w:rsidRPr="00D523D3">
              <w:rPr>
                <w:rFonts w:asciiTheme="minorHAnsi" w:hAnsiTheme="minorHAnsi" w:cstheme="minorHAnsi"/>
                <w:sz w:val="20"/>
              </w:rPr>
              <w:t>Consiste no atesto da capacidade de atendimento às solicitações de fornecimento de hemocomponentes, especialmente concentrado de hemácias (incluindo a realização dos testes pré-transfusionais, se necessário), para atender a</w:t>
            </w:r>
          </w:p>
          <w:p w14:paraId="7AA3D07B" w14:textId="77777777" w:rsidR="00B02D84" w:rsidRPr="00D523D3" w:rsidRDefault="00B02D84" w:rsidP="00B02D84">
            <w:pPr>
              <w:pStyle w:val="TableParagraph"/>
              <w:ind w:left="158" w:right="150" w:firstLine="2"/>
              <w:jc w:val="center"/>
              <w:rPr>
                <w:rFonts w:asciiTheme="minorHAnsi" w:hAnsiTheme="minorHAnsi" w:cstheme="minorHAnsi"/>
                <w:sz w:val="20"/>
              </w:rPr>
            </w:pPr>
            <w:r w:rsidRPr="00D523D3">
              <w:rPr>
                <w:rFonts w:asciiTheme="minorHAnsi" w:hAnsiTheme="minorHAnsi" w:cstheme="minorHAnsi"/>
                <w:sz w:val="20"/>
              </w:rPr>
              <w:t>pacientes em leitos SUS em “novos serviços de saúde".</w:t>
            </w:r>
          </w:p>
        </w:tc>
        <w:tc>
          <w:tcPr>
            <w:tcW w:w="3073" w:type="dxa"/>
            <w:shd w:val="clear" w:color="auto" w:fill="F7FBFA"/>
            <w:vAlign w:val="center"/>
          </w:tcPr>
          <w:p w14:paraId="7981F238" w14:textId="77777777" w:rsidR="00B02D84" w:rsidRPr="00D523D3" w:rsidRDefault="00B02D84" w:rsidP="00B02D84">
            <w:pPr>
              <w:pStyle w:val="TableParagraph"/>
              <w:ind w:left="158" w:right="150" w:firstLine="2"/>
              <w:jc w:val="center"/>
              <w:rPr>
                <w:rFonts w:asciiTheme="minorHAnsi" w:hAnsiTheme="minorHAnsi" w:cstheme="minorHAnsi"/>
                <w:sz w:val="20"/>
              </w:rPr>
            </w:pPr>
          </w:p>
          <w:p w14:paraId="09365225" w14:textId="77777777" w:rsidR="00B02D84" w:rsidRPr="00D523D3" w:rsidRDefault="00B02D84" w:rsidP="00B02D84">
            <w:pPr>
              <w:pStyle w:val="TableParagraph"/>
              <w:ind w:left="158" w:right="150" w:firstLine="2"/>
              <w:jc w:val="center"/>
              <w:rPr>
                <w:rFonts w:asciiTheme="minorHAnsi" w:hAnsiTheme="minorHAnsi" w:cstheme="minorHAnsi"/>
                <w:sz w:val="20"/>
              </w:rPr>
            </w:pPr>
            <w:r w:rsidRPr="00D523D3">
              <w:rPr>
                <w:rFonts w:asciiTheme="minorHAnsi" w:hAnsiTheme="minorHAnsi" w:cstheme="minorHAnsi"/>
                <w:sz w:val="20"/>
              </w:rPr>
              <w:t>(total de bolsas distribuídas em 180 dias /6 = X</w:t>
            </w:r>
          </w:p>
          <w:p w14:paraId="03FA1C67" w14:textId="77777777" w:rsidR="00B02D84" w:rsidRPr="00D523D3" w:rsidRDefault="00B02D84" w:rsidP="00B02D84">
            <w:pPr>
              <w:pStyle w:val="TableParagraph"/>
              <w:ind w:left="158" w:right="150" w:firstLine="2"/>
              <w:jc w:val="center"/>
              <w:rPr>
                <w:rFonts w:asciiTheme="minorHAnsi" w:hAnsiTheme="minorHAnsi" w:cstheme="minorHAnsi"/>
                <w:sz w:val="20"/>
              </w:rPr>
            </w:pPr>
            <w:r w:rsidRPr="00D523D3">
              <w:rPr>
                <w:rFonts w:asciiTheme="minorHAnsi" w:hAnsiTheme="minorHAnsi" w:cstheme="minorHAnsi"/>
                <w:sz w:val="20"/>
              </w:rPr>
              <w:t>X - nº  de bolsas descartadas = y/30).</w:t>
            </w:r>
          </w:p>
        </w:tc>
        <w:tc>
          <w:tcPr>
            <w:tcW w:w="851" w:type="dxa"/>
            <w:shd w:val="clear" w:color="auto" w:fill="F7FBFA"/>
            <w:vAlign w:val="center"/>
          </w:tcPr>
          <w:p w14:paraId="2D204F6B" w14:textId="77777777" w:rsidR="00B02D84" w:rsidRPr="00D523D3" w:rsidRDefault="00B02D84" w:rsidP="00B02D84">
            <w:pPr>
              <w:jc w:val="center"/>
              <w:rPr>
                <w:rFonts w:cstheme="minorHAnsi"/>
                <w:sz w:val="20"/>
                <w:szCs w:val="20"/>
              </w:rPr>
            </w:pPr>
            <w:r w:rsidRPr="00D523D3">
              <w:rPr>
                <w:rFonts w:cstheme="minorHAnsi"/>
                <w:sz w:val="20"/>
                <w:szCs w:val="20"/>
              </w:rPr>
              <w:t>≥ 100</w:t>
            </w:r>
          </w:p>
        </w:tc>
        <w:tc>
          <w:tcPr>
            <w:tcW w:w="932" w:type="dxa"/>
            <w:shd w:val="clear" w:color="auto" w:fill="F7FBFA"/>
            <w:vAlign w:val="center"/>
          </w:tcPr>
          <w:p w14:paraId="4B9397F5" w14:textId="77777777" w:rsidR="00B02D84" w:rsidRPr="00D523D3" w:rsidRDefault="00B02D84" w:rsidP="00B02D84">
            <w:pPr>
              <w:jc w:val="center"/>
              <w:rPr>
                <w:rFonts w:cstheme="minorHAnsi"/>
                <w:b/>
                <w:bCs/>
                <w:color w:val="235B54"/>
                <w:sz w:val="20"/>
                <w:szCs w:val="20"/>
              </w:rPr>
            </w:pPr>
            <w:r w:rsidRPr="00D523D3">
              <w:rPr>
                <w:rFonts w:cstheme="minorHAnsi"/>
                <w:b/>
                <w:bCs/>
                <w:color w:val="235B54"/>
                <w:sz w:val="20"/>
                <w:szCs w:val="20"/>
              </w:rPr>
              <w:t>156</w:t>
            </w:r>
          </w:p>
        </w:tc>
      </w:tr>
      <w:tr w:rsidR="00B02D84" w:rsidRPr="00D523D3" w14:paraId="6CF8BE4F" w14:textId="77777777" w:rsidTr="005C658A">
        <w:trPr>
          <w:cantSplit/>
          <w:trHeight w:val="159"/>
        </w:trPr>
        <w:tc>
          <w:tcPr>
            <w:tcW w:w="10207" w:type="dxa"/>
            <w:gridSpan w:val="5"/>
            <w:shd w:val="clear" w:color="auto" w:fill="FFFFFF" w:themeFill="background1"/>
            <w:vAlign w:val="center"/>
          </w:tcPr>
          <w:p w14:paraId="4F46DF7E" w14:textId="77777777" w:rsidR="00B02D84" w:rsidRPr="00D523D3" w:rsidRDefault="00B02D84" w:rsidP="00B02D84">
            <w:pPr>
              <w:jc w:val="center"/>
              <w:rPr>
                <w:rFonts w:cstheme="minorHAnsi"/>
                <w:b/>
                <w:bCs/>
                <w:color w:val="235B54"/>
                <w:sz w:val="10"/>
                <w:szCs w:val="10"/>
              </w:rPr>
            </w:pPr>
          </w:p>
        </w:tc>
      </w:tr>
    </w:tbl>
    <w:p w14:paraId="2F62D7E8" w14:textId="77777777" w:rsidR="00E25F2B" w:rsidRPr="00D523D3" w:rsidRDefault="00E25F2B" w:rsidP="00E25F2B">
      <w:pPr>
        <w:pStyle w:val="Standard"/>
        <w:rPr>
          <w:rFonts w:asciiTheme="minorHAnsi" w:hAnsiTheme="minorHAnsi" w:cstheme="minorHAnsi"/>
        </w:rPr>
      </w:pPr>
    </w:p>
    <w:p w14:paraId="1CE86011" w14:textId="77777777" w:rsidR="00E25F2B" w:rsidRPr="00D523D3" w:rsidRDefault="00E25F2B" w:rsidP="00081141">
      <w:pPr>
        <w:spacing w:before="240" w:after="240" w:line="360" w:lineRule="auto"/>
        <w:ind w:right="233"/>
        <w:jc w:val="both"/>
        <w:rPr>
          <w:rFonts w:cstheme="minorHAnsi"/>
        </w:rPr>
      </w:pPr>
    </w:p>
    <w:p w14:paraId="425F5F89" w14:textId="38A1644D" w:rsidR="00E25F2B" w:rsidRPr="00D523D3" w:rsidRDefault="00E25F2B" w:rsidP="004E713F">
      <w:pPr>
        <w:pStyle w:val="Ttulo2"/>
        <w:spacing w:after="240"/>
        <w:ind w:left="0"/>
        <w:rPr>
          <w:rFonts w:asciiTheme="minorHAnsi" w:hAnsiTheme="minorHAnsi" w:cstheme="minorHAnsi"/>
        </w:rPr>
      </w:pPr>
      <w:proofErr w:type="gramStart"/>
      <w:r w:rsidRPr="00D523D3">
        <w:rPr>
          <w:rFonts w:asciiTheme="minorHAnsi" w:hAnsiTheme="minorHAnsi" w:cstheme="minorHAnsi"/>
        </w:rPr>
        <w:t>9.5  INDICADORES</w:t>
      </w:r>
      <w:proofErr w:type="gramEnd"/>
      <w:r w:rsidRPr="00D523D3">
        <w:rPr>
          <w:rFonts w:asciiTheme="minorHAnsi" w:hAnsiTheme="minorHAnsi" w:cstheme="minorHAnsi"/>
        </w:rPr>
        <w:t xml:space="preserve"> DE ACOMPANHAMENTO</w:t>
      </w:r>
    </w:p>
    <w:tbl>
      <w:tblPr>
        <w:tblStyle w:val="TableNormal"/>
        <w:tblW w:w="978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4"/>
        <w:gridCol w:w="2373"/>
        <w:gridCol w:w="2588"/>
        <w:gridCol w:w="1276"/>
        <w:gridCol w:w="854"/>
      </w:tblGrid>
      <w:tr w:rsidR="00B02D84" w:rsidRPr="00D523D3" w14:paraId="7B5BFADA" w14:textId="77777777" w:rsidTr="005C658A">
        <w:trPr>
          <w:cantSplit/>
          <w:trHeight w:val="458"/>
        </w:trPr>
        <w:tc>
          <w:tcPr>
            <w:tcW w:w="2694" w:type="dxa"/>
            <w:shd w:val="clear" w:color="auto" w:fill="307C73"/>
            <w:vAlign w:val="center"/>
          </w:tcPr>
          <w:p w14:paraId="7261B2A7" w14:textId="77777777" w:rsidR="00B02D84" w:rsidRPr="00D523D3" w:rsidRDefault="00B02D84" w:rsidP="00B02D84">
            <w:pPr>
              <w:pStyle w:val="TableParagraph"/>
              <w:spacing w:line="288" w:lineRule="auto"/>
              <w:ind w:left="158" w:right="150" w:firstLine="2"/>
              <w:jc w:val="center"/>
              <w:rPr>
                <w:rFonts w:asciiTheme="minorHAnsi" w:hAnsiTheme="minorHAnsi" w:cstheme="minorHAnsi"/>
                <w:sz w:val="20"/>
              </w:rPr>
            </w:pPr>
            <w:r w:rsidRPr="00D523D3">
              <w:rPr>
                <w:rFonts w:asciiTheme="minorHAnsi" w:hAnsiTheme="minorHAnsi" w:cstheme="minorHAnsi"/>
                <w:b/>
                <w:color w:val="FFFFFF" w:themeColor="background1"/>
                <w:sz w:val="20"/>
              </w:rPr>
              <w:t>Indicadores de Desempenho</w:t>
            </w:r>
          </w:p>
        </w:tc>
        <w:tc>
          <w:tcPr>
            <w:tcW w:w="2373" w:type="dxa"/>
            <w:shd w:val="clear" w:color="auto" w:fill="307C73"/>
            <w:vAlign w:val="center"/>
          </w:tcPr>
          <w:p w14:paraId="290F9B5E" w14:textId="77777777" w:rsidR="00B02D84" w:rsidRPr="00D523D3" w:rsidRDefault="00B02D84" w:rsidP="00B02D84">
            <w:pPr>
              <w:pStyle w:val="TableParagraph"/>
              <w:spacing w:line="288" w:lineRule="auto"/>
              <w:ind w:left="158" w:right="150" w:firstLine="2"/>
              <w:jc w:val="center"/>
              <w:rPr>
                <w:rFonts w:asciiTheme="minorHAnsi" w:hAnsiTheme="minorHAnsi" w:cstheme="minorHAnsi"/>
                <w:sz w:val="20"/>
              </w:rPr>
            </w:pPr>
            <w:r w:rsidRPr="00D523D3">
              <w:rPr>
                <w:rFonts w:asciiTheme="minorHAnsi" w:hAnsiTheme="minorHAnsi" w:cstheme="minorHAnsi"/>
                <w:b/>
                <w:color w:val="FFFFFF" w:themeColor="background1"/>
                <w:sz w:val="20"/>
              </w:rPr>
              <w:t>Descrição</w:t>
            </w:r>
          </w:p>
        </w:tc>
        <w:tc>
          <w:tcPr>
            <w:tcW w:w="2588" w:type="dxa"/>
            <w:shd w:val="clear" w:color="auto" w:fill="307C73"/>
            <w:vAlign w:val="center"/>
          </w:tcPr>
          <w:p w14:paraId="56C831CD" w14:textId="77777777" w:rsidR="00B02D84" w:rsidRPr="00D523D3" w:rsidRDefault="00B02D84" w:rsidP="00B02D84">
            <w:pPr>
              <w:pStyle w:val="TableParagraph"/>
              <w:spacing w:before="2"/>
              <w:ind w:firstLine="32"/>
              <w:jc w:val="center"/>
              <w:rPr>
                <w:rFonts w:asciiTheme="minorHAnsi" w:hAnsiTheme="minorHAnsi" w:cstheme="minorHAnsi"/>
                <w:sz w:val="20"/>
              </w:rPr>
            </w:pPr>
            <w:r w:rsidRPr="00D523D3">
              <w:rPr>
                <w:rFonts w:asciiTheme="minorHAnsi" w:hAnsiTheme="minorHAnsi" w:cstheme="minorHAnsi"/>
                <w:b/>
                <w:color w:val="FFFFFF" w:themeColor="background1"/>
                <w:sz w:val="20"/>
              </w:rPr>
              <w:t>Memória de Cálculo</w:t>
            </w:r>
          </w:p>
        </w:tc>
        <w:tc>
          <w:tcPr>
            <w:tcW w:w="1276" w:type="dxa"/>
            <w:shd w:val="clear" w:color="auto" w:fill="307C73"/>
            <w:vAlign w:val="center"/>
          </w:tcPr>
          <w:p w14:paraId="592B5858" w14:textId="77777777" w:rsidR="00B02D84" w:rsidRPr="00D523D3" w:rsidRDefault="00B02D84" w:rsidP="00B02D84">
            <w:pPr>
              <w:jc w:val="center"/>
              <w:rPr>
                <w:rFonts w:cstheme="minorHAnsi"/>
                <w:sz w:val="20"/>
                <w:szCs w:val="20"/>
              </w:rPr>
            </w:pPr>
            <w:r w:rsidRPr="00D523D3">
              <w:rPr>
                <w:rFonts w:cstheme="minorHAnsi"/>
                <w:b/>
                <w:color w:val="FFFFFF" w:themeColor="background1"/>
                <w:sz w:val="20"/>
              </w:rPr>
              <w:t>Meta</w:t>
            </w:r>
          </w:p>
        </w:tc>
        <w:tc>
          <w:tcPr>
            <w:tcW w:w="854" w:type="dxa"/>
            <w:shd w:val="clear" w:color="auto" w:fill="307C73"/>
            <w:vAlign w:val="center"/>
          </w:tcPr>
          <w:p w14:paraId="6EE8FDC2" w14:textId="77777777" w:rsidR="00B02D84" w:rsidRPr="00D523D3" w:rsidRDefault="00B02D84" w:rsidP="00B02D84">
            <w:pPr>
              <w:jc w:val="center"/>
              <w:rPr>
                <w:rFonts w:cstheme="minorHAnsi"/>
                <w:b/>
                <w:bCs/>
                <w:color w:val="235B54"/>
                <w:sz w:val="20"/>
                <w:szCs w:val="20"/>
              </w:rPr>
            </w:pPr>
            <w:r w:rsidRPr="00D523D3">
              <w:rPr>
                <w:rFonts w:cstheme="minorHAnsi"/>
                <w:b/>
                <w:bCs/>
                <w:color w:val="FFFFFF" w:themeColor="background1"/>
              </w:rPr>
              <w:t>Qd / %</w:t>
            </w:r>
          </w:p>
        </w:tc>
      </w:tr>
      <w:tr w:rsidR="00B02D84" w:rsidRPr="00D523D3" w14:paraId="1EE0596F" w14:textId="77777777" w:rsidTr="005C658A">
        <w:trPr>
          <w:cantSplit/>
          <w:trHeight w:val="1001"/>
        </w:trPr>
        <w:tc>
          <w:tcPr>
            <w:tcW w:w="2694" w:type="dxa"/>
            <w:shd w:val="clear" w:color="auto" w:fill="F7FBFA"/>
            <w:vAlign w:val="center"/>
          </w:tcPr>
          <w:p w14:paraId="12B3754F" w14:textId="77777777" w:rsidR="00B02D84" w:rsidRPr="00D523D3" w:rsidRDefault="00B02D84" w:rsidP="00B02D84">
            <w:pPr>
              <w:pStyle w:val="TableParagraph"/>
              <w:spacing w:line="288" w:lineRule="auto"/>
              <w:ind w:left="158" w:right="150" w:firstLine="2"/>
              <w:jc w:val="center"/>
              <w:rPr>
                <w:rFonts w:asciiTheme="minorHAnsi" w:hAnsiTheme="minorHAnsi" w:cstheme="minorHAnsi"/>
                <w:sz w:val="20"/>
              </w:rPr>
            </w:pPr>
            <w:r w:rsidRPr="00D523D3">
              <w:rPr>
                <w:rFonts w:asciiTheme="minorHAnsi" w:hAnsiTheme="minorHAnsi" w:cstheme="minorHAnsi"/>
                <w:sz w:val="20"/>
              </w:rPr>
              <w:t>1. Número de cadastros/coletas sangue para exame de histocompatibilidade (medula óssea).</w:t>
            </w:r>
          </w:p>
        </w:tc>
        <w:tc>
          <w:tcPr>
            <w:tcW w:w="2373" w:type="dxa"/>
            <w:shd w:val="clear" w:color="auto" w:fill="F7FBFA"/>
            <w:vAlign w:val="center"/>
          </w:tcPr>
          <w:p w14:paraId="09A811C6" w14:textId="77777777" w:rsidR="00B02D84" w:rsidRPr="00D523D3" w:rsidRDefault="00B02D84" w:rsidP="00B02D84">
            <w:pPr>
              <w:pStyle w:val="TableParagraph"/>
              <w:spacing w:line="288" w:lineRule="auto"/>
              <w:ind w:left="158" w:right="150" w:firstLine="2"/>
              <w:jc w:val="center"/>
              <w:rPr>
                <w:rFonts w:asciiTheme="minorHAnsi" w:hAnsiTheme="minorHAnsi" w:cstheme="minorHAnsi"/>
                <w:sz w:val="20"/>
              </w:rPr>
            </w:pPr>
            <w:r w:rsidRPr="00D523D3">
              <w:rPr>
                <w:rFonts w:asciiTheme="minorHAnsi" w:hAnsiTheme="minorHAnsi" w:cstheme="minorHAnsi"/>
                <w:sz w:val="20"/>
              </w:rPr>
              <w:t>Número de cadastros/coletas .</w:t>
            </w:r>
          </w:p>
        </w:tc>
        <w:tc>
          <w:tcPr>
            <w:tcW w:w="2588" w:type="dxa"/>
            <w:shd w:val="clear" w:color="auto" w:fill="F7FBFA"/>
            <w:vAlign w:val="center"/>
          </w:tcPr>
          <w:p w14:paraId="0FBE83A4" w14:textId="77777777" w:rsidR="00B02D84" w:rsidRPr="00D523D3" w:rsidRDefault="00B02D84" w:rsidP="00B02D84">
            <w:pPr>
              <w:pStyle w:val="TableParagraph"/>
              <w:spacing w:before="3" w:line="288" w:lineRule="auto"/>
              <w:ind w:left="158" w:right="150" w:firstLine="2"/>
              <w:jc w:val="center"/>
              <w:rPr>
                <w:rFonts w:asciiTheme="minorHAnsi" w:hAnsiTheme="minorHAnsi" w:cstheme="minorHAnsi"/>
                <w:sz w:val="20"/>
              </w:rPr>
            </w:pPr>
            <w:r w:rsidRPr="00D523D3">
              <w:rPr>
                <w:rFonts w:asciiTheme="minorHAnsi" w:hAnsiTheme="minorHAnsi" w:cstheme="minorHAnsi"/>
                <w:sz w:val="20"/>
              </w:rPr>
              <w:t>Somatório dos cadastros realizados.</w:t>
            </w:r>
          </w:p>
          <w:p w14:paraId="1ACCF296" w14:textId="77777777" w:rsidR="00B02D84" w:rsidRPr="00D523D3" w:rsidRDefault="00B02D84" w:rsidP="00B02D84">
            <w:pPr>
              <w:pStyle w:val="TableParagraph"/>
              <w:spacing w:before="3" w:line="288" w:lineRule="auto"/>
              <w:ind w:left="158" w:right="150" w:firstLine="2"/>
              <w:jc w:val="center"/>
              <w:rPr>
                <w:rFonts w:asciiTheme="minorHAnsi" w:hAnsiTheme="minorHAnsi" w:cstheme="minorHAnsi"/>
                <w:sz w:val="20"/>
              </w:rPr>
            </w:pPr>
          </w:p>
        </w:tc>
        <w:tc>
          <w:tcPr>
            <w:tcW w:w="1276" w:type="dxa"/>
            <w:shd w:val="clear" w:color="auto" w:fill="F7FBFA"/>
            <w:vAlign w:val="center"/>
          </w:tcPr>
          <w:p w14:paraId="43832D53" w14:textId="77777777" w:rsidR="00B02D84" w:rsidRPr="00D523D3" w:rsidRDefault="00B02D84" w:rsidP="00970D47">
            <w:pPr>
              <w:ind w:left="137" w:right="141"/>
              <w:jc w:val="center"/>
              <w:rPr>
                <w:rFonts w:eastAsia="Liberation Sans Narrow" w:cstheme="minorHAnsi"/>
                <w:sz w:val="20"/>
                <w:lang w:val="pt-PT"/>
              </w:rPr>
            </w:pPr>
            <w:r w:rsidRPr="00D523D3">
              <w:rPr>
                <w:rFonts w:eastAsia="Liberation Sans Narrow" w:cstheme="minorHAnsi"/>
                <w:sz w:val="20"/>
                <w:lang w:val="pt-PT"/>
              </w:rPr>
              <w:t>Atender a demanda.</w:t>
            </w:r>
          </w:p>
        </w:tc>
        <w:tc>
          <w:tcPr>
            <w:tcW w:w="854" w:type="dxa"/>
            <w:shd w:val="clear" w:color="auto" w:fill="F7FBFA"/>
            <w:vAlign w:val="center"/>
          </w:tcPr>
          <w:p w14:paraId="1A6E91E9" w14:textId="77777777" w:rsidR="00B02D84" w:rsidRPr="00D523D3" w:rsidRDefault="00B02D84" w:rsidP="00B02D84">
            <w:pPr>
              <w:jc w:val="center"/>
              <w:rPr>
                <w:rFonts w:cstheme="minorHAnsi"/>
                <w:b/>
                <w:bCs/>
                <w:color w:val="235B54"/>
                <w:sz w:val="14"/>
                <w:szCs w:val="14"/>
              </w:rPr>
            </w:pPr>
            <w:r w:rsidRPr="00D523D3">
              <w:rPr>
                <w:rFonts w:cstheme="minorHAnsi"/>
                <w:b/>
                <w:bCs/>
                <w:color w:val="235B54"/>
                <w:sz w:val="14"/>
                <w:szCs w:val="14"/>
              </w:rPr>
              <w:t>446</w:t>
            </w:r>
          </w:p>
        </w:tc>
      </w:tr>
      <w:tr w:rsidR="00B02D84" w:rsidRPr="00D523D3" w14:paraId="190F6C55" w14:textId="77777777" w:rsidTr="005C658A">
        <w:trPr>
          <w:cantSplit/>
          <w:trHeight w:val="159"/>
        </w:trPr>
        <w:tc>
          <w:tcPr>
            <w:tcW w:w="9785" w:type="dxa"/>
            <w:gridSpan w:val="5"/>
            <w:shd w:val="clear" w:color="auto" w:fill="FFFFFF" w:themeFill="background1"/>
            <w:vAlign w:val="center"/>
          </w:tcPr>
          <w:p w14:paraId="1FD3BD3C" w14:textId="77777777" w:rsidR="00B02D84" w:rsidRPr="00D523D3" w:rsidRDefault="00B02D84" w:rsidP="00970D47">
            <w:pPr>
              <w:ind w:left="137" w:right="141"/>
              <w:jc w:val="center"/>
              <w:rPr>
                <w:rFonts w:eastAsia="Liberation Sans Narrow" w:cstheme="minorHAnsi"/>
                <w:sz w:val="20"/>
                <w:lang w:val="pt-PT"/>
              </w:rPr>
            </w:pPr>
          </w:p>
        </w:tc>
      </w:tr>
      <w:tr w:rsidR="00B02D84" w:rsidRPr="00D523D3" w14:paraId="2B2B3ECA" w14:textId="77777777" w:rsidTr="005C658A">
        <w:trPr>
          <w:cantSplit/>
          <w:trHeight w:val="1001"/>
        </w:trPr>
        <w:tc>
          <w:tcPr>
            <w:tcW w:w="2694" w:type="dxa"/>
            <w:shd w:val="clear" w:color="auto" w:fill="F7FBFA"/>
            <w:vAlign w:val="center"/>
          </w:tcPr>
          <w:p w14:paraId="7FBBC1EE" w14:textId="77777777" w:rsidR="00B02D84" w:rsidRPr="00D523D3" w:rsidRDefault="00B02D84" w:rsidP="00B02D84">
            <w:pPr>
              <w:pStyle w:val="TableParagraph"/>
              <w:spacing w:line="288" w:lineRule="auto"/>
              <w:ind w:left="158" w:right="150" w:firstLine="2"/>
              <w:jc w:val="center"/>
              <w:rPr>
                <w:rFonts w:asciiTheme="minorHAnsi" w:hAnsiTheme="minorHAnsi" w:cstheme="minorHAnsi"/>
                <w:sz w:val="20"/>
              </w:rPr>
            </w:pPr>
            <w:r w:rsidRPr="00D523D3">
              <w:rPr>
                <w:rFonts w:asciiTheme="minorHAnsi" w:hAnsiTheme="minorHAnsi" w:cstheme="minorHAnsi"/>
                <w:sz w:val="20"/>
              </w:rPr>
              <w:t>2. Hemocomponentes distribuídos.</w:t>
            </w:r>
          </w:p>
        </w:tc>
        <w:tc>
          <w:tcPr>
            <w:tcW w:w="2373" w:type="dxa"/>
            <w:shd w:val="clear" w:color="auto" w:fill="F7FBFA"/>
            <w:vAlign w:val="center"/>
          </w:tcPr>
          <w:p w14:paraId="610BCB7C" w14:textId="77777777" w:rsidR="00B02D84" w:rsidRPr="00D523D3" w:rsidRDefault="00B02D84" w:rsidP="00B02D84">
            <w:pPr>
              <w:pStyle w:val="TableParagraph"/>
              <w:spacing w:line="288" w:lineRule="auto"/>
              <w:ind w:left="158" w:right="150" w:firstLine="2"/>
              <w:jc w:val="center"/>
              <w:rPr>
                <w:rFonts w:asciiTheme="minorHAnsi" w:hAnsiTheme="minorHAnsi" w:cstheme="minorHAnsi"/>
                <w:sz w:val="20"/>
              </w:rPr>
            </w:pPr>
            <w:r w:rsidRPr="00D523D3">
              <w:rPr>
                <w:rFonts w:asciiTheme="minorHAnsi" w:hAnsiTheme="minorHAnsi" w:cstheme="minorHAnsi"/>
                <w:sz w:val="20"/>
              </w:rPr>
              <w:t>N° de hemocomponentes distribuídos.</w:t>
            </w:r>
          </w:p>
        </w:tc>
        <w:tc>
          <w:tcPr>
            <w:tcW w:w="2588" w:type="dxa"/>
            <w:shd w:val="clear" w:color="auto" w:fill="F7FBFA"/>
            <w:vAlign w:val="center"/>
          </w:tcPr>
          <w:p w14:paraId="1C8A2FFD" w14:textId="77777777" w:rsidR="00B02D84" w:rsidRPr="00D523D3" w:rsidRDefault="00B02D84" w:rsidP="00B02D84">
            <w:pPr>
              <w:pStyle w:val="TableParagraph"/>
              <w:spacing w:before="3" w:line="288" w:lineRule="auto"/>
              <w:ind w:left="158" w:right="150" w:firstLine="2"/>
              <w:jc w:val="center"/>
              <w:rPr>
                <w:rFonts w:asciiTheme="minorHAnsi" w:hAnsiTheme="minorHAnsi" w:cstheme="minorHAnsi"/>
                <w:sz w:val="20"/>
              </w:rPr>
            </w:pPr>
            <w:r w:rsidRPr="00D523D3">
              <w:rPr>
                <w:rFonts w:asciiTheme="minorHAnsi" w:hAnsiTheme="minorHAnsi" w:cstheme="minorHAnsi"/>
                <w:sz w:val="20"/>
              </w:rPr>
              <w:t>Somatório dos hemocomponentes distribuídos.</w:t>
            </w:r>
          </w:p>
        </w:tc>
        <w:tc>
          <w:tcPr>
            <w:tcW w:w="1276" w:type="dxa"/>
            <w:shd w:val="clear" w:color="auto" w:fill="F7FBFA"/>
            <w:vAlign w:val="center"/>
          </w:tcPr>
          <w:p w14:paraId="7C5FAB83" w14:textId="77777777" w:rsidR="00B02D84" w:rsidRPr="00D523D3" w:rsidRDefault="00B02D84" w:rsidP="00970D47">
            <w:pPr>
              <w:ind w:left="137" w:right="141"/>
              <w:jc w:val="center"/>
              <w:rPr>
                <w:rFonts w:eastAsia="Liberation Sans Narrow" w:cstheme="minorHAnsi"/>
                <w:sz w:val="20"/>
                <w:lang w:val="pt-PT"/>
              </w:rPr>
            </w:pPr>
            <w:r w:rsidRPr="00D523D3">
              <w:rPr>
                <w:rFonts w:eastAsia="Liberation Sans Narrow" w:cstheme="minorHAnsi"/>
                <w:sz w:val="20"/>
                <w:lang w:val="pt-PT"/>
              </w:rPr>
              <w:t>Atender a demanda.</w:t>
            </w:r>
          </w:p>
        </w:tc>
        <w:tc>
          <w:tcPr>
            <w:tcW w:w="854" w:type="dxa"/>
            <w:shd w:val="clear" w:color="auto" w:fill="F7FBFA"/>
            <w:vAlign w:val="center"/>
          </w:tcPr>
          <w:p w14:paraId="7D43C00A" w14:textId="77777777" w:rsidR="00B02D84" w:rsidRPr="00D523D3" w:rsidRDefault="00B02D84" w:rsidP="00B02D84">
            <w:pPr>
              <w:jc w:val="center"/>
              <w:rPr>
                <w:rFonts w:cstheme="minorHAnsi"/>
                <w:b/>
                <w:bCs/>
                <w:color w:val="235B54"/>
                <w:sz w:val="14"/>
                <w:szCs w:val="14"/>
              </w:rPr>
            </w:pPr>
            <w:r w:rsidRPr="00D523D3">
              <w:rPr>
                <w:rFonts w:cstheme="minorHAnsi"/>
                <w:b/>
                <w:bCs/>
                <w:color w:val="235B54"/>
                <w:sz w:val="14"/>
                <w:szCs w:val="14"/>
              </w:rPr>
              <w:t>6.615</w:t>
            </w:r>
          </w:p>
        </w:tc>
      </w:tr>
      <w:tr w:rsidR="00B02D84" w:rsidRPr="00D523D3" w14:paraId="6FBDBF4C" w14:textId="77777777" w:rsidTr="005C658A">
        <w:trPr>
          <w:cantSplit/>
          <w:trHeight w:val="159"/>
        </w:trPr>
        <w:tc>
          <w:tcPr>
            <w:tcW w:w="9785" w:type="dxa"/>
            <w:gridSpan w:val="5"/>
            <w:shd w:val="clear" w:color="auto" w:fill="FFFFFF" w:themeFill="background1"/>
            <w:vAlign w:val="center"/>
          </w:tcPr>
          <w:p w14:paraId="3514884D" w14:textId="77777777" w:rsidR="00B02D84" w:rsidRPr="00D523D3" w:rsidRDefault="00B02D84" w:rsidP="00970D47">
            <w:pPr>
              <w:ind w:left="137" w:right="141"/>
              <w:jc w:val="center"/>
              <w:rPr>
                <w:rFonts w:eastAsia="Liberation Sans Narrow" w:cstheme="minorHAnsi"/>
                <w:sz w:val="20"/>
                <w:lang w:val="pt-PT"/>
              </w:rPr>
            </w:pPr>
          </w:p>
        </w:tc>
      </w:tr>
      <w:tr w:rsidR="00B02D84" w:rsidRPr="00D523D3" w14:paraId="2A1C6D22" w14:textId="77777777" w:rsidTr="005C658A">
        <w:trPr>
          <w:cantSplit/>
          <w:trHeight w:val="989"/>
        </w:trPr>
        <w:tc>
          <w:tcPr>
            <w:tcW w:w="2694" w:type="dxa"/>
            <w:shd w:val="clear" w:color="auto" w:fill="F7FBFA"/>
            <w:vAlign w:val="center"/>
          </w:tcPr>
          <w:p w14:paraId="5D60B1D5" w14:textId="77777777" w:rsidR="00B02D84" w:rsidRPr="00D523D3" w:rsidRDefault="00B02D84" w:rsidP="00B02D84">
            <w:pPr>
              <w:pStyle w:val="TableParagraph"/>
              <w:spacing w:line="288" w:lineRule="auto"/>
              <w:ind w:left="158" w:right="150" w:firstLine="2"/>
              <w:jc w:val="center"/>
              <w:rPr>
                <w:rFonts w:asciiTheme="minorHAnsi" w:hAnsiTheme="minorHAnsi" w:cstheme="minorHAnsi"/>
                <w:sz w:val="20"/>
              </w:rPr>
            </w:pPr>
            <w:r w:rsidRPr="00D523D3">
              <w:rPr>
                <w:rFonts w:asciiTheme="minorHAnsi" w:hAnsiTheme="minorHAnsi" w:cstheme="minorHAnsi"/>
                <w:sz w:val="20"/>
              </w:rPr>
              <w:lastRenderedPageBreak/>
              <w:t>3. Clínica Hematológica.</w:t>
            </w:r>
          </w:p>
        </w:tc>
        <w:tc>
          <w:tcPr>
            <w:tcW w:w="2373" w:type="dxa"/>
            <w:shd w:val="clear" w:color="auto" w:fill="F7FBFA"/>
            <w:vAlign w:val="center"/>
          </w:tcPr>
          <w:p w14:paraId="61930F85" w14:textId="6DAF3D00" w:rsidR="00B02D84" w:rsidRPr="00D523D3" w:rsidRDefault="00B02D84" w:rsidP="00B02D84">
            <w:pPr>
              <w:pStyle w:val="TableParagraph"/>
              <w:spacing w:line="288" w:lineRule="auto"/>
              <w:ind w:left="158" w:right="150" w:firstLine="2"/>
              <w:jc w:val="center"/>
              <w:rPr>
                <w:rFonts w:asciiTheme="minorHAnsi" w:hAnsiTheme="minorHAnsi" w:cstheme="minorHAnsi"/>
                <w:sz w:val="20"/>
              </w:rPr>
            </w:pPr>
            <w:r w:rsidRPr="00D523D3">
              <w:rPr>
                <w:rFonts w:asciiTheme="minorHAnsi" w:hAnsiTheme="minorHAnsi" w:cstheme="minorHAnsi"/>
                <w:sz w:val="20"/>
              </w:rPr>
              <w:t>Pacientes atendidos no ambulatório.</w:t>
            </w:r>
          </w:p>
        </w:tc>
        <w:tc>
          <w:tcPr>
            <w:tcW w:w="2588" w:type="dxa"/>
            <w:shd w:val="clear" w:color="auto" w:fill="F7FBFA"/>
            <w:vAlign w:val="center"/>
          </w:tcPr>
          <w:p w14:paraId="61C744AB" w14:textId="77777777" w:rsidR="00B02D84" w:rsidRPr="00D523D3" w:rsidRDefault="00B02D84" w:rsidP="00B02D84">
            <w:pPr>
              <w:pStyle w:val="TableParagraph"/>
              <w:spacing w:line="288" w:lineRule="auto"/>
              <w:ind w:left="158" w:right="150" w:firstLine="2"/>
              <w:jc w:val="center"/>
              <w:rPr>
                <w:rFonts w:asciiTheme="minorHAnsi" w:hAnsiTheme="minorHAnsi" w:cstheme="minorHAnsi"/>
                <w:sz w:val="20"/>
              </w:rPr>
            </w:pPr>
            <w:r w:rsidRPr="00D523D3">
              <w:rPr>
                <w:rFonts w:asciiTheme="minorHAnsi" w:hAnsiTheme="minorHAnsi" w:cstheme="minorHAnsi"/>
                <w:sz w:val="20"/>
              </w:rPr>
              <w:t>Somatório dos atendimentos.</w:t>
            </w:r>
          </w:p>
        </w:tc>
        <w:tc>
          <w:tcPr>
            <w:tcW w:w="1276" w:type="dxa"/>
            <w:shd w:val="clear" w:color="auto" w:fill="F7FBFA"/>
            <w:vAlign w:val="center"/>
          </w:tcPr>
          <w:p w14:paraId="34A24EC8" w14:textId="77777777" w:rsidR="00B02D84" w:rsidRPr="00D523D3" w:rsidRDefault="00B02D84" w:rsidP="00970D47">
            <w:pPr>
              <w:ind w:left="137" w:right="141"/>
              <w:jc w:val="center"/>
              <w:rPr>
                <w:rFonts w:eastAsia="Liberation Sans Narrow" w:cstheme="minorHAnsi"/>
                <w:sz w:val="20"/>
                <w:lang w:val="pt-PT"/>
              </w:rPr>
            </w:pPr>
            <w:r w:rsidRPr="00D523D3">
              <w:rPr>
                <w:rFonts w:eastAsia="Liberation Sans Narrow" w:cstheme="minorHAnsi"/>
                <w:sz w:val="20"/>
                <w:lang w:val="pt-PT"/>
              </w:rPr>
              <w:t>Atender a demanda.</w:t>
            </w:r>
          </w:p>
        </w:tc>
        <w:tc>
          <w:tcPr>
            <w:tcW w:w="854" w:type="dxa"/>
            <w:shd w:val="clear" w:color="auto" w:fill="F7FBFA"/>
            <w:vAlign w:val="center"/>
          </w:tcPr>
          <w:p w14:paraId="51B50F65" w14:textId="77777777" w:rsidR="00B02D84" w:rsidRPr="00D523D3" w:rsidRDefault="00B02D84" w:rsidP="00B02D84">
            <w:pPr>
              <w:jc w:val="center"/>
              <w:rPr>
                <w:rFonts w:cstheme="minorHAnsi"/>
                <w:b/>
                <w:bCs/>
                <w:color w:val="235B54"/>
                <w:sz w:val="14"/>
                <w:szCs w:val="14"/>
              </w:rPr>
            </w:pPr>
            <w:r w:rsidRPr="00D523D3">
              <w:rPr>
                <w:rFonts w:cstheme="minorHAnsi"/>
                <w:b/>
                <w:bCs/>
                <w:color w:val="235B54"/>
                <w:sz w:val="14"/>
                <w:szCs w:val="14"/>
              </w:rPr>
              <w:t>147</w:t>
            </w:r>
          </w:p>
        </w:tc>
      </w:tr>
      <w:tr w:rsidR="00B02D84" w:rsidRPr="00D523D3" w14:paraId="7A2A4A27" w14:textId="77777777" w:rsidTr="005C658A">
        <w:trPr>
          <w:cantSplit/>
          <w:trHeight w:val="159"/>
        </w:trPr>
        <w:tc>
          <w:tcPr>
            <w:tcW w:w="9785" w:type="dxa"/>
            <w:gridSpan w:val="5"/>
            <w:shd w:val="clear" w:color="auto" w:fill="FFFFFF" w:themeFill="background1"/>
            <w:vAlign w:val="center"/>
          </w:tcPr>
          <w:p w14:paraId="1F938A38" w14:textId="77777777" w:rsidR="00B02D84" w:rsidRPr="00D523D3" w:rsidRDefault="00B02D84" w:rsidP="00970D47">
            <w:pPr>
              <w:ind w:left="137" w:right="141"/>
              <w:jc w:val="center"/>
              <w:rPr>
                <w:rFonts w:eastAsia="Liberation Sans Narrow" w:cstheme="minorHAnsi"/>
                <w:sz w:val="20"/>
                <w:lang w:val="pt-PT"/>
              </w:rPr>
            </w:pPr>
          </w:p>
        </w:tc>
      </w:tr>
      <w:tr w:rsidR="00B02D84" w:rsidRPr="00D523D3" w14:paraId="1AB2EF6D" w14:textId="77777777" w:rsidTr="005C658A">
        <w:trPr>
          <w:cantSplit/>
          <w:trHeight w:val="1089"/>
        </w:trPr>
        <w:tc>
          <w:tcPr>
            <w:tcW w:w="2694" w:type="dxa"/>
            <w:shd w:val="clear" w:color="auto" w:fill="F7FBFA"/>
            <w:vAlign w:val="center"/>
          </w:tcPr>
          <w:p w14:paraId="436BA2C5" w14:textId="77777777" w:rsidR="00B02D84" w:rsidRPr="00D523D3" w:rsidRDefault="00B02D84" w:rsidP="00B02D84">
            <w:pPr>
              <w:pStyle w:val="TableParagraph"/>
              <w:spacing w:before="156" w:line="288" w:lineRule="auto"/>
              <w:ind w:left="158" w:right="150" w:firstLine="2"/>
              <w:jc w:val="center"/>
              <w:rPr>
                <w:rFonts w:asciiTheme="minorHAnsi" w:hAnsiTheme="minorHAnsi" w:cstheme="minorHAnsi"/>
                <w:sz w:val="20"/>
              </w:rPr>
            </w:pPr>
            <w:r w:rsidRPr="00D523D3">
              <w:rPr>
                <w:rFonts w:asciiTheme="minorHAnsi" w:hAnsiTheme="minorHAnsi" w:cstheme="minorHAnsi"/>
                <w:sz w:val="20"/>
              </w:rPr>
              <w:t>4. N° de aplicações de pró-coagulantes e medicamentos em pacientes com coagulopatias hereditárias e/ou hemoglobinopatias no ambulatório da unidade.</w:t>
            </w:r>
          </w:p>
        </w:tc>
        <w:tc>
          <w:tcPr>
            <w:tcW w:w="2373" w:type="dxa"/>
            <w:shd w:val="clear" w:color="auto" w:fill="F7FBFA"/>
            <w:vAlign w:val="center"/>
          </w:tcPr>
          <w:p w14:paraId="135028ED" w14:textId="77777777" w:rsidR="00B02D84" w:rsidRPr="00D523D3" w:rsidRDefault="00B02D84" w:rsidP="00B02D84">
            <w:pPr>
              <w:pStyle w:val="TableParagraph"/>
              <w:spacing w:line="288" w:lineRule="auto"/>
              <w:ind w:left="158" w:right="150" w:firstLine="2"/>
              <w:jc w:val="center"/>
              <w:rPr>
                <w:rFonts w:asciiTheme="minorHAnsi" w:hAnsiTheme="minorHAnsi" w:cstheme="minorHAnsi"/>
                <w:sz w:val="20"/>
              </w:rPr>
            </w:pPr>
            <w:r w:rsidRPr="00D523D3">
              <w:rPr>
                <w:rFonts w:asciiTheme="minorHAnsi" w:hAnsiTheme="minorHAnsi" w:cstheme="minorHAnsi"/>
                <w:sz w:val="20"/>
              </w:rPr>
              <w:t>N° de aplicações de pró-coagulantes e medicamentos aplicados.</w:t>
            </w:r>
          </w:p>
        </w:tc>
        <w:tc>
          <w:tcPr>
            <w:tcW w:w="2588" w:type="dxa"/>
            <w:shd w:val="clear" w:color="auto" w:fill="F7FBFA"/>
            <w:vAlign w:val="center"/>
          </w:tcPr>
          <w:p w14:paraId="053EB8E9" w14:textId="77777777" w:rsidR="00B02D84" w:rsidRPr="00D523D3" w:rsidRDefault="00B02D84" w:rsidP="00B02D84">
            <w:pPr>
              <w:pStyle w:val="TableParagraph"/>
              <w:spacing w:line="288" w:lineRule="auto"/>
              <w:ind w:left="158" w:right="150" w:firstLine="2"/>
              <w:jc w:val="center"/>
              <w:rPr>
                <w:rFonts w:asciiTheme="minorHAnsi" w:hAnsiTheme="minorHAnsi" w:cstheme="minorHAnsi"/>
                <w:sz w:val="20"/>
              </w:rPr>
            </w:pPr>
            <w:r w:rsidRPr="00D523D3">
              <w:rPr>
                <w:rFonts w:asciiTheme="minorHAnsi" w:hAnsiTheme="minorHAnsi" w:cstheme="minorHAnsi"/>
                <w:sz w:val="20"/>
              </w:rPr>
              <w:t>Somatório das aplicações de medicamentos.</w:t>
            </w:r>
          </w:p>
        </w:tc>
        <w:tc>
          <w:tcPr>
            <w:tcW w:w="1276" w:type="dxa"/>
            <w:shd w:val="clear" w:color="auto" w:fill="F7FBFA"/>
            <w:vAlign w:val="center"/>
          </w:tcPr>
          <w:p w14:paraId="52486795" w14:textId="77777777" w:rsidR="00B02D84" w:rsidRPr="00D523D3" w:rsidRDefault="00B02D84" w:rsidP="00970D47">
            <w:pPr>
              <w:ind w:left="137" w:right="141"/>
              <w:jc w:val="center"/>
              <w:rPr>
                <w:rFonts w:eastAsia="Liberation Sans Narrow" w:cstheme="minorHAnsi"/>
                <w:sz w:val="20"/>
                <w:lang w:val="pt-PT"/>
              </w:rPr>
            </w:pPr>
            <w:r w:rsidRPr="00D523D3">
              <w:rPr>
                <w:rFonts w:eastAsia="Liberation Sans Narrow" w:cstheme="minorHAnsi"/>
                <w:sz w:val="20"/>
                <w:lang w:val="pt-PT"/>
              </w:rPr>
              <w:t>Atender a demanda.</w:t>
            </w:r>
          </w:p>
        </w:tc>
        <w:tc>
          <w:tcPr>
            <w:tcW w:w="854" w:type="dxa"/>
            <w:shd w:val="clear" w:color="auto" w:fill="F7FBFA"/>
            <w:vAlign w:val="center"/>
          </w:tcPr>
          <w:p w14:paraId="3EBAAE06" w14:textId="77777777" w:rsidR="00B02D84" w:rsidRPr="00D523D3" w:rsidRDefault="00B02D84" w:rsidP="00B02D84">
            <w:pPr>
              <w:jc w:val="center"/>
              <w:rPr>
                <w:rFonts w:cstheme="minorHAnsi"/>
                <w:b/>
                <w:bCs/>
                <w:color w:val="235B54"/>
                <w:sz w:val="14"/>
                <w:szCs w:val="14"/>
              </w:rPr>
            </w:pPr>
            <w:r w:rsidRPr="00D523D3">
              <w:rPr>
                <w:rFonts w:cstheme="minorHAnsi"/>
                <w:b/>
                <w:bCs/>
                <w:color w:val="235B54"/>
                <w:sz w:val="14"/>
                <w:szCs w:val="14"/>
              </w:rPr>
              <w:t>113</w:t>
            </w:r>
          </w:p>
        </w:tc>
      </w:tr>
      <w:tr w:rsidR="00B02D84" w:rsidRPr="00D523D3" w14:paraId="2A80016C" w14:textId="77777777" w:rsidTr="005C658A">
        <w:trPr>
          <w:cantSplit/>
          <w:trHeight w:val="159"/>
        </w:trPr>
        <w:tc>
          <w:tcPr>
            <w:tcW w:w="9785" w:type="dxa"/>
            <w:gridSpan w:val="5"/>
            <w:shd w:val="clear" w:color="auto" w:fill="FFFFFF" w:themeFill="background1"/>
            <w:vAlign w:val="center"/>
          </w:tcPr>
          <w:p w14:paraId="5D97FADE" w14:textId="77777777" w:rsidR="00B02D84" w:rsidRPr="00D523D3" w:rsidRDefault="00B02D84" w:rsidP="00B02D84">
            <w:pPr>
              <w:jc w:val="center"/>
              <w:rPr>
                <w:rFonts w:cstheme="minorHAnsi"/>
                <w:b/>
                <w:bCs/>
                <w:color w:val="235B54"/>
                <w:sz w:val="14"/>
                <w:szCs w:val="14"/>
              </w:rPr>
            </w:pPr>
          </w:p>
        </w:tc>
      </w:tr>
      <w:tr w:rsidR="00B02D84" w:rsidRPr="00D523D3" w14:paraId="58FC2348" w14:textId="77777777" w:rsidTr="005C658A">
        <w:trPr>
          <w:cantSplit/>
          <w:trHeight w:val="1198"/>
        </w:trPr>
        <w:tc>
          <w:tcPr>
            <w:tcW w:w="2694" w:type="dxa"/>
            <w:shd w:val="clear" w:color="auto" w:fill="F7FBFA"/>
            <w:vAlign w:val="center"/>
          </w:tcPr>
          <w:p w14:paraId="0BC35FDC" w14:textId="77777777" w:rsidR="00B02D84" w:rsidRPr="00D523D3" w:rsidRDefault="00B02D84" w:rsidP="00B02D84">
            <w:pPr>
              <w:pStyle w:val="TableParagraph"/>
              <w:spacing w:line="288" w:lineRule="auto"/>
              <w:ind w:left="158" w:right="150" w:firstLine="2"/>
              <w:jc w:val="center"/>
              <w:rPr>
                <w:rFonts w:asciiTheme="minorHAnsi" w:hAnsiTheme="minorHAnsi" w:cstheme="minorHAnsi"/>
                <w:sz w:val="20"/>
              </w:rPr>
            </w:pPr>
            <w:r w:rsidRPr="00D523D3">
              <w:rPr>
                <w:rFonts w:asciiTheme="minorHAnsi" w:hAnsiTheme="minorHAnsi" w:cstheme="minorHAnsi"/>
                <w:sz w:val="20"/>
              </w:rPr>
              <w:t>5. Número de testes sorológicos para possível doador de órgãos.</w:t>
            </w:r>
          </w:p>
        </w:tc>
        <w:tc>
          <w:tcPr>
            <w:tcW w:w="2373" w:type="dxa"/>
            <w:shd w:val="clear" w:color="auto" w:fill="F7FBFA"/>
            <w:vAlign w:val="center"/>
          </w:tcPr>
          <w:p w14:paraId="6141234E" w14:textId="77777777" w:rsidR="00B02D84" w:rsidRPr="00D523D3" w:rsidRDefault="00B02D84" w:rsidP="00B02D84">
            <w:pPr>
              <w:pStyle w:val="TableParagraph"/>
              <w:spacing w:line="288" w:lineRule="auto"/>
              <w:ind w:left="158" w:right="150" w:firstLine="2"/>
              <w:jc w:val="center"/>
              <w:rPr>
                <w:rFonts w:asciiTheme="minorHAnsi" w:hAnsiTheme="minorHAnsi" w:cstheme="minorHAnsi"/>
                <w:sz w:val="20"/>
              </w:rPr>
            </w:pPr>
            <w:r w:rsidRPr="00D523D3">
              <w:rPr>
                <w:rFonts w:asciiTheme="minorHAnsi" w:hAnsiTheme="minorHAnsi" w:cstheme="minorHAnsi"/>
                <w:sz w:val="20"/>
              </w:rPr>
              <w:t>Número de testes sorológicos realizados de doador de órgãos.</w:t>
            </w:r>
          </w:p>
        </w:tc>
        <w:tc>
          <w:tcPr>
            <w:tcW w:w="2588" w:type="dxa"/>
            <w:shd w:val="clear" w:color="auto" w:fill="F7FBFA"/>
            <w:vAlign w:val="center"/>
          </w:tcPr>
          <w:p w14:paraId="1AF463DF" w14:textId="77777777" w:rsidR="00B02D84" w:rsidRPr="00D523D3" w:rsidRDefault="00B02D84" w:rsidP="00B02D84">
            <w:pPr>
              <w:pStyle w:val="TableParagraph"/>
              <w:spacing w:line="288" w:lineRule="auto"/>
              <w:ind w:left="158" w:right="150" w:firstLine="2"/>
              <w:jc w:val="center"/>
              <w:rPr>
                <w:rFonts w:asciiTheme="minorHAnsi" w:hAnsiTheme="minorHAnsi" w:cstheme="minorHAnsi"/>
                <w:sz w:val="20"/>
              </w:rPr>
            </w:pPr>
            <w:r w:rsidRPr="00D523D3">
              <w:rPr>
                <w:rFonts w:asciiTheme="minorHAnsi" w:hAnsiTheme="minorHAnsi" w:cstheme="minorHAnsi"/>
                <w:sz w:val="20"/>
              </w:rPr>
              <w:t>Somatório dos exames.</w:t>
            </w:r>
          </w:p>
        </w:tc>
        <w:tc>
          <w:tcPr>
            <w:tcW w:w="1276" w:type="dxa"/>
            <w:shd w:val="clear" w:color="auto" w:fill="F7FBFA"/>
            <w:vAlign w:val="center"/>
          </w:tcPr>
          <w:p w14:paraId="2CA81125" w14:textId="77777777" w:rsidR="00B02D84" w:rsidRPr="00D523D3" w:rsidRDefault="00B02D84" w:rsidP="00970D47">
            <w:pPr>
              <w:ind w:left="137" w:right="141"/>
              <w:jc w:val="center"/>
              <w:rPr>
                <w:rFonts w:eastAsia="Liberation Sans Narrow" w:cstheme="minorHAnsi"/>
                <w:sz w:val="20"/>
                <w:lang w:val="pt-PT"/>
              </w:rPr>
            </w:pPr>
            <w:r w:rsidRPr="00D523D3">
              <w:rPr>
                <w:rFonts w:eastAsia="Liberation Sans Narrow" w:cstheme="minorHAnsi"/>
                <w:sz w:val="20"/>
                <w:lang w:val="pt-PT"/>
              </w:rPr>
              <w:t>Atender a demanda.</w:t>
            </w:r>
          </w:p>
        </w:tc>
        <w:tc>
          <w:tcPr>
            <w:tcW w:w="854" w:type="dxa"/>
            <w:shd w:val="clear" w:color="auto" w:fill="F7FBFA"/>
            <w:vAlign w:val="center"/>
          </w:tcPr>
          <w:p w14:paraId="46A67595" w14:textId="77777777" w:rsidR="00B02D84" w:rsidRPr="00D523D3" w:rsidRDefault="00B02D84" w:rsidP="00B02D84">
            <w:pPr>
              <w:jc w:val="center"/>
              <w:rPr>
                <w:rFonts w:cstheme="minorHAnsi"/>
                <w:b/>
                <w:bCs/>
                <w:color w:val="235B54"/>
                <w:sz w:val="14"/>
                <w:szCs w:val="14"/>
              </w:rPr>
            </w:pPr>
          </w:p>
          <w:p w14:paraId="7AF9B75B" w14:textId="77777777" w:rsidR="00B02D84" w:rsidRPr="00D523D3" w:rsidRDefault="00B02D84" w:rsidP="00B02D84">
            <w:pPr>
              <w:jc w:val="center"/>
              <w:rPr>
                <w:rFonts w:cstheme="minorHAnsi"/>
                <w:b/>
                <w:bCs/>
                <w:color w:val="235B54"/>
                <w:sz w:val="14"/>
                <w:szCs w:val="14"/>
              </w:rPr>
            </w:pPr>
            <w:r w:rsidRPr="00D523D3">
              <w:rPr>
                <w:rFonts w:cstheme="minorHAnsi"/>
                <w:b/>
                <w:bCs/>
                <w:color w:val="235B54"/>
                <w:sz w:val="14"/>
                <w:szCs w:val="14"/>
              </w:rPr>
              <w:t>196</w:t>
            </w:r>
          </w:p>
        </w:tc>
      </w:tr>
      <w:tr w:rsidR="00B02D84" w:rsidRPr="00D523D3" w14:paraId="15903CE6" w14:textId="77777777" w:rsidTr="005C658A">
        <w:trPr>
          <w:cantSplit/>
          <w:trHeight w:val="159"/>
        </w:trPr>
        <w:tc>
          <w:tcPr>
            <w:tcW w:w="9785" w:type="dxa"/>
            <w:gridSpan w:val="5"/>
            <w:shd w:val="clear" w:color="auto" w:fill="FFFFFF" w:themeFill="background1"/>
            <w:vAlign w:val="center"/>
          </w:tcPr>
          <w:p w14:paraId="5BE2597F" w14:textId="77777777" w:rsidR="00B02D84" w:rsidRPr="00D523D3" w:rsidRDefault="00B02D84" w:rsidP="00970D47">
            <w:pPr>
              <w:jc w:val="center"/>
              <w:rPr>
                <w:rFonts w:cstheme="minorHAnsi"/>
                <w:b/>
                <w:bCs/>
                <w:color w:val="235B54"/>
                <w:sz w:val="14"/>
                <w:szCs w:val="14"/>
              </w:rPr>
            </w:pPr>
          </w:p>
        </w:tc>
      </w:tr>
      <w:tr w:rsidR="00B02D84" w:rsidRPr="00D523D3" w14:paraId="2D1F06C5" w14:textId="77777777" w:rsidTr="005C658A">
        <w:trPr>
          <w:cantSplit/>
          <w:trHeight w:val="1198"/>
        </w:trPr>
        <w:tc>
          <w:tcPr>
            <w:tcW w:w="2694" w:type="dxa"/>
            <w:shd w:val="clear" w:color="auto" w:fill="F7FBFA"/>
            <w:vAlign w:val="center"/>
          </w:tcPr>
          <w:p w14:paraId="597CFC46" w14:textId="77777777" w:rsidR="00B02D84" w:rsidRPr="00D523D3" w:rsidRDefault="00B02D84" w:rsidP="00B02D84">
            <w:pPr>
              <w:pStyle w:val="TableParagraph"/>
              <w:spacing w:line="288" w:lineRule="auto"/>
              <w:ind w:left="158" w:right="150" w:firstLine="2"/>
              <w:jc w:val="center"/>
              <w:rPr>
                <w:rFonts w:asciiTheme="minorHAnsi" w:hAnsiTheme="minorHAnsi" w:cstheme="minorHAnsi"/>
                <w:sz w:val="20"/>
              </w:rPr>
            </w:pPr>
            <w:r w:rsidRPr="00D523D3">
              <w:rPr>
                <w:rFonts w:asciiTheme="minorHAnsi" w:hAnsiTheme="minorHAnsi" w:cstheme="minorHAnsi"/>
                <w:sz w:val="20"/>
              </w:rPr>
              <w:t>6. Número de testes imunohematológicos para possível doador de órgãos.</w:t>
            </w:r>
          </w:p>
        </w:tc>
        <w:tc>
          <w:tcPr>
            <w:tcW w:w="2373" w:type="dxa"/>
            <w:shd w:val="clear" w:color="auto" w:fill="F7FBFA"/>
            <w:vAlign w:val="center"/>
          </w:tcPr>
          <w:p w14:paraId="2AE6F687" w14:textId="77777777" w:rsidR="00B02D84" w:rsidRPr="00D523D3" w:rsidRDefault="00B02D84" w:rsidP="00B02D84">
            <w:pPr>
              <w:pStyle w:val="TableParagraph"/>
              <w:spacing w:line="288" w:lineRule="auto"/>
              <w:ind w:left="158" w:right="150" w:firstLine="2"/>
              <w:jc w:val="center"/>
              <w:rPr>
                <w:rFonts w:asciiTheme="minorHAnsi" w:hAnsiTheme="minorHAnsi" w:cstheme="minorHAnsi"/>
                <w:sz w:val="20"/>
              </w:rPr>
            </w:pPr>
            <w:r w:rsidRPr="00D523D3">
              <w:rPr>
                <w:rFonts w:asciiTheme="minorHAnsi" w:hAnsiTheme="minorHAnsi" w:cstheme="minorHAnsi"/>
                <w:sz w:val="20"/>
              </w:rPr>
              <w:t>Número de testes imunohematológicos realizados de doador de órgãos</w:t>
            </w:r>
          </w:p>
        </w:tc>
        <w:tc>
          <w:tcPr>
            <w:tcW w:w="2588" w:type="dxa"/>
            <w:shd w:val="clear" w:color="auto" w:fill="F7FBFA"/>
            <w:vAlign w:val="center"/>
          </w:tcPr>
          <w:p w14:paraId="798C5E80" w14:textId="77777777" w:rsidR="00B02D84" w:rsidRPr="00D523D3" w:rsidRDefault="00B02D84" w:rsidP="00B02D84">
            <w:pPr>
              <w:pStyle w:val="TableParagraph"/>
              <w:spacing w:line="288" w:lineRule="auto"/>
              <w:ind w:left="158" w:right="150" w:firstLine="2"/>
              <w:jc w:val="center"/>
              <w:rPr>
                <w:rFonts w:asciiTheme="minorHAnsi" w:hAnsiTheme="minorHAnsi" w:cstheme="minorHAnsi"/>
                <w:sz w:val="20"/>
              </w:rPr>
            </w:pPr>
            <w:r w:rsidRPr="00D523D3">
              <w:rPr>
                <w:rFonts w:asciiTheme="minorHAnsi" w:hAnsiTheme="minorHAnsi" w:cstheme="minorHAnsi"/>
                <w:sz w:val="20"/>
              </w:rPr>
              <w:t>Somatório dos exames.</w:t>
            </w:r>
          </w:p>
        </w:tc>
        <w:tc>
          <w:tcPr>
            <w:tcW w:w="1276" w:type="dxa"/>
            <w:shd w:val="clear" w:color="auto" w:fill="F7FBFA"/>
            <w:vAlign w:val="center"/>
          </w:tcPr>
          <w:p w14:paraId="19123CF4" w14:textId="77777777" w:rsidR="00B02D84" w:rsidRPr="00D523D3" w:rsidRDefault="00B02D84" w:rsidP="00970D47">
            <w:pPr>
              <w:ind w:left="137" w:right="141"/>
              <w:jc w:val="center"/>
              <w:rPr>
                <w:rFonts w:eastAsia="Liberation Sans Narrow" w:cstheme="minorHAnsi"/>
                <w:sz w:val="20"/>
                <w:lang w:val="pt-PT"/>
              </w:rPr>
            </w:pPr>
            <w:r w:rsidRPr="00D523D3">
              <w:rPr>
                <w:rFonts w:eastAsia="Liberation Sans Narrow" w:cstheme="minorHAnsi"/>
                <w:sz w:val="20"/>
                <w:lang w:val="pt-PT"/>
              </w:rPr>
              <w:t>Atender a demanda.</w:t>
            </w:r>
          </w:p>
        </w:tc>
        <w:tc>
          <w:tcPr>
            <w:tcW w:w="854" w:type="dxa"/>
            <w:shd w:val="clear" w:color="auto" w:fill="F7FBFA"/>
            <w:vAlign w:val="center"/>
          </w:tcPr>
          <w:p w14:paraId="6BB91835" w14:textId="77777777" w:rsidR="00B02D84" w:rsidRPr="00D523D3" w:rsidRDefault="00B02D84" w:rsidP="00B02D84">
            <w:pPr>
              <w:jc w:val="center"/>
              <w:rPr>
                <w:rFonts w:cstheme="minorHAnsi"/>
                <w:b/>
                <w:bCs/>
                <w:color w:val="235B54"/>
                <w:sz w:val="14"/>
                <w:szCs w:val="14"/>
              </w:rPr>
            </w:pPr>
          </w:p>
          <w:p w14:paraId="36E2929B" w14:textId="77777777" w:rsidR="00B02D84" w:rsidRPr="00D523D3" w:rsidRDefault="00B02D84" w:rsidP="00B02D84">
            <w:pPr>
              <w:jc w:val="center"/>
              <w:rPr>
                <w:rFonts w:cstheme="minorHAnsi"/>
                <w:b/>
                <w:bCs/>
                <w:color w:val="235B54"/>
                <w:sz w:val="14"/>
                <w:szCs w:val="14"/>
              </w:rPr>
            </w:pPr>
            <w:r w:rsidRPr="00D523D3">
              <w:rPr>
                <w:rFonts w:cstheme="minorHAnsi"/>
                <w:b/>
                <w:bCs/>
                <w:color w:val="235B54"/>
                <w:sz w:val="14"/>
                <w:szCs w:val="14"/>
              </w:rPr>
              <w:t>28</w:t>
            </w:r>
          </w:p>
        </w:tc>
      </w:tr>
      <w:tr w:rsidR="00B02D84" w:rsidRPr="00D523D3" w14:paraId="130E38D3" w14:textId="77777777" w:rsidTr="005C658A">
        <w:trPr>
          <w:cantSplit/>
          <w:trHeight w:val="159"/>
        </w:trPr>
        <w:tc>
          <w:tcPr>
            <w:tcW w:w="9785" w:type="dxa"/>
            <w:gridSpan w:val="5"/>
            <w:shd w:val="clear" w:color="auto" w:fill="FFFFFF" w:themeFill="background1"/>
            <w:vAlign w:val="center"/>
          </w:tcPr>
          <w:p w14:paraId="1A5391D4" w14:textId="77777777" w:rsidR="00B02D84" w:rsidRPr="00D523D3" w:rsidRDefault="00B02D84" w:rsidP="00970D47">
            <w:pPr>
              <w:ind w:left="137" w:right="141"/>
              <w:jc w:val="center"/>
              <w:rPr>
                <w:rFonts w:eastAsia="Liberation Sans Narrow" w:cstheme="minorHAnsi"/>
                <w:sz w:val="20"/>
                <w:lang w:val="pt-PT"/>
              </w:rPr>
            </w:pPr>
          </w:p>
        </w:tc>
      </w:tr>
      <w:tr w:rsidR="00B02D84" w:rsidRPr="00D523D3" w14:paraId="740AB966" w14:textId="77777777" w:rsidTr="005C658A">
        <w:trPr>
          <w:cantSplit/>
          <w:trHeight w:val="1198"/>
        </w:trPr>
        <w:tc>
          <w:tcPr>
            <w:tcW w:w="2694" w:type="dxa"/>
            <w:shd w:val="clear" w:color="auto" w:fill="F7FBFA"/>
            <w:vAlign w:val="center"/>
          </w:tcPr>
          <w:p w14:paraId="23A6C315" w14:textId="77777777" w:rsidR="00B02D84" w:rsidRPr="00D523D3" w:rsidRDefault="00B02D84" w:rsidP="00B02D84">
            <w:pPr>
              <w:pStyle w:val="TableParagraph"/>
              <w:spacing w:line="288" w:lineRule="auto"/>
              <w:ind w:left="158" w:right="150" w:firstLine="2"/>
              <w:jc w:val="center"/>
              <w:rPr>
                <w:rFonts w:asciiTheme="minorHAnsi" w:hAnsiTheme="minorHAnsi" w:cstheme="minorHAnsi"/>
                <w:sz w:val="20"/>
              </w:rPr>
            </w:pPr>
            <w:r w:rsidRPr="00D523D3">
              <w:rPr>
                <w:rFonts w:asciiTheme="minorHAnsi" w:hAnsiTheme="minorHAnsi" w:cstheme="minorHAnsi"/>
                <w:sz w:val="20"/>
              </w:rPr>
              <w:t>7. Percentual de satisfação de doadores de sangue (Pesquisa de satisfação).</w:t>
            </w:r>
          </w:p>
        </w:tc>
        <w:tc>
          <w:tcPr>
            <w:tcW w:w="2373" w:type="dxa"/>
            <w:shd w:val="clear" w:color="auto" w:fill="F7FBFA"/>
            <w:vAlign w:val="center"/>
          </w:tcPr>
          <w:p w14:paraId="4F96BA98" w14:textId="77777777" w:rsidR="00B02D84" w:rsidRPr="00D523D3" w:rsidRDefault="00B02D84" w:rsidP="00B02D84">
            <w:pPr>
              <w:pStyle w:val="TableParagraph"/>
              <w:spacing w:line="288" w:lineRule="auto"/>
              <w:ind w:left="158" w:right="150" w:firstLine="2"/>
              <w:jc w:val="center"/>
              <w:rPr>
                <w:rFonts w:asciiTheme="minorHAnsi" w:hAnsiTheme="minorHAnsi" w:cstheme="minorHAnsi"/>
                <w:sz w:val="20"/>
              </w:rPr>
            </w:pPr>
            <w:r w:rsidRPr="00D523D3">
              <w:rPr>
                <w:rFonts w:asciiTheme="minorHAnsi" w:hAnsiTheme="minorHAnsi" w:cstheme="minorHAnsi"/>
                <w:sz w:val="20"/>
              </w:rPr>
              <w:t>Representa o percentual de doadores de sangue que se declararam satisfeitos com o serviço recebido.</w:t>
            </w:r>
          </w:p>
        </w:tc>
        <w:tc>
          <w:tcPr>
            <w:tcW w:w="2588" w:type="dxa"/>
            <w:shd w:val="clear" w:color="auto" w:fill="F7FBFA"/>
            <w:vAlign w:val="center"/>
          </w:tcPr>
          <w:p w14:paraId="64813B5F" w14:textId="77777777" w:rsidR="00B02D84" w:rsidRPr="00D523D3" w:rsidRDefault="00B02D84" w:rsidP="00B02D84">
            <w:pPr>
              <w:pStyle w:val="TableParagraph"/>
              <w:spacing w:line="288" w:lineRule="auto"/>
              <w:ind w:left="158" w:right="150" w:firstLine="2"/>
              <w:jc w:val="center"/>
              <w:rPr>
                <w:rFonts w:asciiTheme="minorHAnsi" w:hAnsiTheme="minorHAnsi" w:cstheme="minorHAnsi"/>
                <w:sz w:val="20"/>
              </w:rPr>
            </w:pPr>
            <w:r w:rsidRPr="00D523D3">
              <w:rPr>
                <w:rFonts w:asciiTheme="minorHAnsi" w:hAnsiTheme="minorHAnsi" w:cstheme="minorHAnsi"/>
                <w:sz w:val="20"/>
              </w:rPr>
              <w:t>(Nº de doadores de sangue que assinalaram nota de “ótimo” ou “bom” / Nº total de doadores de sangue que participaram da pesquisa) x 100.</w:t>
            </w:r>
          </w:p>
        </w:tc>
        <w:tc>
          <w:tcPr>
            <w:tcW w:w="1276" w:type="dxa"/>
            <w:shd w:val="clear" w:color="auto" w:fill="F7FBFA"/>
            <w:vAlign w:val="center"/>
          </w:tcPr>
          <w:p w14:paraId="4CCFA9C4" w14:textId="77777777" w:rsidR="00B02D84" w:rsidRPr="00D523D3" w:rsidRDefault="00B02D84" w:rsidP="00970D47">
            <w:pPr>
              <w:ind w:left="137" w:right="141"/>
              <w:jc w:val="center"/>
              <w:rPr>
                <w:rFonts w:eastAsia="Liberation Sans Narrow" w:cstheme="minorHAnsi"/>
                <w:sz w:val="20"/>
                <w:lang w:val="pt-PT"/>
              </w:rPr>
            </w:pPr>
            <w:r w:rsidRPr="00D523D3">
              <w:rPr>
                <w:rFonts w:eastAsia="Liberation Sans Narrow" w:cstheme="minorHAnsi"/>
                <w:sz w:val="20"/>
                <w:lang w:val="pt-PT"/>
              </w:rPr>
              <w:t>&gt; 95%</w:t>
            </w:r>
          </w:p>
        </w:tc>
        <w:tc>
          <w:tcPr>
            <w:tcW w:w="854" w:type="dxa"/>
            <w:shd w:val="clear" w:color="auto" w:fill="F7FBFA"/>
            <w:vAlign w:val="center"/>
          </w:tcPr>
          <w:p w14:paraId="55B0A084" w14:textId="77777777" w:rsidR="00B02D84" w:rsidRPr="00D523D3" w:rsidRDefault="00B02D84" w:rsidP="00B02D84">
            <w:pPr>
              <w:jc w:val="center"/>
              <w:rPr>
                <w:rFonts w:cstheme="minorHAnsi"/>
                <w:b/>
                <w:bCs/>
                <w:color w:val="235B54"/>
                <w:sz w:val="14"/>
                <w:szCs w:val="14"/>
              </w:rPr>
            </w:pPr>
            <w:r w:rsidRPr="00D523D3">
              <w:rPr>
                <w:rFonts w:cstheme="minorHAnsi"/>
                <w:b/>
                <w:bCs/>
                <w:color w:val="235B54"/>
                <w:sz w:val="14"/>
                <w:szCs w:val="14"/>
              </w:rPr>
              <w:t>99,49%</w:t>
            </w:r>
          </w:p>
        </w:tc>
      </w:tr>
      <w:tr w:rsidR="00B02D84" w:rsidRPr="00D523D3" w14:paraId="320040A8" w14:textId="77777777" w:rsidTr="005C658A">
        <w:trPr>
          <w:cantSplit/>
          <w:trHeight w:val="159"/>
        </w:trPr>
        <w:tc>
          <w:tcPr>
            <w:tcW w:w="9785" w:type="dxa"/>
            <w:gridSpan w:val="5"/>
            <w:shd w:val="clear" w:color="auto" w:fill="FFFFFF" w:themeFill="background1"/>
            <w:vAlign w:val="center"/>
          </w:tcPr>
          <w:p w14:paraId="5A7768E7" w14:textId="77777777" w:rsidR="00B02D84" w:rsidRPr="00D523D3" w:rsidRDefault="00B02D84" w:rsidP="00B02D84">
            <w:pPr>
              <w:jc w:val="center"/>
              <w:rPr>
                <w:rFonts w:cstheme="minorHAnsi"/>
                <w:b/>
                <w:bCs/>
                <w:color w:val="235B54"/>
                <w:sz w:val="10"/>
                <w:szCs w:val="10"/>
              </w:rPr>
            </w:pPr>
          </w:p>
        </w:tc>
      </w:tr>
      <w:tr w:rsidR="00B02D84" w:rsidRPr="00D523D3" w14:paraId="7F5E6165" w14:textId="77777777" w:rsidTr="005C658A">
        <w:trPr>
          <w:cantSplit/>
          <w:trHeight w:val="1198"/>
        </w:trPr>
        <w:tc>
          <w:tcPr>
            <w:tcW w:w="2694" w:type="dxa"/>
            <w:shd w:val="clear" w:color="auto" w:fill="F7FBFA"/>
            <w:vAlign w:val="center"/>
          </w:tcPr>
          <w:p w14:paraId="4EBD4599" w14:textId="77777777" w:rsidR="00B02D84" w:rsidRPr="00D523D3" w:rsidRDefault="00B02D84" w:rsidP="00B02D84">
            <w:pPr>
              <w:pStyle w:val="TableParagraph"/>
              <w:spacing w:line="288" w:lineRule="auto"/>
              <w:ind w:left="158" w:right="150" w:firstLine="2"/>
              <w:jc w:val="center"/>
              <w:rPr>
                <w:rFonts w:asciiTheme="minorHAnsi" w:hAnsiTheme="minorHAnsi" w:cstheme="minorHAnsi"/>
                <w:sz w:val="20"/>
              </w:rPr>
            </w:pPr>
            <w:r w:rsidRPr="00D523D3">
              <w:rPr>
                <w:rFonts w:asciiTheme="minorHAnsi" w:hAnsiTheme="minorHAnsi" w:cstheme="minorHAnsi"/>
                <w:sz w:val="20"/>
              </w:rPr>
              <w:t>8. Estoque adequado de Concentrado de Hemácias (CH).</w:t>
            </w:r>
          </w:p>
        </w:tc>
        <w:tc>
          <w:tcPr>
            <w:tcW w:w="2373" w:type="dxa"/>
            <w:shd w:val="clear" w:color="auto" w:fill="F7FBFA"/>
            <w:vAlign w:val="center"/>
          </w:tcPr>
          <w:p w14:paraId="4E23CCE2" w14:textId="77777777" w:rsidR="00B02D84" w:rsidRPr="00D523D3" w:rsidRDefault="00B02D84" w:rsidP="00B02D84">
            <w:pPr>
              <w:pStyle w:val="TableParagraph"/>
              <w:spacing w:line="288" w:lineRule="auto"/>
              <w:ind w:left="158" w:right="150" w:firstLine="2"/>
              <w:jc w:val="center"/>
              <w:rPr>
                <w:rFonts w:asciiTheme="minorHAnsi" w:hAnsiTheme="minorHAnsi" w:cstheme="minorHAnsi"/>
                <w:sz w:val="20"/>
              </w:rPr>
            </w:pPr>
            <w:r w:rsidRPr="00D523D3">
              <w:rPr>
                <w:rFonts w:asciiTheme="minorHAnsi" w:hAnsiTheme="minorHAnsi" w:cstheme="minorHAnsi"/>
                <w:sz w:val="20"/>
              </w:rPr>
              <w:t>Representa o quantitativo de concentrados de Hemácias liberados e em estoque suficientes para atender a demanda por tipo de CH por um período de 07 dias.</w:t>
            </w:r>
          </w:p>
        </w:tc>
        <w:tc>
          <w:tcPr>
            <w:tcW w:w="2588" w:type="dxa"/>
            <w:shd w:val="clear" w:color="auto" w:fill="F7FBFA"/>
            <w:vAlign w:val="center"/>
          </w:tcPr>
          <w:p w14:paraId="4E77CCD2" w14:textId="76C40CE0" w:rsidR="00B02D84" w:rsidRPr="00D523D3" w:rsidRDefault="00B02D84" w:rsidP="00B02D84">
            <w:pPr>
              <w:pStyle w:val="TableParagraph"/>
              <w:spacing w:line="288" w:lineRule="auto"/>
              <w:ind w:left="158" w:right="150" w:firstLine="2"/>
              <w:jc w:val="center"/>
              <w:rPr>
                <w:rFonts w:asciiTheme="minorHAnsi" w:hAnsiTheme="minorHAnsi" w:cstheme="minorHAnsi"/>
                <w:sz w:val="20"/>
              </w:rPr>
            </w:pPr>
            <w:r w:rsidRPr="00D523D3">
              <w:rPr>
                <w:rFonts w:asciiTheme="minorHAnsi" w:hAnsiTheme="minorHAnsi" w:cstheme="minorHAnsi"/>
                <w:sz w:val="20"/>
              </w:rPr>
              <w:t xml:space="preserve">( Nº Total de bolsas de CH distribuídas nos últimos 6 meses / 180 </w:t>
            </w:r>
            <w:r w:rsidRPr="00D523D3">
              <w:rPr>
                <w:rFonts w:asciiTheme="minorHAnsi" w:hAnsiTheme="minorHAnsi" w:cstheme="minorHAnsi"/>
                <w:sz w:val="14"/>
                <w:szCs w:val="14"/>
              </w:rPr>
              <w:t>(</w:t>
            </w:r>
            <w:r w:rsidRPr="00D523D3">
              <w:rPr>
                <w:rFonts w:asciiTheme="minorHAnsi" w:hAnsiTheme="minorHAnsi" w:cstheme="minorHAnsi"/>
                <w:sz w:val="20"/>
              </w:rPr>
              <w:t>6 meses) este resultado  x 7 (dias).</w:t>
            </w:r>
          </w:p>
        </w:tc>
        <w:tc>
          <w:tcPr>
            <w:tcW w:w="1276" w:type="dxa"/>
            <w:shd w:val="clear" w:color="auto" w:fill="F7FBFA"/>
            <w:vAlign w:val="center"/>
          </w:tcPr>
          <w:p w14:paraId="64F98282" w14:textId="77777777" w:rsidR="00B02D84" w:rsidRPr="00D523D3" w:rsidRDefault="00B02D84" w:rsidP="00B02D84">
            <w:pPr>
              <w:ind w:left="137" w:right="141"/>
              <w:jc w:val="center"/>
              <w:rPr>
                <w:rFonts w:eastAsia="Liberation Sans Narrow" w:cstheme="minorHAnsi"/>
                <w:sz w:val="20"/>
                <w:lang w:val="pt-PT"/>
              </w:rPr>
            </w:pPr>
            <w:r w:rsidRPr="00D523D3">
              <w:rPr>
                <w:rFonts w:eastAsia="Liberation Sans Narrow" w:cstheme="minorHAnsi"/>
                <w:sz w:val="20"/>
                <w:lang w:val="pt-PT"/>
              </w:rPr>
              <w:t>Suficiente para atender a demanda por tipo de CH por um período de 06 (seis) dias.</w:t>
            </w:r>
          </w:p>
        </w:tc>
        <w:tc>
          <w:tcPr>
            <w:tcW w:w="854" w:type="dxa"/>
            <w:shd w:val="clear" w:color="auto" w:fill="F7FBFA"/>
            <w:vAlign w:val="center"/>
          </w:tcPr>
          <w:p w14:paraId="5310967C" w14:textId="77777777" w:rsidR="00B02D84" w:rsidRPr="00D523D3" w:rsidRDefault="00B02D84" w:rsidP="00B02D84">
            <w:pPr>
              <w:jc w:val="center"/>
              <w:rPr>
                <w:rFonts w:cstheme="minorHAnsi"/>
                <w:b/>
                <w:bCs/>
                <w:color w:val="235B54"/>
                <w:sz w:val="14"/>
                <w:szCs w:val="14"/>
              </w:rPr>
            </w:pPr>
          </w:p>
          <w:p w14:paraId="3E69E40B" w14:textId="77777777" w:rsidR="00B02D84" w:rsidRPr="00D523D3" w:rsidRDefault="00B02D84" w:rsidP="00B02D84">
            <w:pPr>
              <w:jc w:val="center"/>
              <w:rPr>
                <w:rFonts w:cstheme="minorHAnsi"/>
                <w:b/>
                <w:bCs/>
                <w:color w:val="235B54"/>
                <w:sz w:val="20"/>
                <w:szCs w:val="20"/>
              </w:rPr>
            </w:pPr>
            <w:r w:rsidRPr="00D523D3">
              <w:rPr>
                <w:rFonts w:cstheme="minorHAnsi"/>
                <w:b/>
                <w:bCs/>
                <w:color w:val="235B54"/>
                <w:sz w:val="14"/>
                <w:szCs w:val="14"/>
              </w:rPr>
              <w:t xml:space="preserve">Estoque </w:t>
            </w:r>
            <w:proofErr w:type="spellStart"/>
            <w:r w:rsidRPr="00D523D3">
              <w:rPr>
                <w:rFonts w:cstheme="minorHAnsi"/>
                <w:b/>
                <w:bCs/>
                <w:color w:val="235B54"/>
                <w:sz w:val="14"/>
                <w:szCs w:val="14"/>
              </w:rPr>
              <w:t>seguro</w:t>
            </w:r>
            <w:proofErr w:type="spellEnd"/>
            <w:r w:rsidRPr="00D523D3">
              <w:rPr>
                <w:rFonts w:cstheme="minorHAnsi"/>
                <w:b/>
                <w:bCs/>
                <w:color w:val="235B54"/>
                <w:sz w:val="14"/>
                <w:szCs w:val="14"/>
              </w:rPr>
              <w:t xml:space="preserve"> para 9 </w:t>
            </w:r>
            <w:proofErr w:type="spellStart"/>
            <w:r w:rsidRPr="00D523D3">
              <w:rPr>
                <w:rFonts w:cstheme="minorHAnsi"/>
                <w:b/>
                <w:bCs/>
                <w:color w:val="235B54"/>
                <w:sz w:val="14"/>
                <w:szCs w:val="14"/>
              </w:rPr>
              <w:t>dias</w:t>
            </w:r>
            <w:proofErr w:type="spellEnd"/>
          </w:p>
        </w:tc>
      </w:tr>
      <w:tr w:rsidR="00B02D84" w:rsidRPr="00D523D3" w14:paraId="2D3C3C2F" w14:textId="77777777" w:rsidTr="005C658A">
        <w:trPr>
          <w:cantSplit/>
          <w:trHeight w:val="159"/>
        </w:trPr>
        <w:tc>
          <w:tcPr>
            <w:tcW w:w="9785" w:type="dxa"/>
            <w:gridSpan w:val="5"/>
            <w:shd w:val="clear" w:color="auto" w:fill="FFFFFF" w:themeFill="background1"/>
            <w:vAlign w:val="center"/>
          </w:tcPr>
          <w:p w14:paraId="62CB5301" w14:textId="77777777" w:rsidR="00B02D84" w:rsidRPr="00D523D3" w:rsidRDefault="00B02D84" w:rsidP="00B02D84">
            <w:pPr>
              <w:jc w:val="center"/>
              <w:rPr>
                <w:rFonts w:cstheme="minorHAnsi"/>
                <w:b/>
                <w:bCs/>
                <w:color w:val="235B54"/>
                <w:sz w:val="14"/>
                <w:szCs w:val="14"/>
              </w:rPr>
            </w:pPr>
          </w:p>
        </w:tc>
      </w:tr>
      <w:tr w:rsidR="00B02D84" w:rsidRPr="00D523D3" w14:paraId="668F97C6" w14:textId="77777777" w:rsidTr="005C658A">
        <w:trPr>
          <w:cantSplit/>
          <w:trHeight w:val="1244"/>
        </w:trPr>
        <w:tc>
          <w:tcPr>
            <w:tcW w:w="2694" w:type="dxa"/>
            <w:shd w:val="clear" w:color="auto" w:fill="F7FBFA"/>
            <w:vAlign w:val="center"/>
          </w:tcPr>
          <w:p w14:paraId="7ADDA359" w14:textId="77777777" w:rsidR="00B02D84" w:rsidRPr="00D523D3" w:rsidRDefault="00B02D84" w:rsidP="00B02D84">
            <w:pPr>
              <w:pStyle w:val="TableParagraph"/>
              <w:spacing w:line="288" w:lineRule="auto"/>
              <w:ind w:left="158" w:right="150" w:firstLine="2"/>
              <w:jc w:val="center"/>
              <w:rPr>
                <w:rFonts w:asciiTheme="minorHAnsi" w:hAnsiTheme="minorHAnsi" w:cstheme="minorHAnsi"/>
                <w:sz w:val="20"/>
              </w:rPr>
            </w:pPr>
            <w:r w:rsidRPr="00D523D3">
              <w:rPr>
                <w:rFonts w:asciiTheme="minorHAnsi" w:hAnsiTheme="minorHAnsi" w:cstheme="minorHAnsi"/>
                <w:sz w:val="20"/>
              </w:rPr>
              <w:t>9. Tempo médio de atendimento ao paciente (tempo médio de espera para realização de consultas/procedimentos).</w:t>
            </w:r>
          </w:p>
        </w:tc>
        <w:tc>
          <w:tcPr>
            <w:tcW w:w="2373" w:type="dxa"/>
            <w:shd w:val="clear" w:color="auto" w:fill="F7FBFA"/>
            <w:vAlign w:val="center"/>
          </w:tcPr>
          <w:p w14:paraId="23D08A17" w14:textId="77777777" w:rsidR="00B02D84" w:rsidRPr="00D523D3" w:rsidRDefault="00B02D84" w:rsidP="00B02D84">
            <w:pPr>
              <w:pStyle w:val="TableParagraph"/>
              <w:spacing w:line="288" w:lineRule="auto"/>
              <w:ind w:left="158" w:right="150" w:firstLine="2"/>
              <w:jc w:val="center"/>
              <w:rPr>
                <w:rFonts w:asciiTheme="minorHAnsi" w:hAnsiTheme="minorHAnsi" w:cstheme="minorHAnsi"/>
                <w:color w:val="FF0000"/>
                <w:sz w:val="20"/>
              </w:rPr>
            </w:pPr>
            <w:r w:rsidRPr="00D523D3">
              <w:rPr>
                <w:rFonts w:asciiTheme="minorHAnsi" w:hAnsiTheme="minorHAnsi" w:cstheme="minorHAnsi"/>
                <w:sz w:val="20"/>
              </w:rPr>
              <w:t>Tempo médio de atendimento ao paciente (tempo médio de espera para realização de consultas/procedimentos).</w:t>
            </w:r>
          </w:p>
        </w:tc>
        <w:tc>
          <w:tcPr>
            <w:tcW w:w="2588" w:type="dxa"/>
            <w:shd w:val="clear" w:color="auto" w:fill="F7FBFA"/>
            <w:vAlign w:val="center"/>
          </w:tcPr>
          <w:p w14:paraId="124E5878" w14:textId="77777777" w:rsidR="00B02D84" w:rsidRPr="00D523D3" w:rsidRDefault="00B02D84" w:rsidP="00B02D84">
            <w:pPr>
              <w:pStyle w:val="TableParagraph"/>
              <w:spacing w:line="288" w:lineRule="auto"/>
              <w:ind w:left="158" w:right="150" w:firstLine="2"/>
              <w:jc w:val="center"/>
              <w:rPr>
                <w:rFonts w:asciiTheme="minorHAnsi" w:hAnsiTheme="minorHAnsi" w:cstheme="minorHAnsi"/>
                <w:sz w:val="20"/>
              </w:rPr>
            </w:pPr>
            <w:r w:rsidRPr="00D523D3">
              <w:rPr>
                <w:rFonts w:asciiTheme="minorHAnsi" w:hAnsiTheme="minorHAnsi" w:cstheme="minorHAnsi"/>
                <w:sz w:val="20"/>
              </w:rPr>
              <w:t>Soma do tempo total de espera dos pacientes após o cadastro na recepção até o início do primeiro atendimento, em minutos.</w:t>
            </w:r>
          </w:p>
        </w:tc>
        <w:tc>
          <w:tcPr>
            <w:tcW w:w="1276" w:type="dxa"/>
            <w:shd w:val="clear" w:color="auto" w:fill="F7FBFA"/>
            <w:vAlign w:val="center"/>
          </w:tcPr>
          <w:p w14:paraId="62A4AB57" w14:textId="77777777" w:rsidR="00B02D84" w:rsidRPr="00D523D3" w:rsidRDefault="00B02D84" w:rsidP="00970D47">
            <w:pPr>
              <w:ind w:left="137" w:right="141"/>
              <w:jc w:val="center"/>
              <w:rPr>
                <w:rFonts w:cstheme="minorHAnsi"/>
                <w:sz w:val="20"/>
              </w:rPr>
            </w:pPr>
            <w:r w:rsidRPr="00D523D3">
              <w:rPr>
                <w:rFonts w:eastAsia="Liberation Sans Narrow" w:cstheme="minorHAnsi"/>
                <w:sz w:val="20"/>
                <w:lang w:val="pt-PT"/>
              </w:rPr>
              <w:t>≤ 45 minutos</w:t>
            </w:r>
          </w:p>
        </w:tc>
        <w:tc>
          <w:tcPr>
            <w:tcW w:w="854" w:type="dxa"/>
            <w:shd w:val="clear" w:color="auto" w:fill="F7FBFA"/>
            <w:vAlign w:val="center"/>
          </w:tcPr>
          <w:p w14:paraId="624E07D6" w14:textId="77777777" w:rsidR="00B02D84" w:rsidRPr="00D523D3" w:rsidRDefault="00B02D84" w:rsidP="00B02D84">
            <w:pPr>
              <w:jc w:val="center"/>
              <w:rPr>
                <w:rFonts w:cstheme="minorHAnsi"/>
                <w:b/>
                <w:bCs/>
                <w:color w:val="235B54"/>
                <w:sz w:val="14"/>
                <w:szCs w:val="14"/>
              </w:rPr>
            </w:pPr>
            <w:r w:rsidRPr="00D523D3">
              <w:rPr>
                <w:rFonts w:cstheme="minorHAnsi"/>
                <w:b/>
                <w:bCs/>
                <w:color w:val="235B54"/>
                <w:sz w:val="14"/>
                <w:szCs w:val="14"/>
              </w:rPr>
              <w:t>00:05:06</w:t>
            </w:r>
          </w:p>
        </w:tc>
      </w:tr>
      <w:tr w:rsidR="00B02D84" w:rsidRPr="00D523D3" w14:paraId="7D08E66C" w14:textId="77777777" w:rsidTr="005C658A">
        <w:trPr>
          <w:cantSplit/>
          <w:trHeight w:val="159"/>
        </w:trPr>
        <w:tc>
          <w:tcPr>
            <w:tcW w:w="9785" w:type="dxa"/>
            <w:gridSpan w:val="5"/>
            <w:shd w:val="clear" w:color="auto" w:fill="FFFFFF" w:themeFill="background1"/>
            <w:vAlign w:val="center"/>
          </w:tcPr>
          <w:p w14:paraId="2DBE6A83" w14:textId="77777777" w:rsidR="00B02D84" w:rsidRPr="00D523D3" w:rsidRDefault="00B02D84" w:rsidP="005C658A">
            <w:pPr>
              <w:jc w:val="center"/>
              <w:rPr>
                <w:rFonts w:cstheme="minorHAnsi"/>
                <w:b/>
                <w:bCs/>
                <w:color w:val="235B54"/>
                <w:sz w:val="10"/>
                <w:szCs w:val="10"/>
              </w:rPr>
            </w:pPr>
          </w:p>
        </w:tc>
      </w:tr>
    </w:tbl>
    <w:p w14:paraId="14461C61" w14:textId="77777777" w:rsidR="00E25F2B" w:rsidRPr="00D523D3" w:rsidRDefault="00E25F2B" w:rsidP="00E25F2B">
      <w:pPr>
        <w:pStyle w:val="Standard"/>
        <w:rPr>
          <w:rFonts w:asciiTheme="minorHAnsi" w:hAnsiTheme="minorHAnsi" w:cstheme="minorHAnsi"/>
        </w:rPr>
      </w:pPr>
    </w:p>
    <w:p w14:paraId="26285E89" w14:textId="0656BFE9" w:rsidR="00414093" w:rsidRPr="00D523D3" w:rsidRDefault="006959F1" w:rsidP="007D36C6">
      <w:pPr>
        <w:pStyle w:val="Ttulo2"/>
        <w:numPr>
          <w:ilvl w:val="1"/>
          <w:numId w:val="30"/>
        </w:numPr>
        <w:ind w:left="0" w:firstLine="0"/>
        <w:rPr>
          <w:rFonts w:asciiTheme="minorHAnsi" w:hAnsiTheme="minorHAnsi" w:cstheme="minorHAnsi"/>
        </w:rPr>
      </w:pPr>
      <w:bookmarkStart w:id="31" w:name="_Toc171430594"/>
      <w:r w:rsidRPr="00D523D3">
        <w:rPr>
          <w:rFonts w:asciiTheme="minorHAnsi" w:hAnsiTheme="minorHAnsi" w:cstheme="minorHAnsi"/>
        </w:rPr>
        <w:lastRenderedPageBreak/>
        <w:t>COLETA DE SANGUE DE DOADORES</w:t>
      </w:r>
      <w:bookmarkEnd w:id="31"/>
    </w:p>
    <w:p w14:paraId="25DFD356" w14:textId="122BB4B7" w:rsidR="006959F1" w:rsidRPr="00D523D3" w:rsidRDefault="006959F1" w:rsidP="006959F1">
      <w:pPr>
        <w:pStyle w:val="Standard"/>
        <w:rPr>
          <w:rFonts w:asciiTheme="minorHAnsi" w:hAnsiTheme="minorHAnsi" w:cstheme="minorHAnsi"/>
        </w:rPr>
      </w:pPr>
    </w:p>
    <w:p w14:paraId="2D521EE4" w14:textId="7D0C2382" w:rsidR="00E439C0" w:rsidRPr="00D523D3" w:rsidRDefault="00F16880" w:rsidP="007D36C6">
      <w:pPr>
        <w:pStyle w:val="Ttulo3"/>
        <w:spacing w:after="240"/>
        <w:rPr>
          <w:rFonts w:asciiTheme="minorHAnsi" w:hAnsiTheme="minorHAnsi" w:cstheme="minorHAnsi"/>
          <w:b/>
          <w:bCs/>
        </w:rPr>
      </w:pPr>
      <w:bookmarkStart w:id="32" w:name="_Toc171430595"/>
      <w:r w:rsidRPr="00D523D3">
        <w:rPr>
          <w:rFonts w:asciiTheme="minorHAnsi" w:hAnsiTheme="minorHAnsi" w:cstheme="minorHAnsi"/>
          <w:b/>
          <w:bCs/>
        </w:rPr>
        <w:t xml:space="preserve">10.1.1 </w:t>
      </w:r>
      <w:r w:rsidR="006959F1" w:rsidRPr="00D523D3">
        <w:rPr>
          <w:rFonts w:asciiTheme="minorHAnsi" w:hAnsiTheme="minorHAnsi" w:cstheme="minorHAnsi"/>
          <w:b/>
          <w:bCs/>
        </w:rPr>
        <w:t>BOLSAS DE SANGUE TOTAL COLETADAS DE DOADORES</w:t>
      </w:r>
      <w:bookmarkEnd w:id="32"/>
    </w:p>
    <w:tbl>
      <w:tblPr>
        <w:tblpPr w:leftFromText="142" w:rightFromText="142" w:vertAnchor="text" w:horzAnchor="margin" w:tblpY="1"/>
        <w:tblOverlap w:val="never"/>
        <w:tblW w:w="9722" w:type="dxa"/>
        <w:tblLayout w:type="fixed"/>
        <w:tblCellMar>
          <w:left w:w="70" w:type="dxa"/>
          <w:right w:w="70" w:type="dxa"/>
        </w:tblCellMar>
        <w:tblLook w:val="04A0" w:firstRow="1" w:lastRow="0" w:firstColumn="1" w:lastColumn="0" w:noHBand="0" w:noVBand="1"/>
      </w:tblPr>
      <w:tblGrid>
        <w:gridCol w:w="1628"/>
        <w:gridCol w:w="674"/>
        <w:gridCol w:w="675"/>
        <w:gridCol w:w="674"/>
        <w:gridCol w:w="675"/>
        <w:gridCol w:w="674"/>
        <w:gridCol w:w="675"/>
        <w:gridCol w:w="674"/>
        <w:gridCol w:w="675"/>
        <w:gridCol w:w="674"/>
        <w:gridCol w:w="675"/>
        <w:gridCol w:w="674"/>
        <w:gridCol w:w="675"/>
      </w:tblGrid>
      <w:tr w:rsidR="007D36C6" w:rsidRPr="00D523D3" w14:paraId="1A4B9645" w14:textId="77777777" w:rsidTr="00E96FBD">
        <w:trPr>
          <w:trHeight w:val="268"/>
        </w:trPr>
        <w:tc>
          <w:tcPr>
            <w:tcW w:w="162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655564"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08984E3"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BBF513"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B59000"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7622F63"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C0A534"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8EBD98"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00C33E1"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2F1966"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EE5604"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E66A9F2"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392A897"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C5A9679"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D36C6" w:rsidRPr="00D523D3" w14:paraId="5C5F65A9" w14:textId="77777777" w:rsidTr="00E96FBD">
        <w:trPr>
          <w:trHeight w:val="454"/>
        </w:trPr>
        <w:tc>
          <w:tcPr>
            <w:tcW w:w="1628" w:type="dxa"/>
            <w:tcBorders>
              <w:top w:val="single" w:sz="4" w:space="0" w:color="auto"/>
              <w:left w:val="single" w:sz="8" w:space="0" w:color="auto"/>
              <w:bottom w:val="single" w:sz="4" w:space="0" w:color="auto"/>
              <w:right w:val="single" w:sz="8" w:space="0" w:color="auto"/>
            </w:tcBorders>
            <w:shd w:val="clear" w:color="auto" w:fill="E8F4F3"/>
            <w:noWrap/>
            <w:vAlign w:val="center"/>
            <w:hideMark/>
          </w:tcPr>
          <w:p w14:paraId="60D0A7A3" w14:textId="77777777" w:rsidR="00984673" w:rsidRPr="00D523D3" w:rsidRDefault="00984673"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674" w:type="dxa"/>
            <w:tcBorders>
              <w:top w:val="single" w:sz="4" w:space="0" w:color="auto"/>
              <w:left w:val="nil"/>
              <w:bottom w:val="single" w:sz="4" w:space="0" w:color="auto"/>
              <w:right w:val="single" w:sz="4" w:space="0" w:color="auto"/>
            </w:tcBorders>
            <w:shd w:val="clear" w:color="F2F2F2" w:fill="FFFFFF"/>
            <w:noWrap/>
            <w:vAlign w:val="center"/>
          </w:tcPr>
          <w:p w14:paraId="3FBBF87F" w14:textId="77777777" w:rsidR="00984673" w:rsidRPr="00D523D3" w:rsidRDefault="00984673"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3.928</w:t>
            </w:r>
          </w:p>
        </w:tc>
        <w:tc>
          <w:tcPr>
            <w:tcW w:w="675" w:type="dxa"/>
            <w:tcBorders>
              <w:top w:val="single" w:sz="4" w:space="0" w:color="auto"/>
              <w:left w:val="nil"/>
              <w:bottom w:val="single" w:sz="4" w:space="0" w:color="auto"/>
              <w:right w:val="single" w:sz="4" w:space="0" w:color="auto"/>
            </w:tcBorders>
            <w:shd w:val="clear" w:color="F2F2F2" w:fill="FFFFFF"/>
            <w:noWrap/>
            <w:vAlign w:val="center"/>
          </w:tcPr>
          <w:p w14:paraId="293909A3" w14:textId="0B507162" w:rsidR="00984673" w:rsidRPr="00D523D3" w:rsidRDefault="00F24065"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4.343</w:t>
            </w:r>
          </w:p>
        </w:tc>
        <w:tc>
          <w:tcPr>
            <w:tcW w:w="674" w:type="dxa"/>
            <w:tcBorders>
              <w:top w:val="single" w:sz="4" w:space="0" w:color="auto"/>
              <w:left w:val="nil"/>
              <w:bottom w:val="single" w:sz="4" w:space="0" w:color="auto"/>
              <w:right w:val="single" w:sz="4" w:space="0" w:color="auto"/>
            </w:tcBorders>
            <w:shd w:val="clear" w:color="F2F2F2" w:fill="FFFFFF"/>
            <w:noWrap/>
            <w:vAlign w:val="center"/>
          </w:tcPr>
          <w:p w14:paraId="0C338277" w14:textId="0362D5CA" w:rsidR="00984673" w:rsidRPr="00D523D3" w:rsidRDefault="009B6EE5"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4.766</w:t>
            </w:r>
          </w:p>
        </w:tc>
        <w:tc>
          <w:tcPr>
            <w:tcW w:w="675" w:type="dxa"/>
            <w:tcBorders>
              <w:top w:val="single" w:sz="4" w:space="0" w:color="auto"/>
              <w:left w:val="nil"/>
              <w:bottom w:val="single" w:sz="4" w:space="0" w:color="auto"/>
              <w:right w:val="single" w:sz="4" w:space="0" w:color="auto"/>
            </w:tcBorders>
            <w:shd w:val="clear" w:color="F2F2F2" w:fill="FFFFFF"/>
            <w:noWrap/>
            <w:vAlign w:val="center"/>
          </w:tcPr>
          <w:p w14:paraId="2F20D750" w14:textId="7FE6B78C" w:rsidR="00984673" w:rsidRPr="00D523D3" w:rsidRDefault="00A0795C"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5.579</w:t>
            </w:r>
          </w:p>
        </w:tc>
        <w:tc>
          <w:tcPr>
            <w:tcW w:w="674" w:type="dxa"/>
            <w:tcBorders>
              <w:top w:val="single" w:sz="4" w:space="0" w:color="auto"/>
              <w:left w:val="nil"/>
              <w:bottom w:val="single" w:sz="4" w:space="0" w:color="auto"/>
              <w:right w:val="single" w:sz="4" w:space="0" w:color="auto"/>
            </w:tcBorders>
            <w:shd w:val="clear" w:color="F2F2F2" w:fill="FFFFFF"/>
            <w:noWrap/>
            <w:vAlign w:val="center"/>
          </w:tcPr>
          <w:p w14:paraId="19F0E7DD" w14:textId="05D82367" w:rsidR="00984673" w:rsidRPr="00D523D3" w:rsidRDefault="00022297"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6.053</w:t>
            </w:r>
          </w:p>
        </w:tc>
        <w:tc>
          <w:tcPr>
            <w:tcW w:w="675" w:type="dxa"/>
            <w:tcBorders>
              <w:top w:val="single" w:sz="4" w:space="0" w:color="auto"/>
              <w:left w:val="nil"/>
              <w:bottom w:val="single" w:sz="4" w:space="0" w:color="auto"/>
              <w:right w:val="single" w:sz="4" w:space="0" w:color="auto"/>
            </w:tcBorders>
            <w:shd w:val="clear" w:color="F2F2F2" w:fill="FFFFFF"/>
            <w:noWrap/>
            <w:vAlign w:val="center"/>
          </w:tcPr>
          <w:p w14:paraId="49FBCDEB" w14:textId="460DAC4B" w:rsidR="00984673" w:rsidRPr="00D523D3" w:rsidRDefault="000230C5"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5.664</w:t>
            </w:r>
          </w:p>
        </w:tc>
        <w:tc>
          <w:tcPr>
            <w:tcW w:w="674" w:type="dxa"/>
            <w:tcBorders>
              <w:top w:val="single" w:sz="4" w:space="0" w:color="auto"/>
              <w:left w:val="nil"/>
              <w:bottom w:val="single" w:sz="4" w:space="0" w:color="auto"/>
              <w:right w:val="single" w:sz="4" w:space="0" w:color="auto"/>
            </w:tcBorders>
            <w:shd w:val="clear" w:color="F2F2F2" w:fill="FFFFFF"/>
            <w:noWrap/>
            <w:vAlign w:val="center"/>
          </w:tcPr>
          <w:p w14:paraId="5C1798E5" w14:textId="5F82B6B0" w:rsidR="00984673" w:rsidRPr="00D523D3" w:rsidRDefault="00A63826"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4.313</w:t>
            </w:r>
          </w:p>
        </w:tc>
        <w:tc>
          <w:tcPr>
            <w:tcW w:w="675" w:type="dxa"/>
            <w:tcBorders>
              <w:top w:val="single" w:sz="4" w:space="0" w:color="auto"/>
              <w:left w:val="nil"/>
              <w:bottom w:val="single" w:sz="4" w:space="0" w:color="auto"/>
              <w:right w:val="single" w:sz="4" w:space="0" w:color="auto"/>
            </w:tcBorders>
            <w:shd w:val="clear" w:color="F2F2F2" w:fill="FFFFFF"/>
            <w:noWrap/>
            <w:vAlign w:val="center"/>
          </w:tcPr>
          <w:p w14:paraId="105171F2" w14:textId="6CC9AAF5" w:rsidR="00984673" w:rsidRPr="00D523D3" w:rsidRDefault="00014270"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4.327</w:t>
            </w:r>
          </w:p>
        </w:tc>
        <w:tc>
          <w:tcPr>
            <w:tcW w:w="674" w:type="dxa"/>
            <w:tcBorders>
              <w:top w:val="single" w:sz="4" w:space="0" w:color="auto"/>
              <w:left w:val="nil"/>
              <w:bottom w:val="single" w:sz="4" w:space="0" w:color="auto"/>
              <w:right w:val="single" w:sz="4" w:space="0" w:color="auto"/>
            </w:tcBorders>
            <w:shd w:val="clear" w:color="F2F2F2" w:fill="FFFFFF"/>
            <w:noWrap/>
            <w:vAlign w:val="center"/>
          </w:tcPr>
          <w:p w14:paraId="1F8D01D8" w14:textId="43004F86" w:rsidR="00984673" w:rsidRPr="00D523D3" w:rsidRDefault="00E06E3B"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4.189</w:t>
            </w:r>
          </w:p>
        </w:tc>
        <w:tc>
          <w:tcPr>
            <w:tcW w:w="675" w:type="dxa"/>
            <w:tcBorders>
              <w:top w:val="single" w:sz="4" w:space="0" w:color="auto"/>
              <w:left w:val="nil"/>
              <w:bottom w:val="single" w:sz="4" w:space="0" w:color="auto"/>
              <w:right w:val="single" w:sz="4" w:space="0" w:color="auto"/>
            </w:tcBorders>
            <w:shd w:val="clear" w:color="F2F2F2" w:fill="FFFFFF"/>
            <w:vAlign w:val="center"/>
          </w:tcPr>
          <w:p w14:paraId="7F8C8665" w14:textId="77777777" w:rsidR="00984673" w:rsidRPr="00D523D3" w:rsidRDefault="00984673" w:rsidP="00D31603">
            <w:pPr>
              <w:spacing w:after="0" w:line="240" w:lineRule="auto"/>
              <w:jc w:val="center"/>
              <w:rPr>
                <w:rFonts w:eastAsia="Times New Roman" w:cstheme="minorHAnsi"/>
                <w:color w:val="000000"/>
                <w:sz w:val="16"/>
                <w:szCs w:val="16"/>
                <w:lang w:eastAsia="pt-BR"/>
              </w:rPr>
            </w:pPr>
          </w:p>
        </w:tc>
        <w:tc>
          <w:tcPr>
            <w:tcW w:w="674" w:type="dxa"/>
            <w:tcBorders>
              <w:top w:val="single" w:sz="4" w:space="0" w:color="auto"/>
              <w:left w:val="nil"/>
              <w:bottom w:val="single" w:sz="4" w:space="0" w:color="auto"/>
              <w:right w:val="single" w:sz="4" w:space="0" w:color="auto"/>
            </w:tcBorders>
            <w:shd w:val="clear" w:color="F2F2F2" w:fill="FFFFFF"/>
            <w:vAlign w:val="center"/>
          </w:tcPr>
          <w:p w14:paraId="4D0CC31B" w14:textId="77777777" w:rsidR="00984673" w:rsidRPr="00D523D3" w:rsidRDefault="00984673" w:rsidP="00D31603">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nil"/>
              <w:bottom w:val="single" w:sz="4" w:space="0" w:color="auto"/>
              <w:right w:val="single" w:sz="4" w:space="0" w:color="auto"/>
            </w:tcBorders>
            <w:shd w:val="clear" w:color="F2F2F2" w:fill="FFFFFF"/>
            <w:vAlign w:val="center"/>
          </w:tcPr>
          <w:p w14:paraId="7DA5CABB" w14:textId="77777777" w:rsidR="00984673" w:rsidRPr="00D523D3" w:rsidRDefault="00984673" w:rsidP="00D31603">
            <w:pPr>
              <w:spacing w:after="0" w:line="240" w:lineRule="auto"/>
              <w:jc w:val="center"/>
              <w:rPr>
                <w:rFonts w:eastAsia="Times New Roman" w:cstheme="minorHAnsi"/>
                <w:color w:val="000000"/>
                <w:sz w:val="16"/>
                <w:szCs w:val="16"/>
                <w:lang w:eastAsia="pt-BR"/>
              </w:rPr>
            </w:pPr>
          </w:p>
        </w:tc>
      </w:tr>
      <w:tr w:rsidR="00984673" w:rsidRPr="00D523D3" w14:paraId="15F51960" w14:textId="77777777" w:rsidTr="00E96FBD">
        <w:trPr>
          <w:trHeight w:val="109"/>
        </w:trPr>
        <w:tc>
          <w:tcPr>
            <w:tcW w:w="1628" w:type="dxa"/>
            <w:tcBorders>
              <w:top w:val="single" w:sz="4" w:space="0" w:color="auto"/>
              <w:left w:val="single" w:sz="8" w:space="0" w:color="auto"/>
              <w:bottom w:val="single" w:sz="4" w:space="0" w:color="auto"/>
              <w:right w:val="single" w:sz="8" w:space="0" w:color="auto"/>
            </w:tcBorders>
            <w:shd w:val="clear" w:color="auto" w:fill="008080"/>
            <w:noWrap/>
            <w:vAlign w:val="center"/>
          </w:tcPr>
          <w:p w14:paraId="52CBFCCE" w14:textId="77777777" w:rsidR="00984673" w:rsidRPr="00D523D3" w:rsidRDefault="00984673" w:rsidP="00D3160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094" w:type="dxa"/>
            <w:gridSpan w:val="12"/>
            <w:tcBorders>
              <w:top w:val="single" w:sz="4" w:space="0" w:color="auto"/>
              <w:left w:val="nil"/>
              <w:bottom w:val="single" w:sz="4" w:space="0" w:color="auto"/>
              <w:right w:val="single" w:sz="4" w:space="0" w:color="auto"/>
            </w:tcBorders>
            <w:shd w:val="clear" w:color="auto" w:fill="008080"/>
            <w:noWrap/>
            <w:vAlign w:val="center"/>
          </w:tcPr>
          <w:p w14:paraId="76AE40B3" w14:textId="77777777" w:rsidR="00984673" w:rsidRPr="00D523D3" w:rsidRDefault="00984673"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4.493</w:t>
            </w:r>
          </w:p>
        </w:tc>
      </w:tr>
      <w:tr w:rsidR="00984673" w:rsidRPr="00D523D3" w14:paraId="5555CE45" w14:textId="77777777" w:rsidTr="00E96FBD">
        <w:trPr>
          <w:trHeight w:val="169"/>
        </w:trPr>
        <w:tc>
          <w:tcPr>
            <w:tcW w:w="1628" w:type="dxa"/>
            <w:tcBorders>
              <w:top w:val="single" w:sz="4" w:space="0" w:color="auto"/>
              <w:left w:val="single" w:sz="8" w:space="0" w:color="auto"/>
              <w:bottom w:val="single" w:sz="4" w:space="0" w:color="auto"/>
              <w:right w:val="single" w:sz="8" w:space="0" w:color="auto"/>
            </w:tcBorders>
            <w:shd w:val="clear" w:color="auto" w:fill="008080"/>
            <w:noWrap/>
            <w:vAlign w:val="center"/>
          </w:tcPr>
          <w:p w14:paraId="76DB4593" w14:textId="77777777" w:rsidR="00984673" w:rsidRPr="00D523D3" w:rsidRDefault="00984673" w:rsidP="00D3160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094" w:type="dxa"/>
            <w:gridSpan w:val="12"/>
            <w:tcBorders>
              <w:top w:val="single" w:sz="4" w:space="0" w:color="auto"/>
              <w:left w:val="nil"/>
              <w:bottom w:val="single" w:sz="4" w:space="0" w:color="auto"/>
              <w:right w:val="single" w:sz="4" w:space="0" w:color="auto"/>
            </w:tcBorders>
            <w:shd w:val="clear" w:color="auto" w:fill="008080"/>
            <w:noWrap/>
            <w:vAlign w:val="center"/>
          </w:tcPr>
          <w:p w14:paraId="5509001A" w14:textId="48E271DB" w:rsidR="00984673" w:rsidRPr="00D523D3" w:rsidRDefault="00FC6CB0" w:rsidP="00D3160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4.830</w:t>
            </w:r>
          </w:p>
        </w:tc>
      </w:tr>
      <w:tr w:rsidR="00984673" w:rsidRPr="00D523D3" w14:paraId="49BF7E17" w14:textId="77777777" w:rsidTr="00E96FBD">
        <w:trPr>
          <w:trHeight w:val="839"/>
        </w:trPr>
        <w:tc>
          <w:tcPr>
            <w:tcW w:w="9722" w:type="dxa"/>
            <w:gridSpan w:val="13"/>
            <w:shd w:val="clear" w:color="auto" w:fill="auto"/>
            <w:noWrap/>
            <w:vAlign w:val="center"/>
          </w:tcPr>
          <w:p w14:paraId="0C607436" w14:textId="6787AB63" w:rsidR="00590110" w:rsidRPr="00D523D3" w:rsidRDefault="00E06E3B" w:rsidP="00D31603">
            <w:pPr>
              <w:spacing w:after="0" w:line="240" w:lineRule="auto"/>
              <w:jc w:val="center"/>
              <w:rPr>
                <w:rFonts w:eastAsia="Times New Roman" w:cstheme="minorHAnsi"/>
                <w:color w:val="FFFFFF" w:themeColor="background1"/>
                <w:sz w:val="16"/>
                <w:szCs w:val="16"/>
                <w:lang w:eastAsia="pt-BR"/>
              </w:rPr>
            </w:pPr>
            <w:r w:rsidRPr="00D523D3">
              <w:rPr>
                <w:rFonts w:cstheme="minorHAnsi"/>
                <w:noProof/>
              </w:rPr>
              <w:drawing>
                <wp:anchor distT="0" distB="0" distL="114300" distR="114300" simplePos="0" relativeHeight="258996224" behindDoc="0" locked="0" layoutInCell="1" allowOverlap="1" wp14:anchorId="5AC6F23E" wp14:editId="6527A988">
                  <wp:simplePos x="0" y="0"/>
                  <wp:positionH relativeFrom="column">
                    <wp:posOffset>-41275</wp:posOffset>
                  </wp:positionH>
                  <wp:positionV relativeFrom="paragraph">
                    <wp:posOffset>95885</wp:posOffset>
                  </wp:positionV>
                  <wp:extent cx="6186170" cy="1518285"/>
                  <wp:effectExtent l="0" t="0" r="5080" b="5715"/>
                  <wp:wrapNone/>
                  <wp:docPr id="1" name="Gráfico 1">
                    <a:extLst xmlns:a="http://schemas.openxmlformats.org/drawingml/2006/main">
                      <a:ext uri="{FF2B5EF4-FFF2-40B4-BE49-F238E27FC236}">
                        <a16:creationId xmlns:a16="http://schemas.microsoft.com/office/drawing/2014/main" id="{00000000-0008-0000-00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p>
          <w:p w14:paraId="57D70B53" w14:textId="199AFD68" w:rsidR="00984673" w:rsidRPr="00D523D3" w:rsidRDefault="00984673" w:rsidP="00D31603">
            <w:pPr>
              <w:spacing w:after="0" w:line="240" w:lineRule="auto"/>
              <w:jc w:val="center"/>
              <w:rPr>
                <w:rFonts w:eastAsia="Times New Roman" w:cstheme="minorHAnsi"/>
                <w:color w:val="FFFFFF" w:themeColor="background1"/>
                <w:sz w:val="16"/>
                <w:szCs w:val="16"/>
                <w:lang w:eastAsia="pt-BR"/>
              </w:rPr>
            </w:pPr>
          </w:p>
          <w:p w14:paraId="6FDA5C52" w14:textId="4E322C0F" w:rsidR="00984673" w:rsidRPr="00D523D3" w:rsidRDefault="00984673" w:rsidP="00D31603">
            <w:pPr>
              <w:spacing w:after="0" w:line="240" w:lineRule="auto"/>
              <w:jc w:val="center"/>
              <w:rPr>
                <w:rFonts w:eastAsia="Times New Roman" w:cstheme="minorHAnsi"/>
                <w:color w:val="FFFFFF" w:themeColor="background1"/>
                <w:sz w:val="16"/>
                <w:szCs w:val="16"/>
                <w:lang w:eastAsia="pt-BR"/>
              </w:rPr>
            </w:pPr>
          </w:p>
          <w:p w14:paraId="4E97230E" w14:textId="0DD3DAC6"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14C94300" w14:textId="03945F43"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355461AE" w14:textId="6C827768"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5EE22342" w14:textId="6DEC9DD2"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3A7C7172" w14:textId="2CA4DC2A"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550B194A" w14:textId="3FFD874F"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1DDD24EF" w14:textId="77777777"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2714A895" w14:textId="26C13003" w:rsidR="00984673" w:rsidRPr="00D523D3" w:rsidRDefault="00984673" w:rsidP="00D31603">
            <w:pPr>
              <w:spacing w:after="0" w:line="240" w:lineRule="auto"/>
              <w:jc w:val="center"/>
              <w:rPr>
                <w:rFonts w:eastAsia="Times New Roman" w:cstheme="minorHAnsi"/>
                <w:color w:val="FFFFFF" w:themeColor="background1"/>
                <w:sz w:val="16"/>
                <w:szCs w:val="16"/>
                <w:lang w:eastAsia="pt-BR"/>
              </w:rPr>
            </w:pPr>
          </w:p>
          <w:p w14:paraId="5E941A18" w14:textId="1E3BD419" w:rsidR="00984673" w:rsidRPr="00D523D3" w:rsidRDefault="00984673" w:rsidP="00D31603">
            <w:pPr>
              <w:spacing w:after="0" w:line="240" w:lineRule="auto"/>
              <w:jc w:val="center"/>
              <w:rPr>
                <w:rFonts w:eastAsia="Times New Roman" w:cstheme="minorHAnsi"/>
                <w:color w:val="FFFFFF" w:themeColor="background1"/>
                <w:sz w:val="16"/>
                <w:szCs w:val="16"/>
                <w:lang w:eastAsia="pt-BR"/>
              </w:rPr>
            </w:pPr>
          </w:p>
          <w:p w14:paraId="72B9ECDF" w14:textId="05D698F8" w:rsidR="00984673" w:rsidRPr="00D523D3" w:rsidRDefault="00984673" w:rsidP="00D31603">
            <w:pPr>
              <w:spacing w:after="0" w:line="240" w:lineRule="auto"/>
              <w:jc w:val="center"/>
              <w:rPr>
                <w:rFonts w:eastAsia="Times New Roman" w:cstheme="minorHAnsi"/>
                <w:color w:val="FFFFFF" w:themeColor="background1"/>
                <w:sz w:val="16"/>
                <w:szCs w:val="16"/>
                <w:lang w:eastAsia="pt-BR"/>
              </w:rPr>
            </w:pPr>
          </w:p>
          <w:p w14:paraId="2DC2C9C3" w14:textId="77777777" w:rsidR="00984673" w:rsidRPr="00D523D3" w:rsidRDefault="00984673" w:rsidP="00D31603">
            <w:pPr>
              <w:spacing w:after="0" w:line="240" w:lineRule="auto"/>
              <w:jc w:val="center"/>
              <w:rPr>
                <w:rFonts w:eastAsia="Times New Roman" w:cstheme="minorHAnsi"/>
                <w:color w:val="FFFFFF" w:themeColor="background1"/>
                <w:sz w:val="16"/>
                <w:szCs w:val="16"/>
                <w:lang w:eastAsia="pt-BR"/>
              </w:rPr>
            </w:pPr>
          </w:p>
          <w:p w14:paraId="61C12544" w14:textId="77777777" w:rsidR="00A0795C" w:rsidRPr="00D523D3" w:rsidRDefault="00A0795C" w:rsidP="00D31603">
            <w:pPr>
              <w:spacing w:after="0" w:line="240" w:lineRule="auto"/>
              <w:jc w:val="center"/>
              <w:rPr>
                <w:rFonts w:eastAsia="Times New Roman" w:cstheme="minorHAnsi"/>
                <w:color w:val="FFFFFF" w:themeColor="background1"/>
                <w:sz w:val="16"/>
                <w:szCs w:val="16"/>
                <w:lang w:eastAsia="pt-BR"/>
              </w:rPr>
            </w:pPr>
          </w:p>
        </w:tc>
      </w:tr>
      <w:tr w:rsidR="00984673" w:rsidRPr="00D523D3" w14:paraId="2722E436" w14:textId="77777777" w:rsidTr="00E96FBD">
        <w:trPr>
          <w:trHeight w:val="839"/>
        </w:trPr>
        <w:tc>
          <w:tcPr>
            <w:tcW w:w="9722" w:type="dxa"/>
            <w:gridSpan w:val="13"/>
            <w:shd w:val="clear" w:color="auto" w:fill="auto"/>
            <w:noWrap/>
            <w:vAlign w:val="center"/>
          </w:tcPr>
          <w:p w14:paraId="0B498669" w14:textId="15C6257C" w:rsidR="00FC6CB0" w:rsidRPr="00D523D3" w:rsidRDefault="005E7E15" w:rsidP="007D36C6">
            <w:pPr>
              <w:tabs>
                <w:tab w:val="left" w:pos="9600"/>
              </w:tabs>
              <w:spacing w:after="240" w:line="360" w:lineRule="auto"/>
              <w:ind w:right="-46"/>
              <w:jc w:val="both"/>
              <w:rPr>
                <w:rFonts w:cstheme="minorHAnsi"/>
                <w:color w:val="000000"/>
                <w:lang w:eastAsia="pt-BR"/>
              </w:rPr>
            </w:pPr>
            <w:r w:rsidRPr="00D523D3">
              <w:rPr>
                <w:rFonts w:cstheme="minorHAnsi"/>
                <w:b/>
                <w:bCs/>
                <w:color w:val="000000"/>
                <w:lang w:eastAsia="pt-BR"/>
              </w:rPr>
              <w:t>Análise crítica:</w:t>
            </w:r>
            <w:r w:rsidR="00014270" w:rsidRPr="00D523D3">
              <w:rPr>
                <w:rFonts w:cstheme="minorHAnsi"/>
              </w:rPr>
              <w:t xml:space="preserve"> </w:t>
            </w:r>
            <w:r w:rsidR="00E06E3B" w:rsidRPr="00D523D3">
              <w:rPr>
                <w:rFonts w:cstheme="minorHAnsi"/>
              </w:rPr>
              <w:t xml:space="preserve"> </w:t>
            </w:r>
            <w:r w:rsidR="00E06E3B" w:rsidRPr="00D523D3">
              <w:rPr>
                <w:rFonts w:cstheme="minorHAnsi"/>
                <w:color w:val="000000"/>
                <w:lang w:eastAsia="pt-BR"/>
              </w:rPr>
              <w:t xml:space="preserve">No mês de setembro tivemos </w:t>
            </w:r>
            <w:r w:rsidR="004662DB" w:rsidRPr="00D523D3">
              <w:rPr>
                <w:rFonts w:cstheme="minorHAnsi"/>
                <w:color w:val="000000"/>
                <w:lang w:eastAsia="pt-BR"/>
              </w:rPr>
              <w:t>a</w:t>
            </w:r>
            <w:r w:rsidR="00E06E3B" w:rsidRPr="00D523D3">
              <w:rPr>
                <w:rFonts w:cstheme="minorHAnsi"/>
                <w:color w:val="000000"/>
                <w:lang w:eastAsia="pt-BR"/>
              </w:rPr>
              <w:t xml:space="preserve"> diminuição de 3% em comparação </w:t>
            </w:r>
            <w:proofErr w:type="gramStart"/>
            <w:r w:rsidR="00E06E3B" w:rsidRPr="00D523D3">
              <w:rPr>
                <w:rFonts w:cstheme="minorHAnsi"/>
                <w:color w:val="000000"/>
                <w:lang w:eastAsia="pt-BR"/>
              </w:rPr>
              <w:t>ao  mês</w:t>
            </w:r>
            <w:proofErr w:type="gramEnd"/>
            <w:r w:rsidR="00E06E3B" w:rsidRPr="00D523D3">
              <w:rPr>
                <w:rFonts w:cstheme="minorHAnsi"/>
                <w:color w:val="000000"/>
                <w:lang w:eastAsia="pt-BR"/>
              </w:rPr>
              <w:t xml:space="preserve"> anterior, mesmo assim </w:t>
            </w:r>
            <w:r w:rsidR="004662DB" w:rsidRPr="00D523D3">
              <w:rPr>
                <w:rFonts w:cstheme="minorHAnsi"/>
                <w:color w:val="000000"/>
                <w:lang w:eastAsia="pt-BR"/>
              </w:rPr>
              <w:t>superamos em</w:t>
            </w:r>
            <w:r w:rsidR="00E06E3B" w:rsidRPr="00D523D3">
              <w:rPr>
                <w:rFonts w:cstheme="minorHAnsi"/>
                <w:color w:val="000000"/>
                <w:lang w:eastAsia="pt-BR"/>
              </w:rPr>
              <w:t xml:space="preserve"> 3% a meta contratual. Podemos concluir que</w:t>
            </w:r>
            <w:r w:rsidR="004662DB" w:rsidRPr="00D523D3">
              <w:rPr>
                <w:rFonts w:cstheme="minorHAnsi"/>
                <w:color w:val="000000"/>
                <w:lang w:eastAsia="pt-BR"/>
              </w:rPr>
              <w:t>,</w:t>
            </w:r>
            <w:r w:rsidR="00E06E3B" w:rsidRPr="00D523D3">
              <w:rPr>
                <w:rFonts w:cstheme="minorHAnsi"/>
                <w:color w:val="000000"/>
                <w:lang w:eastAsia="pt-BR"/>
              </w:rPr>
              <w:t xml:space="preserve"> nesse período</w:t>
            </w:r>
            <w:r w:rsidR="004662DB" w:rsidRPr="00D523D3">
              <w:rPr>
                <w:rFonts w:cstheme="minorHAnsi"/>
                <w:color w:val="000000"/>
                <w:lang w:eastAsia="pt-BR"/>
              </w:rPr>
              <w:t>,</w:t>
            </w:r>
            <w:r w:rsidR="00E06E3B" w:rsidRPr="00D523D3">
              <w:rPr>
                <w:rFonts w:cstheme="minorHAnsi"/>
                <w:color w:val="000000"/>
                <w:lang w:eastAsia="pt-BR"/>
              </w:rPr>
              <w:t xml:space="preserve"> várias pessoas foram acometidas por infecções respiratórias e bacterianas devido as mudanças climáticas. Com isso</w:t>
            </w:r>
            <w:r w:rsidR="004662DB" w:rsidRPr="00D523D3">
              <w:rPr>
                <w:rFonts w:cstheme="minorHAnsi"/>
                <w:color w:val="000000"/>
                <w:lang w:eastAsia="pt-BR"/>
              </w:rPr>
              <w:t>,</w:t>
            </w:r>
            <w:r w:rsidR="00E06E3B" w:rsidRPr="00D523D3">
              <w:rPr>
                <w:rFonts w:cstheme="minorHAnsi"/>
                <w:color w:val="000000"/>
                <w:lang w:eastAsia="pt-BR"/>
              </w:rPr>
              <w:t xml:space="preserve"> houve uma diminuição dos candidatos, consequentemente a diminuição no número de bolsas</w:t>
            </w:r>
            <w:r w:rsidR="004662DB" w:rsidRPr="00D523D3">
              <w:rPr>
                <w:rFonts w:cstheme="minorHAnsi"/>
                <w:color w:val="000000"/>
                <w:lang w:eastAsia="pt-BR"/>
              </w:rPr>
              <w:t xml:space="preserve"> de sangue</w:t>
            </w:r>
            <w:r w:rsidR="00E06E3B" w:rsidRPr="00D523D3">
              <w:rPr>
                <w:rFonts w:cstheme="minorHAnsi"/>
                <w:color w:val="000000"/>
                <w:lang w:eastAsia="pt-BR"/>
              </w:rPr>
              <w:t>.</w:t>
            </w:r>
          </w:p>
          <w:p w14:paraId="24713C4C" w14:textId="02120296" w:rsidR="00BA01D7" w:rsidRPr="00D523D3" w:rsidRDefault="00BA01D7" w:rsidP="007D36C6">
            <w:pPr>
              <w:tabs>
                <w:tab w:val="left" w:pos="9600"/>
              </w:tabs>
              <w:spacing w:after="240" w:line="360" w:lineRule="auto"/>
              <w:ind w:right="-46"/>
              <w:jc w:val="both"/>
              <w:rPr>
                <w:rFonts w:cstheme="minorHAnsi"/>
                <w:color w:val="000000"/>
                <w:lang w:eastAsia="pt-BR"/>
              </w:rPr>
            </w:pPr>
          </w:p>
        </w:tc>
      </w:tr>
    </w:tbl>
    <w:p w14:paraId="14885F68" w14:textId="7571622F" w:rsidR="00455E84" w:rsidRPr="00D523D3" w:rsidRDefault="005C592E" w:rsidP="00C4242D">
      <w:pPr>
        <w:pStyle w:val="Ttulo2"/>
        <w:numPr>
          <w:ilvl w:val="2"/>
          <w:numId w:val="31"/>
        </w:numPr>
        <w:spacing w:after="240"/>
        <w:rPr>
          <w:rFonts w:asciiTheme="minorHAnsi" w:hAnsiTheme="minorHAnsi" w:cstheme="minorHAnsi"/>
        </w:rPr>
      </w:pPr>
      <w:bookmarkStart w:id="33" w:name="_Toc171430596"/>
      <w:r w:rsidRPr="00D523D3">
        <w:rPr>
          <w:rFonts w:asciiTheme="minorHAnsi" w:hAnsiTheme="minorHAnsi" w:cstheme="minorHAnsi"/>
        </w:rPr>
        <w:t>COLETAS POR AFÉRESE</w:t>
      </w:r>
      <w:bookmarkEnd w:id="33"/>
    </w:p>
    <w:tbl>
      <w:tblPr>
        <w:tblW w:w="9732" w:type="dxa"/>
        <w:tblInd w:w="-5" w:type="dxa"/>
        <w:tblCellMar>
          <w:left w:w="70" w:type="dxa"/>
          <w:right w:w="70" w:type="dxa"/>
        </w:tblCellMar>
        <w:tblLook w:val="04A0" w:firstRow="1" w:lastRow="0" w:firstColumn="1" w:lastColumn="0" w:noHBand="0" w:noVBand="1"/>
      </w:tblPr>
      <w:tblGrid>
        <w:gridCol w:w="2038"/>
        <w:gridCol w:w="604"/>
        <w:gridCol w:w="620"/>
        <w:gridCol w:w="684"/>
        <w:gridCol w:w="634"/>
        <w:gridCol w:w="659"/>
        <w:gridCol w:w="613"/>
        <w:gridCol w:w="549"/>
        <w:gridCol w:w="660"/>
        <w:gridCol w:w="596"/>
        <w:gridCol w:w="648"/>
        <w:gridCol w:w="672"/>
        <w:gridCol w:w="755"/>
      </w:tblGrid>
      <w:tr w:rsidR="00B70FC9" w:rsidRPr="00D523D3" w14:paraId="4E705E31" w14:textId="77777777" w:rsidTr="00E06E3B">
        <w:trPr>
          <w:trHeight w:val="197"/>
        </w:trPr>
        <w:tc>
          <w:tcPr>
            <w:tcW w:w="20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CD7FF2" w14:textId="16BBBC3B"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B234FE"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2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FA7B217"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67F09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851789"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E4BE67"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697B3D"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4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A9BCE3"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C00F40"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9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1612B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4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ED807A9"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0AAC5CB"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75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272F010" w14:textId="5875B024"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70FC9" w:rsidRPr="00D523D3" w14:paraId="11DEFE72" w14:textId="77777777" w:rsidTr="00997BC4">
        <w:trPr>
          <w:trHeight w:val="391"/>
        </w:trPr>
        <w:tc>
          <w:tcPr>
            <w:tcW w:w="2038" w:type="dxa"/>
            <w:tcBorders>
              <w:top w:val="single" w:sz="4" w:space="0" w:color="auto"/>
              <w:left w:val="single" w:sz="8" w:space="0" w:color="auto"/>
              <w:bottom w:val="single" w:sz="4" w:space="0" w:color="auto"/>
              <w:right w:val="single" w:sz="8" w:space="0" w:color="auto"/>
            </w:tcBorders>
            <w:shd w:val="clear" w:color="auto" w:fill="E8F4F3"/>
            <w:noWrap/>
            <w:vAlign w:val="center"/>
            <w:hideMark/>
          </w:tcPr>
          <w:p w14:paraId="47DA6979" w14:textId="77777777" w:rsidR="00414093" w:rsidRPr="00D523D3" w:rsidRDefault="00414093"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604" w:type="dxa"/>
            <w:tcBorders>
              <w:top w:val="single" w:sz="4" w:space="0" w:color="auto"/>
              <w:left w:val="nil"/>
              <w:bottom w:val="single" w:sz="4" w:space="0" w:color="auto"/>
              <w:right w:val="single" w:sz="4" w:space="0" w:color="auto"/>
            </w:tcBorders>
            <w:shd w:val="clear" w:color="F2F2F2" w:fill="FFFFFF"/>
            <w:noWrap/>
            <w:vAlign w:val="center"/>
          </w:tcPr>
          <w:p w14:paraId="210D2179" w14:textId="0B1F49DE" w:rsidR="00414093" w:rsidRPr="00D523D3" w:rsidRDefault="004E6019"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109</w:t>
            </w:r>
          </w:p>
        </w:tc>
        <w:tc>
          <w:tcPr>
            <w:tcW w:w="620" w:type="dxa"/>
            <w:tcBorders>
              <w:top w:val="single" w:sz="4" w:space="0" w:color="auto"/>
              <w:left w:val="nil"/>
              <w:bottom w:val="single" w:sz="4" w:space="0" w:color="auto"/>
              <w:right w:val="single" w:sz="4" w:space="0" w:color="auto"/>
            </w:tcBorders>
            <w:shd w:val="clear" w:color="F2F2F2" w:fill="FFFFFF"/>
            <w:noWrap/>
            <w:vAlign w:val="center"/>
          </w:tcPr>
          <w:p w14:paraId="0FC9E29F" w14:textId="24BC8EFD" w:rsidR="00414093" w:rsidRPr="00D523D3" w:rsidRDefault="00F24065"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116</w:t>
            </w:r>
          </w:p>
        </w:tc>
        <w:tc>
          <w:tcPr>
            <w:tcW w:w="684" w:type="dxa"/>
            <w:tcBorders>
              <w:top w:val="single" w:sz="4" w:space="0" w:color="auto"/>
              <w:left w:val="nil"/>
              <w:bottom w:val="single" w:sz="4" w:space="0" w:color="auto"/>
              <w:right w:val="single" w:sz="4" w:space="0" w:color="auto"/>
            </w:tcBorders>
            <w:shd w:val="clear" w:color="F2F2F2" w:fill="FFFFFF"/>
            <w:noWrap/>
            <w:vAlign w:val="center"/>
          </w:tcPr>
          <w:p w14:paraId="4F07A210" w14:textId="527EA904" w:rsidR="00414093" w:rsidRPr="00D523D3" w:rsidRDefault="009B6EE5"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102</w:t>
            </w:r>
          </w:p>
        </w:tc>
        <w:tc>
          <w:tcPr>
            <w:tcW w:w="634" w:type="dxa"/>
            <w:tcBorders>
              <w:top w:val="single" w:sz="4" w:space="0" w:color="auto"/>
              <w:left w:val="nil"/>
              <w:bottom w:val="single" w:sz="4" w:space="0" w:color="auto"/>
              <w:right w:val="single" w:sz="4" w:space="0" w:color="auto"/>
            </w:tcBorders>
            <w:shd w:val="clear" w:color="F2F2F2" w:fill="FFFFFF"/>
            <w:noWrap/>
            <w:vAlign w:val="center"/>
          </w:tcPr>
          <w:p w14:paraId="72E11168" w14:textId="3B8A90BA" w:rsidR="00414093" w:rsidRPr="00D523D3" w:rsidRDefault="008533DA"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153</w:t>
            </w:r>
          </w:p>
        </w:tc>
        <w:tc>
          <w:tcPr>
            <w:tcW w:w="659" w:type="dxa"/>
            <w:tcBorders>
              <w:top w:val="single" w:sz="4" w:space="0" w:color="auto"/>
              <w:left w:val="nil"/>
              <w:bottom w:val="single" w:sz="4" w:space="0" w:color="auto"/>
              <w:right w:val="single" w:sz="4" w:space="0" w:color="auto"/>
            </w:tcBorders>
            <w:shd w:val="clear" w:color="F2F2F2" w:fill="FFFFFF"/>
            <w:noWrap/>
            <w:vAlign w:val="center"/>
            <w:hideMark/>
          </w:tcPr>
          <w:p w14:paraId="3F65BB91" w14:textId="4216AAFB" w:rsidR="00414093" w:rsidRPr="00D523D3" w:rsidRDefault="00D57469"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127</w:t>
            </w:r>
          </w:p>
        </w:tc>
        <w:tc>
          <w:tcPr>
            <w:tcW w:w="613" w:type="dxa"/>
            <w:tcBorders>
              <w:top w:val="single" w:sz="4" w:space="0" w:color="auto"/>
              <w:left w:val="nil"/>
              <w:bottom w:val="single" w:sz="4" w:space="0" w:color="auto"/>
              <w:right w:val="single" w:sz="4" w:space="0" w:color="auto"/>
            </w:tcBorders>
            <w:shd w:val="clear" w:color="F2F2F2" w:fill="FFFFFF"/>
            <w:noWrap/>
            <w:vAlign w:val="center"/>
            <w:hideMark/>
          </w:tcPr>
          <w:p w14:paraId="3CD97C06" w14:textId="34202E41" w:rsidR="00414093" w:rsidRPr="00D523D3" w:rsidRDefault="000230C5"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116</w:t>
            </w:r>
          </w:p>
        </w:tc>
        <w:tc>
          <w:tcPr>
            <w:tcW w:w="549" w:type="dxa"/>
            <w:tcBorders>
              <w:top w:val="single" w:sz="4" w:space="0" w:color="auto"/>
              <w:left w:val="nil"/>
              <w:bottom w:val="single" w:sz="4" w:space="0" w:color="auto"/>
              <w:right w:val="single" w:sz="4" w:space="0" w:color="auto"/>
            </w:tcBorders>
            <w:shd w:val="clear" w:color="F2F2F2" w:fill="FFFFFF"/>
            <w:noWrap/>
            <w:vAlign w:val="center"/>
            <w:hideMark/>
          </w:tcPr>
          <w:p w14:paraId="7E77BD8E" w14:textId="2879DB22" w:rsidR="00414093" w:rsidRPr="00D523D3" w:rsidRDefault="00A63826"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141</w:t>
            </w:r>
          </w:p>
        </w:tc>
        <w:tc>
          <w:tcPr>
            <w:tcW w:w="660" w:type="dxa"/>
            <w:tcBorders>
              <w:top w:val="single" w:sz="4" w:space="0" w:color="auto"/>
              <w:left w:val="nil"/>
              <w:bottom w:val="single" w:sz="4" w:space="0" w:color="auto"/>
              <w:right w:val="single" w:sz="4" w:space="0" w:color="auto"/>
            </w:tcBorders>
            <w:shd w:val="clear" w:color="F2F2F2" w:fill="FFFFFF"/>
            <w:noWrap/>
            <w:vAlign w:val="center"/>
            <w:hideMark/>
          </w:tcPr>
          <w:p w14:paraId="52AFE673" w14:textId="3B8879CB" w:rsidR="00414093" w:rsidRPr="00D523D3" w:rsidRDefault="00A43EB8"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155</w:t>
            </w:r>
          </w:p>
        </w:tc>
        <w:tc>
          <w:tcPr>
            <w:tcW w:w="596" w:type="dxa"/>
            <w:tcBorders>
              <w:top w:val="single" w:sz="4" w:space="0" w:color="auto"/>
              <w:left w:val="nil"/>
              <w:bottom w:val="single" w:sz="4" w:space="0" w:color="auto"/>
              <w:right w:val="single" w:sz="4" w:space="0" w:color="auto"/>
            </w:tcBorders>
            <w:shd w:val="clear" w:color="F2F2F2" w:fill="FFFFFF"/>
            <w:noWrap/>
            <w:vAlign w:val="center"/>
            <w:hideMark/>
          </w:tcPr>
          <w:p w14:paraId="412898FA" w14:textId="14F29D34" w:rsidR="00414093" w:rsidRPr="00D523D3" w:rsidRDefault="00956811"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w:t>
            </w:r>
          </w:p>
        </w:tc>
        <w:tc>
          <w:tcPr>
            <w:tcW w:w="648" w:type="dxa"/>
            <w:tcBorders>
              <w:top w:val="single" w:sz="4" w:space="0" w:color="auto"/>
              <w:left w:val="nil"/>
              <w:bottom w:val="single" w:sz="4" w:space="0" w:color="auto"/>
              <w:right w:val="single" w:sz="4" w:space="0" w:color="auto"/>
            </w:tcBorders>
            <w:shd w:val="clear" w:color="F2F2F2" w:fill="FFFFFF"/>
            <w:vAlign w:val="center"/>
            <w:hideMark/>
          </w:tcPr>
          <w:p w14:paraId="4D81886F" w14:textId="0AAECE99"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72" w:type="dxa"/>
            <w:tcBorders>
              <w:top w:val="single" w:sz="4" w:space="0" w:color="auto"/>
              <w:left w:val="nil"/>
              <w:bottom w:val="single" w:sz="4" w:space="0" w:color="auto"/>
              <w:right w:val="single" w:sz="4" w:space="0" w:color="auto"/>
            </w:tcBorders>
            <w:shd w:val="clear" w:color="F2F2F2" w:fill="FFFFFF"/>
            <w:vAlign w:val="center"/>
            <w:hideMark/>
          </w:tcPr>
          <w:p w14:paraId="7D5BED73" w14:textId="6F387D59"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755" w:type="dxa"/>
            <w:tcBorders>
              <w:top w:val="single" w:sz="4" w:space="0" w:color="auto"/>
              <w:left w:val="nil"/>
              <w:bottom w:val="single" w:sz="4" w:space="0" w:color="auto"/>
              <w:right w:val="single" w:sz="4" w:space="0" w:color="auto"/>
            </w:tcBorders>
            <w:shd w:val="clear" w:color="F2F2F2" w:fill="FFFFFF"/>
            <w:vAlign w:val="center"/>
            <w:hideMark/>
          </w:tcPr>
          <w:p w14:paraId="4AB160E5" w14:textId="652DC141" w:rsidR="00414093" w:rsidRPr="00D523D3" w:rsidRDefault="00414093" w:rsidP="00FC52B3">
            <w:pPr>
              <w:spacing w:after="0" w:line="240" w:lineRule="auto"/>
              <w:jc w:val="center"/>
              <w:rPr>
                <w:rFonts w:eastAsia="Times New Roman" w:cstheme="minorHAnsi"/>
                <w:color w:val="000000"/>
                <w:sz w:val="16"/>
                <w:szCs w:val="16"/>
                <w:lang w:eastAsia="pt-BR"/>
              </w:rPr>
            </w:pPr>
          </w:p>
        </w:tc>
      </w:tr>
      <w:tr w:rsidR="004E6019" w:rsidRPr="00D523D3" w14:paraId="170593B7" w14:textId="77777777" w:rsidTr="00FC6CB0">
        <w:trPr>
          <w:trHeight w:val="216"/>
        </w:trPr>
        <w:tc>
          <w:tcPr>
            <w:tcW w:w="2038" w:type="dxa"/>
            <w:tcBorders>
              <w:top w:val="single" w:sz="4" w:space="0" w:color="auto"/>
              <w:left w:val="single" w:sz="8" w:space="0" w:color="auto"/>
              <w:bottom w:val="single" w:sz="4" w:space="0" w:color="auto"/>
              <w:right w:val="single" w:sz="8" w:space="0" w:color="auto"/>
            </w:tcBorders>
            <w:shd w:val="clear" w:color="auto" w:fill="008080"/>
            <w:noWrap/>
            <w:vAlign w:val="center"/>
          </w:tcPr>
          <w:p w14:paraId="7707B1C3" w14:textId="66474C72" w:rsidR="004E6019" w:rsidRPr="00D523D3" w:rsidRDefault="004E6019" w:rsidP="002C300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694" w:type="dxa"/>
            <w:gridSpan w:val="12"/>
            <w:tcBorders>
              <w:top w:val="single" w:sz="4" w:space="0" w:color="auto"/>
              <w:left w:val="nil"/>
              <w:bottom w:val="single" w:sz="4" w:space="0" w:color="auto"/>
              <w:right w:val="single" w:sz="4" w:space="0" w:color="auto"/>
            </w:tcBorders>
            <w:shd w:val="clear" w:color="auto" w:fill="008080"/>
            <w:noWrap/>
            <w:vAlign w:val="center"/>
          </w:tcPr>
          <w:p w14:paraId="2BA5E9C2" w14:textId="25067346" w:rsidR="004E6019" w:rsidRPr="00D523D3" w:rsidRDefault="00FC6CB0" w:rsidP="00D9293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65</w:t>
            </w:r>
          </w:p>
        </w:tc>
      </w:tr>
      <w:tr w:rsidR="004E6019" w:rsidRPr="00D523D3" w14:paraId="02FB4C42" w14:textId="77777777" w:rsidTr="00FC6CB0">
        <w:trPr>
          <w:trHeight w:val="135"/>
        </w:trPr>
        <w:tc>
          <w:tcPr>
            <w:tcW w:w="2038" w:type="dxa"/>
            <w:tcBorders>
              <w:top w:val="single" w:sz="4" w:space="0" w:color="auto"/>
              <w:left w:val="single" w:sz="8" w:space="0" w:color="auto"/>
              <w:right w:val="single" w:sz="8" w:space="0" w:color="auto"/>
            </w:tcBorders>
            <w:shd w:val="clear" w:color="auto" w:fill="008080"/>
            <w:noWrap/>
            <w:vAlign w:val="center"/>
          </w:tcPr>
          <w:p w14:paraId="01E02FB9" w14:textId="6154E0B3" w:rsidR="004E6019" w:rsidRPr="00D523D3" w:rsidRDefault="004E6019" w:rsidP="002C300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694" w:type="dxa"/>
            <w:gridSpan w:val="12"/>
            <w:tcBorders>
              <w:top w:val="single" w:sz="4" w:space="0" w:color="auto"/>
              <w:left w:val="nil"/>
              <w:right w:val="single" w:sz="4" w:space="0" w:color="auto"/>
            </w:tcBorders>
            <w:shd w:val="clear" w:color="auto" w:fill="008080"/>
            <w:noWrap/>
            <w:vAlign w:val="center"/>
          </w:tcPr>
          <w:p w14:paraId="10936E4D" w14:textId="178A81E8" w:rsidR="004E6019" w:rsidRPr="00D523D3" w:rsidRDefault="004E6019" w:rsidP="00D9293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89</w:t>
            </w:r>
          </w:p>
        </w:tc>
      </w:tr>
      <w:tr w:rsidR="00D93E44" w:rsidRPr="00D523D3" w14:paraId="66AC97F1" w14:textId="77777777" w:rsidTr="009B01E2">
        <w:trPr>
          <w:trHeight w:val="391"/>
        </w:trPr>
        <w:tc>
          <w:tcPr>
            <w:tcW w:w="9732" w:type="dxa"/>
            <w:gridSpan w:val="13"/>
            <w:shd w:val="clear" w:color="auto" w:fill="auto"/>
            <w:noWrap/>
            <w:vAlign w:val="center"/>
          </w:tcPr>
          <w:p w14:paraId="3A988DC6" w14:textId="3C64ED02" w:rsidR="00907312" w:rsidRPr="00D523D3" w:rsidRDefault="009B01E2" w:rsidP="00D92936">
            <w:pPr>
              <w:spacing w:after="0" w:line="240" w:lineRule="auto"/>
              <w:jc w:val="center"/>
              <w:rPr>
                <w:rFonts w:eastAsia="Times New Roman" w:cstheme="minorHAnsi"/>
                <w:color w:val="FFFFFF" w:themeColor="background1"/>
                <w:sz w:val="16"/>
                <w:szCs w:val="16"/>
                <w:lang w:eastAsia="pt-BR"/>
              </w:rPr>
            </w:pPr>
            <w:r w:rsidRPr="00D523D3">
              <w:rPr>
                <w:rFonts w:cstheme="minorHAnsi"/>
                <w:noProof/>
              </w:rPr>
              <w:drawing>
                <wp:anchor distT="0" distB="0" distL="114300" distR="114300" simplePos="0" relativeHeight="258997248" behindDoc="0" locked="0" layoutInCell="1" allowOverlap="1" wp14:anchorId="06E54916" wp14:editId="13F83575">
                  <wp:simplePos x="0" y="0"/>
                  <wp:positionH relativeFrom="column">
                    <wp:posOffset>-40640</wp:posOffset>
                  </wp:positionH>
                  <wp:positionV relativeFrom="paragraph">
                    <wp:posOffset>74295</wp:posOffset>
                  </wp:positionV>
                  <wp:extent cx="6210300" cy="1507490"/>
                  <wp:effectExtent l="0" t="0" r="0" b="0"/>
                  <wp:wrapNone/>
                  <wp:docPr id="98" name="Gráfico 98">
                    <a:extLst xmlns:a="http://schemas.openxmlformats.org/drawingml/2006/main">
                      <a:ext uri="{FF2B5EF4-FFF2-40B4-BE49-F238E27FC236}">
                        <a16:creationId xmlns:a16="http://schemas.microsoft.com/office/drawing/2014/main" id="{00000000-0008-0000-0000-00001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p>
          <w:p w14:paraId="1C20D56D" w14:textId="13C45FE3"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2AB99A82" w14:textId="5F5F4D46"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3AE3A855" w14:textId="2669E217"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64F527BE" w14:textId="7F3EA02E"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026A4789" w14:textId="5E8F2561"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157D0397" w14:textId="534954EB"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1CB42E54" w14:textId="58197F4D"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389F5DE2" w14:textId="4AFAB751"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56BD267F" w14:textId="5F9AC8CA" w:rsidR="00D93E44" w:rsidRPr="00D523D3" w:rsidRDefault="00D93E44" w:rsidP="00D92936">
            <w:pPr>
              <w:spacing w:after="0" w:line="240" w:lineRule="auto"/>
              <w:jc w:val="center"/>
              <w:rPr>
                <w:rFonts w:eastAsia="Times New Roman" w:cstheme="minorHAnsi"/>
                <w:color w:val="FFFFFF" w:themeColor="background1"/>
                <w:sz w:val="16"/>
                <w:szCs w:val="16"/>
                <w:lang w:eastAsia="pt-BR"/>
              </w:rPr>
            </w:pPr>
          </w:p>
          <w:p w14:paraId="056614E9" w14:textId="49CC9E62"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155C32AD" w14:textId="4B3939EF"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57542DA7" w14:textId="2234BAD2"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615337CF" w14:textId="621BB49D"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638A5AF4" w14:textId="46F3A9F9"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5E89C738" w14:textId="69EEE0D7" w:rsidR="00D93E44" w:rsidRPr="00D523D3" w:rsidRDefault="00D93E44" w:rsidP="00D93E44">
            <w:pPr>
              <w:spacing w:after="0" w:line="240" w:lineRule="auto"/>
              <w:rPr>
                <w:rFonts w:eastAsia="Times New Roman" w:cstheme="minorHAnsi"/>
                <w:color w:val="FFFFFF" w:themeColor="background1"/>
                <w:sz w:val="16"/>
                <w:szCs w:val="16"/>
                <w:lang w:eastAsia="pt-BR"/>
              </w:rPr>
            </w:pPr>
          </w:p>
        </w:tc>
      </w:tr>
      <w:tr w:rsidR="00D93E44" w:rsidRPr="00D523D3" w14:paraId="0D44362C" w14:textId="77777777" w:rsidTr="00A43EB8">
        <w:trPr>
          <w:trHeight w:val="2293"/>
        </w:trPr>
        <w:tc>
          <w:tcPr>
            <w:tcW w:w="9732" w:type="dxa"/>
            <w:gridSpan w:val="13"/>
            <w:shd w:val="clear" w:color="auto" w:fill="auto"/>
            <w:noWrap/>
            <w:vAlign w:val="center"/>
          </w:tcPr>
          <w:p w14:paraId="6384B245" w14:textId="44F27B74" w:rsidR="0020780E" w:rsidRPr="00D523D3" w:rsidRDefault="001661C3" w:rsidP="00740164">
            <w:pPr>
              <w:spacing w:after="240" w:line="360" w:lineRule="auto"/>
              <w:ind w:left="-74"/>
              <w:jc w:val="both"/>
              <w:rPr>
                <w:rFonts w:cstheme="minorHAnsi"/>
              </w:rPr>
            </w:pPr>
            <w:r w:rsidRPr="00D523D3">
              <w:rPr>
                <w:rFonts w:cstheme="minorHAnsi"/>
                <w:b/>
                <w:bCs/>
              </w:rPr>
              <w:lastRenderedPageBreak/>
              <w:t xml:space="preserve">Análise crítica: </w:t>
            </w:r>
            <w:r w:rsidR="009B01E2" w:rsidRPr="00D523D3">
              <w:rPr>
                <w:rFonts w:cstheme="minorHAnsi"/>
              </w:rPr>
              <w:t xml:space="preserve">Tivemos 106 candidatos no mês de </w:t>
            </w:r>
            <w:proofErr w:type="gramStart"/>
            <w:r w:rsidR="009B01E2" w:rsidRPr="00D523D3">
              <w:rPr>
                <w:rFonts w:cstheme="minorHAnsi"/>
              </w:rPr>
              <w:t>Setembro</w:t>
            </w:r>
            <w:proofErr w:type="gramEnd"/>
            <w:r w:rsidR="009B01E2" w:rsidRPr="00D523D3">
              <w:rPr>
                <w:rFonts w:cstheme="minorHAnsi"/>
              </w:rPr>
              <w:t xml:space="preserve">. Destes 96 efetivaram a sua doação no Hemocentro Coordenador (86 plaquetas) </w:t>
            </w:r>
            <w:proofErr w:type="gramStart"/>
            <w:r w:rsidR="009B01E2" w:rsidRPr="00D523D3">
              <w:rPr>
                <w:rFonts w:cstheme="minorHAnsi"/>
              </w:rPr>
              <w:t>e  HEMOGO</w:t>
            </w:r>
            <w:proofErr w:type="gramEnd"/>
            <w:r w:rsidR="009B01E2" w:rsidRPr="00D523D3">
              <w:rPr>
                <w:rFonts w:cstheme="minorHAnsi"/>
              </w:rPr>
              <w:t xml:space="preserve"> de Rio Verde (10 plaquetas).  sendo que na unidade do Hemocentro Coordenador 44 foram bolsas duplas representando 41% e HEMOGO de Rio Verde 2 foram bolsas duplas representando 2</w:t>
            </w:r>
            <w:proofErr w:type="gramStart"/>
            <w:r w:rsidR="009B01E2" w:rsidRPr="00D523D3">
              <w:rPr>
                <w:rFonts w:cstheme="minorHAnsi"/>
              </w:rPr>
              <w:t>%.Com</w:t>
            </w:r>
            <w:proofErr w:type="gramEnd"/>
            <w:r w:rsidR="009B01E2" w:rsidRPr="00D523D3">
              <w:rPr>
                <w:rFonts w:cstheme="minorHAnsi"/>
              </w:rPr>
              <w:t xml:space="preserve"> o aumento da demanda devido as solicitações para  TMO, a equipe vem trabalhando os doadores com melhor perfil para doação, objetivando uma segurança para o doador e uma redução nos custos. As duas unidades juntamente com a equipe da captação desempenham um trabalho em </w:t>
            </w:r>
            <w:proofErr w:type="spellStart"/>
            <w:proofErr w:type="gramStart"/>
            <w:r w:rsidR="009B01E2" w:rsidRPr="00D523D3">
              <w:rPr>
                <w:rFonts w:cstheme="minorHAnsi"/>
              </w:rPr>
              <w:t>conjunto,em</w:t>
            </w:r>
            <w:proofErr w:type="spellEnd"/>
            <w:proofErr w:type="gramEnd"/>
            <w:r w:rsidR="009B01E2" w:rsidRPr="00D523D3">
              <w:rPr>
                <w:rFonts w:cstheme="minorHAnsi"/>
              </w:rPr>
              <w:t xml:space="preserve"> busca de novos doadores, e fidelização dos doadores que já realizam suas doações.</w:t>
            </w:r>
          </w:p>
          <w:p w14:paraId="2B3E3A02" w14:textId="205B450A" w:rsidR="00A43EB8" w:rsidRPr="00D523D3" w:rsidRDefault="00A43EB8" w:rsidP="00740164">
            <w:pPr>
              <w:spacing w:after="240" w:line="360" w:lineRule="auto"/>
              <w:ind w:left="-74"/>
              <w:jc w:val="both"/>
              <w:rPr>
                <w:rFonts w:eastAsia="Times New Roman" w:cstheme="minorHAnsi"/>
                <w:b/>
                <w:bCs/>
                <w:color w:val="000000"/>
                <w:lang w:eastAsia="pt-BR"/>
              </w:rPr>
            </w:pPr>
          </w:p>
        </w:tc>
      </w:tr>
    </w:tbl>
    <w:p w14:paraId="76B546B9" w14:textId="498DF197" w:rsidR="00370C55" w:rsidRPr="00D523D3" w:rsidRDefault="007058F5" w:rsidP="007D36C6">
      <w:pPr>
        <w:pStyle w:val="Ttulo3"/>
        <w:spacing w:after="240"/>
        <w:rPr>
          <w:rFonts w:asciiTheme="minorHAnsi" w:hAnsiTheme="minorHAnsi" w:cstheme="minorHAnsi"/>
          <w:b/>
          <w:bCs/>
        </w:rPr>
      </w:pPr>
      <w:bookmarkStart w:id="34" w:name="_Toc171430597"/>
      <w:r w:rsidRPr="00D523D3">
        <w:rPr>
          <w:rFonts w:asciiTheme="minorHAnsi" w:hAnsiTheme="minorHAnsi" w:cstheme="minorHAnsi"/>
          <w:b/>
          <w:bCs/>
        </w:rPr>
        <w:t>1</w:t>
      </w:r>
      <w:r w:rsidR="00B53B4B" w:rsidRPr="00D523D3">
        <w:rPr>
          <w:rFonts w:asciiTheme="minorHAnsi" w:hAnsiTheme="minorHAnsi" w:cstheme="minorHAnsi"/>
          <w:b/>
          <w:bCs/>
        </w:rPr>
        <w:t>0.1</w:t>
      </w:r>
      <w:r w:rsidRPr="00D523D3">
        <w:rPr>
          <w:rFonts w:asciiTheme="minorHAnsi" w:hAnsiTheme="minorHAnsi" w:cstheme="minorHAnsi"/>
          <w:b/>
          <w:bCs/>
        </w:rPr>
        <w:t>.3. TAXA DE INAPTIDÃO CLÍNICA</w:t>
      </w:r>
      <w:bookmarkEnd w:id="34"/>
    </w:p>
    <w:tbl>
      <w:tblPr>
        <w:tblW w:w="9730" w:type="dxa"/>
        <w:tblInd w:w="-5" w:type="dxa"/>
        <w:tblCellMar>
          <w:left w:w="70" w:type="dxa"/>
          <w:right w:w="70" w:type="dxa"/>
        </w:tblCellMar>
        <w:tblLook w:val="04A0" w:firstRow="1" w:lastRow="0" w:firstColumn="1" w:lastColumn="0" w:noHBand="0" w:noVBand="1"/>
      </w:tblPr>
      <w:tblGrid>
        <w:gridCol w:w="1774"/>
        <w:gridCol w:w="682"/>
        <w:gridCol w:w="682"/>
        <w:gridCol w:w="545"/>
        <w:gridCol w:w="545"/>
        <w:gridCol w:w="681"/>
        <w:gridCol w:w="682"/>
        <w:gridCol w:w="682"/>
        <w:gridCol w:w="682"/>
        <w:gridCol w:w="681"/>
        <w:gridCol w:w="682"/>
        <w:gridCol w:w="714"/>
        <w:gridCol w:w="698"/>
      </w:tblGrid>
      <w:tr w:rsidR="00122F9E" w:rsidRPr="00D523D3" w14:paraId="284E8F21" w14:textId="77777777" w:rsidTr="002251F4">
        <w:trPr>
          <w:trHeight w:val="241"/>
        </w:trPr>
        <w:tc>
          <w:tcPr>
            <w:tcW w:w="17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EE70B0A" w14:textId="00D864B5"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9F4F7C"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B8FB27"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87B600"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5DE5A3"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8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73F4434"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285C42"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680089"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E92FDC"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8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DDD0B7"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8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89CC319"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1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0F58AA2"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9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6D44457"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22F9E" w:rsidRPr="00D523D3" w14:paraId="62C6E0E2" w14:textId="77777777" w:rsidTr="00997BC4">
        <w:trPr>
          <w:trHeight w:val="376"/>
        </w:trPr>
        <w:tc>
          <w:tcPr>
            <w:tcW w:w="1774"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68D5B070" w14:textId="26F9DDE9" w:rsidR="007058F5" w:rsidRPr="00D523D3" w:rsidRDefault="007058F5"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Inaptidão Clínica</w:t>
            </w:r>
          </w:p>
        </w:tc>
        <w:tc>
          <w:tcPr>
            <w:tcW w:w="682" w:type="dxa"/>
            <w:tcBorders>
              <w:top w:val="single" w:sz="4" w:space="0" w:color="auto"/>
              <w:left w:val="nil"/>
              <w:bottom w:val="single" w:sz="4" w:space="0" w:color="auto"/>
              <w:right w:val="single" w:sz="4" w:space="0" w:color="auto"/>
            </w:tcBorders>
            <w:shd w:val="clear" w:color="F2F2F2" w:fill="FFFFFF"/>
            <w:noWrap/>
            <w:vAlign w:val="center"/>
          </w:tcPr>
          <w:p w14:paraId="68DEB584" w14:textId="4C1B27C8" w:rsidR="007058F5" w:rsidRPr="00D523D3" w:rsidRDefault="00D52014"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w:t>
            </w:r>
          </w:p>
        </w:tc>
        <w:tc>
          <w:tcPr>
            <w:tcW w:w="682" w:type="dxa"/>
            <w:tcBorders>
              <w:top w:val="single" w:sz="4" w:space="0" w:color="auto"/>
              <w:left w:val="nil"/>
              <w:bottom w:val="single" w:sz="4" w:space="0" w:color="auto"/>
              <w:right w:val="single" w:sz="4" w:space="0" w:color="auto"/>
            </w:tcBorders>
            <w:shd w:val="clear" w:color="F2F2F2" w:fill="FFFFFF"/>
            <w:noWrap/>
            <w:vAlign w:val="center"/>
          </w:tcPr>
          <w:p w14:paraId="42E67A52" w14:textId="16ADC7A1" w:rsidR="007058F5" w:rsidRPr="00D523D3" w:rsidRDefault="00F24065"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w:t>
            </w:r>
          </w:p>
        </w:tc>
        <w:tc>
          <w:tcPr>
            <w:tcW w:w="545" w:type="dxa"/>
            <w:tcBorders>
              <w:top w:val="single" w:sz="4" w:space="0" w:color="auto"/>
              <w:left w:val="nil"/>
              <w:bottom w:val="single" w:sz="4" w:space="0" w:color="auto"/>
              <w:right w:val="single" w:sz="4" w:space="0" w:color="auto"/>
            </w:tcBorders>
            <w:shd w:val="clear" w:color="F2F2F2" w:fill="FFFFFF"/>
            <w:noWrap/>
            <w:vAlign w:val="center"/>
          </w:tcPr>
          <w:p w14:paraId="1EEF6ED0" w14:textId="4314652D" w:rsidR="007058F5" w:rsidRPr="00D523D3" w:rsidRDefault="009B6EE5"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w:t>
            </w:r>
          </w:p>
        </w:tc>
        <w:tc>
          <w:tcPr>
            <w:tcW w:w="545" w:type="dxa"/>
            <w:tcBorders>
              <w:top w:val="single" w:sz="4" w:space="0" w:color="auto"/>
              <w:left w:val="nil"/>
              <w:bottom w:val="single" w:sz="4" w:space="0" w:color="auto"/>
              <w:right w:val="single" w:sz="4" w:space="0" w:color="auto"/>
            </w:tcBorders>
            <w:shd w:val="clear" w:color="F2F2F2" w:fill="FFFFFF"/>
            <w:noWrap/>
            <w:vAlign w:val="center"/>
          </w:tcPr>
          <w:p w14:paraId="627ADEED" w14:textId="4B8D59C3" w:rsidR="007058F5" w:rsidRPr="00D523D3" w:rsidRDefault="003C1B17"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w:t>
            </w:r>
          </w:p>
        </w:tc>
        <w:tc>
          <w:tcPr>
            <w:tcW w:w="681" w:type="dxa"/>
            <w:tcBorders>
              <w:top w:val="single" w:sz="4" w:space="0" w:color="auto"/>
              <w:left w:val="nil"/>
              <w:bottom w:val="single" w:sz="4" w:space="0" w:color="auto"/>
              <w:right w:val="single" w:sz="4" w:space="0" w:color="auto"/>
            </w:tcBorders>
            <w:shd w:val="clear" w:color="F2F2F2" w:fill="FFFFFF"/>
            <w:noWrap/>
            <w:vAlign w:val="center"/>
          </w:tcPr>
          <w:p w14:paraId="1EC7213C" w14:textId="598F715B" w:rsidR="007058F5" w:rsidRPr="00D523D3" w:rsidRDefault="00D57469"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w:t>
            </w:r>
          </w:p>
        </w:tc>
        <w:tc>
          <w:tcPr>
            <w:tcW w:w="682" w:type="dxa"/>
            <w:tcBorders>
              <w:top w:val="single" w:sz="4" w:space="0" w:color="auto"/>
              <w:left w:val="nil"/>
              <w:bottom w:val="single" w:sz="4" w:space="0" w:color="auto"/>
              <w:right w:val="single" w:sz="4" w:space="0" w:color="auto"/>
            </w:tcBorders>
            <w:shd w:val="clear" w:color="F2F2F2" w:fill="FFFFFF"/>
            <w:noWrap/>
            <w:vAlign w:val="center"/>
          </w:tcPr>
          <w:p w14:paraId="5852CD4B" w14:textId="55E533BC" w:rsidR="007058F5" w:rsidRPr="00D523D3" w:rsidRDefault="00807474"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r w:rsidR="00C61033" w:rsidRPr="00D523D3">
              <w:rPr>
                <w:rFonts w:eastAsia="Times New Roman" w:cstheme="minorHAnsi"/>
                <w:color w:val="000000"/>
                <w:sz w:val="16"/>
                <w:szCs w:val="16"/>
                <w:lang w:eastAsia="pt-BR"/>
              </w:rPr>
              <w:t>2</w:t>
            </w:r>
            <w:r w:rsidRPr="00D523D3">
              <w:rPr>
                <w:rFonts w:eastAsia="Times New Roman" w:cstheme="minorHAnsi"/>
                <w:color w:val="000000"/>
                <w:sz w:val="16"/>
                <w:szCs w:val="16"/>
                <w:lang w:eastAsia="pt-BR"/>
              </w:rPr>
              <w:t>%</w:t>
            </w:r>
          </w:p>
        </w:tc>
        <w:tc>
          <w:tcPr>
            <w:tcW w:w="682" w:type="dxa"/>
            <w:tcBorders>
              <w:top w:val="single" w:sz="4" w:space="0" w:color="auto"/>
              <w:left w:val="nil"/>
              <w:bottom w:val="single" w:sz="4" w:space="0" w:color="auto"/>
              <w:right w:val="single" w:sz="4" w:space="0" w:color="auto"/>
            </w:tcBorders>
            <w:shd w:val="clear" w:color="F2F2F2" w:fill="FFFFFF"/>
            <w:noWrap/>
            <w:vAlign w:val="center"/>
          </w:tcPr>
          <w:p w14:paraId="7B9A8F8F" w14:textId="4AC15743" w:rsidR="007058F5" w:rsidRPr="00D523D3" w:rsidRDefault="00C61033"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w:t>
            </w:r>
          </w:p>
        </w:tc>
        <w:tc>
          <w:tcPr>
            <w:tcW w:w="682" w:type="dxa"/>
            <w:tcBorders>
              <w:top w:val="single" w:sz="4" w:space="0" w:color="auto"/>
              <w:left w:val="nil"/>
              <w:bottom w:val="single" w:sz="4" w:space="0" w:color="auto"/>
              <w:right w:val="single" w:sz="4" w:space="0" w:color="auto"/>
            </w:tcBorders>
            <w:shd w:val="clear" w:color="F2F2F2" w:fill="FFFFFF"/>
            <w:noWrap/>
            <w:vAlign w:val="center"/>
          </w:tcPr>
          <w:p w14:paraId="73824E91" w14:textId="69140F9D" w:rsidR="007058F5" w:rsidRPr="00D523D3" w:rsidRDefault="002356C5"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w:t>
            </w:r>
          </w:p>
        </w:tc>
        <w:tc>
          <w:tcPr>
            <w:tcW w:w="681" w:type="dxa"/>
            <w:tcBorders>
              <w:top w:val="single" w:sz="4" w:space="0" w:color="auto"/>
              <w:left w:val="nil"/>
              <w:bottom w:val="single" w:sz="4" w:space="0" w:color="auto"/>
              <w:right w:val="single" w:sz="4" w:space="0" w:color="auto"/>
            </w:tcBorders>
            <w:shd w:val="clear" w:color="F2F2F2" w:fill="FFFFFF"/>
            <w:noWrap/>
            <w:vAlign w:val="center"/>
          </w:tcPr>
          <w:p w14:paraId="690D06FC" w14:textId="45A2BAE6" w:rsidR="007058F5" w:rsidRPr="00D523D3" w:rsidRDefault="002356C5"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w:t>
            </w:r>
          </w:p>
        </w:tc>
        <w:tc>
          <w:tcPr>
            <w:tcW w:w="682" w:type="dxa"/>
            <w:tcBorders>
              <w:top w:val="single" w:sz="4" w:space="0" w:color="auto"/>
              <w:left w:val="nil"/>
              <w:bottom w:val="single" w:sz="4" w:space="0" w:color="auto"/>
              <w:right w:val="single" w:sz="4" w:space="0" w:color="auto"/>
            </w:tcBorders>
            <w:shd w:val="clear" w:color="F2F2F2" w:fill="FFFFFF"/>
            <w:vAlign w:val="center"/>
          </w:tcPr>
          <w:p w14:paraId="33D1EA8F" w14:textId="19EDF2A6" w:rsidR="007058F5" w:rsidRPr="00D523D3" w:rsidRDefault="007058F5" w:rsidP="00D131BF">
            <w:pPr>
              <w:spacing w:after="0" w:line="240" w:lineRule="auto"/>
              <w:jc w:val="center"/>
              <w:rPr>
                <w:rFonts w:eastAsia="Times New Roman" w:cstheme="minorHAnsi"/>
                <w:color w:val="000000"/>
                <w:sz w:val="16"/>
                <w:szCs w:val="16"/>
                <w:lang w:eastAsia="pt-BR"/>
              </w:rPr>
            </w:pPr>
          </w:p>
        </w:tc>
        <w:tc>
          <w:tcPr>
            <w:tcW w:w="714" w:type="dxa"/>
            <w:tcBorders>
              <w:top w:val="single" w:sz="4" w:space="0" w:color="auto"/>
              <w:left w:val="nil"/>
              <w:bottom w:val="single" w:sz="4" w:space="0" w:color="auto"/>
              <w:right w:val="single" w:sz="4" w:space="0" w:color="auto"/>
            </w:tcBorders>
            <w:shd w:val="clear" w:color="F2F2F2" w:fill="FFFFFF"/>
            <w:vAlign w:val="center"/>
          </w:tcPr>
          <w:p w14:paraId="172030D7" w14:textId="17119E2D" w:rsidR="007058F5" w:rsidRPr="00D523D3" w:rsidRDefault="007058F5" w:rsidP="00D131BF">
            <w:pPr>
              <w:spacing w:after="0" w:line="240" w:lineRule="auto"/>
              <w:jc w:val="center"/>
              <w:rPr>
                <w:rFonts w:eastAsia="Times New Roman" w:cstheme="minorHAnsi"/>
                <w:color w:val="000000"/>
                <w:sz w:val="16"/>
                <w:szCs w:val="16"/>
                <w:lang w:eastAsia="pt-BR"/>
              </w:rPr>
            </w:pPr>
          </w:p>
        </w:tc>
        <w:tc>
          <w:tcPr>
            <w:tcW w:w="698" w:type="dxa"/>
            <w:tcBorders>
              <w:top w:val="single" w:sz="4" w:space="0" w:color="auto"/>
              <w:left w:val="nil"/>
              <w:bottom w:val="single" w:sz="4" w:space="0" w:color="auto"/>
              <w:right w:val="single" w:sz="4" w:space="0" w:color="auto"/>
            </w:tcBorders>
            <w:shd w:val="clear" w:color="F2F2F2" w:fill="FFFFFF"/>
            <w:vAlign w:val="center"/>
          </w:tcPr>
          <w:p w14:paraId="48FE671F" w14:textId="6E1AD95C" w:rsidR="007058F5" w:rsidRPr="00D523D3" w:rsidRDefault="007058F5" w:rsidP="00D131BF">
            <w:pPr>
              <w:spacing w:after="0" w:line="240" w:lineRule="auto"/>
              <w:jc w:val="center"/>
              <w:rPr>
                <w:rFonts w:eastAsia="Times New Roman" w:cstheme="minorHAnsi"/>
                <w:color w:val="000000"/>
                <w:sz w:val="16"/>
                <w:szCs w:val="16"/>
                <w:lang w:eastAsia="pt-BR"/>
              </w:rPr>
            </w:pPr>
          </w:p>
        </w:tc>
      </w:tr>
      <w:tr w:rsidR="007058F5" w:rsidRPr="00D523D3" w14:paraId="40B7952C" w14:textId="77777777" w:rsidTr="00827B2A">
        <w:trPr>
          <w:trHeight w:val="176"/>
        </w:trPr>
        <w:tc>
          <w:tcPr>
            <w:tcW w:w="1774" w:type="dxa"/>
            <w:tcBorders>
              <w:top w:val="single" w:sz="4" w:space="0" w:color="auto"/>
              <w:left w:val="single" w:sz="8" w:space="0" w:color="auto"/>
              <w:bottom w:val="single" w:sz="4" w:space="0" w:color="auto"/>
              <w:right w:val="single" w:sz="8" w:space="0" w:color="auto"/>
            </w:tcBorders>
            <w:shd w:val="clear" w:color="auto" w:fill="008080"/>
            <w:vAlign w:val="center"/>
          </w:tcPr>
          <w:p w14:paraId="02AE2907" w14:textId="5CB6EFF1" w:rsidR="007058F5" w:rsidRPr="00D523D3" w:rsidRDefault="007058F5"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956" w:type="dxa"/>
            <w:gridSpan w:val="12"/>
            <w:tcBorders>
              <w:top w:val="single" w:sz="8" w:space="0" w:color="auto"/>
              <w:left w:val="nil"/>
              <w:bottom w:val="single" w:sz="4" w:space="0" w:color="auto"/>
              <w:right w:val="single" w:sz="4" w:space="0" w:color="auto"/>
            </w:tcBorders>
            <w:shd w:val="clear" w:color="auto" w:fill="008080"/>
            <w:noWrap/>
            <w:vAlign w:val="center"/>
          </w:tcPr>
          <w:p w14:paraId="6E68ACBC" w14:textId="0F5CE74D" w:rsidR="007058F5" w:rsidRPr="00D523D3" w:rsidRDefault="007058F5"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&lt;</w:t>
            </w:r>
            <w:r w:rsidRPr="00D523D3">
              <w:rPr>
                <w:rFonts w:eastAsia="Times New Roman" w:cstheme="minorHAnsi"/>
                <w:color w:val="FFFFFF" w:themeColor="background1"/>
                <w:sz w:val="16"/>
                <w:szCs w:val="16"/>
                <w:lang w:eastAsia="pt-BR"/>
              </w:rPr>
              <w:t>19%</w:t>
            </w:r>
          </w:p>
        </w:tc>
      </w:tr>
      <w:tr w:rsidR="00D52014" w:rsidRPr="00D523D3" w14:paraId="7D67868A" w14:textId="77777777" w:rsidTr="00827B2A">
        <w:trPr>
          <w:trHeight w:val="221"/>
        </w:trPr>
        <w:tc>
          <w:tcPr>
            <w:tcW w:w="1774" w:type="dxa"/>
            <w:tcBorders>
              <w:top w:val="single" w:sz="4" w:space="0" w:color="auto"/>
              <w:left w:val="single" w:sz="4" w:space="0" w:color="auto"/>
              <w:right w:val="single" w:sz="4" w:space="0" w:color="auto"/>
            </w:tcBorders>
            <w:shd w:val="clear" w:color="auto" w:fill="008080"/>
            <w:vAlign w:val="center"/>
          </w:tcPr>
          <w:p w14:paraId="2CF0FBA4" w14:textId="49FA11DE" w:rsidR="00D52014" w:rsidRPr="00D523D3" w:rsidRDefault="00D52014"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956" w:type="dxa"/>
            <w:gridSpan w:val="12"/>
            <w:tcBorders>
              <w:top w:val="single" w:sz="4" w:space="0" w:color="auto"/>
              <w:left w:val="single" w:sz="4" w:space="0" w:color="auto"/>
              <w:right w:val="single" w:sz="4" w:space="0" w:color="auto"/>
            </w:tcBorders>
            <w:shd w:val="clear" w:color="auto" w:fill="008080"/>
            <w:noWrap/>
            <w:vAlign w:val="center"/>
          </w:tcPr>
          <w:p w14:paraId="33F29C6B" w14:textId="206F2A00" w:rsidR="00D52014" w:rsidRPr="00D523D3" w:rsidRDefault="00D52014"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13%</w:t>
            </w:r>
          </w:p>
        </w:tc>
      </w:tr>
      <w:tr w:rsidR="00455E84" w:rsidRPr="00D523D3" w14:paraId="4E7AB9BD" w14:textId="77777777" w:rsidTr="002356C5">
        <w:trPr>
          <w:trHeight w:val="380"/>
        </w:trPr>
        <w:tc>
          <w:tcPr>
            <w:tcW w:w="9730" w:type="dxa"/>
            <w:gridSpan w:val="13"/>
            <w:shd w:val="clear" w:color="auto" w:fill="auto"/>
            <w:vAlign w:val="center"/>
          </w:tcPr>
          <w:p w14:paraId="43C9CC98" w14:textId="2D5FF2FE" w:rsidR="00455E84" w:rsidRPr="00D523D3" w:rsidRDefault="002356C5" w:rsidP="00D131BF">
            <w:pPr>
              <w:spacing w:after="0" w:line="240" w:lineRule="auto"/>
              <w:jc w:val="center"/>
              <w:rPr>
                <w:rFonts w:eastAsia="Times New Roman" w:cstheme="minorHAnsi"/>
                <w:color w:val="FFFFFF" w:themeColor="background1"/>
                <w:sz w:val="16"/>
                <w:szCs w:val="16"/>
                <w:lang w:eastAsia="pt-BR"/>
              </w:rPr>
            </w:pPr>
            <w:r w:rsidRPr="00D523D3">
              <w:rPr>
                <w:rFonts w:cstheme="minorHAnsi"/>
                <w:noProof/>
              </w:rPr>
              <w:drawing>
                <wp:anchor distT="0" distB="0" distL="114300" distR="114300" simplePos="0" relativeHeight="258998272" behindDoc="0" locked="0" layoutInCell="1" allowOverlap="1" wp14:anchorId="54F9C07C" wp14:editId="39423F96">
                  <wp:simplePos x="0" y="0"/>
                  <wp:positionH relativeFrom="column">
                    <wp:posOffset>-37465</wp:posOffset>
                  </wp:positionH>
                  <wp:positionV relativeFrom="paragraph">
                    <wp:posOffset>60325</wp:posOffset>
                  </wp:positionV>
                  <wp:extent cx="6165850" cy="1613535"/>
                  <wp:effectExtent l="0" t="0" r="6350" b="5715"/>
                  <wp:wrapNone/>
                  <wp:docPr id="99" name="Gráfico 99">
                    <a:extLst xmlns:a="http://schemas.openxmlformats.org/drawingml/2006/main">
                      <a:ext uri="{FF2B5EF4-FFF2-40B4-BE49-F238E27FC236}">
                        <a16:creationId xmlns:a16="http://schemas.microsoft.com/office/drawing/2014/main" id="{00000000-0008-0000-0500-00009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p>
          <w:p w14:paraId="2C2A00A5" w14:textId="7F0B5E09" w:rsidR="00455E84" w:rsidRPr="00D523D3" w:rsidRDefault="00455E84" w:rsidP="00D131BF">
            <w:pPr>
              <w:spacing w:after="0" w:line="240" w:lineRule="auto"/>
              <w:jc w:val="center"/>
              <w:rPr>
                <w:rFonts w:cstheme="minorHAnsi"/>
                <w:noProof/>
              </w:rPr>
            </w:pPr>
          </w:p>
          <w:p w14:paraId="0551A67F" w14:textId="5499AFBF" w:rsidR="002251F4" w:rsidRPr="00D523D3" w:rsidRDefault="002251F4" w:rsidP="00D131BF">
            <w:pPr>
              <w:spacing w:after="0" w:line="240" w:lineRule="auto"/>
              <w:jc w:val="center"/>
              <w:rPr>
                <w:rFonts w:cstheme="minorHAnsi"/>
                <w:noProof/>
              </w:rPr>
            </w:pPr>
          </w:p>
          <w:p w14:paraId="657EF0CF" w14:textId="3F075EF0" w:rsidR="002251F4" w:rsidRPr="00D523D3" w:rsidRDefault="002251F4" w:rsidP="00D131BF">
            <w:pPr>
              <w:spacing w:after="0" w:line="240" w:lineRule="auto"/>
              <w:jc w:val="center"/>
              <w:rPr>
                <w:rFonts w:cstheme="minorHAnsi"/>
                <w:noProof/>
              </w:rPr>
            </w:pPr>
          </w:p>
          <w:p w14:paraId="5F01A4CF" w14:textId="387AF9AC"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29AF3EB3" w14:textId="3C231CFD"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37DF52F2" w14:textId="77777777"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2F118CBD" w14:textId="1909A029"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71E571FF" w14:textId="1562D572"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383E96C4" w14:textId="77777777"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04896082" w14:textId="77777777"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5B2EE11E" w14:textId="77777777"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00D6ABFF" w14:textId="77777777"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338D4AC8" w14:textId="77777777" w:rsidR="00455E84" w:rsidRPr="00D523D3" w:rsidRDefault="00455E84" w:rsidP="00D131BF">
            <w:pPr>
              <w:spacing w:after="0" w:line="240" w:lineRule="auto"/>
              <w:jc w:val="center"/>
              <w:rPr>
                <w:rFonts w:eastAsia="Times New Roman" w:cstheme="minorHAnsi"/>
                <w:color w:val="FFFFFF" w:themeColor="background1"/>
                <w:sz w:val="16"/>
                <w:szCs w:val="16"/>
                <w:lang w:eastAsia="pt-BR"/>
              </w:rPr>
            </w:pPr>
          </w:p>
        </w:tc>
      </w:tr>
      <w:tr w:rsidR="00455E84" w:rsidRPr="00D523D3" w14:paraId="2C72F793" w14:textId="77777777" w:rsidTr="007D36C6">
        <w:trPr>
          <w:trHeight w:val="380"/>
        </w:trPr>
        <w:tc>
          <w:tcPr>
            <w:tcW w:w="9730" w:type="dxa"/>
            <w:gridSpan w:val="13"/>
            <w:shd w:val="clear" w:color="auto" w:fill="auto"/>
            <w:vAlign w:val="center"/>
          </w:tcPr>
          <w:p w14:paraId="1E368402" w14:textId="3C52B4BB" w:rsidR="00455E84" w:rsidRPr="00D523D3" w:rsidRDefault="001661C3" w:rsidP="00674C5A">
            <w:pPr>
              <w:autoSpaceDE w:val="0"/>
              <w:autoSpaceDN w:val="0"/>
              <w:adjustRightInd w:val="0"/>
              <w:spacing w:after="0" w:line="360" w:lineRule="auto"/>
              <w:jc w:val="both"/>
              <w:rPr>
                <w:rFonts w:eastAsia="Times New Roman" w:cstheme="minorHAnsi"/>
                <w:color w:val="FFFFFF" w:themeColor="background1"/>
                <w:sz w:val="16"/>
                <w:szCs w:val="16"/>
                <w:lang w:eastAsia="pt-BR"/>
              </w:rPr>
            </w:pPr>
            <w:r w:rsidRPr="00D523D3">
              <w:rPr>
                <w:rFonts w:cstheme="minorHAnsi"/>
                <w:b/>
                <w:bCs/>
              </w:rPr>
              <w:t xml:space="preserve">Análise Crítica: </w:t>
            </w:r>
            <w:r w:rsidR="009B01E2" w:rsidRPr="00D523D3">
              <w:rPr>
                <w:rFonts w:cstheme="minorHAnsi"/>
              </w:rPr>
              <w:t xml:space="preserve">No mês de </w:t>
            </w:r>
            <w:proofErr w:type="gramStart"/>
            <w:r w:rsidR="009B01E2" w:rsidRPr="00D523D3">
              <w:rPr>
                <w:rFonts w:cstheme="minorHAnsi"/>
              </w:rPr>
              <w:t>setembro  tivemos</w:t>
            </w:r>
            <w:proofErr w:type="gramEnd"/>
            <w:r w:rsidR="009B01E2" w:rsidRPr="00D523D3">
              <w:rPr>
                <w:rFonts w:cstheme="minorHAnsi"/>
              </w:rPr>
              <w:t xml:space="preserve"> 554 candidatos inaptos. O gênero com maior índice de inaptidão foi do sexo feminino, com o resultado de 335 (60%). Mantendo o principal motivo Hb </w:t>
            </w:r>
            <w:proofErr w:type="gramStart"/>
            <w:r w:rsidR="009B01E2" w:rsidRPr="00D523D3">
              <w:rPr>
                <w:rFonts w:cstheme="minorHAnsi"/>
              </w:rPr>
              <w:t>baixo  com</w:t>
            </w:r>
            <w:proofErr w:type="gramEnd"/>
            <w:r w:rsidR="009B01E2" w:rsidRPr="00D523D3">
              <w:rPr>
                <w:rFonts w:cstheme="minorHAnsi"/>
              </w:rPr>
              <w:t xml:space="preserve"> 65 candidatas (26%), seguido do uso de medicamentos de 25 candidatas (7%). Já no sexo masculino</w:t>
            </w:r>
            <w:r w:rsidR="0012337F" w:rsidRPr="00D523D3">
              <w:rPr>
                <w:rFonts w:cstheme="minorHAnsi"/>
              </w:rPr>
              <w:t>,</w:t>
            </w:r>
            <w:r w:rsidR="009B01E2" w:rsidRPr="00D523D3">
              <w:rPr>
                <w:rFonts w:cstheme="minorHAnsi"/>
              </w:rPr>
              <w:t xml:space="preserve"> tivemos 219 (40%) candidatos e o motivo que teve maior representatividade foi de inaptidão do uso de medicamentos de 50 candidatos (23%</w:t>
            </w:r>
            <w:proofErr w:type="gramStart"/>
            <w:r w:rsidR="009B01E2" w:rsidRPr="00D523D3">
              <w:rPr>
                <w:rFonts w:cstheme="minorHAnsi"/>
              </w:rPr>
              <w:t>).Seguido</w:t>
            </w:r>
            <w:proofErr w:type="gramEnd"/>
            <w:r w:rsidR="009B01E2" w:rsidRPr="00D523D3">
              <w:rPr>
                <w:rFonts w:cstheme="minorHAnsi"/>
              </w:rPr>
              <w:t xml:space="preserve"> de risco relacionado a DST com 23 candidatos (10%).</w:t>
            </w:r>
          </w:p>
        </w:tc>
      </w:tr>
    </w:tbl>
    <w:p w14:paraId="78A3EF3F" w14:textId="77777777" w:rsidR="00472C60" w:rsidRPr="00D523D3" w:rsidRDefault="00472C60" w:rsidP="0021772A">
      <w:pPr>
        <w:autoSpaceDE w:val="0"/>
        <w:autoSpaceDN w:val="0"/>
        <w:adjustRightInd w:val="0"/>
        <w:spacing w:after="0" w:line="360" w:lineRule="auto"/>
        <w:ind w:right="-1"/>
        <w:jc w:val="both"/>
        <w:rPr>
          <w:rFonts w:cstheme="minorHAnsi"/>
          <w:color w:val="000000"/>
          <w:sz w:val="14"/>
          <w:szCs w:val="14"/>
        </w:rPr>
      </w:pPr>
    </w:p>
    <w:p w14:paraId="576940A3" w14:textId="77777777" w:rsidR="00472C60" w:rsidRPr="00D523D3" w:rsidRDefault="00472C60" w:rsidP="0021772A">
      <w:pPr>
        <w:autoSpaceDE w:val="0"/>
        <w:autoSpaceDN w:val="0"/>
        <w:adjustRightInd w:val="0"/>
        <w:spacing w:after="0" w:line="360" w:lineRule="auto"/>
        <w:ind w:right="-1"/>
        <w:jc w:val="both"/>
        <w:rPr>
          <w:rFonts w:cstheme="minorHAnsi"/>
          <w:color w:val="000000"/>
          <w:sz w:val="14"/>
          <w:szCs w:val="14"/>
        </w:rPr>
      </w:pPr>
    </w:p>
    <w:p w14:paraId="64032797" w14:textId="77777777" w:rsidR="00FA0D88" w:rsidRPr="00D523D3" w:rsidRDefault="00FA0D88" w:rsidP="0021772A">
      <w:pPr>
        <w:autoSpaceDE w:val="0"/>
        <w:autoSpaceDN w:val="0"/>
        <w:adjustRightInd w:val="0"/>
        <w:spacing w:after="0" w:line="360" w:lineRule="auto"/>
        <w:ind w:right="-1"/>
        <w:jc w:val="both"/>
        <w:rPr>
          <w:rFonts w:cstheme="minorHAnsi"/>
          <w:color w:val="000000"/>
          <w:sz w:val="14"/>
          <w:szCs w:val="14"/>
        </w:rPr>
      </w:pPr>
    </w:p>
    <w:p w14:paraId="50D75BB9" w14:textId="77777777" w:rsidR="00FA0D88" w:rsidRPr="00D523D3" w:rsidRDefault="00FA0D88" w:rsidP="0021772A">
      <w:pPr>
        <w:autoSpaceDE w:val="0"/>
        <w:autoSpaceDN w:val="0"/>
        <w:adjustRightInd w:val="0"/>
        <w:spacing w:after="0" w:line="360" w:lineRule="auto"/>
        <w:ind w:right="-1"/>
        <w:jc w:val="both"/>
        <w:rPr>
          <w:rFonts w:cstheme="minorHAnsi"/>
          <w:color w:val="000000"/>
          <w:sz w:val="14"/>
          <w:szCs w:val="14"/>
        </w:rPr>
      </w:pPr>
    </w:p>
    <w:p w14:paraId="5CF1805D" w14:textId="77777777" w:rsidR="00FA0D88" w:rsidRPr="00D523D3" w:rsidRDefault="00FA0D88" w:rsidP="0021772A">
      <w:pPr>
        <w:autoSpaceDE w:val="0"/>
        <w:autoSpaceDN w:val="0"/>
        <w:adjustRightInd w:val="0"/>
        <w:spacing w:after="0" w:line="360" w:lineRule="auto"/>
        <w:ind w:right="-1"/>
        <w:jc w:val="both"/>
        <w:rPr>
          <w:rFonts w:cstheme="minorHAnsi"/>
          <w:color w:val="000000"/>
          <w:sz w:val="14"/>
          <w:szCs w:val="14"/>
        </w:rPr>
      </w:pPr>
    </w:p>
    <w:p w14:paraId="6BED9CCA" w14:textId="77777777" w:rsidR="00BA01D7" w:rsidRPr="00D523D3" w:rsidRDefault="00BA01D7" w:rsidP="0021772A">
      <w:pPr>
        <w:autoSpaceDE w:val="0"/>
        <w:autoSpaceDN w:val="0"/>
        <w:adjustRightInd w:val="0"/>
        <w:spacing w:after="0" w:line="360" w:lineRule="auto"/>
        <w:ind w:right="-1"/>
        <w:jc w:val="both"/>
        <w:rPr>
          <w:rFonts w:cstheme="minorHAnsi"/>
          <w:color w:val="000000"/>
          <w:sz w:val="14"/>
          <w:szCs w:val="14"/>
        </w:rPr>
      </w:pPr>
    </w:p>
    <w:p w14:paraId="7453538C" w14:textId="77777777" w:rsidR="00BA01D7" w:rsidRPr="00D523D3" w:rsidRDefault="00BA01D7" w:rsidP="0021772A">
      <w:pPr>
        <w:autoSpaceDE w:val="0"/>
        <w:autoSpaceDN w:val="0"/>
        <w:adjustRightInd w:val="0"/>
        <w:spacing w:after="0" w:line="360" w:lineRule="auto"/>
        <w:ind w:right="-1"/>
        <w:jc w:val="both"/>
        <w:rPr>
          <w:rFonts w:cstheme="minorHAnsi"/>
          <w:color w:val="000000"/>
          <w:sz w:val="14"/>
          <w:szCs w:val="14"/>
        </w:rPr>
      </w:pPr>
    </w:p>
    <w:p w14:paraId="34BBFAD0" w14:textId="77777777" w:rsidR="00FA0D88" w:rsidRPr="00D523D3" w:rsidRDefault="00FA0D88" w:rsidP="0021772A">
      <w:pPr>
        <w:autoSpaceDE w:val="0"/>
        <w:autoSpaceDN w:val="0"/>
        <w:adjustRightInd w:val="0"/>
        <w:spacing w:after="0" w:line="360" w:lineRule="auto"/>
        <w:ind w:right="-1"/>
        <w:jc w:val="both"/>
        <w:rPr>
          <w:rFonts w:cstheme="minorHAnsi"/>
          <w:color w:val="000000"/>
          <w:sz w:val="14"/>
          <w:szCs w:val="14"/>
        </w:rPr>
      </w:pPr>
    </w:p>
    <w:p w14:paraId="366EEE32" w14:textId="77777777" w:rsidR="00FA0D88" w:rsidRPr="00D523D3" w:rsidRDefault="00FA0D88" w:rsidP="0021772A">
      <w:pPr>
        <w:autoSpaceDE w:val="0"/>
        <w:autoSpaceDN w:val="0"/>
        <w:adjustRightInd w:val="0"/>
        <w:spacing w:after="0" w:line="360" w:lineRule="auto"/>
        <w:ind w:right="-1"/>
        <w:jc w:val="both"/>
        <w:rPr>
          <w:rFonts w:cstheme="minorHAnsi"/>
          <w:color w:val="000000"/>
          <w:sz w:val="14"/>
          <w:szCs w:val="14"/>
        </w:rPr>
      </w:pPr>
    </w:p>
    <w:p w14:paraId="7BA51073" w14:textId="4C69B1E9" w:rsidR="00B14AB7" w:rsidRPr="00D523D3" w:rsidRDefault="00B14AB7" w:rsidP="0021772A">
      <w:pPr>
        <w:autoSpaceDE w:val="0"/>
        <w:autoSpaceDN w:val="0"/>
        <w:adjustRightInd w:val="0"/>
        <w:spacing w:after="0" w:line="360" w:lineRule="auto"/>
        <w:ind w:right="-1"/>
        <w:jc w:val="both"/>
        <w:rPr>
          <w:rFonts w:cstheme="minorHAnsi"/>
          <w:color w:val="000000"/>
          <w:sz w:val="14"/>
          <w:szCs w:val="14"/>
        </w:rPr>
      </w:pPr>
    </w:p>
    <w:p w14:paraId="0E267CC5" w14:textId="0151D2D1" w:rsidR="007058F5" w:rsidRPr="00D523D3" w:rsidRDefault="00B53B4B" w:rsidP="0072028D">
      <w:pPr>
        <w:pStyle w:val="Ttulo2"/>
        <w:spacing w:after="240"/>
        <w:ind w:left="0"/>
        <w:rPr>
          <w:rFonts w:asciiTheme="minorHAnsi" w:hAnsiTheme="minorHAnsi" w:cstheme="minorHAnsi"/>
          <w:lang w:eastAsia="pt-BR"/>
        </w:rPr>
      </w:pPr>
      <w:bookmarkStart w:id="35" w:name="_Toc171430598"/>
      <w:r w:rsidRPr="00D523D3">
        <w:rPr>
          <w:rFonts w:asciiTheme="minorHAnsi" w:hAnsiTheme="minorHAnsi" w:cstheme="minorHAnsi"/>
          <w:lang w:eastAsia="pt-BR"/>
        </w:rPr>
        <w:lastRenderedPageBreak/>
        <w:t>10.1.4. CANDIDATOS CLASSIFICADOS QUANTO AO TIPO DE DOAÇÃO</w:t>
      </w:r>
      <w:bookmarkEnd w:id="35"/>
    </w:p>
    <w:p w14:paraId="5286C700" w14:textId="30140E00" w:rsidR="002F1990" w:rsidRPr="00D523D3" w:rsidRDefault="00B53B4B" w:rsidP="007D36C6">
      <w:pPr>
        <w:pStyle w:val="Ttulo4"/>
        <w:spacing w:after="240"/>
        <w:ind w:left="0" w:firstLine="0"/>
        <w:rPr>
          <w:rFonts w:asciiTheme="minorHAnsi" w:eastAsia="Times New Roman" w:hAnsiTheme="minorHAnsi" w:cstheme="minorHAnsi"/>
          <w:lang w:eastAsia="pt-BR"/>
        </w:rPr>
      </w:pPr>
      <w:r w:rsidRPr="00D523D3">
        <w:rPr>
          <w:rFonts w:asciiTheme="minorHAnsi" w:eastAsia="Times New Roman" w:hAnsiTheme="minorHAnsi" w:cstheme="minorHAnsi"/>
          <w:szCs w:val="24"/>
          <w:lang w:eastAsia="pt-BR"/>
        </w:rPr>
        <w:t>10.1.4.1. TAXA DE DOAÇÕES ESPONTÂNEAS</w:t>
      </w:r>
    </w:p>
    <w:tbl>
      <w:tblPr>
        <w:tblpPr w:leftFromText="142" w:rightFromText="142" w:vertAnchor="text" w:tblpY="1"/>
        <w:tblOverlap w:val="never"/>
        <w:tblW w:w="9776" w:type="dxa"/>
        <w:tblLayout w:type="fixed"/>
        <w:tblCellMar>
          <w:left w:w="70" w:type="dxa"/>
          <w:right w:w="70" w:type="dxa"/>
        </w:tblCellMar>
        <w:tblLook w:val="04A0" w:firstRow="1" w:lastRow="0" w:firstColumn="1" w:lastColumn="0" w:noHBand="0" w:noVBand="1"/>
      </w:tblPr>
      <w:tblGrid>
        <w:gridCol w:w="1344"/>
        <w:gridCol w:w="702"/>
        <w:gridCol w:w="703"/>
        <w:gridCol w:w="703"/>
        <w:gridCol w:w="702"/>
        <w:gridCol w:w="703"/>
        <w:gridCol w:w="703"/>
        <w:gridCol w:w="702"/>
        <w:gridCol w:w="703"/>
        <w:gridCol w:w="703"/>
        <w:gridCol w:w="702"/>
        <w:gridCol w:w="703"/>
        <w:gridCol w:w="703"/>
      </w:tblGrid>
      <w:tr w:rsidR="00445390" w:rsidRPr="00D523D3" w14:paraId="7E1335A9" w14:textId="77777777" w:rsidTr="003064AB">
        <w:trPr>
          <w:trHeight w:val="137"/>
        </w:trPr>
        <w:tc>
          <w:tcPr>
            <w:tcW w:w="13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B6FAD03" w14:textId="7F9604D3"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4D1F1C"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AF58E7"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F266B1"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A5A66CC"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26796D"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0D11DC"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7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472CE6E"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36643ED"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48BF81"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0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2E77AA0"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0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5581FE6"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70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0CC70E1"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445390" w:rsidRPr="00D523D3" w14:paraId="7C35748B" w14:textId="77777777" w:rsidTr="00FA0D88">
        <w:trPr>
          <w:trHeight w:val="467"/>
        </w:trPr>
        <w:tc>
          <w:tcPr>
            <w:tcW w:w="1344"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41FE9100" w14:textId="56605AC4" w:rsidR="00B53B4B" w:rsidRPr="00D523D3" w:rsidRDefault="00B53B4B" w:rsidP="00122F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Doações Espontâneas</w:t>
            </w:r>
          </w:p>
        </w:tc>
        <w:tc>
          <w:tcPr>
            <w:tcW w:w="702" w:type="dxa"/>
            <w:tcBorders>
              <w:top w:val="single" w:sz="4" w:space="0" w:color="auto"/>
              <w:left w:val="nil"/>
              <w:bottom w:val="single" w:sz="4" w:space="0" w:color="auto"/>
              <w:right w:val="single" w:sz="4" w:space="0" w:color="auto"/>
            </w:tcBorders>
            <w:shd w:val="clear" w:color="F2F2F2" w:fill="FFFFFF"/>
            <w:noWrap/>
            <w:vAlign w:val="center"/>
          </w:tcPr>
          <w:p w14:paraId="5E0D8989" w14:textId="6C38A84B" w:rsidR="00B53B4B" w:rsidRPr="00D523D3" w:rsidRDefault="003B0306" w:rsidP="00122F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92%</w:t>
            </w: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4862331F" w14:textId="624DC9F3" w:rsidR="00B53B4B" w:rsidRPr="00D523D3" w:rsidRDefault="00F24065" w:rsidP="00122F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94%</w:t>
            </w: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7A500ABE" w14:textId="46064A75" w:rsidR="00B53B4B" w:rsidRPr="00D523D3" w:rsidRDefault="009B6EE5" w:rsidP="00122F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91%</w:t>
            </w:r>
          </w:p>
        </w:tc>
        <w:tc>
          <w:tcPr>
            <w:tcW w:w="702" w:type="dxa"/>
            <w:tcBorders>
              <w:top w:val="single" w:sz="4" w:space="0" w:color="auto"/>
              <w:left w:val="nil"/>
              <w:bottom w:val="single" w:sz="4" w:space="0" w:color="auto"/>
              <w:right w:val="single" w:sz="4" w:space="0" w:color="auto"/>
            </w:tcBorders>
            <w:shd w:val="clear" w:color="F2F2F2" w:fill="FFFFFF"/>
            <w:noWrap/>
            <w:vAlign w:val="center"/>
          </w:tcPr>
          <w:p w14:paraId="6BB91D19" w14:textId="7EB91E69" w:rsidR="00B53B4B" w:rsidRPr="00D523D3" w:rsidRDefault="001661C3" w:rsidP="00122F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92%</w:t>
            </w: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379E2E83" w14:textId="5B116A77" w:rsidR="00B53B4B" w:rsidRPr="00D523D3" w:rsidRDefault="00022297" w:rsidP="00122F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w:t>
            </w: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4A6B16C1" w14:textId="0578CB7E" w:rsidR="00B53B4B" w:rsidRPr="00D523D3" w:rsidRDefault="00613322" w:rsidP="00122F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95%</w:t>
            </w:r>
          </w:p>
        </w:tc>
        <w:tc>
          <w:tcPr>
            <w:tcW w:w="702" w:type="dxa"/>
            <w:tcBorders>
              <w:top w:val="single" w:sz="4" w:space="0" w:color="auto"/>
              <w:left w:val="nil"/>
              <w:bottom w:val="single" w:sz="4" w:space="0" w:color="auto"/>
              <w:right w:val="single" w:sz="4" w:space="0" w:color="auto"/>
            </w:tcBorders>
            <w:shd w:val="clear" w:color="F2F2F2" w:fill="FFFFFF"/>
            <w:noWrap/>
            <w:vAlign w:val="center"/>
          </w:tcPr>
          <w:p w14:paraId="0954C8AD" w14:textId="272A0A2E" w:rsidR="00B53B4B" w:rsidRPr="00D523D3" w:rsidRDefault="00D55E58" w:rsidP="00122F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95%</w:t>
            </w: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14A3512B" w14:textId="0A301130" w:rsidR="00B53B4B" w:rsidRPr="00D523D3" w:rsidRDefault="00D55E58" w:rsidP="00122F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w:t>
            </w: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586D9A90" w14:textId="7285CBCF" w:rsidR="00B53B4B" w:rsidRPr="00D523D3" w:rsidRDefault="009277CC" w:rsidP="00122F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702" w:type="dxa"/>
            <w:tcBorders>
              <w:top w:val="single" w:sz="4" w:space="0" w:color="auto"/>
              <w:left w:val="nil"/>
              <w:bottom w:val="single" w:sz="4" w:space="0" w:color="auto"/>
              <w:right w:val="single" w:sz="4" w:space="0" w:color="auto"/>
            </w:tcBorders>
            <w:shd w:val="clear" w:color="F2F2F2" w:fill="FFFFFF"/>
            <w:vAlign w:val="center"/>
          </w:tcPr>
          <w:p w14:paraId="7FCF6C23" w14:textId="3BCA0E8F" w:rsidR="00B53B4B" w:rsidRPr="00D523D3" w:rsidRDefault="00B53B4B" w:rsidP="00122F9E">
            <w:pPr>
              <w:spacing w:after="0" w:line="240" w:lineRule="auto"/>
              <w:jc w:val="center"/>
              <w:rPr>
                <w:rFonts w:eastAsia="Times New Roman" w:cstheme="minorHAnsi"/>
                <w:color w:val="000000"/>
                <w:sz w:val="16"/>
                <w:szCs w:val="16"/>
                <w:lang w:eastAsia="pt-BR"/>
              </w:rPr>
            </w:pPr>
          </w:p>
        </w:tc>
        <w:tc>
          <w:tcPr>
            <w:tcW w:w="703" w:type="dxa"/>
            <w:tcBorders>
              <w:top w:val="single" w:sz="4" w:space="0" w:color="auto"/>
              <w:left w:val="nil"/>
              <w:bottom w:val="single" w:sz="4" w:space="0" w:color="auto"/>
              <w:right w:val="single" w:sz="4" w:space="0" w:color="auto"/>
            </w:tcBorders>
            <w:shd w:val="clear" w:color="F2F2F2" w:fill="FFFFFF"/>
            <w:vAlign w:val="center"/>
          </w:tcPr>
          <w:p w14:paraId="53747526" w14:textId="08F1B56F" w:rsidR="00B53B4B" w:rsidRPr="00D523D3" w:rsidRDefault="00B53B4B" w:rsidP="00122F9E">
            <w:pPr>
              <w:spacing w:after="0" w:line="240" w:lineRule="auto"/>
              <w:jc w:val="center"/>
              <w:rPr>
                <w:rFonts w:eastAsia="Times New Roman" w:cstheme="minorHAnsi"/>
                <w:color w:val="000000"/>
                <w:sz w:val="16"/>
                <w:szCs w:val="16"/>
                <w:lang w:eastAsia="pt-BR"/>
              </w:rPr>
            </w:pPr>
          </w:p>
        </w:tc>
        <w:tc>
          <w:tcPr>
            <w:tcW w:w="703" w:type="dxa"/>
            <w:tcBorders>
              <w:top w:val="single" w:sz="4" w:space="0" w:color="auto"/>
              <w:left w:val="nil"/>
              <w:bottom w:val="single" w:sz="4" w:space="0" w:color="auto"/>
              <w:right w:val="single" w:sz="4" w:space="0" w:color="auto"/>
            </w:tcBorders>
            <w:shd w:val="clear" w:color="F2F2F2" w:fill="FFFFFF"/>
            <w:vAlign w:val="center"/>
          </w:tcPr>
          <w:p w14:paraId="35BF0527" w14:textId="0F249195" w:rsidR="00B53B4B" w:rsidRPr="00D523D3" w:rsidRDefault="00B53B4B" w:rsidP="00122F9E">
            <w:pPr>
              <w:spacing w:after="0" w:line="240" w:lineRule="auto"/>
              <w:jc w:val="center"/>
              <w:rPr>
                <w:rFonts w:eastAsia="Times New Roman" w:cstheme="minorHAnsi"/>
                <w:color w:val="000000"/>
                <w:sz w:val="16"/>
                <w:szCs w:val="16"/>
                <w:lang w:eastAsia="pt-BR"/>
              </w:rPr>
            </w:pPr>
          </w:p>
        </w:tc>
      </w:tr>
      <w:tr w:rsidR="00122F9E" w:rsidRPr="00D523D3" w14:paraId="27B2C361" w14:textId="77777777" w:rsidTr="00FA0D88">
        <w:trPr>
          <w:trHeight w:val="66"/>
        </w:trPr>
        <w:tc>
          <w:tcPr>
            <w:tcW w:w="1344" w:type="dxa"/>
            <w:tcBorders>
              <w:top w:val="single" w:sz="4" w:space="0" w:color="auto"/>
              <w:left w:val="single" w:sz="8" w:space="0" w:color="auto"/>
              <w:bottom w:val="single" w:sz="4" w:space="0" w:color="auto"/>
              <w:right w:val="single" w:sz="8" w:space="0" w:color="auto"/>
            </w:tcBorders>
            <w:shd w:val="clear" w:color="auto" w:fill="008080"/>
            <w:vAlign w:val="center"/>
          </w:tcPr>
          <w:p w14:paraId="29C4EE5C" w14:textId="00E78BD5" w:rsidR="00B53B4B" w:rsidRPr="00D523D3" w:rsidRDefault="00B53B4B" w:rsidP="00122F9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432" w:type="dxa"/>
            <w:gridSpan w:val="12"/>
            <w:tcBorders>
              <w:top w:val="single" w:sz="8" w:space="0" w:color="auto"/>
              <w:left w:val="nil"/>
              <w:bottom w:val="single" w:sz="8" w:space="0" w:color="auto"/>
              <w:right w:val="single" w:sz="4" w:space="0" w:color="auto"/>
            </w:tcBorders>
            <w:shd w:val="clear" w:color="auto" w:fill="008080"/>
            <w:noWrap/>
            <w:vAlign w:val="center"/>
          </w:tcPr>
          <w:p w14:paraId="02F90EA0" w14:textId="1389F47D" w:rsidR="00B53B4B" w:rsidRPr="00D523D3" w:rsidRDefault="00B53B4B" w:rsidP="00122F9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000C08B4" w:rsidRPr="00D523D3">
              <w:rPr>
                <w:rFonts w:eastAsia="Times New Roman" w:cstheme="minorHAnsi"/>
                <w:color w:val="FFFFFF" w:themeColor="background1"/>
                <w:sz w:val="16"/>
                <w:szCs w:val="16"/>
                <w:lang w:eastAsia="pt-BR"/>
              </w:rPr>
              <w:t>9</w:t>
            </w:r>
            <w:r w:rsidRPr="00D523D3">
              <w:rPr>
                <w:rFonts w:eastAsia="Times New Roman" w:cstheme="minorHAnsi"/>
                <w:color w:val="FFFFFF" w:themeColor="background1"/>
                <w:sz w:val="16"/>
                <w:szCs w:val="16"/>
                <w:lang w:eastAsia="pt-BR"/>
              </w:rPr>
              <w:t>0%</w:t>
            </w:r>
          </w:p>
        </w:tc>
      </w:tr>
      <w:tr w:rsidR="00122F9E" w:rsidRPr="00D523D3" w14:paraId="180375E4" w14:textId="77777777" w:rsidTr="00FA0D88">
        <w:trPr>
          <w:trHeight w:val="140"/>
        </w:trPr>
        <w:tc>
          <w:tcPr>
            <w:tcW w:w="1344" w:type="dxa"/>
            <w:tcBorders>
              <w:top w:val="single" w:sz="4" w:space="0" w:color="auto"/>
              <w:left w:val="single" w:sz="8" w:space="0" w:color="auto"/>
              <w:right w:val="single" w:sz="8" w:space="0" w:color="auto"/>
            </w:tcBorders>
            <w:shd w:val="clear" w:color="auto" w:fill="008080"/>
            <w:vAlign w:val="center"/>
          </w:tcPr>
          <w:p w14:paraId="5DE47DF8" w14:textId="0F4FD671" w:rsidR="003B0306" w:rsidRPr="00D523D3" w:rsidRDefault="003B0306" w:rsidP="00122F9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432" w:type="dxa"/>
            <w:gridSpan w:val="12"/>
            <w:tcBorders>
              <w:top w:val="single" w:sz="8" w:space="0" w:color="auto"/>
              <w:left w:val="nil"/>
              <w:right w:val="single" w:sz="4" w:space="0" w:color="auto"/>
            </w:tcBorders>
            <w:shd w:val="clear" w:color="auto" w:fill="008080"/>
            <w:noWrap/>
            <w:vAlign w:val="center"/>
          </w:tcPr>
          <w:p w14:paraId="21C18476" w14:textId="002F6C42" w:rsidR="003B0306" w:rsidRPr="00D523D3" w:rsidRDefault="003B0306" w:rsidP="00122F9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91%</w:t>
            </w:r>
          </w:p>
        </w:tc>
      </w:tr>
      <w:tr w:rsidR="00674C5A" w:rsidRPr="00D523D3" w14:paraId="05C7AC74" w14:textId="77777777" w:rsidTr="003064AB">
        <w:trPr>
          <w:trHeight w:val="335"/>
        </w:trPr>
        <w:tc>
          <w:tcPr>
            <w:tcW w:w="9776" w:type="dxa"/>
            <w:gridSpan w:val="13"/>
            <w:shd w:val="clear" w:color="auto" w:fill="auto"/>
            <w:vAlign w:val="center"/>
          </w:tcPr>
          <w:p w14:paraId="03B0D2E9" w14:textId="5DD6B0EE" w:rsidR="00674C5A" w:rsidRPr="00D523D3" w:rsidRDefault="003064AB" w:rsidP="00122F9E">
            <w:pPr>
              <w:spacing w:after="0" w:line="240" w:lineRule="auto"/>
              <w:jc w:val="center"/>
              <w:rPr>
                <w:rFonts w:eastAsia="Times New Roman" w:cstheme="minorHAnsi"/>
                <w:color w:val="FFFFFF" w:themeColor="background1"/>
                <w:sz w:val="16"/>
                <w:szCs w:val="16"/>
                <w:lang w:eastAsia="pt-BR"/>
              </w:rPr>
            </w:pPr>
            <w:r w:rsidRPr="00D523D3">
              <w:rPr>
                <w:rFonts w:cstheme="minorHAnsi"/>
                <w:noProof/>
              </w:rPr>
              <w:drawing>
                <wp:anchor distT="0" distB="0" distL="114300" distR="114300" simplePos="0" relativeHeight="258999296" behindDoc="0" locked="0" layoutInCell="1" allowOverlap="1" wp14:anchorId="104E7ECB" wp14:editId="6E8D2C79">
                  <wp:simplePos x="0" y="0"/>
                  <wp:positionH relativeFrom="column">
                    <wp:posOffset>-52070</wp:posOffset>
                  </wp:positionH>
                  <wp:positionV relativeFrom="paragraph">
                    <wp:posOffset>62865</wp:posOffset>
                  </wp:positionV>
                  <wp:extent cx="6186170" cy="1798955"/>
                  <wp:effectExtent l="0" t="0" r="5080" b="0"/>
                  <wp:wrapNone/>
                  <wp:docPr id="100" name="Gráfico 100">
                    <a:extLst xmlns:a="http://schemas.openxmlformats.org/drawingml/2006/main">
                      <a:ext uri="{FF2B5EF4-FFF2-40B4-BE49-F238E27FC236}">
                        <a16:creationId xmlns:a16="http://schemas.microsoft.com/office/drawing/2014/main" id="{00000000-0008-0000-0500-00004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p>
          <w:p w14:paraId="3F735F24" w14:textId="75A9E071" w:rsidR="00096D0E" w:rsidRPr="00D523D3" w:rsidRDefault="00096D0E" w:rsidP="00122F9E">
            <w:pPr>
              <w:spacing w:after="0" w:line="240" w:lineRule="auto"/>
              <w:jc w:val="center"/>
              <w:rPr>
                <w:rFonts w:eastAsia="Times New Roman" w:cstheme="minorHAnsi"/>
                <w:color w:val="FFFFFF" w:themeColor="background1"/>
                <w:sz w:val="16"/>
                <w:szCs w:val="16"/>
                <w:lang w:eastAsia="pt-BR"/>
              </w:rPr>
            </w:pPr>
          </w:p>
          <w:p w14:paraId="2D4C8441" w14:textId="01C9845B" w:rsidR="00096D0E" w:rsidRPr="00D523D3" w:rsidRDefault="00096D0E" w:rsidP="00122F9E">
            <w:pPr>
              <w:spacing w:after="0" w:line="240" w:lineRule="auto"/>
              <w:jc w:val="center"/>
              <w:rPr>
                <w:rFonts w:eastAsia="Times New Roman" w:cstheme="minorHAnsi"/>
                <w:color w:val="FFFFFF" w:themeColor="background1"/>
                <w:sz w:val="16"/>
                <w:szCs w:val="16"/>
                <w:lang w:eastAsia="pt-BR"/>
              </w:rPr>
            </w:pPr>
          </w:p>
          <w:p w14:paraId="0F0D55FC" w14:textId="1EDFC20E" w:rsidR="00096D0E" w:rsidRPr="00D523D3" w:rsidRDefault="00096D0E" w:rsidP="00122F9E">
            <w:pPr>
              <w:spacing w:after="0" w:line="240" w:lineRule="auto"/>
              <w:jc w:val="center"/>
              <w:rPr>
                <w:rFonts w:eastAsia="Times New Roman" w:cstheme="minorHAnsi"/>
                <w:color w:val="FFFFFF" w:themeColor="background1"/>
                <w:sz w:val="16"/>
                <w:szCs w:val="16"/>
                <w:lang w:eastAsia="pt-BR"/>
              </w:rPr>
            </w:pPr>
          </w:p>
          <w:p w14:paraId="4437483A" w14:textId="0A880683" w:rsidR="00096D0E" w:rsidRPr="00D523D3" w:rsidRDefault="00096D0E" w:rsidP="00122F9E">
            <w:pPr>
              <w:spacing w:after="0" w:line="240" w:lineRule="auto"/>
              <w:jc w:val="center"/>
              <w:rPr>
                <w:rFonts w:eastAsia="Times New Roman" w:cstheme="minorHAnsi"/>
                <w:color w:val="FFFFFF" w:themeColor="background1"/>
                <w:sz w:val="16"/>
                <w:szCs w:val="16"/>
                <w:lang w:eastAsia="pt-BR"/>
              </w:rPr>
            </w:pPr>
          </w:p>
          <w:p w14:paraId="3B3C8FC2" w14:textId="448BA0F6" w:rsidR="00096D0E" w:rsidRPr="00D523D3" w:rsidRDefault="00096D0E" w:rsidP="00122F9E">
            <w:pPr>
              <w:spacing w:after="0" w:line="240" w:lineRule="auto"/>
              <w:jc w:val="center"/>
              <w:rPr>
                <w:rFonts w:eastAsia="Times New Roman" w:cstheme="minorHAnsi"/>
                <w:color w:val="FFFFFF" w:themeColor="background1"/>
                <w:sz w:val="16"/>
                <w:szCs w:val="16"/>
                <w:lang w:eastAsia="pt-BR"/>
              </w:rPr>
            </w:pPr>
          </w:p>
          <w:p w14:paraId="10E58A38" w14:textId="04266C0F" w:rsidR="007630F2" w:rsidRPr="00D523D3" w:rsidRDefault="007630F2" w:rsidP="00122F9E">
            <w:pPr>
              <w:spacing w:after="0" w:line="240" w:lineRule="auto"/>
              <w:jc w:val="center"/>
              <w:rPr>
                <w:rFonts w:eastAsia="Times New Roman" w:cstheme="minorHAnsi"/>
                <w:color w:val="FFFFFF" w:themeColor="background1"/>
                <w:sz w:val="16"/>
                <w:szCs w:val="16"/>
                <w:lang w:eastAsia="pt-BR"/>
              </w:rPr>
            </w:pPr>
          </w:p>
          <w:p w14:paraId="2BA25F95" w14:textId="15BE8C6C" w:rsidR="00674C5A" w:rsidRPr="00D523D3" w:rsidRDefault="00674C5A" w:rsidP="00122F9E">
            <w:pPr>
              <w:spacing w:after="0" w:line="240" w:lineRule="auto"/>
              <w:jc w:val="center"/>
              <w:rPr>
                <w:rFonts w:eastAsia="Times New Roman" w:cstheme="minorHAnsi"/>
                <w:color w:val="FFFFFF" w:themeColor="background1"/>
                <w:sz w:val="16"/>
                <w:szCs w:val="16"/>
                <w:lang w:eastAsia="pt-BR"/>
              </w:rPr>
            </w:pPr>
          </w:p>
          <w:p w14:paraId="3D6FD120" w14:textId="77777777" w:rsidR="00096D0E" w:rsidRPr="00D523D3" w:rsidRDefault="00096D0E" w:rsidP="00122F9E">
            <w:pPr>
              <w:spacing w:after="0" w:line="240" w:lineRule="auto"/>
              <w:jc w:val="center"/>
              <w:rPr>
                <w:rFonts w:eastAsia="Times New Roman" w:cstheme="minorHAnsi"/>
                <w:color w:val="FFFFFF" w:themeColor="background1"/>
                <w:sz w:val="16"/>
                <w:szCs w:val="16"/>
                <w:lang w:eastAsia="pt-BR"/>
              </w:rPr>
            </w:pPr>
          </w:p>
          <w:p w14:paraId="490236A8" w14:textId="349CD469" w:rsidR="00096D0E" w:rsidRPr="00D523D3" w:rsidRDefault="00096D0E" w:rsidP="00122F9E">
            <w:pPr>
              <w:spacing w:after="0" w:line="240" w:lineRule="auto"/>
              <w:jc w:val="center"/>
              <w:rPr>
                <w:rFonts w:eastAsia="Times New Roman" w:cstheme="minorHAnsi"/>
                <w:color w:val="FFFFFF" w:themeColor="background1"/>
                <w:sz w:val="16"/>
                <w:szCs w:val="16"/>
                <w:lang w:eastAsia="pt-BR"/>
              </w:rPr>
            </w:pPr>
          </w:p>
          <w:p w14:paraId="5E962CFD" w14:textId="61536979" w:rsidR="00096D0E" w:rsidRPr="00D523D3" w:rsidRDefault="00096D0E" w:rsidP="00122F9E">
            <w:pPr>
              <w:spacing w:after="0" w:line="240" w:lineRule="auto"/>
              <w:jc w:val="center"/>
              <w:rPr>
                <w:rFonts w:eastAsia="Times New Roman" w:cstheme="minorHAnsi"/>
                <w:color w:val="FFFFFF" w:themeColor="background1"/>
                <w:sz w:val="16"/>
                <w:szCs w:val="16"/>
                <w:lang w:eastAsia="pt-BR"/>
              </w:rPr>
            </w:pPr>
          </w:p>
          <w:p w14:paraId="6A5CD0EB" w14:textId="6C9D2C62" w:rsidR="00674C5A" w:rsidRPr="00D523D3" w:rsidRDefault="00674C5A" w:rsidP="00122F9E">
            <w:pPr>
              <w:spacing w:after="0" w:line="240" w:lineRule="auto"/>
              <w:rPr>
                <w:rFonts w:eastAsia="Times New Roman" w:cstheme="minorHAnsi"/>
                <w:color w:val="FFFFFF" w:themeColor="background1"/>
                <w:sz w:val="16"/>
                <w:szCs w:val="16"/>
                <w:lang w:eastAsia="pt-BR"/>
              </w:rPr>
            </w:pPr>
          </w:p>
        </w:tc>
      </w:tr>
      <w:tr w:rsidR="00674C5A" w:rsidRPr="00D523D3" w14:paraId="57DBD711" w14:textId="77777777" w:rsidTr="00FA0D88">
        <w:trPr>
          <w:trHeight w:val="335"/>
        </w:trPr>
        <w:tc>
          <w:tcPr>
            <w:tcW w:w="9776" w:type="dxa"/>
            <w:gridSpan w:val="13"/>
            <w:shd w:val="clear" w:color="auto" w:fill="auto"/>
            <w:vAlign w:val="center"/>
          </w:tcPr>
          <w:p w14:paraId="556E3EDA" w14:textId="72D78F63" w:rsidR="00674C5A" w:rsidRPr="00D523D3" w:rsidRDefault="00674C5A" w:rsidP="00122F9E">
            <w:pPr>
              <w:spacing w:after="0" w:line="240" w:lineRule="auto"/>
              <w:jc w:val="center"/>
              <w:rPr>
                <w:rFonts w:eastAsia="Times New Roman" w:cstheme="minorHAnsi"/>
                <w:color w:val="FFFFFF" w:themeColor="background1"/>
                <w:sz w:val="16"/>
                <w:szCs w:val="16"/>
                <w:lang w:eastAsia="pt-BR"/>
              </w:rPr>
            </w:pPr>
          </w:p>
          <w:p w14:paraId="74B8B4CD" w14:textId="5F08C082" w:rsidR="005C1E90" w:rsidRPr="00D523D3" w:rsidRDefault="005C1E90" w:rsidP="00122F9E">
            <w:pPr>
              <w:spacing w:after="0" w:line="240" w:lineRule="auto"/>
              <w:jc w:val="center"/>
              <w:rPr>
                <w:rFonts w:eastAsia="Times New Roman" w:cstheme="minorHAnsi"/>
                <w:color w:val="FFFFFF" w:themeColor="background1"/>
                <w:sz w:val="16"/>
                <w:szCs w:val="16"/>
                <w:lang w:eastAsia="pt-BR"/>
              </w:rPr>
            </w:pPr>
          </w:p>
          <w:p w14:paraId="2025CDD3" w14:textId="77777777" w:rsidR="00356017" w:rsidRPr="00D523D3" w:rsidRDefault="00356017" w:rsidP="00122F9E">
            <w:pPr>
              <w:spacing w:after="0" w:line="240" w:lineRule="auto"/>
              <w:jc w:val="center"/>
              <w:rPr>
                <w:rFonts w:eastAsia="Times New Roman" w:cstheme="minorHAnsi"/>
                <w:color w:val="FFFFFF" w:themeColor="background1"/>
                <w:sz w:val="16"/>
                <w:szCs w:val="16"/>
                <w:lang w:eastAsia="pt-BR"/>
              </w:rPr>
            </w:pPr>
          </w:p>
          <w:p w14:paraId="7FF628FC" w14:textId="77777777" w:rsidR="00356017" w:rsidRPr="00D523D3" w:rsidRDefault="00356017" w:rsidP="00122F9E">
            <w:pPr>
              <w:spacing w:after="0" w:line="240" w:lineRule="auto"/>
              <w:jc w:val="center"/>
              <w:rPr>
                <w:rFonts w:eastAsia="Times New Roman" w:cstheme="minorHAnsi"/>
                <w:color w:val="FFFFFF" w:themeColor="background1"/>
                <w:sz w:val="16"/>
                <w:szCs w:val="16"/>
                <w:lang w:eastAsia="pt-BR"/>
              </w:rPr>
            </w:pPr>
          </w:p>
          <w:p w14:paraId="626500C8" w14:textId="60D28771" w:rsidR="008F5DCC" w:rsidRPr="00D523D3" w:rsidRDefault="001661C3" w:rsidP="00122F9E">
            <w:pPr>
              <w:autoSpaceDE w:val="0"/>
              <w:autoSpaceDN w:val="0"/>
              <w:adjustRightInd w:val="0"/>
              <w:spacing w:after="0" w:line="360" w:lineRule="auto"/>
              <w:jc w:val="both"/>
              <w:rPr>
                <w:rFonts w:eastAsia="Times New Roman" w:cstheme="minorHAnsi"/>
                <w:color w:val="FFFFFF" w:themeColor="background1"/>
                <w:sz w:val="16"/>
                <w:szCs w:val="16"/>
                <w:lang w:eastAsia="pt-BR"/>
              </w:rPr>
            </w:pPr>
            <w:r w:rsidRPr="00D523D3">
              <w:rPr>
                <w:rFonts w:cstheme="minorHAnsi"/>
                <w:b/>
                <w:bCs/>
              </w:rPr>
              <w:t>Análise Crítica:</w:t>
            </w:r>
            <w:r w:rsidR="00FA110C" w:rsidRPr="00D523D3">
              <w:rPr>
                <w:rFonts w:cstheme="minorHAnsi"/>
                <w:b/>
                <w:bCs/>
              </w:rPr>
              <w:t xml:space="preserve"> </w:t>
            </w:r>
            <w:r w:rsidR="00FA110C" w:rsidRPr="00D523D3">
              <w:rPr>
                <w:rFonts w:cstheme="minorHAnsi"/>
              </w:rPr>
              <w:t xml:space="preserve">No mês de </w:t>
            </w:r>
            <w:r w:rsidR="0012337F" w:rsidRPr="00D523D3">
              <w:rPr>
                <w:rFonts w:cstheme="minorHAnsi"/>
              </w:rPr>
              <w:t>s</w:t>
            </w:r>
            <w:r w:rsidR="00FA110C" w:rsidRPr="00D523D3">
              <w:rPr>
                <w:rFonts w:cstheme="minorHAnsi"/>
              </w:rPr>
              <w:t>etembro</w:t>
            </w:r>
            <w:r w:rsidR="0012337F" w:rsidRPr="00D523D3">
              <w:rPr>
                <w:rFonts w:cstheme="minorHAnsi"/>
              </w:rPr>
              <w:t>,</w:t>
            </w:r>
            <w:r w:rsidR="00FA110C" w:rsidRPr="00D523D3">
              <w:rPr>
                <w:rFonts w:cstheme="minorHAnsi"/>
              </w:rPr>
              <w:t xml:space="preserve"> tivemos 4.198 doadores espontâneos na Rede HEMO. Historicamente tal indicador, possui um maior índice de porcentagem quanto ao tipo de doação. No mês em questão tivemos uma representatividade de 97% do total de doadores.</w:t>
            </w:r>
          </w:p>
        </w:tc>
      </w:tr>
    </w:tbl>
    <w:p w14:paraId="2F1706F7" w14:textId="36ADC0BE" w:rsidR="00C61033" w:rsidRPr="00D523D3" w:rsidRDefault="00C70176" w:rsidP="001068CE">
      <w:pPr>
        <w:tabs>
          <w:tab w:val="left" w:pos="10206"/>
        </w:tabs>
        <w:spacing w:line="360" w:lineRule="auto"/>
        <w:ind w:right="-142"/>
        <w:jc w:val="both"/>
        <w:rPr>
          <w:rFonts w:cstheme="minorHAnsi"/>
          <w:i/>
          <w:iCs/>
          <w:sz w:val="18"/>
          <w:szCs w:val="18"/>
        </w:rPr>
      </w:pPr>
      <w:r w:rsidRPr="00D523D3">
        <w:rPr>
          <w:rFonts w:cstheme="minorHAnsi"/>
          <w:i/>
          <w:iCs/>
          <w:sz w:val="18"/>
          <w:szCs w:val="18"/>
        </w:rPr>
        <w:t xml:space="preserve"> </w:t>
      </w:r>
    </w:p>
    <w:p w14:paraId="515CA214" w14:textId="77777777" w:rsidR="00C61033" w:rsidRPr="00D523D3" w:rsidRDefault="00C61033" w:rsidP="001068CE">
      <w:pPr>
        <w:tabs>
          <w:tab w:val="left" w:pos="10206"/>
        </w:tabs>
        <w:spacing w:line="360" w:lineRule="auto"/>
        <w:ind w:right="-142"/>
        <w:jc w:val="both"/>
        <w:rPr>
          <w:rFonts w:eastAsia="Times New Roman" w:cstheme="minorHAnsi"/>
          <w:lang w:eastAsia="pt-BR"/>
        </w:rPr>
      </w:pPr>
    </w:p>
    <w:p w14:paraId="5F84CCE9" w14:textId="2947B19C" w:rsidR="007D36C6" w:rsidRPr="00D523D3" w:rsidRDefault="00D23907" w:rsidP="007D36C6">
      <w:pPr>
        <w:pStyle w:val="Ttulo4"/>
        <w:spacing w:after="240"/>
        <w:ind w:left="0" w:firstLine="0"/>
        <w:rPr>
          <w:rFonts w:asciiTheme="minorHAnsi" w:eastAsia="Times New Roman" w:hAnsiTheme="minorHAnsi" w:cstheme="minorHAnsi"/>
          <w:color w:val="000000" w:themeColor="text1"/>
          <w:lang w:eastAsia="pt-BR"/>
        </w:rPr>
      </w:pPr>
      <w:r w:rsidRPr="00D523D3">
        <w:rPr>
          <w:rFonts w:asciiTheme="minorHAnsi" w:eastAsia="Times New Roman" w:hAnsiTheme="minorHAnsi" w:cstheme="minorHAnsi"/>
          <w:lang w:eastAsia="pt-BR"/>
        </w:rPr>
        <w:t xml:space="preserve">10.1.4.2. DOADORES DE </w:t>
      </w:r>
      <w:r w:rsidRPr="00D523D3">
        <w:rPr>
          <w:rFonts w:asciiTheme="minorHAnsi" w:eastAsia="Times New Roman" w:hAnsiTheme="minorHAnsi" w:cstheme="minorHAnsi"/>
          <w:color w:val="000000" w:themeColor="text1"/>
          <w:lang w:eastAsia="pt-BR"/>
        </w:rPr>
        <w:t>REPOSIÇÃO</w:t>
      </w:r>
    </w:p>
    <w:tbl>
      <w:tblPr>
        <w:tblpPr w:leftFromText="141" w:rightFromText="141" w:vertAnchor="text" w:tblpY="64"/>
        <w:tblW w:w="9728" w:type="dxa"/>
        <w:tblLayout w:type="fixed"/>
        <w:tblCellMar>
          <w:left w:w="70" w:type="dxa"/>
          <w:right w:w="70" w:type="dxa"/>
        </w:tblCellMar>
        <w:tblLook w:val="04A0" w:firstRow="1" w:lastRow="0" w:firstColumn="1" w:lastColumn="0" w:noHBand="0" w:noVBand="1"/>
      </w:tblPr>
      <w:tblGrid>
        <w:gridCol w:w="1683"/>
        <w:gridCol w:w="669"/>
        <w:gridCol w:w="670"/>
        <w:gridCol w:w="670"/>
        <w:gridCol w:w="670"/>
        <w:gridCol w:w="670"/>
        <w:gridCol w:w="670"/>
        <w:gridCol w:w="669"/>
        <w:gridCol w:w="670"/>
        <w:gridCol w:w="670"/>
        <w:gridCol w:w="670"/>
        <w:gridCol w:w="670"/>
        <w:gridCol w:w="670"/>
        <w:gridCol w:w="7"/>
      </w:tblGrid>
      <w:tr w:rsidR="003607EE" w:rsidRPr="00D523D3" w14:paraId="7D89360C" w14:textId="77777777" w:rsidTr="001B0799">
        <w:trPr>
          <w:gridAfter w:val="1"/>
          <w:wAfter w:w="7" w:type="dxa"/>
          <w:trHeight w:val="281"/>
        </w:trPr>
        <w:tc>
          <w:tcPr>
            <w:tcW w:w="16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37412A"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CBA6BF"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C8D9F6"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5E6D69"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9983414"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12C26E"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B99D4C" w14:textId="63FAC7F8"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4D45450"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0B34386"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83249F1"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C4B695D"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415BAD9"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0ADFB2A"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3607EE" w:rsidRPr="00D523D3" w14:paraId="25DE8E12" w14:textId="77777777" w:rsidTr="00FA110C">
        <w:trPr>
          <w:gridAfter w:val="1"/>
          <w:wAfter w:w="7" w:type="dxa"/>
          <w:trHeight w:val="372"/>
        </w:trPr>
        <w:tc>
          <w:tcPr>
            <w:tcW w:w="1683"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3EB689E" w14:textId="77777777" w:rsidR="007630F2" w:rsidRPr="00D523D3" w:rsidRDefault="007630F2" w:rsidP="007630F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Reposição</w:t>
            </w:r>
          </w:p>
        </w:tc>
        <w:tc>
          <w:tcPr>
            <w:tcW w:w="66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192B6C" w14:textId="77777777" w:rsidR="007630F2" w:rsidRPr="00D523D3" w:rsidRDefault="007630F2" w:rsidP="007630F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334</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65A3A6A6" w14:textId="07710346" w:rsidR="007630F2" w:rsidRPr="00D523D3" w:rsidRDefault="00F24065" w:rsidP="007630F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281</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523D1508" w14:textId="1283ED63" w:rsidR="007630F2" w:rsidRPr="00D523D3" w:rsidRDefault="009B6EE5" w:rsidP="007630F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431</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0C5CAEDF" w14:textId="51FAB4C1" w:rsidR="007630F2" w:rsidRPr="00D523D3" w:rsidRDefault="004A78C1" w:rsidP="007630F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434</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5AAD681E" w14:textId="04FDD0C1" w:rsidR="007630F2" w:rsidRPr="00D523D3" w:rsidRDefault="0013048A" w:rsidP="007630F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236</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49802F33" w14:textId="77798E41" w:rsidR="007630F2" w:rsidRPr="00D523D3" w:rsidRDefault="001938F2" w:rsidP="007630F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273</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559F8B5F" w14:textId="41B6BDCE" w:rsidR="007630F2" w:rsidRPr="00D523D3" w:rsidRDefault="00E92892" w:rsidP="007630F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218</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64B29F2A" w14:textId="6F6DFE35" w:rsidR="007630F2" w:rsidRPr="00D523D3" w:rsidRDefault="00E54A4F" w:rsidP="007630F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184</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3390FE6D" w14:textId="60D3D699" w:rsidR="007630F2" w:rsidRPr="00D523D3" w:rsidRDefault="009277CC" w:rsidP="007630F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124</w:t>
            </w:r>
          </w:p>
        </w:tc>
        <w:tc>
          <w:tcPr>
            <w:tcW w:w="670" w:type="dxa"/>
            <w:tcBorders>
              <w:top w:val="single" w:sz="4" w:space="0" w:color="auto"/>
              <w:left w:val="nil"/>
              <w:bottom w:val="single" w:sz="4" w:space="0" w:color="auto"/>
              <w:right w:val="single" w:sz="4" w:space="0" w:color="auto"/>
            </w:tcBorders>
            <w:shd w:val="clear" w:color="F2F2F2" w:fill="FFFFFF"/>
            <w:vAlign w:val="center"/>
          </w:tcPr>
          <w:p w14:paraId="5C7D7237" w14:textId="77777777" w:rsidR="007630F2" w:rsidRPr="00D523D3" w:rsidRDefault="007630F2" w:rsidP="007630F2">
            <w:pPr>
              <w:spacing w:after="0" w:line="240" w:lineRule="auto"/>
              <w:jc w:val="center"/>
              <w:rPr>
                <w:rFonts w:eastAsia="Times New Roman" w:cstheme="minorHAnsi"/>
                <w:color w:val="000000"/>
                <w:sz w:val="16"/>
                <w:szCs w:val="16"/>
                <w:lang w:eastAsia="pt-BR"/>
              </w:rPr>
            </w:pPr>
          </w:p>
        </w:tc>
        <w:tc>
          <w:tcPr>
            <w:tcW w:w="670" w:type="dxa"/>
            <w:tcBorders>
              <w:top w:val="single" w:sz="4" w:space="0" w:color="auto"/>
              <w:left w:val="nil"/>
              <w:bottom w:val="single" w:sz="4" w:space="0" w:color="auto"/>
              <w:right w:val="single" w:sz="4" w:space="0" w:color="auto"/>
            </w:tcBorders>
            <w:shd w:val="clear" w:color="F2F2F2" w:fill="FFFFFF"/>
            <w:vAlign w:val="center"/>
          </w:tcPr>
          <w:p w14:paraId="539380EB" w14:textId="77777777" w:rsidR="007630F2" w:rsidRPr="00D523D3" w:rsidRDefault="007630F2" w:rsidP="007630F2">
            <w:pPr>
              <w:spacing w:after="0" w:line="240" w:lineRule="auto"/>
              <w:jc w:val="center"/>
              <w:rPr>
                <w:rFonts w:eastAsia="Times New Roman" w:cstheme="minorHAnsi"/>
                <w:color w:val="000000"/>
                <w:sz w:val="16"/>
                <w:szCs w:val="16"/>
                <w:lang w:eastAsia="pt-BR"/>
              </w:rPr>
            </w:pPr>
          </w:p>
        </w:tc>
        <w:tc>
          <w:tcPr>
            <w:tcW w:w="670" w:type="dxa"/>
            <w:tcBorders>
              <w:top w:val="single" w:sz="4" w:space="0" w:color="auto"/>
              <w:left w:val="nil"/>
              <w:bottom w:val="single" w:sz="4" w:space="0" w:color="auto"/>
              <w:right w:val="single" w:sz="4" w:space="0" w:color="auto"/>
            </w:tcBorders>
            <w:shd w:val="clear" w:color="F2F2F2" w:fill="FFFFFF"/>
            <w:vAlign w:val="center"/>
          </w:tcPr>
          <w:p w14:paraId="5CC5A883" w14:textId="77777777" w:rsidR="007630F2" w:rsidRPr="00D523D3" w:rsidRDefault="007630F2" w:rsidP="007630F2">
            <w:pPr>
              <w:spacing w:after="0" w:line="240" w:lineRule="auto"/>
              <w:jc w:val="center"/>
              <w:rPr>
                <w:rFonts w:eastAsia="Times New Roman" w:cstheme="minorHAnsi"/>
                <w:color w:val="000000"/>
                <w:sz w:val="16"/>
                <w:szCs w:val="16"/>
                <w:lang w:eastAsia="pt-BR"/>
              </w:rPr>
            </w:pPr>
          </w:p>
        </w:tc>
      </w:tr>
      <w:tr w:rsidR="003607EE" w:rsidRPr="00D523D3" w14:paraId="099B0BD9" w14:textId="77777777" w:rsidTr="00FA110C">
        <w:trPr>
          <w:gridAfter w:val="1"/>
          <w:wAfter w:w="7" w:type="dxa"/>
          <w:trHeight w:val="372"/>
        </w:trPr>
        <w:tc>
          <w:tcPr>
            <w:tcW w:w="1683"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65FD1244" w14:textId="17C32627" w:rsidR="007630F2" w:rsidRPr="00D523D3" w:rsidRDefault="007630F2" w:rsidP="007630F2">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6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8B2B0B7" w14:textId="1999E4DB" w:rsidR="007630F2" w:rsidRPr="00D523D3" w:rsidRDefault="007630F2" w:rsidP="007630F2">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8%</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A32398B" w14:textId="670D6831" w:rsidR="007630F2" w:rsidRPr="00D523D3" w:rsidRDefault="00F24065" w:rsidP="007630F2">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6%</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3D653E7" w14:textId="4B508E40" w:rsidR="007630F2" w:rsidRPr="00D523D3" w:rsidRDefault="009B6EE5" w:rsidP="007630F2">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9%</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05D868E" w14:textId="7042A5AF" w:rsidR="007630F2" w:rsidRPr="00D523D3" w:rsidRDefault="004A78C1" w:rsidP="007630F2">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8%</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EFFD3EB" w14:textId="21D4A6A3" w:rsidR="007630F2" w:rsidRPr="00D523D3" w:rsidRDefault="0013048A" w:rsidP="007630F2">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71D283" w14:textId="4CE67729" w:rsidR="007630F2" w:rsidRPr="00D523D3" w:rsidRDefault="001938F2" w:rsidP="007630F2">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w:t>
            </w:r>
          </w:p>
        </w:tc>
        <w:tc>
          <w:tcPr>
            <w:tcW w:w="66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A5B3E6" w14:textId="7DB4EBFF" w:rsidR="007630F2" w:rsidRPr="00D523D3" w:rsidRDefault="00E92892" w:rsidP="007630F2">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3F33CE5" w14:textId="3E6E5730" w:rsidR="007630F2" w:rsidRPr="00D523D3" w:rsidRDefault="00E54A4F" w:rsidP="007630F2">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573FBD4" w14:textId="60CB5A4B" w:rsidR="007630F2" w:rsidRPr="00D523D3" w:rsidRDefault="009277CC" w:rsidP="007630F2">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D90B74D" w14:textId="77777777" w:rsidR="007630F2" w:rsidRPr="00D523D3" w:rsidRDefault="007630F2" w:rsidP="007630F2">
            <w:pPr>
              <w:spacing w:after="0" w:line="240" w:lineRule="auto"/>
              <w:jc w:val="center"/>
              <w:rPr>
                <w:rFonts w:eastAsia="Times New Roman" w:cstheme="minorHAnsi"/>
                <w:sz w:val="16"/>
                <w:szCs w:val="16"/>
                <w:lang w:eastAsia="pt-BR"/>
              </w:rPr>
            </w:pP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3D4E328" w14:textId="77777777" w:rsidR="007630F2" w:rsidRPr="00D523D3" w:rsidRDefault="007630F2" w:rsidP="007630F2">
            <w:pPr>
              <w:spacing w:after="0" w:line="240" w:lineRule="auto"/>
              <w:jc w:val="center"/>
              <w:rPr>
                <w:rFonts w:eastAsia="Times New Roman" w:cstheme="minorHAnsi"/>
                <w:sz w:val="16"/>
                <w:szCs w:val="16"/>
                <w:lang w:eastAsia="pt-BR"/>
              </w:rPr>
            </w:pP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91B5BBB" w14:textId="77777777" w:rsidR="007630F2" w:rsidRPr="00D523D3" w:rsidRDefault="007630F2" w:rsidP="007630F2">
            <w:pPr>
              <w:spacing w:after="0" w:line="240" w:lineRule="auto"/>
              <w:jc w:val="center"/>
              <w:rPr>
                <w:rFonts w:eastAsia="Times New Roman" w:cstheme="minorHAnsi"/>
                <w:sz w:val="16"/>
                <w:szCs w:val="16"/>
                <w:lang w:eastAsia="pt-BR"/>
              </w:rPr>
            </w:pPr>
          </w:p>
        </w:tc>
      </w:tr>
      <w:tr w:rsidR="007630F2" w:rsidRPr="00D523D3" w14:paraId="259A2425" w14:textId="77777777" w:rsidTr="00FA110C">
        <w:trPr>
          <w:trHeight w:hRule="exact" w:val="227"/>
        </w:trPr>
        <w:tc>
          <w:tcPr>
            <w:tcW w:w="1683" w:type="dxa"/>
            <w:tcBorders>
              <w:top w:val="single" w:sz="4" w:space="0" w:color="auto"/>
              <w:left w:val="single" w:sz="4" w:space="0" w:color="auto"/>
              <w:bottom w:val="single" w:sz="4" w:space="0" w:color="auto"/>
              <w:right w:val="single" w:sz="4" w:space="0" w:color="auto"/>
            </w:tcBorders>
            <w:shd w:val="clear" w:color="auto" w:fill="008080"/>
            <w:vAlign w:val="center"/>
          </w:tcPr>
          <w:p w14:paraId="1C22416D" w14:textId="77777777" w:rsidR="007630F2" w:rsidRPr="00D523D3" w:rsidRDefault="007630F2" w:rsidP="007630F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8045"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6934B1E9" w14:textId="09F68B69" w:rsidR="007630F2" w:rsidRPr="00D523D3" w:rsidRDefault="007630F2" w:rsidP="007630F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32%</w:t>
            </w:r>
          </w:p>
        </w:tc>
      </w:tr>
      <w:tr w:rsidR="007630F2" w:rsidRPr="00D523D3" w14:paraId="22AE63D1" w14:textId="77777777" w:rsidTr="009277CC">
        <w:trPr>
          <w:trHeight w:val="372"/>
        </w:trPr>
        <w:tc>
          <w:tcPr>
            <w:tcW w:w="9728" w:type="dxa"/>
            <w:gridSpan w:val="14"/>
            <w:tcBorders>
              <w:top w:val="single" w:sz="4" w:space="0" w:color="auto"/>
            </w:tcBorders>
            <w:shd w:val="clear" w:color="auto" w:fill="auto"/>
            <w:vAlign w:val="center"/>
          </w:tcPr>
          <w:p w14:paraId="007B6E21" w14:textId="25B7FB44" w:rsidR="00C61033" w:rsidRPr="00D523D3" w:rsidRDefault="007630F2" w:rsidP="007630F2">
            <w:pPr>
              <w:spacing w:after="0" w:line="240" w:lineRule="auto"/>
              <w:rPr>
                <w:rFonts w:cstheme="minorHAnsi"/>
                <w:i/>
                <w:iCs/>
                <w:sz w:val="18"/>
                <w:szCs w:val="18"/>
              </w:rPr>
            </w:pPr>
            <w:r w:rsidRPr="00D523D3">
              <w:rPr>
                <w:rFonts w:cstheme="minorHAnsi"/>
                <w:i/>
                <w:iCs/>
                <w:sz w:val="18"/>
                <w:szCs w:val="18"/>
              </w:rPr>
              <w:t xml:space="preserve">Fonte: 9º Boletim de Produção Hemoterapia – HEMOPROD 2022. </w:t>
            </w:r>
          </w:p>
          <w:p w14:paraId="6E4F599D" w14:textId="714BFE36" w:rsidR="00C61033" w:rsidRPr="00D523D3" w:rsidRDefault="009277CC" w:rsidP="007630F2">
            <w:pPr>
              <w:spacing w:after="0" w:line="240" w:lineRule="auto"/>
              <w:rPr>
                <w:rFonts w:cstheme="minorHAnsi"/>
                <w:i/>
                <w:iCs/>
                <w:sz w:val="18"/>
                <w:szCs w:val="18"/>
              </w:rPr>
            </w:pPr>
            <w:r w:rsidRPr="00D523D3">
              <w:rPr>
                <w:rFonts w:cstheme="minorHAnsi"/>
                <w:noProof/>
              </w:rPr>
              <w:drawing>
                <wp:anchor distT="0" distB="0" distL="114300" distR="114300" simplePos="0" relativeHeight="259000320" behindDoc="0" locked="0" layoutInCell="1" allowOverlap="1" wp14:anchorId="0B643FDA" wp14:editId="2BE9D150">
                  <wp:simplePos x="0" y="0"/>
                  <wp:positionH relativeFrom="column">
                    <wp:posOffset>-81915</wp:posOffset>
                  </wp:positionH>
                  <wp:positionV relativeFrom="paragraph">
                    <wp:posOffset>114300</wp:posOffset>
                  </wp:positionV>
                  <wp:extent cx="6215380" cy="2172970"/>
                  <wp:effectExtent l="0" t="0" r="0" b="0"/>
                  <wp:wrapNone/>
                  <wp:docPr id="101" name="Gráfico 101">
                    <a:extLst xmlns:a="http://schemas.openxmlformats.org/drawingml/2006/main">
                      <a:ext uri="{FF2B5EF4-FFF2-40B4-BE49-F238E27FC236}">
                        <a16:creationId xmlns:a16="http://schemas.microsoft.com/office/drawing/2014/main" id="{00000000-0008-0000-0700-0000A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p>
          <w:p w14:paraId="7B33243B" w14:textId="787EA069" w:rsidR="00C61033" w:rsidRPr="00D523D3" w:rsidRDefault="00C61033" w:rsidP="007630F2">
            <w:pPr>
              <w:spacing w:after="0" w:line="240" w:lineRule="auto"/>
              <w:rPr>
                <w:rFonts w:cstheme="minorHAnsi"/>
                <w:i/>
                <w:iCs/>
                <w:sz w:val="18"/>
                <w:szCs w:val="18"/>
              </w:rPr>
            </w:pPr>
          </w:p>
          <w:p w14:paraId="16698416" w14:textId="5E4D56EC" w:rsidR="00ED01BB" w:rsidRPr="00D523D3" w:rsidRDefault="00ED01BB" w:rsidP="007630F2">
            <w:pPr>
              <w:spacing w:after="0" w:line="240" w:lineRule="auto"/>
              <w:rPr>
                <w:rFonts w:cstheme="minorHAnsi"/>
                <w:i/>
                <w:iCs/>
                <w:sz w:val="18"/>
                <w:szCs w:val="18"/>
              </w:rPr>
            </w:pPr>
          </w:p>
          <w:p w14:paraId="4AECD613" w14:textId="794A6761" w:rsidR="00ED01BB" w:rsidRPr="00D523D3" w:rsidRDefault="00ED01BB" w:rsidP="007630F2">
            <w:pPr>
              <w:spacing w:after="0" w:line="240" w:lineRule="auto"/>
              <w:rPr>
                <w:rFonts w:cstheme="minorHAnsi"/>
                <w:i/>
                <w:iCs/>
                <w:sz w:val="18"/>
                <w:szCs w:val="18"/>
              </w:rPr>
            </w:pPr>
          </w:p>
          <w:p w14:paraId="3CBAE27C" w14:textId="06CE40CF" w:rsidR="00864C53" w:rsidRPr="00D523D3" w:rsidRDefault="00864C53" w:rsidP="007630F2">
            <w:pPr>
              <w:spacing w:after="0" w:line="240" w:lineRule="auto"/>
              <w:rPr>
                <w:rFonts w:cstheme="minorHAnsi"/>
                <w:i/>
                <w:iCs/>
                <w:sz w:val="18"/>
                <w:szCs w:val="18"/>
              </w:rPr>
            </w:pPr>
          </w:p>
          <w:p w14:paraId="665514B2" w14:textId="69D76615" w:rsidR="00864C53" w:rsidRPr="00D523D3" w:rsidRDefault="00864C53" w:rsidP="007630F2">
            <w:pPr>
              <w:spacing w:after="0" w:line="240" w:lineRule="auto"/>
              <w:rPr>
                <w:rFonts w:cstheme="minorHAnsi"/>
                <w:i/>
                <w:iCs/>
                <w:sz w:val="18"/>
                <w:szCs w:val="18"/>
              </w:rPr>
            </w:pPr>
          </w:p>
          <w:p w14:paraId="6BC81ED5" w14:textId="610E774A" w:rsidR="00864C53" w:rsidRPr="00D523D3" w:rsidRDefault="00864C53" w:rsidP="007630F2">
            <w:pPr>
              <w:spacing w:after="0" w:line="240" w:lineRule="auto"/>
              <w:rPr>
                <w:rFonts w:cstheme="minorHAnsi"/>
                <w:i/>
                <w:iCs/>
                <w:sz w:val="18"/>
                <w:szCs w:val="18"/>
              </w:rPr>
            </w:pPr>
          </w:p>
          <w:p w14:paraId="65377753" w14:textId="381DE22C" w:rsidR="00864C53" w:rsidRPr="00D523D3" w:rsidRDefault="00864C53" w:rsidP="007630F2">
            <w:pPr>
              <w:spacing w:after="0" w:line="240" w:lineRule="auto"/>
              <w:rPr>
                <w:rFonts w:cstheme="minorHAnsi"/>
                <w:i/>
                <w:iCs/>
                <w:sz w:val="18"/>
                <w:szCs w:val="18"/>
              </w:rPr>
            </w:pPr>
          </w:p>
          <w:p w14:paraId="6CEFA448" w14:textId="610CC436" w:rsidR="00864C53" w:rsidRPr="00D523D3" w:rsidRDefault="00864C53" w:rsidP="007630F2">
            <w:pPr>
              <w:spacing w:after="0" w:line="240" w:lineRule="auto"/>
              <w:rPr>
                <w:rFonts w:cstheme="minorHAnsi"/>
                <w:i/>
                <w:iCs/>
                <w:sz w:val="18"/>
                <w:szCs w:val="18"/>
              </w:rPr>
            </w:pPr>
          </w:p>
          <w:p w14:paraId="1E481653" w14:textId="77777777" w:rsidR="009E342A" w:rsidRPr="00D523D3" w:rsidRDefault="009E342A" w:rsidP="007630F2">
            <w:pPr>
              <w:spacing w:after="0" w:line="240" w:lineRule="auto"/>
              <w:rPr>
                <w:rFonts w:cstheme="minorHAnsi"/>
                <w:i/>
                <w:iCs/>
                <w:sz w:val="18"/>
                <w:szCs w:val="18"/>
              </w:rPr>
            </w:pPr>
          </w:p>
          <w:p w14:paraId="658F59BB" w14:textId="779ACE16" w:rsidR="00ED01BB" w:rsidRPr="00D523D3" w:rsidRDefault="00ED01BB" w:rsidP="007630F2">
            <w:pPr>
              <w:spacing w:after="0" w:line="240" w:lineRule="auto"/>
              <w:rPr>
                <w:rFonts w:cstheme="minorHAnsi"/>
                <w:i/>
                <w:iCs/>
                <w:sz w:val="18"/>
                <w:szCs w:val="18"/>
              </w:rPr>
            </w:pPr>
          </w:p>
          <w:p w14:paraId="23BCFDB7" w14:textId="42CFFDC3" w:rsidR="00ED01BB" w:rsidRPr="00D523D3" w:rsidRDefault="00ED01BB" w:rsidP="007630F2">
            <w:pPr>
              <w:spacing w:after="0" w:line="240" w:lineRule="auto"/>
              <w:rPr>
                <w:rFonts w:cstheme="minorHAnsi"/>
                <w:i/>
                <w:iCs/>
                <w:sz w:val="18"/>
                <w:szCs w:val="18"/>
              </w:rPr>
            </w:pPr>
          </w:p>
          <w:p w14:paraId="1B944882" w14:textId="77777777" w:rsidR="007630F2" w:rsidRPr="00D523D3" w:rsidRDefault="007630F2" w:rsidP="00AD7886">
            <w:pPr>
              <w:spacing w:after="0" w:line="240" w:lineRule="auto"/>
              <w:rPr>
                <w:rFonts w:eastAsia="Times New Roman" w:cstheme="minorHAnsi"/>
                <w:color w:val="FFFFFF" w:themeColor="background1"/>
                <w:sz w:val="16"/>
                <w:szCs w:val="16"/>
                <w:lang w:eastAsia="pt-BR"/>
              </w:rPr>
            </w:pPr>
          </w:p>
        </w:tc>
      </w:tr>
      <w:tr w:rsidR="007630F2" w:rsidRPr="00D523D3" w14:paraId="5ED86099" w14:textId="77777777" w:rsidTr="008B1B96">
        <w:trPr>
          <w:trHeight w:val="2277"/>
        </w:trPr>
        <w:tc>
          <w:tcPr>
            <w:tcW w:w="9728" w:type="dxa"/>
            <w:gridSpan w:val="14"/>
            <w:shd w:val="clear" w:color="auto" w:fill="auto"/>
            <w:vAlign w:val="center"/>
          </w:tcPr>
          <w:p w14:paraId="70C50CBA" w14:textId="1C41D00B" w:rsidR="008B49D7" w:rsidRPr="00D523D3" w:rsidRDefault="008B49D7" w:rsidP="003607EE">
            <w:pPr>
              <w:spacing w:line="360" w:lineRule="auto"/>
              <w:jc w:val="both"/>
              <w:rPr>
                <w:rFonts w:cstheme="minorHAnsi"/>
              </w:rPr>
            </w:pPr>
            <w:r w:rsidRPr="00D523D3">
              <w:rPr>
                <w:rFonts w:cstheme="minorHAnsi"/>
                <w:b/>
                <w:bCs/>
                <w:color w:val="000000"/>
                <w:lang w:eastAsia="pt-BR"/>
              </w:rPr>
              <w:lastRenderedPageBreak/>
              <w:t xml:space="preserve">Análise </w:t>
            </w:r>
            <w:proofErr w:type="spellStart"/>
            <w:r w:rsidRPr="00D523D3">
              <w:rPr>
                <w:rFonts w:cstheme="minorHAnsi"/>
                <w:b/>
                <w:bCs/>
                <w:color w:val="000000"/>
                <w:lang w:eastAsia="pt-BR"/>
              </w:rPr>
              <w:t>Critica</w:t>
            </w:r>
            <w:proofErr w:type="spellEnd"/>
            <w:r w:rsidRPr="00D523D3">
              <w:rPr>
                <w:rFonts w:cstheme="minorHAnsi"/>
                <w:b/>
                <w:bCs/>
                <w:color w:val="000000"/>
                <w:lang w:eastAsia="pt-BR"/>
              </w:rPr>
              <w:t>:</w:t>
            </w:r>
            <w:r w:rsidR="00A933D8" w:rsidRPr="00D523D3">
              <w:rPr>
                <w:rFonts w:cstheme="minorHAnsi"/>
              </w:rPr>
              <w:t xml:space="preserve"> </w:t>
            </w:r>
            <w:r w:rsidR="001A49E8" w:rsidRPr="00D523D3">
              <w:rPr>
                <w:rFonts w:cstheme="minorHAnsi"/>
              </w:rPr>
              <w:t xml:space="preserve"> Em setembro, tivemos 124 doadores de reposição, representando 3% do total de doadores relacionado ao tipo de doação. A doação de reposição, advêm do indivíduo que doa para atender à necessidade de um paciente, feitas por pessoas motivadas pelo próprio serviço, família ou amigos dos receptores de sangue para repor o estoque de componentes sanguíneos do serviço de hemoterapia. O setor de captação vem desenvolvendo junto a pessoa responsável pelo serviço social dos hospitais parceiros de envio de hemocomponentes a sensibilização dos familiares para a doação de sangue e divulgação de critérios de doação. O Ciclo do doador e a Distribuição vem acompanhando semanalmente o índice de coleta de doadores de reposição com as saídas de hemocomponentes da Distribuição.  A unidade que mais impactou foi HGG (49 doadores).</w:t>
            </w:r>
          </w:p>
          <w:p w14:paraId="21449808" w14:textId="77777777" w:rsidR="00A933D8" w:rsidRPr="00D523D3" w:rsidRDefault="00A933D8" w:rsidP="003607EE">
            <w:pPr>
              <w:spacing w:line="360" w:lineRule="auto"/>
              <w:jc w:val="both"/>
              <w:rPr>
                <w:rFonts w:cstheme="minorHAnsi"/>
                <w:color w:val="000000"/>
                <w:lang w:eastAsia="pt-BR"/>
              </w:rPr>
            </w:pPr>
          </w:p>
          <w:p w14:paraId="5D27E711" w14:textId="77777777" w:rsidR="007630F2" w:rsidRPr="00D523D3" w:rsidRDefault="007630F2" w:rsidP="007630F2">
            <w:pPr>
              <w:spacing w:after="0" w:line="240" w:lineRule="auto"/>
              <w:jc w:val="center"/>
              <w:rPr>
                <w:rFonts w:eastAsia="Times New Roman" w:cstheme="minorHAnsi"/>
                <w:color w:val="FFFFFF" w:themeColor="background1"/>
                <w:sz w:val="16"/>
                <w:szCs w:val="16"/>
                <w:highlight w:val="yellow"/>
                <w:lang w:eastAsia="pt-BR"/>
              </w:rPr>
            </w:pPr>
          </w:p>
        </w:tc>
      </w:tr>
    </w:tbl>
    <w:p w14:paraId="4529567E" w14:textId="5F892114" w:rsidR="00BA01D7" w:rsidRPr="00D523D3" w:rsidRDefault="00AE2741" w:rsidP="00A933D8">
      <w:pPr>
        <w:pStyle w:val="Ttulo4"/>
        <w:ind w:left="0" w:firstLine="0"/>
        <w:rPr>
          <w:rFonts w:asciiTheme="minorHAnsi" w:eastAsia="Times New Roman" w:hAnsiTheme="minorHAnsi" w:cstheme="minorHAnsi"/>
          <w:color w:val="000000" w:themeColor="text1"/>
          <w:lang w:eastAsia="pt-BR"/>
        </w:rPr>
      </w:pPr>
      <w:r w:rsidRPr="00D523D3">
        <w:rPr>
          <w:rFonts w:asciiTheme="minorHAnsi" w:eastAsia="Times New Roman" w:hAnsiTheme="minorHAnsi" w:cstheme="minorHAnsi"/>
          <w:lang w:eastAsia="pt-BR"/>
        </w:rPr>
        <w:t xml:space="preserve">10.1.4.3. DOADORES </w:t>
      </w:r>
      <w:r w:rsidRPr="00D523D3">
        <w:rPr>
          <w:rFonts w:asciiTheme="minorHAnsi" w:eastAsia="Times New Roman" w:hAnsiTheme="minorHAnsi" w:cstheme="minorHAnsi"/>
          <w:color w:val="000000" w:themeColor="text1"/>
          <w:lang w:eastAsia="pt-BR"/>
        </w:rPr>
        <w:t xml:space="preserve">AUTÓLOGOS </w:t>
      </w:r>
    </w:p>
    <w:tbl>
      <w:tblPr>
        <w:tblpPr w:leftFromText="141" w:rightFromText="141" w:vertAnchor="text" w:horzAnchor="margin" w:tblpY="361"/>
        <w:tblW w:w="9717" w:type="dxa"/>
        <w:tblLayout w:type="fixed"/>
        <w:tblCellMar>
          <w:left w:w="70" w:type="dxa"/>
          <w:right w:w="70" w:type="dxa"/>
        </w:tblCellMar>
        <w:tblLook w:val="04A0" w:firstRow="1" w:lastRow="0" w:firstColumn="1" w:lastColumn="0" w:noHBand="0" w:noVBand="1"/>
      </w:tblPr>
      <w:tblGrid>
        <w:gridCol w:w="1863"/>
        <w:gridCol w:w="653"/>
        <w:gridCol w:w="654"/>
        <w:gridCol w:w="653"/>
        <w:gridCol w:w="654"/>
        <w:gridCol w:w="653"/>
        <w:gridCol w:w="654"/>
        <w:gridCol w:w="654"/>
        <w:gridCol w:w="653"/>
        <w:gridCol w:w="654"/>
        <w:gridCol w:w="653"/>
        <w:gridCol w:w="654"/>
        <w:gridCol w:w="654"/>
        <w:gridCol w:w="11"/>
      </w:tblGrid>
      <w:tr w:rsidR="00BE13F8" w:rsidRPr="00D523D3" w14:paraId="3E2496AA" w14:textId="77777777" w:rsidTr="001B0799">
        <w:trPr>
          <w:gridAfter w:val="1"/>
          <w:wAfter w:w="11" w:type="dxa"/>
          <w:trHeight w:val="281"/>
        </w:trPr>
        <w:tc>
          <w:tcPr>
            <w:tcW w:w="18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1FD3C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0BD52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BFE0A6B"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5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E29A5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F48C66B"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5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F0A82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708DC1"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FB02EC"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AC0175"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DC0CAA9"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2B7144"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5A4F634"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485DAB8"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3BE6D43D" w14:textId="77777777" w:rsidTr="001A49E8">
        <w:trPr>
          <w:gridAfter w:val="1"/>
          <w:wAfter w:w="11" w:type="dxa"/>
          <w:trHeight w:val="343"/>
        </w:trPr>
        <w:tc>
          <w:tcPr>
            <w:tcW w:w="1863"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CB4DF16"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Autólogos</w:t>
            </w:r>
          </w:p>
        </w:tc>
        <w:tc>
          <w:tcPr>
            <w:tcW w:w="65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1DF14F9"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46348752"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53" w:type="dxa"/>
            <w:tcBorders>
              <w:top w:val="single" w:sz="4" w:space="0" w:color="auto"/>
              <w:left w:val="nil"/>
              <w:bottom w:val="single" w:sz="4" w:space="0" w:color="auto"/>
              <w:right w:val="single" w:sz="4" w:space="0" w:color="auto"/>
            </w:tcBorders>
            <w:shd w:val="clear" w:color="F2F2F2" w:fill="FFFFFF"/>
            <w:noWrap/>
            <w:vAlign w:val="center"/>
          </w:tcPr>
          <w:p w14:paraId="68384016"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50FF6A07" w14:textId="185E1FEF" w:rsidR="00BE13F8" w:rsidRPr="00D523D3" w:rsidRDefault="008B49D7"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53" w:type="dxa"/>
            <w:tcBorders>
              <w:top w:val="single" w:sz="4" w:space="0" w:color="auto"/>
              <w:left w:val="nil"/>
              <w:bottom w:val="single" w:sz="4" w:space="0" w:color="auto"/>
              <w:right w:val="single" w:sz="4" w:space="0" w:color="auto"/>
            </w:tcBorders>
            <w:shd w:val="clear" w:color="F2F2F2" w:fill="FFFFFF"/>
            <w:noWrap/>
            <w:vAlign w:val="center"/>
          </w:tcPr>
          <w:p w14:paraId="719366CE" w14:textId="63EA7298" w:rsidR="00BE13F8" w:rsidRPr="00D523D3" w:rsidRDefault="004D6DED"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3EDBEBFD" w14:textId="1BDD0B99" w:rsidR="00BE13F8" w:rsidRPr="00D523D3" w:rsidRDefault="00120C07"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15F92C31" w14:textId="3C33FAE0" w:rsidR="00BE13F8" w:rsidRPr="00D523D3" w:rsidRDefault="00A90DD9"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53" w:type="dxa"/>
            <w:tcBorders>
              <w:top w:val="single" w:sz="4" w:space="0" w:color="auto"/>
              <w:left w:val="nil"/>
              <w:bottom w:val="single" w:sz="4" w:space="0" w:color="auto"/>
              <w:right w:val="single" w:sz="4" w:space="0" w:color="auto"/>
            </w:tcBorders>
            <w:shd w:val="clear" w:color="F2F2F2" w:fill="FFFFFF"/>
            <w:noWrap/>
            <w:vAlign w:val="center"/>
          </w:tcPr>
          <w:p w14:paraId="13212121" w14:textId="00FF029C" w:rsidR="00BE13F8" w:rsidRPr="00D523D3" w:rsidRDefault="006D5F62"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7900B3D8" w14:textId="735BB6A7" w:rsidR="00BE13F8" w:rsidRPr="00D523D3" w:rsidRDefault="001A49E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53" w:type="dxa"/>
            <w:tcBorders>
              <w:top w:val="single" w:sz="4" w:space="0" w:color="auto"/>
              <w:left w:val="nil"/>
              <w:bottom w:val="single" w:sz="4" w:space="0" w:color="auto"/>
              <w:right w:val="single" w:sz="4" w:space="0" w:color="auto"/>
            </w:tcBorders>
            <w:shd w:val="clear" w:color="F2F2F2" w:fill="FFFFFF"/>
            <w:vAlign w:val="center"/>
          </w:tcPr>
          <w:p w14:paraId="2B0062E6"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vAlign w:val="center"/>
          </w:tcPr>
          <w:p w14:paraId="48DEEE17"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vAlign w:val="center"/>
          </w:tcPr>
          <w:p w14:paraId="2B60CEB6"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r>
      <w:tr w:rsidR="00BE13F8" w:rsidRPr="00D523D3" w14:paraId="6FA09DD1" w14:textId="77777777" w:rsidTr="001A49E8">
        <w:trPr>
          <w:gridAfter w:val="1"/>
          <w:wAfter w:w="11" w:type="dxa"/>
          <w:trHeight w:val="343"/>
        </w:trPr>
        <w:tc>
          <w:tcPr>
            <w:tcW w:w="1863"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216903E0"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4C66870"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AA17624"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F3E1AAA"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C91F8ED" w14:textId="0317C71D" w:rsidR="00BE13F8" w:rsidRPr="00D523D3" w:rsidRDefault="008B49D7"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70757AA" w14:textId="1C263E6F" w:rsidR="00BE13F8" w:rsidRPr="00D523D3" w:rsidRDefault="004D6DED"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FBAFE1B" w14:textId="708546F8" w:rsidR="00BE13F8" w:rsidRPr="00D523D3" w:rsidRDefault="00120C07"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3B33A7C" w14:textId="493205B2" w:rsidR="00BE13F8" w:rsidRPr="00D523D3" w:rsidRDefault="00A90DD9"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DD7775F" w14:textId="2617AFEC" w:rsidR="00BE13F8" w:rsidRPr="00D523D3" w:rsidRDefault="006D5F62"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E0B468F" w14:textId="40DB39C7" w:rsidR="00BE13F8" w:rsidRPr="00D523D3" w:rsidRDefault="001A49E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19ECDFE" w14:textId="77777777" w:rsidR="00BE13F8" w:rsidRPr="00D523D3" w:rsidRDefault="00BE13F8" w:rsidP="00BE13F8">
            <w:pPr>
              <w:spacing w:after="0" w:line="240" w:lineRule="auto"/>
              <w:jc w:val="center"/>
              <w:rPr>
                <w:rFonts w:eastAsia="Times New Roman" w:cstheme="minorHAnsi"/>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514E70" w14:textId="77777777" w:rsidR="00BE13F8" w:rsidRPr="00D523D3" w:rsidRDefault="00BE13F8" w:rsidP="00BE13F8">
            <w:pPr>
              <w:spacing w:after="0" w:line="240" w:lineRule="auto"/>
              <w:jc w:val="center"/>
              <w:rPr>
                <w:rFonts w:eastAsia="Times New Roman" w:cstheme="minorHAnsi"/>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3AC4E7" w14:textId="77777777" w:rsidR="00BE13F8" w:rsidRPr="00D523D3" w:rsidRDefault="00BE13F8" w:rsidP="00BE13F8">
            <w:pPr>
              <w:spacing w:after="0" w:line="240" w:lineRule="auto"/>
              <w:jc w:val="center"/>
              <w:rPr>
                <w:rFonts w:eastAsia="Times New Roman" w:cstheme="minorHAnsi"/>
                <w:sz w:val="16"/>
                <w:szCs w:val="16"/>
                <w:lang w:eastAsia="pt-BR"/>
              </w:rPr>
            </w:pPr>
          </w:p>
        </w:tc>
      </w:tr>
      <w:tr w:rsidR="00BE13F8" w:rsidRPr="00D523D3" w14:paraId="4DF3E0C0" w14:textId="77777777" w:rsidTr="001A49E8">
        <w:trPr>
          <w:trHeight w:val="115"/>
        </w:trPr>
        <w:tc>
          <w:tcPr>
            <w:tcW w:w="1863" w:type="dxa"/>
            <w:tcBorders>
              <w:top w:val="single" w:sz="4" w:space="0" w:color="auto"/>
              <w:left w:val="single" w:sz="4" w:space="0" w:color="auto"/>
              <w:bottom w:val="single" w:sz="4" w:space="0" w:color="auto"/>
              <w:right w:val="single" w:sz="4" w:space="0" w:color="auto"/>
            </w:tcBorders>
            <w:shd w:val="clear" w:color="auto" w:fill="008080"/>
            <w:vAlign w:val="center"/>
          </w:tcPr>
          <w:p w14:paraId="7FD35B33"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854"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6A5EB287"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p>
        </w:tc>
      </w:tr>
      <w:tr w:rsidR="00BE13F8" w:rsidRPr="00D523D3" w14:paraId="081421AB" w14:textId="77777777" w:rsidTr="001A49E8">
        <w:trPr>
          <w:trHeight w:val="175"/>
        </w:trPr>
        <w:tc>
          <w:tcPr>
            <w:tcW w:w="1863" w:type="dxa"/>
            <w:tcBorders>
              <w:top w:val="single" w:sz="4" w:space="0" w:color="auto"/>
              <w:left w:val="single" w:sz="4" w:space="0" w:color="auto"/>
              <w:bottom w:val="single" w:sz="4" w:space="0" w:color="auto"/>
              <w:right w:val="single" w:sz="4" w:space="0" w:color="auto"/>
            </w:tcBorders>
            <w:shd w:val="clear" w:color="auto" w:fill="008080"/>
            <w:vAlign w:val="center"/>
          </w:tcPr>
          <w:p w14:paraId="2001FB52"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854"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07133CE7"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p>
        </w:tc>
      </w:tr>
      <w:tr w:rsidR="00BE13F8" w:rsidRPr="00D523D3" w14:paraId="0D5A49F6" w14:textId="77777777" w:rsidTr="007F1EF7">
        <w:trPr>
          <w:trHeight w:val="343"/>
        </w:trPr>
        <w:tc>
          <w:tcPr>
            <w:tcW w:w="9717" w:type="dxa"/>
            <w:gridSpan w:val="14"/>
            <w:tcBorders>
              <w:top w:val="single" w:sz="4" w:space="0" w:color="auto"/>
            </w:tcBorders>
            <w:shd w:val="clear" w:color="auto" w:fill="auto"/>
            <w:vAlign w:val="center"/>
          </w:tcPr>
          <w:p w14:paraId="075C55FF" w14:textId="19781BEC" w:rsidR="00BE13F8" w:rsidRPr="00D523D3" w:rsidRDefault="007F1EF7" w:rsidP="00BE13F8">
            <w:pPr>
              <w:rPr>
                <w:rFonts w:cstheme="minorHAnsi"/>
                <w:i/>
                <w:iCs/>
                <w:sz w:val="18"/>
                <w:szCs w:val="18"/>
              </w:rPr>
            </w:pPr>
            <w:r w:rsidRPr="00D523D3">
              <w:rPr>
                <w:rFonts w:cstheme="minorHAnsi"/>
                <w:noProof/>
              </w:rPr>
              <w:drawing>
                <wp:anchor distT="0" distB="0" distL="114300" distR="114300" simplePos="0" relativeHeight="259001344" behindDoc="0" locked="0" layoutInCell="1" allowOverlap="1" wp14:anchorId="133A910E" wp14:editId="5FEA3020">
                  <wp:simplePos x="0" y="0"/>
                  <wp:positionH relativeFrom="column">
                    <wp:posOffset>-52070</wp:posOffset>
                  </wp:positionH>
                  <wp:positionV relativeFrom="paragraph">
                    <wp:posOffset>232410</wp:posOffset>
                  </wp:positionV>
                  <wp:extent cx="6186805" cy="1715770"/>
                  <wp:effectExtent l="0" t="0" r="4445" b="0"/>
                  <wp:wrapNone/>
                  <wp:docPr id="102" name="Gráfico 102">
                    <a:extLst xmlns:a="http://schemas.openxmlformats.org/drawingml/2006/main">
                      <a:ext uri="{FF2B5EF4-FFF2-40B4-BE49-F238E27FC236}">
                        <a16:creationId xmlns:a16="http://schemas.microsoft.com/office/drawing/2014/main" id="{00000000-0008-0000-0700-0000B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r w:rsidR="00BE13F8" w:rsidRPr="00D523D3">
              <w:rPr>
                <w:rFonts w:cstheme="minorHAnsi"/>
                <w:i/>
                <w:iCs/>
                <w:sz w:val="18"/>
                <w:szCs w:val="18"/>
              </w:rPr>
              <w:t xml:space="preserve">  Fonte: 9º Boletim de Produção Hemoterapia – HEMOPROD 2022</w:t>
            </w:r>
          </w:p>
          <w:p w14:paraId="1776D00B" w14:textId="093D8DDD" w:rsidR="00BA01D7" w:rsidRPr="00D523D3" w:rsidRDefault="00BA01D7" w:rsidP="00BE13F8">
            <w:pPr>
              <w:rPr>
                <w:rFonts w:cstheme="minorHAnsi"/>
                <w:i/>
                <w:iCs/>
                <w:sz w:val="18"/>
                <w:szCs w:val="18"/>
              </w:rPr>
            </w:pPr>
          </w:p>
          <w:p w14:paraId="521518D8" w14:textId="6CF2255C" w:rsidR="00BA01D7" w:rsidRPr="00D523D3" w:rsidRDefault="00BA01D7" w:rsidP="00BE13F8">
            <w:pPr>
              <w:rPr>
                <w:rFonts w:cstheme="minorHAnsi"/>
                <w:i/>
                <w:iCs/>
                <w:sz w:val="18"/>
                <w:szCs w:val="18"/>
              </w:rPr>
            </w:pPr>
          </w:p>
          <w:p w14:paraId="20935C0D" w14:textId="77777777" w:rsidR="00BA01D7" w:rsidRPr="00D523D3" w:rsidRDefault="00BA01D7" w:rsidP="00BE13F8">
            <w:pPr>
              <w:rPr>
                <w:rFonts w:cstheme="minorHAnsi"/>
                <w:i/>
                <w:iCs/>
                <w:sz w:val="18"/>
                <w:szCs w:val="18"/>
              </w:rPr>
            </w:pPr>
          </w:p>
          <w:p w14:paraId="4597912B" w14:textId="0958A170" w:rsidR="00BA01D7" w:rsidRPr="00D523D3" w:rsidRDefault="00BA01D7" w:rsidP="00BE13F8">
            <w:pPr>
              <w:rPr>
                <w:rFonts w:cstheme="minorHAnsi"/>
                <w:i/>
                <w:iCs/>
                <w:sz w:val="18"/>
                <w:szCs w:val="18"/>
              </w:rPr>
            </w:pPr>
          </w:p>
          <w:p w14:paraId="09A97484" w14:textId="00CDD91A" w:rsidR="00BA01D7" w:rsidRPr="00D523D3" w:rsidRDefault="00BA01D7" w:rsidP="00BE13F8">
            <w:pPr>
              <w:rPr>
                <w:rFonts w:cstheme="minorHAnsi"/>
                <w:i/>
                <w:iCs/>
                <w:sz w:val="18"/>
                <w:szCs w:val="18"/>
              </w:rPr>
            </w:pPr>
          </w:p>
          <w:p w14:paraId="7C5BC5F0" w14:textId="6C434EE3" w:rsidR="00BE13F8" w:rsidRPr="00D523D3" w:rsidRDefault="00BE13F8" w:rsidP="00BE13F8">
            <w:pPr>
              <w:rPr>
                <w:rFonts w:cstheme="minorHAnsi"/>
                <w:i/>
                <w:iCs/>
                <w:sz w:val="18"/>
                <w:szCs w:val="18"/>
              </w:rPr>
            </w:pPr>
          </w:p>
          <w:p w14:paraId="2145C9C5" w14:textId="77777777" w:rsidR="00BE13F8" w:rsidRPr="00D523D3" w:rsidRDefault="00BE13F8" w:rsidP="00BE13F8">
            <w:pPr>
              <w:spacing w:after="0" w:line="240" w:lineRule="auto"/>
              <w:rPr>
                <w:rFonts w:eastAsia="Times New Roman" w:cstheme="minorHAnsi"/>
                <w:color w:val="FFFFFF" w:themeColor="background1"/>
                <w:sz w:val="16"/>
                <w:szCs w:val="16"/>
                <w:lang w:eastAsia="pt-BR"/>
              </w:rPr>
            </w:pPr>
          </w:p>
        </w:tc>
      </w:tr>
      <w:tr w:rsidR="00BE13F8" w:rsidRPr="00D523D3" w14:paraId="4CDFDA0E" w14:textId="77777777" w:rsidTr="00796091">
        <w:trPr>
          <w:trHeight w:val="343"/>
        </w:trPr>
        <w:tc>
          <w:tcPr>
            <w:tcW w:w="9717" w:type="dxa"/>
            <w:gridSpan w:val="14"/>
            <w:shd w:val="clear" w:color="auto" w:fill="auto"/>
            <w:vAlign w:val="center"/>
          </w:tcPr>
          <w:p w14:paraId="73AE9494" w14:textId="1CBABC3E" w:rsidR="00C50293" w:rsidRPr="00D523D3" w:rsidRDefault="00EA0918" w:rsidP="001A49E8">
            <w:pPr>
              <w:pStyle w:val="NormalWeb"/>
              <w:spacing w:after="266" w:line="360" w:lineRule="auto"/>
              <w:ind w:right="-14"/>
              <w:jc w:val="both"/>
              <w:rPr>
                <w:rFonts w:asciiTheme="minorHAnsi" w:hAnsiTheme="minorHAnsi" w:cstheme="minorHAnsi"/>
                <w:color w:val="auto"/>
                <w:sz w:val="22"/>
                <w:szCs w:val="22"/>
              </w:rPr>
            </w:pPr>
            <w:r w:rsidRPr="00D523D3">
              <w:rPr>
                <w:rFonts w:asciiTheme="minorHAnsi" w:hAnsiTheme="minorHAnsi" w:cstheme="minorHAnsi"/>
                <w:b/>
                <w:bCs/>
                <w:color w:val="auto"/>
                <w:sz w:val="22"/>
                <w:szCs w:val="22"/>
              </w:rPr>
              <w:t>Análise Crítica:</w:t>
            </w:r>
            <w:r w:rsidR="001A49E8" w:rsidRPr="00D523D3">
              <w:rPr>
                <w:rFonts w:asciiTheme="minorHAnsi" w:hAnsiTheme="minorHAnsi" w:cstheme="minorHAnsi"/>
              </w:rPr>
              <w:t xml:space="preserve"> </w:t>
            </w:r>
            <w:r w:rsidR="001A49E8" w:rsidRPr="00D523D3">
              <w:rPr>
                <w:rFonts w:asciiTheme="minorHAnsi" w:hAnsiTheme="minorHAnsi" w:cstheme="minorHAnsi"/>
                <w:color w:val="auto"/>
                <w:sz w:val="22"/>
                <w:szCs w:val="22"/>
              </w:rPr>
              <w:t xml:space="preserve">A doação autóloga ou autotransfusão é um método de reposição sanguínea na qual o sangue do próprio paciente é coletado e processado para seu próprio uso. Em </w:t>
            </w:r>
            <w:r w:rsidR="0012337F" w:rsidRPr="00D523D3">
              <w:rPr>
                <w:rFonts w:asciiTheme="minorHAnsi" w:hAnsiTheme="minorHAnsi" w:cstheme="minorHAnsi"/>
                <w:color w:val="auto"/>
                <w:sz w:val="22"/>
                <w:szCs w:val="22"/>
              </w:rPr>
              <w:t>setembro,</w:t>
            </w:r>
            <w:r w:rsidR="001A49E8" w:rsidRPr="00D523D3">
              <w:rPr>
                <w:rFonts w:asciiTheme="minorHAnsi" w:hAnsiTheme="minorHAnsi" w:cstheme="minorHAnsi"/>
                <w:color w:val="auto"/>
                <w:sz w:val="22"/>
                <w:szCs w:val="22"/>
              </w:rPr>
              <w:t xml:space="preserve"> não tivemos a realização doação autóloga na Rede HEMO, representando 0,0% do total de doadores relacionados a esse tipo de doação. É importante ressaltar que apenas a unidade de Rio Verde realiza tal doação. Que são provenientes das doações relacionadas a cirurgias de estética, como bariátrica e mamoplastia.</w:t>
            </w:r>
          </w:p>
          <w:p w14:paraId="4A35D0C4" w14:textId="77777777" w:rsidR="001B0799" w:rsidRPr="00D523D3" w:rsidRDefault="001B0799" w:rsidP="00181642">
            <w:pPr>
              <w:pStyle w:val="Ttulo3"/>
              <w:spacing w:line="480" w:lineRule="auto"/>
              <w:ind w:left="-75" w:right="30"/>
              <w:jc w:val="both"/>
              <w:rPr>
                <w:rFonts w:asciiTheme="minorHAnsi" w:eastAsia="Times New Roman" w:hAnsiTheme="minorHAnsi" w:cstheme="minorHAnsi"/>
                <w:b/>
                <w:bCs/>
                <w:color w:val="000000" w:themeColor="text1"/>
                <w:lang w:eastAsia="pt-BR"/>
              </w:rPr>
            </w:pPr>
            <w:bookmarkStart w:id="36" w:name="_Toc171430599"/>
          </w:p>
          <w:p w14:paraId="706E2720" w14:textId="5C7D33B7" w:rsidR="00C50293" w:rsidRPr="00D523D3" w:rsidRDefault="00C50293" w:rsidP="00181642">
            <w:pPr>
              <w:pStyle w:val="Ttulo3"/>
              <w:spacing w:line="480" w:lineRule="auto"/>
              <w:ind w:left="-75" w:right="30"/>
              <w:jc w:val="both"/>
              <w:rPr>
                <w:rFonts w:asciiTheme="minorHAnsi" w:eastAsia="Times New Roman" w:hAnsiTheme="minorHAnsi" w:cstheme="minorHAnsi"/>
                <w:b/>
                <w:bCs/>
                <w:color w:val="000000" w:themeColor="text1"/>
                <w:lang w:eastAsia="pt-BR"/>
              </w:rPr>
            </w:pPr>
            <w:r w:rsidRPr="00D523D3">
              <w:rPr>
                <w:rFonts w:asciiTheme="minorHAnsi" w:eastAsia="Times New Roman" w:hAnsiTheme="minorHAnsi" w:cstheme="minorHAnsi"/>
                <w:b/>
                <w:bCs/>
                <w:color w:val="000000" w:themeColor="text1"/>
                <w:lang w:eastAsia="pt-BR"/>
              </w:rPr>
              <w:lastRenderedPageBreak/>
              <w:t>10.1.5. CANDIDATOS CLASSIFICADOS QUANTO AO TIPO DE DOADOR</w:t>
            </w:r>
            <w:bookmarkEnd w:id="36"/>
          </w:p>
        </w:tc>
      </w:tr>
    </w:tbl>
    <w:p w14:paraId="272EEFE8" w14:textId="6B41A866" w:rsidR="00BA01D7" w:rsidRPr="00D523D3" w:rsidRDefault="003751C0" w:rsidP="0072028D">
      <w:pPr>
        <w:pStyle w:val="Ttulo4"/>
        <w:spacing w:after="240"/>
        <w:rPr>
          <w:rFonts w:asciiTheme="minorHAnsi" w:eastAsia="Times New Roman" w:hAnsiTheme="minorHAnsi" w:cstheme="minorHAnsi"/>
          <w:lang w:eastAsia="pt-BR"/>
        </w:rPr>
      </w:pPr>
      <w:r w:rsidRPr="00D523D3">
        <w:rPr>
          <w:rFonts w:asciiTheme="minorHAnsi" w:eastAsia="Times New Roman" w:hAnsiTheme="minorHAnsi" w:cstheme="minorHAnsi"/>
          <w:lang w:eastAsia="pt-BR"/>
        </w:rPr>
        <w:lastRenderedPageBreak/>
        <w:t>10.1.</w:t>
      </w:r>
      <w:r w:rsidR="006F0EAF" w:rsidRPr="00D523D3">
        <w:rPr>
          <w:rFonts w:asciiTheme="minorHAnsi" w:eastAsia="Times New Roman" w:hAnsiTheme="minorHAnsi" w:cstheme="minorHAnsi"/>
          <w:lang w:eastAsia="pt-BR"/>
        </w:rPr>
        <w:t>5</w:t>
      </w:r>
      <w:r w:rsidRPr="00D523D3">
        <w:rPr>
          <w:rFonts w:asciiTheme="minorHAnsi" w:eastAsia="Times New Roman" w:hAnsiTheme="minorHAnsi" w:cstheme="minorHAnsi"/>
          <w:lang w:eastAsia="pt-BR"/>
        </w:rPr>
        <w:t>.</w:t>
      </w:r>
      <w:r w:rsidR="006F0EAF" w:rsidRPr="00D523D3">
        <w:rPr>
          <w:rFonts w:asciiTheme="minorHAnsi" w:eastAsia="Times New Roman" w:hAnsiTheme="minorHAnsi" w:cstheme="minorHAnsi"/>
          <w:lang w:eastAsia="pt-BR"/>
        </w:rPr>
        <w:t>1</w:t>
      </w:r>
      <w:r w:rsidRPr="00D523D3">
        <w:rPr>
          <w:rFonts w:asciiTheme="minorHAnsi" w:eastAsia="Times New Roman" w:hAnsiTheme="minorHAnsi" w:cstheme="minorHAnsi"/>
          <w:lang w:eastAsia="pt-BR"/>
        </w:rPr>
        <w:t>. TAXA DE DOADOR DE 1ª VEZ</w:t>
      </w:r>
    </w:p>
    <w:tbl>
      <w:tblPr>
        <w:tblW w:w="9730" w:type="dxa"/>
        <w:tblInd w:w="-5" w:type="dxa"/>
        <w:tblLayout w:type="fixed"/>
        <w:tblCellMar>
          <w:left w:w="70" w:type="dxa"/>
          <w:right w:w="70" w:type="dxa"/>
        </w:tblCellMar>
        <w:tblLook w:val="04A0" w:firstRow="1" w:lastRow="0" w:firstColumn="1" w:lastColumn="0" w:noHBand="0" w:noVBand="1"/>
      </w:tblPr>
      <w:tblGrid>
        <w:gridCol w:w="1877"/>
        <w:gridCol w:w="654"/>
        <w:gridCol w:w="654"/>
        <w:gridCol w:w="655"/>
        <w:gridCol w:w="654"/>
        <w:gridCol w:w="655"/>
        <w:gridCol w:w="654"/>
        <w:gridCol w:w="654"/>
        <w:gridCol w:w="655"/>
        <w:gridCol w:w="654"/>
        <w:gridCol w:w="655"/>
        <w:gridCol w:w="654"/>
        <w:gridCol w:w="655"/>
      </w:tblGrid>
      <w:tr w:rsidR="00873C95" w:rsidRPr="00D523D3" w14:paraId="3D86766A" w14:textId="77777777" w:rsidTr="005D1BF1">
        <w:trPr>
          <w:trHeight w:val="241"/>
        </w:trPr>
        <w:tc>
          <w:tcPr>
            <w:tcW w:w="187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278A699"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9C38B7"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388525"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5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858ACEB"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EE69FE"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5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651F13"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F65E1A8"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8EEE5B"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5AEA82"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E341B6"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B5CBDB4"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FE69362"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5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BB0ED25" w14:textId="770FD584"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73C95" w:rsidRPr="00D523D3" w14:paraId="229B42B2" w14:textId="77777777" w:rsidTr="00997BC4">
        <w:trPr>
          <w:trHeight w:val="434"/>
        </w:trPr>
        <w:tc>
          <w:tcPr>
            <w:tcW w:w="1877"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6A798F68" w14:textId="77777777" w:rsidR="001B1A45" w:rsidRPr="00D523D3" w:rsidRDefault="001B1A45" w:rsidP="001B1A4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Doador de 1º vez</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547F6CE2" w14:textId="672B6B60" w:rsidR="001B1A45" w:rsidRPr="00D523D3" w:rsidRDefault="00F83C28" w:rsidP="001B1A4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27%</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37810DB7" w14:textId="0C104725" w:rsidR="001B1A45" w:rsidRPr="00D523D3" w:rsidRDefault="00F24065" w:rsidP="001B1A4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w:t>
            </w:r>
          </w:p>
        </w:tc>
        <w:tc>
          <w:tcPr>
            <w:tcW w:w="655" w:type="dxa"/>
            <w:tcBorders>
              <w:top w:val="single" w:sz="4" w:space="0" w:color="auto"/>
              <w:left w:val="nil"/>
              <w:bottom w:val="single" w:sz="4" w:space="0" w:color="auto"/>
              <w:right w:val="single" w:sz="4" w:space="0" w:color="auto"/>
            </w:tcBorders>
            <w:shd w:val="clear" w:color="F2F2F2" w:fill="FFFFFF"/>
            <w:noWrap/>
            <w:vAlign w:val="center"/>
          </w:tcPr>
          <w:p w14:paraId="6CF809BB" w14:textId="74E146AC" w:rsidR="001B1A45" w:rsidRPr="00D523D3" w:rsidRDefault="009B6EE5" w:rsidP="001B1A4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029A4C7D" w14:textId="57C03E54" w:rsidR="001B1A45" w:rsidRPr="00D523D3" w:rsidRDefault="008725F6" w:rsidP="001B1A4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33%</w:t>
            </w:r>
          </w:p>
        </w:tc>
        <w:tc>
          <w:tcPr>
            <w:tcW w:w="655" w:type="dxa"/>
            <w:tcBorders>
              <w:top w:val="single" w:sz="4" w:space="0" w:color="auto"/>
              <w:left w:val="nil"/>
              <w:bottom w:val="single" w:sz="4" w:space="0" w:color="auto"/>
              <w:right w:val="single" w:sz="4" w:space="0" w:color="auto"/>
            </w:tcBorders>
            <w:shd w:val="clear" w:color="F2F2F2" w:fill="FFFFFF"/>
            <w:noWrap/>
            <w:vAlign w:val="center"/>
          </w:tcPr>
          <w:p w14:paraId="74750D22" w14:textId="0F9EACE1" w:rsidR="001B1A45" w:rsidRPr="00D523D3" w:rsidRDefault="004E23B0" w:rsidP="001B1A4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35%</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4985B442" w14:textId="018691F1" w:rsidR="001B1A45" w:rsidRPr="00D523D3" w:rsidRDefault="00DD61DA" w:rsidP="001B1A4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32%</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29612FE7" w14:textId="37BED9B6" w:rsidR="001B1A45" w:rsidRPr="00D523D3" w:rsidRDefault="00744FE0" w:rsidP="001B1A4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30%</w:t>
            </w:r>
          </w:p>
        </w:tc>
        <w:tc>
          <w:tcPr>
            <w:tcW w:w="655" w:type="dxa"/>
            <w:tcBorders>
              <w:top w:val="single" w:sz="4" w:space="0" w:color="auto"/>
              <w:left w:val="nil"/>
              <w:bottom w:val="single" w:sz="4" w:space="0" w:color="auto"/>
              <w:right w:val="single" w:sz="4" w:space="0" w:color="auto"/>
            </w:tcBorders>
            <w:shd w:val="clear" w:color="F2F2F2" w:fill="FFFFFF"/>
            <w:noWrap/>
            <w:vAlign w:val="center"/>
          </w:tcPr>
          <w:p w14:paraId="1077884A" w14:textId="271EDEDE" w:rsidR="001B1A45" w:rsidRPr="00D523D3" w:rsidRDefault="000D127E" w:rsidP="001B1A4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54B42A6A" w14:textId="276D4B83" w:rsidR="001B1A45" w:rsidRPr="00D523D3" w:rsidRDefault="007F1EF7" w:rsidP="001B1A4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w:t>
            </w:r>
          </w:p>
        </w:tc>
        <w:tc>
          <w:tcPr>
            <w:tcW w:w="655" w:type="dxa"/>
            <w:tcBorders>
              <w:top w:val="single" w:sz="4" w:space="0" w:color="auto"/>
              <w:left w:val="nil"/>
              <w:bottom w:val="single" w:sz="4" w:space="0" w:color="auto"/>
              <w:right w:val="single" w:sz="4" w:space="0" w:color="auto"/>
            </w:tcBorders>
            <w:shd w:val="clear" w:color="F2F2F2" w:fill="FFFFFF"/>
            <w:vAlign w:val="center"/>
          </w:tcPr>
          <w:p w14:paraId="1ECC12CE" w14:textId="28A435D0" w:rsidR="001B1A45" w:rsidRPr="00D523D3" w:rsidRDefault="001B1A45" w:rsidP="001B1A45">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vAlign w:val="center"/>
          </w:tcPr>
          <w:p w14:paraId="15FA2AB3" w14:textId="6FB9093C" w:rsidR="001B1A45" w:rsidRPr="00D523D3" w:rsidRDefault="001B1A45" w:rsidP="001B1A45">
            <w:pPr>
              <w:spacing w:after="0" w:line="240" w:lineRule="auto"/>
              <w:jc w:val="center"/>
              <w:rPr>
                <w:rFonts w:eastAsia="Times New Roman" w:cstheme="minorHAnsi"/>
                <w:color w:val="000000"/>
                <w:sz w:val="16"/>
                <w:szCs w:val="16"/>
                <w:lang w:eastAsia="pt-BR"/>
              </w:rPr>
            </w:pPr>
          </w:p>
        </w:tc>
        <w:tc>
          <w:tcPr>
            <w:tcW w:w="655" w:type="dxa"/>
            <w:tcBorders>
              <w:top w:val="single" w:sz="4" w:space="0" w:color="auto"/>
              <w:left w:val="nil"/>
              <w:bottom w:val="single" w:sz="4" w:space="0" w:color="auto"/>
              <w:right w:val="single" w:sz="4" w:space="0" w:color="auto"/>
            </w:tcBorders>
            <w:shd w:val="clear" w:color="F2F2F2" w:fill="FFFFFF"/>
            <w:vAlign w:val="center"/>
          </w:tcPr>
          <w:p w14:paraId="3944E1E8" w14:textId="540F0566" w:rsidR="001B1A45" w:rsidRPr="00D523D3" w:rsidRDefault="001B1A45" w:rsidP="001B1A45">
            <w:pPr>
              <w:spacing w:after="0" w:line="240" w:lineRule="auto"/>
              <w:jc w:val="center"/>
              <w:rPr>
                <w:rFonts w:eastAsia="Times New Roman" w:cstheme="minorHAnsi"/>
                <w:color w:val="000000"/>
                <w:sz w:val="16"/>
                <w:szCs w:val="16"/>
                <w:lang w:eastAsia="pt-BR"/>
              </w:rPr>
            </w:pPr>
          </w:p>
        </w:tc>
      </w:tr>
      <w:tr w:rsidR="001B1A45" w:rsidRPr="00D523D3" w14:paraId="3DC5191B" w14:textId="77777777" w:rsidTr="005D1BF1">
        <w:trPr>
          <w:trHeight w:val="101"/>
        </w:trPr>
        <w:tc>
          <w:tcPr>
            <w:tcW w:w="1877" w:type="dxa"/>
            <w:tcBorders>
              <w:top w:val="single" w:sz="4" w:space="0" w:color="auto"/>
              <w:left w:val="single" w:sz="8" w:space="0" w:color="auto"/>
              <w:bottom w:val="single" w:sz="4" w:space="0" w:color="auto"/>
              <w:right w:val="single" w:sz="8" w:space="0" w:color="auto"/>
            </w:tcBorders>
            <w:shd w:val="clear" w:color="auto" w:fill="008080"/>
            <w:vAlign w:val="center"/>
          </w:tcPr>
          <w:p w14:paraId="395A7018" w14:textId="77777777" w:rsidR="001B1A45" w:rsidRPr="00D523D3" w:rsidRDefault="001B1A45" w:rsidP="001B1A4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853" w:type="dxa"/>
            <w:gridSpan w:val="12"/>
            <w:tcBorders>
              <w:top w:val="single" w:sz="8" w:space="0" w:color="auto"/>
              <w:left w:val="nil"/>
              <w:bottom w:val="single" w:sz="8" w:space="0" w:color="auto"/>
              <w:right w:val="single" w:sz="4" w:space="0" w:color="auto"/>
            </w:tcBorders>
            <w:shd w:val="clear" w:color="auto" w:fill="008080"/>
            <w:noWrap/>
            <w:vAlign w:val="center"/>
          </w:tcPr>
          <w:p w14:paraId="5D8B22DB" w14:textId="0D6420D8" w:rsidR="001B1A45" w:rsidRPr="00D523D3" w:rsidRDefault="001B1A45" w:rsidP="001B1A4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3</w:t>
            </w:r>
            <w:r w:rsidR="00580A18" w:rsidRPr="00D523D3">
              <w:rPr>
                <w:rFonts w:eastAsia="Times New Roman" w:cstheme="minorHAnsi"/>
                <w:color w:val="FFFFFF" w:themeColor="background1"/>
                <w:sz w:val="16"/>
                <w:szCs w:val="16"/>
                <w:lang w:eastAsia="pt-BR"/>
              </w:rPr>
              <w:t>7</w:t>
            </w:r>
            <w:r w:rsidRPr="00D523D3">
              <w:rPr>
                <w:rFonts w:eastAsia="Times New Roman" w:cstheme="minorHAnsi"/>
                <w:color w:val="FFFFFF" w:themeColor="background1"/>
                <w:sz w:val="16"/>
                <w:szCs w:val="16"/>
                <w:lang w:eastAsia="pt-BR"/>
              </w:rPr>
              <w:t>%</w:t>
            </w:r>
          </w:p>
        </w:tc>
      </w:tr>
      <w:tr w:rsidR="00F83C28" w:rsidRPr="00D523D3" w14:paraId="20DCD5E4" w14:textId="77777777" w:rsidTr="005D1BF1">
        <w:trPr>
          <w:trHeight w:val="161"/>
        </w:trPr>
        <w:tc>
          <w:tcPr>
            <w:tcW w:w="1877" w:type="dxa"/>
            <w:tcBorders>
              <w:top w:val="single" w:sz="4" w:space="0" w:color="auto"/>
              <w:left w:val="single" w:sz="8" w:space="0" w:color="auto"/>
              <w:right w:val="single" w:sz="8" w:space="0" w:color="auto"/>
            </w:tcBorders>
            <w:shd w:val="clear" w:color="auto" w:fill="008080"/>
            <w:vAlign w:val="center"/>
          </w:tcPr>
          <w:p w14:paraId="31CD48C5" w14:textId="46B0EBD2" w:rsidR="00F83C28" w:rsidRPr="00D523D3" w:rsidRDefault="00F83C28" w:rsidP="001B1A4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853" w:type="dxa"/>
            <w:gridSpan w:val="12"/>
            <w:tcBorders>
              <w:top w:val="single" w:sz="8" w:space="0" w:color="auto"/>
              <w:left w:val="nil"/>
              <w:right w:val="single" w:sz="4" w:space="0" w:color="auto"/>
            </w:tcBorders>
            <w:shd w:val="clear" w:color="auto" w:fill="008080"/>
            <w:noWrap/>
            <w:vAlign w:val="center"/>
          </w:tcPr>
          <w:p w14:paraId="2B6D72E0" w14:textId="78146CDB" w:rsidR="0058120A" w:rsidRPr="00D523D3" w:rsidRDefault="00F83C28" w:rsidP="0058120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36%</w:t>
            </w:r>
          </w:p>
        </w:tc>
      </w:tr>
      <w:tr w:rsidR="007121CE" w:rsidRPr="00D523D3" w14:paraId="46A7FE80" w14:textId="77777777" w:rsidTr="002B6885">
        <w:trPr>
          <w:trHeight w:val="456"/>
        </w:trPr>
        <w:tc>
          <w:tcPr>
            <w:tcW w:w="9730" w:type="dxa"/>
            <w:gridSpan w:val="13"/>
            <w:shd w:val="clear" w:color="auto" w:fill="auto"/>
            <w:vAlign w:val="center"/>
          </w:tcPr>
          <w:p w14:paraId="16424EAE" w14:textId="3B2FDE36" w:rsidR="00BA01D7" w:rsidRPr="00D523D3" w:rsidRDefault="00BA01D7" w:rsidP="001B1A45">
            <w:pPr>
              <w:spacing w:after="0" w:line="240" w:lineRule="auto"/>
              <w:jc w:val="center"/>
              <w:rPr>
                <w:rFonts w:cstheme="minorHAnsi"/>
                <w:noProof/>
              </w:rPr>
            </w:pPr>
          </w:p>
          <w:p w14:paraId="594C1D59" w14:textId="25DF0BE3" w:rsidR="00BA01D7" w:rsidRPr="00D523D3" w:rsidRDefault="00BA01D7" w:rsidP="001B1A45">
            <w:pPr>
              <w:spacing w:after="0" w:line="240" w:lineRule="auto"/>
              <w:jc w:val="center"/>
              <w:rPr>
                <w:rFonts w:cstheme="minorHAnsi"/>
                <w:noProof/>
              </w:rPr>
            </w:pPr>
          </w:p>
          <w:p w14:paraId="7FFBBA6F" w14:textId="68C2169B" w:rsidR="0058120A" w:rsidRPr="00D523D3" w:rsidRDefault="0058120A" w:rsidP="001B1A45">
            <w:pPr>
              <w:spacing w:after="0" w:line="240" w:lineRule="auto"/>
              <w:jc w:val="center"/>
              <w:rPr>
                <w:rFonts w:cstheme="minorHAnsi"/>
                <w:noProof/>
              </w:rPr>
            </w:pPr>
          </w:p>
          <w:p w14:paraId="1EFF6F3A" w14:textId="59E86B3C" w:rsidR="00BA01D7" w:rsidRPr="00D523D3" w:rsidRDefault="00BA01D7" w:rsidP="001B1A45">
            <w:pPr>
              <w:spacing w:after="0" w:line="240" w:lineRule="auto"/>
              <w:jc w:val="center"/>
              <w:rPr>
                <w:rFonts w:cstheme="minorHAnsi"/>
                <w:noProof/>
              </w:rPr>
            </w:pPr>
          </w:p>
          <w:p w14:paraId="5F2E5A44" w14:textId="51B1DE8E" w:rsidR="00BA01D7" w:rsidRPr="00D523D3" w:rsidRDefault="00BA01D7" w:rsidP="001B1A45">
            <w:pPr>
              <w:spacing w:after="0" w:line="240" w:lineRule="auto"/>
              <w:jc w:val="center"/>
              <w:rPr>
                <w:rFonts w:cstheme="minorHAnsi"/>
                <w:noProof/>
              </w:rPr>
            </w:pPr>
          </w:p>
          <w:p w14:paraId="7A11D84D" w14:textId="41C7AC88" w:rsidR="00BA01D7" w:rsidRPr="00D523D3" w:rsidRDefault="00BA01D7" w:rsidP="001B1A45">
            <w:pPr>
              <w:spacing w:after="0" w:line="240" w:lineRule="auto"/>
              <w:jc w:val="center"/>
              <w:rPr>
                <w:rFonts w:cstheme="minorHAnsi"/>
                <w:noProof/>
              </w:rPr>
            </w:pPr>
          </w:p>
          <w:p w14:paraId="5096C40A" w14:textId="4DE8733F" w:rsidR="005D1BF1" w:rsidRPr="00D523D3" w:rsidRDefault="005D1BF1" w:rsidP="001B1A45">
            <w:pPr>
              <w:spacing w:after="0" w:line="240" w:lineRule="auto"/>
              <w:jc w:val="center"/>
              <w:rPr>
                <w:rFonts w:cstheme="minorHAnsi"/>
                <w:noProof/>
              </w:rPr>
            </w:pPr>
          </w:p>
          <w:p w14:paraId="6020EF3D" w14:textId="7532828A" w:rsidR="00C95256" w:rsidRPr="00D523D3" w:rsidRDefault="00C95256" w:rsidP="00BA01D7">
            <w:pPr>
              <w:spacing w:after="0" w:line="240" w:lineRule="auto"/>
              <w:rPr>
                <w:rFonts w:eastAsia="Times New Roman" w:cstheme="minorHAnsi"/>
                <w:color w:val="FFFFFF" w:themeColor="background1"/>
                <w:sz w:val="16"/>
                <w:szCs w:val="16"/>
                <w:lang w:eastAsia="pt-BR"/>
              </w:rPr>
            </w:pPr>
          </w:p>
          <w:p w14:paraId="480D70AA" w14:textId="1E2B9A11" w:rsidR="007121CE" w:rsidRPr="00D523D3" w:rsidRDefault="007121CE" w:rsidP="00C95256">
            <w:pPr>
              <w:spacing w:after="0" w:line="240" w:lineRule="auto"/>
              <w:rPr>
                <w:rFonts w:eastAsia="Times New Roman" w:cstheme="minorHAnsi"/>
                <w:color w:val="FFFFFF" w:themeColor="background1"/>
                <w:sz w:val="16"/>
                <w:szCs w:val="16"/>
                <w:lang w:eastAsia="pt-BR"/>
              </w:rPr>
            </w:pPr>
          </w:p>
        </w:tc>
      </w:tr>
      <w:tr w:rsidR="007121CE" w:rsidRPr="00D523D3" w14:paraId="3D1A87CD" w14:textId="77777777" w:rsidTr="00A57B20">
        <w:trPr>
          <w:trHeight w:val="456"/>
        </w:trPr>
        <w:tc>
          <w:tcPr>
            <w:tcW w:w="9730" w:type="dxa"/>
            <w:gridSpan w:val="13"/>
            <w:shd w:val="clear" w:color="auto" w:fill="auto"/>
            <w:vAlign w:val="center"/>
          </w:tcPr>
          <w:p w14:paraId="60770345" w14:textId="366C9D14" w:rsidR="00BA01D7" w:rsidRPr="00D523D3" w:rsidRDefault="002B6885" w:rsidP="006C2CDA">
            <w:pPr>
              <w:pStyle w:val="NormalWeb"/>
              <w:tabs>
                <w:tab w:val="left" w:pos="9639"/>
              </w:tabs>
              <w:spacing w:after="266" w:line="360" w:lineRule="auto"/>
              <w:ind w:left="-68"/>
              <w:jc w:val="both"/>
              <w:rPr>
                <w:rFonts w:asciiTheme="minorHAnsi" w:hAnsiTheme="minorHAnsi" w:cstheme="minorHAnsi"/>
                <w:b/>
                <w:bCs/>
                <w:color w:val="auto"/>
                <w:sz w:val="22"/>
                <w:szCs w:val="22"/>
              </w:rPr>
            </w:pPr>
            <w:r w:rsidRPr="00D523D3">
              <w:rPr>
                <w:rFonts w:asciiTheme="minorHAnsi" w:hAnsiTheme="minorHAnsi" w:cstheme="minorHAnsi"/>
                <w:noProof/>
              </w:rPr>
              <w:drawing>
                <wp:anchor distT="0" distB="0" distL="114300" distR="114300" simplePos="0" relativeHeight="259002368" behindDoc="0" locked="0" layoutInCell="1" allowOverlap="1" wp14:anchorId="29614180" wp14:editId="09266FC3">
                  <wp:simplePos x="0" y="0"/>
                  <wp:positionH relativeFrom="column">
                    <wp:posOffset>-69850</wp:posOffset>
                  </wp:positionH>
                  <wp:positionV relativeFrom="paragraph">
                    <wp:posOffset>-1367155</wp:posOffset>
                  </wp:positionV>
                  <wp:extent cx="6210300" cy="1757045"/>
                  <wp:effectExtent l="0" t="0" r="0" b="0"/>
                  <wp:wrapNone/>
                  <wp:docPr id="103" name="Gráfico 103">
                    <a:extLst xmlns:a="http://schemas.openxmlformats.org/drawingml/2006/main">
                      <a:ext uri="{FF2B5EF4-FFF2-40B4-BE49-F238E27FC236}">
                        <a16:creationId xmlns:a16="http://schemas.microsoft.com/office/drawing/2014/main" id="{00000000-0008-0000-0500-00006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p>
          <w:p w14:paraId="0A18977D" w14:textId="06063C78" w:rsidR="006C2CDA" w:rsidRPr="00D523D3" w:rsidRDefault="003C1055" w:rsidP="006C2CDA">
            <w:pPr>
              <w:pStyle w:val="NormalWeb"/>
              <w:tabs>
                <w:tab w:val="left" w:pos="9639"/>
              </w:tabs>
              <w:spacing w:after="266" w:line="360" w:lineRule="auto"/>
              <w:ind w:left="-68"/>
              <w:jc w:val="both"/>
              <w:rPr>
                <w:rFonts w:asciiTheme="minorHAnsi" w:hAnsiTheme="minorHAnsi" w:cstheme="minorHAnsi"/>
                <w:sz w:val="22"/>
                <w:szCs w:val="22"/>
              </w:rPr>
            </w:pPr>
            <w:r w:rsidRPr="00D523D3">
              <w:rPr>
                <w:rFonts w:asciiTheme="minorHAnsi" w:hAnsiTheme="minorHAnsi" w:cstheme="minorHAnsi"/>
                <w:b/>
                <w:bCs/>
                <w:color w:val="auto"/>
                <w:sz w:val="22"/>
                <w:szCs w:val="22"/>
              </w:rPr>
              <w:t xml:space="preserve">Análise Crítica: </w:t>
            </w:r>
            <w:r w:rsidR="00486EB2" w:rsidRPr="00D523D3">
              <w:rPr>
                <w:rFonts w:asciiTheme="minorHAnsi" w:hAnsiTheme="minorHAnsi" w:cstheme="minorHAnsi"/>
                <w:color w:val="auto"/>
                <w:sz w:val="22"/>
                <w:szCs w:val="22"/>
              </w:rPr>
              <w:t xml:space="preserve">Quanto ao tipo de doador, no mês de setembro tivemos 1.065 doadores de 1ª vez na Rede HEMO. Visto que os doadores de primeira vez são os indivíduos que doam pela primeira vez </w:t>
            </w:r>
            <w:r w:rsidR="0012337F" w:rsidRPr="00D523D3">
              <w:rPr>
                <w:rFonts w:asciiTheme="minorHAnsi" w:hAnsiTheme="minorHAnsi" w:cstheme="minorHAnsi"/>
                <w:color w:val="auto"/>
                <w:sz w:val="22"/>
                <w:szCs w:val="22"/>
              </w:rPr>
              <w:t xml:space="preserve">na vida. Temos realizado </w:t>
            </w:r>
            <w:r w:rsidR="00486EB2" w:rsidRPr="00D523D3">
              <w:rPr>
                <w:rFonts w:asciiTheme="minorHAnsi" w:hAnsiTheme="minorHAnsi" w:cstheme="minorHAnsi"/>
                <w:color w:val="auto"/>
                <w:sz w:val="22"/>
                <w:szCs w:val="22"/>
              </w:rPr>
              <w:t xml:space="preserve">divulgações de estímulo em </w:t>
            </w:r>
            <w:r w:rsidR="0012337F" w:rsidRPr="00D523D3">
              <w:rPr>
                <w:rFonts w:asciiTheme="minorHAnsi" w:hAnsiTheme="minorHAnsi" w:cstheme="minorHAnsi"/>
                <w:color w:val="auto"/>
                <w:sz w:val="22"/>
                <w:szCs w:val="22"/>
              </w:rPr>
              <w:t xml:space="preserve">nossos canais de comunicação com objetivo de sensibilizar cada vez mais pessoas para a </w:t>
            </w:r>
            <w:proofErr w:type="spellStart"/>
            <w:r w:rsidR="0012337F" w:rsidRPr="00D523D3">
              <w:rPr>
                <w:rFonts w:asciiTheme="minorHAnsi" w:hAnsiTheme="minorHAnsi" w:cstheme="minorHAnsi"/>
                <w:color w:val="auto"/>
                <w:sz w:val="22"/>
                <w:szCs w:val="22"/>
              </w:rPr>
              <w:t>adoação</w:t>
            </w:r>
            <w:proofErr w:type="spellEnd"/>
            <w:r w:rsidR="0012337F" w:rsidRPr="00D523D3">
              <w:rPr>
                <w:rFonts w:asciiTheme="minorHAnsi" w:hAnsiTheme="minorHAnsi" w:cstheme="minorHAnsi"/>
                <w:color w:val="auto"/>
                <w:sz w:val="22"/>
                <w:szCs w:val="22"/>
              </w:rPr>
              <w:t xml:space="preserve"> de sangue</w:t>
            </w:r>
            <w:r w:rsidR="00486EB2" w:rsidRPr="00D523D3">
              <w:rPr>
                <w:rFonts w:asciiTheme="minorHAnsi" w:hAnsiTheme="minorHAnsi" w:cstheme="minorHAnsi"/>
                <w:color w:val="auto"/>
                <w:sz w:val="22"/>
                <w:szCs w:val="22"/>
              </w:rPr>
              <w:t>. Nesse mês tivemos um alcance de 25%.</w:t>
            </w:r>
          </w:p>
          <w:p w14:paraId="3BDA3470" w14:textId="77777777" w:rsidR="00B161BD" w:rsidRPr="00D523D3" w:rsidRDefault="00B161BD" w:rsidP="00A9659E">
            <w:pPr>
              <w:spacing w:after="0" w:line="240" w:lineRule="auto"/>
              <w:rPr>
                <w:rFonts w:eastAsia="Times New Roman" w:cstheme="minorHAnsi"/>
                <w:color w:val="FFFFFF" w:themeColor="background1"/>
                <w:sz w:val="16"/>
                <w:szCs w:val="16"/>
                <w:lang w:eastAsia="pt-BR"/>
              </w:rPr>
            </w:pPr>
          </w:p>
        </w:tc>
      </w:tr>
    </w:tbl>
    <w:p w14:paraId="1132FE00" w14:textId="77777777" w:rsidR="0056538A" w:rsidRPr="00D523D3" w:rsidRDefault="0056538A" w:rsidP="00AD7886">
      <w:pPr>
        <w:autoSpaceDE w:val="0"/>
        <w:autoSpaceDN w:val="0"/>
        <w:adjustRightInd w:val="0"/>
        <w:spacing w:after="0" w:line="360" w:lineRule="auto"/>
        <w:jc w:val="both"/>
        <w:rPr>
          <w:rFonts w:cstheme="minorHAnsi"/>
          <w:color w:val="000000"/>
          <w:sz w:val="18"/>
          <w:szCs w:val="18"/>
        </w:rPr>
      </w:pPr>
    </w:p>
    <w:p w14:paraId="33AB90B4" w14:textId="5FDFD015" w:rsidR="007C6545" w:rsidRPr="00D523D3" w:rsidRDefault="007C6545" w:rsidP="007D36C6">
      <w:pPr>
        <w:pStyle w:val="Ttulo4"/>
        <w:ind w:left="0" w:firstLine="0"/>
        <w:rPr>
          <w:rFonts w:asciiTheme="minorHAnsi" w:hAnsiTheme="minorHAnsi" w:cstheme="minorHAnsi"/>
        </w:rPr>
      </w:pPr>
      <w:r w:rsidRPr="00D523D3">
        <w:rPr>
          <w:rFonts w:asciiTheme="minorHAnsi" w:hAnsiTheme="minorHAnsi" w:cstheme="minorHAnsi"/>
        </w:rPr>
        <w:t>10.1.</w:t>
      </w:r>
      <w:r w:rsidR="006F0EAF" w:rsidRPr="00D523D3">
        <w:rPr>
          <w:rFonts w:asciiTheme="minorHAnsi" w:hAnsiTheme="minorHAnsi" w:cstheme="minorHAnsi"/>
        </w:rPr>
        <w:t>5</w:t>
      </w:r>
      <w:r w:rsidRPr="00D523D3">
        <w:rPr>
          <w:rFonts w:asciiTheme="minorHAnsi" w:hAnsiTheme="minorHAnsi" w:cstheme="minorHAnsi"/>
        </w:rPr>
        <w:t>.</w:t>
      </w:r>
      <w:r w:rsidR="006F0EAF" w:rsidRPr="00D523D3">
        <w:rPr>
          <w:rFonts w:asciiTheme="minorHAnsi" w:hAnsiTheme="minorHAnsi" w:cstheme="minorHAnsi"/>
        </w:rPr>
        <w:t>2</w:t>
      </w:r>
      <w:r w:rsidRPr="00D523D3">
        <w:rPr>
          <w:rFonts w:asciiTheme="minorHAnsi" w:hAnsiTheme="minorHAnsi" w:cstheme="minorHAnsi"/>
        </w:rPr>
        <w:t>. TAXA DE DOADOR DE REPETIÇÃO</w:t>
      </w:r>
    </w:p>
    <w:tbl>
      <w:tblPr>
        <w:tblpPr w:leftFromText="141" w:rightFromText="141" w:vertAnchor="text" w:horzAnchor="margin" w:tblpY="244"/>
        <w:tblW w:w="9728" w:type="dxa"/>
        <w:tblLayout w:type="fixed"/>
        <w:tblCellMar>
          <w:left w:w="70" w:type="dxa"/>
          <w:right w:w="70" w:type="dxa"/>
        </w:tblCellMar>
        <w:tblLook w:val="04A0" w:firstRow="1" w:lastRow="0" w:firstColumn="1" w:lastColumn="0" w:noHBand="0" w:noVBand="1"/>
      </w:tblPr>
      <w:tblGrid>
        <w:gridCol w:w="1878"/>
        <w:gridCol w:w="654"/>
        <w:gridCol w:w="654"/>
        <w:gridCol w:w="654"/>
        <w:gridCol w:w="654"/>
        <w:gridCol w:w="654"/>
        <w:gridCol w:w="655"/>
        <w:gridCol w:w="654"/>
        <w:gridCol w:w="654"/>
        <w:gridCol w:w="654"/>
        <w:gridCol w:w="654"/>
        <w:gridCol w:w="654"/>
        <w:gridCol w:w="655"/>
      </w:tblGrid>
      <w:tr w:rsidR="00BE13F8" w:rsidRPr="00D523D3" w14:paraId="490AE852" w14:textId="77777777" w:rsidTr="00060D03">
        <w:trPr>
          <w:trHeight w:val="275"/>
        </w:trPr>
        <w:tc>
          <w:tcPr>
            <w:tcW w:w="187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1AC806"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7886F7"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DE8415"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7DBEA4"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A078F71"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16BCCA"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65569F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CE5D95"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E8C97C"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86884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52679F6"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021A38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5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58ACDE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152DEAB0" w14:textId="77777777" w:rsidTr="00486EB2">
        <w:trPr>
          <w:trHeight w:val="478"/>
        </w:trPr>
        <w:tc>
          <w:tcPr>
            <w:tcW w:w="187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27F68DB"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Doador de Repetição</w:t>
            </w: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E675F2"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20479D55"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37%</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766B863D"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34%</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1609D37D" w14:textId="25C2A82A" w:rsidR="00BE13F8" w:rsidRPr="00D523D3" w:rsidRDefault="004F1164"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33%</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120329AC" w14:textId="5AC1BE55" w:rsidR="00BE13F8" w:rsidRPr="00D523D3" w:rsidRDefault="005D20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30%</w:t>
            </w:r>
          </w:p>
        </w:tc>
        <w:tc>
          <w:tcPr>
            <w:tcW w:w="655" w:type="dxa"/>
            <w:tcBorders>
              <w:top w:val="single" w:sz="4" w:space="0" w:color="auto"/>
              <w:left w:val="nil"/>
              <w:bottom w:val="single" w:sz="4" w:space="0" w:color="auto"/>
              <w:right w:val="single" w:sz="4" w:space="0" w:color="auto"/>
            </w:tcBorders>
            <w:shd w:val="clear" w:color="F2F2F2" w:fill="FFFFFF"/>
            <w:noWrap/>
            <w:vAlign w:val="center"/>
          </w:tcPr>
          <w:p w14:paraId="1E6254FF" w14:textId="533D7DB4" w:rsidR="00BE13F8" w:rsidRPr="00D523D3" w:rsidRDefault="003B6444"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35%</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3D63863D" w14:textId="45EAA503" w:rsidR="00BE13F8" w:rsidRPr="00D523D3" w:rsidRDefault="00B72042"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37%</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2E21B691" w14:textId="7DC737CB" w:rsidR="00BE13F8" w:rsidRPr="00D523D3" w:rsidRDefault="00175466"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41%</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5E659B6F" w14:textId="73FF24C9" w:rsidR="00BE13F8" w:rsidRPr="00D523D3" w:rsidRDefault="00486EB2"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41%</w:t>
            </w:r>
          </w:p>
        </w:tc>
        <w:tc>
          <w:tcPr>
            <w:tcW w:w="654" w:type="dxa"/>
            <w:tcBorders>
              <w:top w:val="single" w:sz="4" w:space="0" w:color="auto"/>
              <w:left w:val="nil"/>
              <w:bottom w:val="single" w:sz="4" w:space="0" w:color="auto"/>
              <w:right w:val="single" w:sz="4" w:space="0" w:color="auto"/>
            </w:tcBorders>
            <w:shd w:val="clear" w:color="F2F2F2" w:fill="FFFFFF"/>
            <w:vAlign w:val="center"/>
          </w:tcPr>
          <w:p w14:paraId="7B08EB74"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vAlign w:val="center"/>
          </w:tcPr>
          <w:p w14:paraId="203DC431"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5" w:type="dxa"/>
            <w:tcBorders>
              <w:top w:val="single" w:sz="4" w:space="0" w:color="auto"/>
              <w:left w:val="nil"/>
              <w:bottom w:val="single" w:sz="4" w:space="0" w:color="auto"/>
              <w:right w:val="single" w:sz="4" w:space="0" w:color="auto"/>
            </w:tcBorders>
            <w:shd w:val="clear" w:color="F2F2F2" w:fill="FFFFFF"/>
            <w:vAlign w:val="center"/>
          </w:tcPr>
          <w:p w14:paraId="7C9C59CC"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r>
      <w:tr w:rsidR="00BE13F8" w:rsidRPr="00D523D3" w14:paraId="1823594A" w14:textId="77777777" w:rsidTr="00486EB2">
        <w:trPr>
          <w:trHeight w:val="63"/>
        </w:trPr>
        <w:tc>
          <w:tcPr>
            <w:tcW w:w="1878" w:type="dxa"/>
            <w:tcBorders>
              <w:top w:val="single" w:sz="4" w:space="0" w:color="auto"/>
              <w:left w:val="single" w:sz="4" w:space="0" w:color="auto"/>
              <w:bottom w:val="single" w:sz="4" w:space="0" w:color="auto"/>
              <w:right w:val="single" w:sz="4" w:space="0" w:color="auto"/>
            </w:tcBorders>
            <w:shd w:val="clear" w:color="auto" w:fill="008080"/>
            <w:vAlign w:val="center"/>
          </w:tcPr>
          <w:p w14:paraId="1D9113EB"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850"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1B5D7C4" w14:textId="3EBB2EC0"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005E1903" w:rsidRPr="00D523D3">
              <w:rPr>
                <w:rFonts w:eastAsia="Times New Roman" w:cstheme="minorHAnsi"/>
                <w:color w:val="FFFFFF" w:themeColor="background1"/>
                <w:sz w:val="16"/>
                <w:szCs w:val="16"/>
                <w:lang w:eastAsia="pt-BR"/>
              </w:rPr>
              <w:t>38</w:t>
            </w:r>
            <w:r w:rsidRPr="00D523D3">
              <w:rPr>
                <w:rFonts w:eastAsia="Times New Roman" w:cstheme="minorHAnsi"/>
                <w:color w:val="FFFFFF" w:themeColor="background1"/>
                <w:sz w:val="16"/>
                <w:szCs w:val="16"/>
                <w:lang w:eastAsia="pt-BR"/>
              </w:rPr>
              <w:t>%</w:t>
            </w:r>
          </w:p>
        </w:tc>
      </w:tr>
      <w:tr w:rsidR="00BE13F8" w:rsidRPr="00D523D3" w14:paraId="18756603" w14:textId="77777777" w:rsidTr="00486EB2">
        <w:trPr>
          <w:trHeight w:val="159"/>
        </w:trPr>
        <w:tc>
          <w:tcPr>
            <w:tcW w:w="1878" w:type="dxa"/>
            <w:tcBorders>
              <w:top w:val="single" w:sz="4" w:space="0" w:color="auto"/>
              <w:left w:val="single" w:sz="4" w:space="0" w:color="auto"/>
              <w:bottom w:val="single" w:sz="4" w:space="0" w:color="auto"/>
              <w:right w:val="single" w:sz="4" w:space="0" w:color="auto"/>
            </w:tcBorders>
            <w:shd w:val="clear" w:color="auto" w:fill="008080"/>
            <w:vAlign w:val="center"/>
          </w:tcPr>
          <w:p w14:paraId="1F25329E"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850"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71139CDB"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35%</w:t>
            </w:r>
          </w:p>
        </w:tc>
      </w:tr>
      <w:tr w:rsidR="00BE13F8" w:rsidRPr="00D523D3" w14:paraId="44A0D6D6" w14:textId="77777777" w:rsidTr="00042F20">
        <w:trPr>
          <w:trHeight w:val="369"/>
        </w:trPr>
        <w:tc>
          <w:tcPr>
            <w:tcW w:w="9728" w:type="dxa"/>
            <w:gridSpan w:val="13"/>
            <w:tcBorders>
              <w:top w:val="single" w:sz="4" w:space="0" w:color="auto"/>
            </w:tcBorders>
            <w:shd w:val="clear" w:color="auto" w:fill="auto"/>
            <w:vAlign w:val="center"/>
          </w:tcPr>
          <w:p w14:paraId="7FD07672" w14:textId="55538AF3" w:rsidR="0056538A" w:rsidRPr="00D523D3" w:rsidRDefault="00042F20" w:rsidP="00BE13F8">
            <w:pPr>
              <w:spacing w:after="0" w:line="240" w:lineRule="auto"/>
              <w:jc w:val="center"/>
              <w:rPr>
                <w:rFonts w:eastAsia="Times New Roman" w:cstheme="minorHAnsi"/>
                <w:color w:val="FFFFFF" w:themeColor="background1"/>
                <w:sz w:val="16"/>
                <w:szCs w:val="16"/>
                <w:lang w:eastAsia="pt-BR"/>
              </w:rPr>
            </w:pPr>
            <w:r w:rsidRPr="00D523D3">
              <w:rPr>
                <w:rFonts w:cstheme="minorHAnsi"/>
                <w:noProof/>
              </w:rPr>
              <w:drawing>
                <wp:anchor distT="0" distB="0" distL="114300" distR="114300" simplePos="0" relativeHeight="259003392" behindDoc="0" locked="0" layoutInCell="1" allowOverlap="1" wp14:anchorId="60D34E78" wp14:editId="733E43C6">
                  <wp:simplePos x="0" y="0"/>
                  <wp:positionH relativeFrom="column">
                    <wp:posOffset>-40005</wp:posOffset>
                  </wp:positionH>
                  <wp:positionV relativeFrom="paragraph">
                    <wp:posOffset>76835</wp:posOffset>
                  </wp:positionV>
                  <wp:extent cx="6174105" cy="1466215"/>
                  <wp:effectExtent l="0" t="0" r="0" b="635"/>
                  <wp:wrapNone/>
                  <wp:docPr id="104" name="Gráfico 104">
                    <a:extLst xmlns:a="http://schemas.openxmlformats.org/drawingml/2006/main">
                      <a:ext uri="{FF2B5EF4-FFF2-40B4-BE49-F238E27FC236}">
                        <a16:creationId xmlns:a16="http://schemas.microsoft.com/office/drawing/2014/main" id="{00000000-0008-0000-0500-00005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p>
          <w:p w14:paraId="38F7BAC4" w14:textId="3D6B6ED9" w:rsidR="0056538A" w:rsidRPr="00D523D3" w:rsidRDefault="0056538A" w:rsidP="00BE13F8">
            <w:pPr>
              <w:spacing w:after="0" w:line="240" w:lineRule="auto"/>
              <w:jc w:val="center"/>
              <w:rPr>
                <w:rFonts w:eastAsia="Times New Roman" w:cstheme="minorHAnsi"/>
                <w:color w:val="FFFFFF" w:themeColor="background1"/>
                <w:sz w:val="16"/>
                <w:szCs w:val="16"/>
                <w:lang w:eastAsia="pt-BR"/>
              </w:rPr>
            </w:pPr>
          </w:p>
          <w:p w14:paraId="2110494B" w14:textId="0D01645C" w:rsidR="0056538A" w:rsidRPr="00D523D3" w:rsidRDefault="0056538A" w:rsidP="00BE13F8">
            <w:pPr>
              <w:spacing w:after="0" w:line="240" w:lineRule="auto"/>
              <w:jc w:val="center"/>
              <w:rPr>
                <w:rFonts w:eastAsia="Times New Roman" w:cstheme="minorHAnsi"/>
                <w:color w:val="FFFFFF" w:themeColor="background1"/>
                <w:sz w:val="16"/>
                <w:szCs w:val="16"/>
                <w:lang w:eastAsia="pt-BR"/>
              </w:rPr>
            </w:pPr>
          </w:p>
          <w:p w14:paraId="6AD73CA8" w14:textId="4D51C731"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p w14:paraId="5E3EE261" w14:textId="73DC7E74"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p w14:paraId="2D7F8C10" w14:textId="686D0B8C"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p w14:paraId="112D2013" w14:textId="7B1A0806"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p w14:paraId="0B343FB7" w14:textId="48557BD4"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p w14:paraId="6E7CF58B" w14:textId="2F980090"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p w14:paraId="4AE4B9D3" w14:textId="55D0CB7A"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p w14:paraId="43B9B5E2" w14:textId="52551698"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p w14:paraId="46837DF6" w14:textId="76ECA0E4"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p w14:paraId="3D841E8F"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p w14:paraId="7BF0169F" w14:textId="77777777" w:rsidR="00593A63" w:rsidRPr="00D523D3" w:rsidRDefault="00593A63" w:rsidP="00BE13F8">
            <w:pPr>
              <w:spacing w:after="0" w:line="240" w:lineRule="auto"/>
              <w:rPr>
                <w:rFonts w:eastAsia="Times New Roman" w:cstheme="minorHAnsi"/>
                <w:color w:val="FFFFFF" w:themeColor="background1"/>
                <w:sz w:val="16"/>
                <w:szCs w:val="16"/>
                <w:lang w:eastAsia="pt-BR"/>
              </w:rPr>
            </w:pPr>
          </w:p>
        </w:tc>
      </w:tr>
      <w:tr w:rsidR="00BE13F8" w:rsidRPr="00D523D3" w14:paraId="4A4FAA9B" w14:textId="77777777" w:rsidTr="000F479C">
        <w:trPr>
          <w:trHeight w:val="369"/>
        </w:trPr>
        <w:tc>
          <w:tcPr>
            <w:tcW w:w="9728" w:type="dxa"/>
            <w:gridSpan w:val="13"/>
            <w:shd w:val="clear" w:color="auto" w:fill="auto"/>
            <w:vAlign w:val="center"/>
          </w:tcPr>
          <w:p w14:paraId="04EB6100" w14:textId="5B23C7E8" w:rsidR="00BE13F8" w:rsidRPr="00D523D3" w:rsidRDefault="004F1164" w:rsidP="00BE13F8">
            <w:pPr>
              <w:autoSpaceDE w:val="0"/>
              <w:autoSpaceDN w:val="0"/>
              <w:adjustRightInd w:val="0"/>
              <w:spacing w:after="0" w:line="360" w:lineRule="auto"/>
              <w:jc w:val="both"/>
              <w:rPr>
                <w:rFonts w:cstheme="minorHAnsi"/>
              </w:rPr>
            </w:pPr>
            <w:r w:rsidRPr="00D523D3">
              <w:rPr>
                <w:rFonts w:cstheme="minorHAnsi"/>
                <w:b/>
                <w:bCs/>
              </w:rPr>
              <w:lastRenderedPageBreak/>
              <w:t>Análise Crítica:</w:t>
            </w:r>
            <w:r w:rsidR="00175466" w:rsidRPr="00D523D3">
              <w:rPr>
                <w:rFonts w:cstheme="minorHAnsi"/>
                <w:b/>
                <w:bCs/>
              </w:rPr>
              <w:t xml:space="preserve"> </w:t>
            </w:r>
            <w:r w:rsidR="005B4820" w:rsidRPr="00D523D3">
              <w:rPr>
                <w:rFonts w:cstheme="minorHAnsi"/>
              </w:rPr>
              <w:t xml:space="preserve"> Em setembro</w:t>
            </w:r>
            <w:r w:rsidR="00E94232" w:rsidRPr="00D523D3">
              <w:rPr>
                <w:rFonts w:cstheme="minorHAnsi"/>
              </w:rPr>
              <w:t>,</w:t>
            </w:r>
            <w:r w:rsidR="005B4820" w:rsidRPr="00D523D3">
              <w:rPr>
                <w:rFonts w:cstheme="minorHAnsi"/>
              </w:rPr>
              <w:t xml:space="preserve"> </w:t>
            </w:r>
            <w:proofErr w:type="gramStart"/>
            <w:r w:rsidR="005B4820" w:rsidRPr="00D523D3">
              <w:rPr>
                <w:rFonts w:cstheme="minorHAnsi"/>
              </w:rPr>
              <w:t>os doadores de repetição da Rede HEMO somara</w:t>
            </w:r>
            <w:proofErr w:type="gramEnd"/>
            <w:r w:rsidR="005B4820" w:rsidRPr="00D523D3">
              <w:rPr>
                <w:rFonts w:cstheme="minorHAnsi"/>
              </w:rPr>
              <w:t xml:space="preserve"> a porcentagem de 41%. Não houve variação em comparação ao mês anterior, mantemos os contatos telefónicos, mensagens via WhatsApp realizados pelo SAU e também campanhas realizadas com parceiros já fidelizados em todas as unidades da Rede Hemo aumentando o vínculo entre as unidades e os doadores fazendo com que eles se tornem fidelizados e mantenham suas doações de </w:t>
            </w:r>
            <w:r w:rsidR="008B3019" w:rsidRPr="00D523D3">
              <w:rPr>
                <w:rFonts w:cstheme="minorHAnsi"/>
              </w:rPr>
              <w:t>pelo menos 2 vezes por ano.</w:t>
            </w:r>
          </w:p>
          <w:p w14:paraId="6D46A5B3" w14:textId="60BE404E" w:rsidR="00B161BD" w:rsidRPr="00D523D3" w:rsidRDefault="00B161BD" w:rsidP="00BE13F8">
            <w:pPr>
              <w:autoSpaceDE w:val="0"/>
              <w:autoSpaceDN w:val="0"/>
              <w:adjustRightInd w:val="0"/>
              <w:spacing w:after="0" w:line="360" w:lineRule="auto"/>
              <w:jc w:val="both"/>
              <w:rPr>
                <w:rFonts w:cstheme="minorHAnsi"/>
                <w:b/>
                <w:bCs/>
              </w:rPr>
            </w:pPr>
          </w:p>
        </w:tc>
      </w:tr>
    </w:tbl>
    <w:p w14:paraId="19212D00" w14:textId="2A1CD46B" w:rsidR="002243DF" w:rsidRPr="00D523D3" w:rsidRDefault="002243DF" w:rsidP="005C4AFF">
      <w:pPr>
        <w:rPr>
          <w:rFonts w:eastAsia="Times New Roman" w:cstheme="minorHAnsi"/>
          <w:lang w:eastAsia="pt-BR"/>
        </w:rPr>
      </w:pPr>
    </w:p>
    <w:p w14:paraId="20774440" w14:textId="63AA4AFA" w:rsidR="00FD2E97" w:rsidRPr="00D523D3" w:rsidRDefault="007C6545" w:rsidP="003340C4">
      <w:pPr>
        <w:pStyle w:val="Ttulo4"/>
        <w:rPr>
          <w:rFonts w:asciiTheme="minorHAnsi" w:eastAsia="Times New Roman" w:hAnsiTheme="minorHAnsi" w:cstheme="minorHAnsi"/>
          <w:color w:val="000000" w:themeColor="text1"/>
          <w:lang w:eastAsia="pt-BR"/>
        </w:rPr>
      </w:pPr>
      <w:r w:rsidRPr="00D523D3">
        <w:rPr>
          <w:rFonts w:asciiTheme="minorHAnsi" w:eastAsia="Times New Roman" w:hAnsiTheme="minorHAnsi" w:cstheme="minorHAnsi"/>
          <w:lang w:eastAsia="pt-BR"/>
        </w:rPr>
        <w:t>10.1.</w:t>
      </w:r>
      <w:r w:rsidR="006F0EAF" w:rsidRPr="00D523D3">
        <w:rPr>
          <w:rFonts w:asciiTheme="minorHAnsi" w:eastAsia="Times New Roman" w:hAnsiTheme="minorHAnsi" w:cstheme="minorHAnsi"/>
          <w:lang w:eastAsia="pt-BR"/>
        </w:rPr>
        <w:t>5</w:t>
      </w:r>
      <w:r w:rsidRPr="00D523D3">
        <w:rPr>
          <w:rFonts w:asciiTheme="minorHAnsi" w:eastAsia="Times New Roman" w:hAnsiTheme="minorHAnsi" w:cstheme="minorHAnsi"/>
          <w:lang w:eastAsia="pt-BR"/>
        </w:rPr>
        <w:t>.</w:t>
      </w:r>
      <w:r w:rsidR="006F0EAF" w:rsidRPr="00D523D3">
        <w:rPr>
          <w:rFonts w:asciiTheme="minorHAnsi" w:eastAsia="Times New Roman" w:hAnsiTheme="minorHAnsi" w:cstheme="minorHAnsi"/>
          <w:lang w:eastAsia="pt-BR"/>
        </w:rPr>
        <w:t>3</w:t>
      </w:r>
      <w:r w:rsidRPr="00D523D3">
        <w:rPr>
          <w:rFonts w:asciiTheme="minorHAnsi" w:eastAsia="Times New Roman" w:hAnsiTheme="minorHAnsi" w:cstheme="minorHAnsi"/>
          <w:lang w:eastAsia="pt-BR"/>
        </w:rPr>
        <w:t xml:space="preserve">. DOADORES </w:t>
      </w:r>
      <w:r w:rsidRPr="00D523D3">
        <w:rPr>
          <w:rFonts w:asciiTheme="minorHAnsi" w:eastAsia="Times New Roman" w:hAnsiTheme="minorHAnsi" w:cstheme="minorHAnsi"/>
          <w:color w:val="000000" w:themeColor="text1"/>
          <w:lang w:eastAsia="pt-BR"/>
        </w:rPr>
        <w:t>ESPORÁDICOS</w:t>
      </w:r>
    </w:p>
    <w:tbl>
      <w:tblPr>
        <w:tblpPr w:leftFromText="141" w:rightFromText="141" w:vertAnchor="text" w:horzAnchor="margin" w:tblpY="178"/>
        <w:tblW w:w="9729" w:type="dxa"/>
        <w:tblLayout w:type="fixed"/>
        <w:tblCellMar>
          <w:left w:w="70" w:type="dxa"/>
          <w:right w:w="70" w:type="dxa"/>
        </w:tblCellMar>
        <w:tblLook w:val="04A0" w:firstRow="1" w:lastRow="0" w:firstColumn="1" w:lastColumn="0" w:noHBand="0" w:noVBand="1"/>
      </w:tblPr>
      <w:tblGrid>
        <w:gridCol w:w="1838"/>
        <w:gridCol w:w="657"/>
        <w:gridCol w:w="658"/>
        <w:gridCol w:w="657"/>
        <w:gridCol w:w="658"/>
        <w:gridCol w:w="657"/>
        <w:gridCol w:w="658"/>
        <w:gridCol w:w="658"/>
        <w:gridCol w:w="657"/>
        <w:gridCol w:w="658"/>
        <w:gridCol w:w="657"/>
        <w:gridCol w:w="658"/>
        <w:gridCol w:w="658"/>
      </w:tblGrid>
      <w:tr w:rsidR="00BE13F8" w:rsidRPr="00D523D3" w14:paraId="3FD2F370" w14:textId="77777777" w:rsidTr="007C507C">
        <w:trPr>
          <w:trHeight w:val="270"/>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3893A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860E71"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8E4E08B"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86DFA7"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3EFB7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429A8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2E84F5"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AF7E19"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856FC8"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1E1850"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6976192"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86F3D6"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C450B65"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0138D200" w14:textId="77777777" w:rsidTr="005B4820">
        <w:trPr>
          <w:trHeight w:val="365"/>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AD1F00C"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Esporádicos</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2F2C678"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1.356</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6B48F5C"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1.636</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7EC84E1"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1.850</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B28F04" w14:textId="0CBC950E" w:rsidR="00BE13F8" w:rsidRPr="00D523D3" w:rsidRDefault="0077739C"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1.882</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8258024" w14:textId="2796DF09" w:rsidR="00BE13F8" w:rsidRPr="00D523D3" w:rsidRDefault="00C0626F"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r w:rsidR="00DB2C7D" w:rsidRPr="00D523D3">
              <w:rPr>
                <w:rFonts w:eastAsia="Times New Roman" w:cstheme="minorHAnsi"/>
                <w:color w:val="000000"/>
                <w:sz w:val="16"/>
                <w:szCs w:val="16"/>
                <w:lang w:eastAsia="pt-BR"/>
              </w:rPr>
              <w:t>191</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1B1D04D" w14:textId="474C4632" w:rsidR="00BE13F8" w:rsidRPr="00D523D3" w:rsidRDefault="00E65FF3"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1.898</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90F11E" w14:textId="4F604ABE" w:rsidR="00BE13F8" w:rsidRPr="00D523D3" w:rsidRDefault="00D17E95"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r w:rsidR="007C507C" w:rsidRPr="00D523D3">
              <w:rPr>
                <w:rFonts w:eastAsia="Times New Roman" w:cstheme="minorHAnsi"/>
                <w:color w:val="000000"/>
                <w:sz w:val="16"/>
                <w:szCs w:val="16"/>
                <w:lang w:eastAsia="pt-BR"/>
              </w:rPr>
              <w:t>487</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7EC8E4" w14:textId="6B9990E2" w:rsidR="00BE13F8" w:rsidRPr="00D523D3" w:rsidRDefault="007C507C"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1.535</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EDA720" w14:textId="320C8641" w:rsidR="00BE13F8" w:rsidRPr="00D523D3" w:rsidRDefault="009B705A"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1.470</w:t>
            </w: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3631375D"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vAlign w:val="center"/>
          </w:tcPr>
          <w:p w14:paraId="1925C23B"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vAlign w:val="center"/>
          </w:tcPr>
          <w:p w14:paraId="589903EF"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r>
      <w:tr w:rsidR="00BE13F8" w:rsidRPr="00D523D3" w14:paraId="1942E70A" w14:textId="77777777" w:rsidTr="005B4820">
        <w:trPr>
          <w:trHeight w:val="365"/>
        </w:trPr>
        <w:tc>
          <w:tcPr>
            <w:tcW w:w="1838"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7BDD0C3C"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A2B4984"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33%</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9B02BBD"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37%</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68AC2E3"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38%</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4632E0B" w14:textId="1E420C1C" w:rsidR="00BE13F8" w:rsidRPr="00D523D3" w:rsidRDefault="00537DC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33%</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BEA42F2" w14:textId="1B819202" w:rsidR="00BE13F8" w:rsidRPr="00D523D3" w:rsidRDefault="00DB2C7D"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35%</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5172DC7" w14:textId="7C616BAD" w:rsidR="00BE13F8" w:rsidRPr="00D523D3" w:rsidRDefault="00E65FF3"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32%</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54432C4" w14:textId="3BAFA76A" w:rsidR="00BE13F8" w:rsidRPr="00D523D3" w:rsidRDefault="00D17E95"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w:t>
            </w:r>
            <w:r w:rsidR="007C507C" w:rsidRPr="00D523D3">
              <w:rPr>
                <w:rFonts w:eastAsia="Times New Roman" w:cstheme="minorHAnsi"/>
                <w:sz w:val="16"/>
                <w:szCs w:val="16"/>
                <w:lang w:eastAsia="pt-BR"/>
              </w:rPr>
              <w:t>3</w:t>
            </w:r>
            <w:r w:rsidRPr="00D523D3">
              <w:rPr>
                <w:rFonts w:eastAsia="Times New Roman" w:cstheme="minorHAnsi"/>
                <w:sz w:val="16"/>
                <w:szCs w:val="16"/>
                <w:lang w:eastAsia="pt-BR"/>
              </w:rPr>
              <w:t>%</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45C4C43" w14:textId="6314E6B8" w:rsidR="00BE13F8" w:rsidRPr="00D523D3" w:rsidRDefault="007C507C"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34%</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3E695FC" w14:textId="5C56FD98" w:rsidR="00BE13F8" w:rsidRPr="00D523D3" w:rsidRDefault="009B705A"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34%</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014B0E7" w14:textId="77777777" w:rsidR="00BE13F8" w:rsidRPr="00D523D3" w:rsidRDefault="00BE13F8" w:rsidP="00BE13F8">
            <w:pPr>
              <w:spacing w:after="0" w:line="240" w:lineRule="auto"/>
              <w:jc w:val="center"/>
              <w:rPr>
                <w:rFonts w:eastAsia="Times New Roman" w:cstheme="minorHAnsi"/>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D344EB" w14:textId="77777777" w:rsidR="00BE13F8" w:rsidRPr="00D523D3" w:rsidRDefault="00BE13F8" w:rsidP="00BE13F8">
            <w:pPr>
              <w:spacing w:after="0" w:line="240" w:lineRule="auto"/>
              <w:jc w:val="center"/>
              <w:rPr>
                <w:rFonts w:eastAsia="Times New Roman" w:cstheme="minorHAnsi"/>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807AB49" w14:textId="77777777" w:rsidR="00BE13F8" w:rsidRPr="00D523D3" w:rsidRDefault="00BE13F8" w:rsidP="00BE13F8">
            <w:pPr>
              <w:spacing w:after="0" w:line="240" w:lineRule="auto"/>
              <w:jc w:val="center"/>
              <w:rPr>
                <w:rFonts w:eastAsia="Times New Roman" w:cstheme="minorHAnsi"/>
                <w:sz w:val="16"/>
                <w:szCs w:val="16"/>
                <w:lang w:eastAsia="pt-BR"/>
              </w:rPr>
            </w:pPr>
          </w:p>
        </w:tc>
      </w:tr>
      <w:tr w:rsidR="00BE13F8" w:rsidRPr="00D523D3" w14:paraId="5B61F41C" w14:textId="77777777" w:rsidTr="005B4820">
        <w:trPr>
          <w:trHeight w:val="242"/>
        </w:trPr>
        <w:tc>
          <w:tcPr>
            <w:tcW w:w="1838" w:type="dxa"/>
            <w:tcBorders>
              <w:top w:val="single" w:sz="4" w:space="0" w:color="auto"/>
              <w:left w:val="single" w:sz="4" w:space="0" w:color="auto"/>
              <w:bottom w:val="single" w:sz="4" w:space="0" w:color="auto"/>
              <w:right w:val="single" w:sz="4" w:space="0" w:color="auto"/>
            </w:tcBorders>
            <w:shd w:val="clear" w:color="auto" w:fill="008080"/>
            <w:vAlign w:val="center"/>
          </w:tcPr>
          <w:p w14:paraId="36A6241B"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891"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1EC3DF80"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21%</w:t>
            </w:r>
          </w:p>
        </w:tc>
      </w:tr>
      <w:tr w:rsidR="00BE13F8" w:rsidRPr="00D523D3" w14:paraId="263F4D72" w14:textId="77777777" w:rsidTr="005B4820">
        <w:trPr>
          <w:trHeight w:val="146"/>
        </w:trPr>
        <w:tc>
          <w:tcPr>
            <w:tcW w:w="1838" w:type="dxa"/>
            <w:tcBorders>
              <w:top w:val="single" w:sz="4" w:space="0" w:color="auto"/>
              <w:left w:val="single" w:sz="4" w:space="0" w:color="auto"/>
              <w:bottom w:val="single" w:sz="4" w:space="0" w:color="auto"/>
              <w:right w:val="single" w:sz="4" w:space="0" w:color="auto"/>
            </w:tcBorders>
            <w:shd w:val="clear" w:color="auto" w:fill="008080"/>
            <w:vAlign w:val="center"/>
          </w:tcPr>
          <w:p w14:paraId="57DEC25E"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891"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17D37514"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32%</w:t>
            </w:r>
          </w:p>
        </w:tc>
      </w:tr>
      <w:tr w:rsidR="00BE13F8" w:rsidRPr="00D523D3" w14:paraId="12E2E863" w14:textId="77777777" w:rsidTr="00167DE6">
        <w:trPr>
          <w:trHeight w:val="365"/>
        </w:trPr>
        <w:tc>
          <w:tcPr>
            <w:tcW w:w="9729" w:type="dxa"/>
            <w:gridSpan w:val="13"/>
            <w:tcBorders>
              <w:top w:val="single" w:sz="4" w:space="0" w:color="auto"/>
            </w:tcBorders>
            <w:shd w:val="clear" w:color="auto" w:fill="auto"/>
            <w:vAlign w:val="center"/>
          </w:tcPr>
          <w:p w14:paraId="4FFF8E61" w14:textId="5F0EFCF5" w:rsidR="00BE13F8" w:rsidRPr="00D523D3" w:rsidRDefault="00BE13F8" w:rsidP="00C53611">
            <w:pPr>
              <w:pStyle w:val="NormalWeb"/>
              <w:spacing w:before="0" w:after="0"/>
              <w:ind w:right="624"/>
              <w:jc w:val="both"/>
              <w:rPr>
                <w:rFonts w:asciiTheme="minorHAnsi" w:hAnsiTheme="minorHAnsi" w:cstheme="minorHAnsi"/>
                <w:i/>
                <w:iCs/>
                <w:sz w:val="18"/>
                <w:szCs w:val="18"/>
              </w:rPr>
            </w:pPr>
            <w:r w:rsidRPr="00D523D3">
              <w:rPr>
                <w:rFonts w:asciiTheme="minorHAnsi" w:hAnsiTheme="minorHAnsi" w:cstheme="minorHAnsi"/>
                <w:i/>
                <w:iCs/>
                <w:sz w:val="18"/>
                <w:szCs w:val="18"/>
              </w:rPr>
              <w:t>Fonte: 9º Boletim de Produção Hemoterapia – HEMOPROD 2022</w:t>
            </w:r>
          </w:p>
          <w:p w14:paraId="1A0608F7" w14:textId="5D0B3917" w:rsidR="00BE13F8" w:rsidRPr="00D523D3" w:rsidRDefault="00167DE6" w:rsidP="00BE13F8">
            <w:pPr>
              <w:spacing w:after="0" w:line="240" w:lineRule="auto"/>
              <w:jc w:val="center"/>
              <w:rPr>
                <w:rFonts w:cstheme="minorHAnsi"/>
                <w:noProof/>
              </w:rPr>
            </w:pPr>
            <w:r w:rsidRPr="00D523D3">
              <w:rPr>
                <w:rFonts w:cstheme="minorHAnsi"/>
                <w:noProof/>
              </w:rPr>
              <w:drawing>
                <wp:anchor distT="0" distB="0" distL="114300" distR="114300" simplePos="0" relativeHeight="259004416" behindDoc="0" locked="0" layoutInCell="1" allowOverlap="1" wp14:anchorId="6BFBA1CA" wp14:editId="28E96448">
                  <wp:simplePos x="0" y="0"/>
                  <wp:positionH relativeFrom="column">
                    <wp:posOffset>-52070</wp:posOffset>
                  </wp:positionH>
                  <wp:positionV relativeFrom="paragraph">
                    <wp:posOffset>69850</wp:posOffset>
                  </wp:positionV>
                  <wp:extent cx="6169025" cy="2066290"/>
                  <wp:effectExtent l="0" t="0" r="3175" b="0"/>
                  <wp:wrapNone/>
                  <wp:docPr id="105" name="Gráfico 105">
                    <a:extLst xmlns:a="http://schemas.openxmlformats.org/drawingml/2006/main">
                      <a:ext uri="{FF2B5EF4-FFF2-40B4-BE49-F238E27FC236}">
                        <a16:creationId xmlns:a16="http://schemas.microsoft.com/office/drawing/2014/main" id="{E7DB26F6-9EA0-4DE5-A11A-B2D5362640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p>
          <w:p w14:paraId="7492AA84" w14:textId="13D7046A" w:rsidR="00BE13F8" w:rsidRPr="00D523D3" w:rsidRDefault="00BE13F8" w:rsidP="00BE13F8">
            <w:pPr>
              <w:spacing w:after="0" w:line="240" w:lineRule="auto"/>
              <w:jc w:val="center"/>
              <w:rPr>
                <w:rFonts w:cstheme="minorHAnsi"/>
                <w:noProof/>
              </w:rPr>
            </w:pPr>
          </w:p>
          <w:p w14:paraId="39A49266" w14:textId="1CA9923C" w:rsidR="00BE13F8" w:rsidRPr="00D523D3" w:rsidRDefault="00BE13F8" w:rsidP="00BE13F8">
            <w:pPr>
              <w:spacing w:after="0" w:line="240" w:lineRule="auto"/>
              <w:jc w:val="center"/>
              <w:rPr>
                <w:rFonts w:cstheme="minorHAnsi"/>
                <w:noProof/>
              </w:rPr>
            </w:pPr>
          </w:p>
          <w:p w14:paraId="7E464EBF" w14:textId="77777777" w:rsidR="00744FE0" w:rsidRPr="00D523D3" w:rsidRDefault="00744FE0" w:rsidP="00BE13F8">
            <w:pPr>
              <w:spacing w:after="0" w:line="240" w:lineRule="auto"/>
              <w:jc w:val="center"/>
              <w:rPr>
                <w:rFonts w:cstheme="minorHAnsi"/>
                <w:noProof/>
              </w:rPr>
            </w:pPr>
          </w:p>
          <w:p w14:paraId="62A5F60E" w14:textId="77777777" w:rsidR="00744FE0" w:rsidRPr="00D523D3" w:rsidRDefault="00744FE0" w:rsidP="00BE13F8">
            <w:pPr>
              <w:spacing w:after="0" w:line="240" w:lineRule="auto"/>
              <w:jc w:val="center"/>
              <w:rPr>
                <w:rFonts w:cstheme="minorHAnsi"/>
                <w:noProof/>
              </w:rPr>
            </w:pPr>
          </w:p>
          <w:p w14:paraId="30505969" w14:textId="77777777" w:rsidR="00744FE0" w:rsidRPr="00D523D3" w:rsidRDefault="00744FE0" w:rsidP="00BE13F8">
            <w:pPr>
              <w:spacing w:after="0" w:line="240" w:lineRule="auto"/>
              <w:jc w:val="center"/>
              <w:rPr>
                <w:rFonts w:cstheme="minorHAnsi"/>
                <w:noProof/>
              </w:rPr>
            </w:pPr>
          </w:p>
          <w:p w14:paraId="5B4F6DC7" w14:textId="77777777" w:rsidR="00744FE0" w:rsidRPr="00D523D3" w:rsidRDefault="00744FE0" w:rsidP="00BE13F8">
            <w:pPr>
              <w:spacing w:after="0" w:line="240" w:lineRule="auto"/>
              <w:jc w:val="center"/>
              <w:rPr>
                <w:rFonts w:cstheme="minorHAnsi"/>
                <w:noProof/>
              </w:rPr>
            </w:pPr>
          </w:p>
          <w:p w14:paraId="77C79152" w14:textId="77777777" w:rsidR="00744FE0" w:rsidRPr="00D523D3" w:rsidRDefault="00744FE0" w:rsidP="00BE13F8">
            <w:pPr>
              <w:spacing w:after="0" w:line="240" w:lineRule="auto"/>
              <w:jc w:val="center"/>
              <w:rPr>
                <w:rFonts w:cstheme="minorHAnsi"/>
                <w:noProof/>
              </w:rPr>
            </w:pPr>
          </w:p>
          <w:p w14:paraId="4491A479" w14:textId="77777777" w:rsidR="00744FE0" w:rsidRPr="00D523D3" w:rsidRDefault="00744FE0" w:rsidP="00BE13F8">
            <w:pPr>
              <w:spacing w:after="0" w:line="240" w:lineRule="auto"/>
              <w:jc w:val="center"/>
              <w:rPr>
                <w:rFonts w:cstheme="minorHAnsi"/>
                <w:noProof/>
              </w:rPr>
            </w:pPr>
          </w:p>
          <w:p w14:paraId="45A98777" w14:textId="77777777" w:rsidR="00744FE0" w:rsidRPr="00D523D3" w:rsidRDefault="00744FE0" w:rsidP="00BE13F8">
            <w:pPr>
              <w:spacing w:after="0" w:line="240" w:lineRule="auto"/>
              <w:jc w:val="center"/>
              <w:rPr>
                <w:rFonts w:cstheme="minorHAnsi"/>
                <w:noProof/>
              </w:rPr>
            </w:pPr>
          </w:p>
          <w:p w14:paraId="6840CA0F" w14:textId="77777777" w:rsidR="00744FE0" w:rsidRPr="00D523D3" w:rsidRDefault="00744FE0" w:rsidP="00BE13F8">
            <w:pPr>
              <w:spacing w:after="0" w:line="240" w:lineRule="auto"/>
              <w:jc w:val="center"/>
              <w:rPr>
                <w:rFonts w:cstheme="minorHAnsi"/>
                <w:noProof/>
              </w:rPr>
            </w:pPr>
          </w:p>
          <w:p w14:paraId="3054EB9A" w14:textId="77777777" w:rsidR="00245814" w:rsidRPr="00D523D3" w:rsidRDefault="00245814" w:rsidP="00BE13F8">
            <w:pPr>
              <w:spacing w:after="0" w:line="240" w:lineRule="auto"/>
              <w:jc w:val="center"/>
              <w:rPr>
                <w:rFonts w:cstheme="minorHAnsi"/>
                <w:noProof/>
              </w:rPr>
            </w:pPr>
          </w:p>
          <w:p w14:paraId="425B71AE" w14:textId="77777777" w:rsidR="00245814" w:rsidRPr="00D523D3" w:rsidRDefault="00245814" w:rsidP="00BE13F8">
            <w:pPr>
              <w:spacing w:after="0" w:line="240" w:lineRule="auto"/>
              <w:jc w:val="center"/>
              <w:rPr>
                <w:rFonts w:cstheme="minorHAnsi"/>
                <w:noProof/>
              </w:rPr>
            </w:pPr>
          </w:p>
          <w:p w14:paraId="4F3DDA0C"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tc>
      </w:tr>
      <w:tr w:rsidR="00BE13F8" w:rsidRPr="00D523D3" w14:paraId="7C044C4C" w14:textId="77777777" w:rsidTr="00060D03">
        <w:trPr>
          <w:trHeight w:val="365"/>
        </w:trPr>
        <w:tc>
          <w:tcPr>
            <w:tcW w:w="9729" w:type="dxa"/>
            <w:gridSpan w:val="13"/>
            <w:shd w:val="clear" w:color="auto" w:fill="auto"/>
            <w:vAlign w:val="center"/>
          </w:tcPr>
          <w:p w14:paraId="3FAE5678" w14:textId="5889A3E3" w:rsidR="00BE13F8" w:rsidRPr="00D523D3" w:rsidRDefault="003A137A" w:rsidP="00BE13F8">
            <w:pPr>
              <w:autoSpaceDE w:val="0"/>
              <w:autoSpaceDN w:val="0"/>
              <w:adjustRightInd w:val="0"/>
              <w:spacing w:after="0" w:line="360" w:lineRule="auto"/>
              <w:jc w:val="both"/>
              <w:rPr>
                <w:rFonts w:cstheme="minorHAnsi"/>
              </w:rPr>
            </w:pPr>
            <w:r w:rsidRPr="00D523D3">
              <w:rPr>
                <w:rFonts w:cstheme="minorHAnsi"/>
                <w:b/>
                <w:bCs/>
              </w:rPr>
              <w:t>Análise Crítica:</w:t>
            </w:r>
            <w:r w:rsidR="00D17E95" w:rsidRPr="00D523D3">
              <w:rPr>
                <w:rFonts w:cstheme="minorHAnsi"/>
              </w:rPr>
              <w:t xml:space="preserve"> </w:t>
            </w:r>
            <w:r w:rsidR="00167DE6" w:rsidRPr="00D523D3">
              <w:rPr>
                <w:rFonts w:cstheme="minorHAnsi"/>
              </w:rPr>
              <w:t xml:space="preserve"> Os doadores esporádicos são os doadores que repetem a doação após intervalo superior a 12 (doze) meses da última doação. No mês de setembro de 2024, tivemos 1.470 doadores </w:t>
            </w:r>
            <w:proofErr w:type="gramStart"/>
            <w:r w:rsidR="002C2638" w:rsidRPr="00D523D3">
              <w:rPr>
                <w:rFonts w:cstheme="minorHAnsi"/>
              </w:rPr>
              <w:t>com  esse</w:t>
            </w:r>
            <w:proofErr w:type="gramEnd"/>
            <w:r w:rsidR="002C2638" w:rsidRPr="00D523D3">
              <w:rPr>
                <w:rFonts w:cstheme="minorHAnsi"/>
              </w:rPr>
              <w:t xml:space="preserve"> perfil</w:t>
            </w:r>
            <w:r w:rsidR="00167DE6" w:rsidRPr="00D523D3">
              <w:rPr>
                <w:rFonts w:cstheme="minorHAnsi"/>
              </w:rPr>
              <w:t>. Com a porcentagem de 34%. Isso se deve a manutenção nos percentuais dos doadores 1º vez e de repetição. Matemos a intensificação dos contatos telefônicos, mensagens via WhatsApp, das campanhas internas nas unidades e das divulgações nas mídias e canais de televisão tivemos um número expressivo de doadores esporádicos.</w:t>
            </w:r>
          </w:p>
          <w:p w14:paraId="13C3A886" w14:textId="77777777" w:rsidR="00D6243B" w:rsidRPr="00D523D3" w:rsidRDefault="00D6243B" w:rsidP="00BE13F8">
            <w:pPr>
              <w:autoSpaceDE w:val="0"/>
              <w:autoSpaceDN w:val="0"/>
              <w:adjustRightInd w:val="0"/>
              <w:spacing w:after="0" w:line="360" w:lineRule="auto"/>
              <w:jc w:val="both"/>
              <w:rPr>
                <w:rFonts w:eastAsia="Times New Roman" w:cstheme="minorHAnsi"/>
                <w:color w:val="FFFFFF" w:themeColor="background1"/>
                <w:sz w:val="16"/>
                <w:szCs w:val="16"/>
                <w:lang w:eastAsia="pt-BR"/>
              </w:rPr>
            </w:pPr>
          </w:p>
          <w:p w14:paraId="64BF020B" w14:textId="77777777" w:rsidR="00D6243B" w:rsidRPr="00D523D3" w:rsidRDefault="00D6243B" w:rsidP="00BE13F8">
            <w:pPr>
              <w:autoSpaceDE w:val="0"/>
              <w:autoSpaceDN w:val="0"/>
              <w:adjustRightInd w:val="0"/>
              <w:spacing w:after="0" w:line="360" w:lineRule="auto"/>
              <w:jc w:val="both"/>
              <w:rPr>
                <w:rFonts w:eastAsia="Times New Roman" w:cstheme="minorHAnsi"/>
                <w:color w:val="FFFFFF" w:themeColor="background1"/>
                <w:sz w:val="16"/>
                <w:szCs w:val="16"/>
                <w:lang w:eastAsia="pt-BR"/>
              </w:rPr>
            </w:pPr>
          </w:p>
          <w:p w14:paraId="3144D141" w14:textId="77777777" w:rsidR="008804AC" w:rsidRPr="00D523D3" w:rsidRDefault="008804AC" w:rsidP="00BE13F8">
            <w:pPr>
              <w:autoSpaceDE w:val="0"/>
              <w:autoSpaceDN w:val="0"/>
              <w:adjustRightInd w:val="0"/>
              <w:spacing w:after="0" w:line="360" w:lineRule="auto"/>
              <w:jc w:val="both"/>
              <w:rPr>
                <w:rFonts w:eastAsia="Times New Roman" w:cstheme="minorHAnsi"/>
                <w:color w:val="FFFFFF" w:themeColor="background1"/>
                <w:sz w:val="16"/>
                <w:szCs w:val="16"/>
                <w:lang w:eastAsia="pt-BR"/>
              </w:rPr>
            </w:pPr>
          </w:p>
          <w:p w14:paraId="389F2CFC" w14:textId="77777777" w:rsidR="008804AC" w:rsidRPr="00D523D3" w:rsidRDefault="008804AC" w:rsidP="00BE13F8">
            <w:pPr>
              <w:autoSpaceDE w:val="0"/>
              <w:autoSpaceDN w:val="0"/>
              <w:adjustRightInd w:val="0"/>
              <w:spacing w:after="0" w:line="360" w:lineRule="auto"/>
              <w:jc w:val="both"/>
              <w:rPr>
                <w:rFonts w:eastAsia="Times New Roman" w:cstheme="minorHAnsi"/>
                <w:color w:val="FFFFFF" w:themeColor="background1"/>
                <w:sz w:val="16"/>
                <w:szCs w:val="16"/>
                <w:lang w:eastAsia="pt-BR"/>
              </w:rPr>
            </w:pPr>
          </w:p>
          <w:p w14:paraId="4DE5E9C1" w14:textId="77777777" w:rsidR="008804AC" w:rsidRPr="00D523D3" w:rsidRDefault="008804AC" w:rsidP="00BE13F8">
            <w:pPr>
              <w:autoSpaceDE w:val="0"/>
              <w:autoSpaceDN w:val="0"/>
              <w:adjustRightInd w:val="0"/>
              <w:spacing w:after="0" w:line="360" w:lineRule="auto"/>
              <w:jc w:val="both"/>
              <w:rPr>
                <w:rFonts w:eastAsia="Times New Roman" w:cstheme="minorHAnsi"/>
                <w:color w:val="FFFFFF" w:themeColor="background1"/>
                <w:sz w:val="16"/>
                <w:szCs w:val="16"/>
                <w:lang w:eastAsia="pt-BR"/>
              </w:rPr>
            </w:pPr>
          </w:p>
          <w:p w14:paraId="25F9D244" w14:textId="143BE766" w:rsidR="00245814" w:rsidRPr="00D523D3" w:rsidRDefault="00245814" w:rsidP="00BE13F8">
            <w:pPr>
              <w:autoSpaceDE w:val="0"/>
              <w:autoSpaceDN w:val="0"/>
              <w:adjustRightInd w:val="0"/>
              <w:spacing w:after="0" w:line="360" w:lineRule="auto"/>
              <w:jc w:val="both"/>
              <w:rPr>
                <w:rFonts w:eastAsia="Times New Roman" w:cstheme="minorHAnsi"/>
                <w:color w:val="FFFFFF" w:themeColor="background1"/>
                <w:sz w:val="16"/>
                <w:szCs w:val="16"/>
                <w:lang w:eastAsia="pt-BR"/>
              </w:rPr>
            </w:pPr>
          </w:p>
        </w:tc>
      </w:tr>
    </w:tbl>
    <w:p w14:paraId="48783D14" w14:textId="0A012A0E" w:rsidR="00C935BE" w:rsidRPr="00D523D3" w:rsidRDefault="006F0EAF" w:rsidP="00B73986">
      <w:pPr>
        <w:pStyle w:val="Ttulo3"/>
        <w:spacing w:line="480" w:lineRule="auto"/>
        <w:ind w:right="566"/>
        <w:rPr>
          <w:rFonts w:asciiTheme="minorHAnsi" w:eastAsia="Times New Roman" w:hAnsiTheme="minorHAnsi" w:cstheme="minorHAnsi"/>
          <w:b/>
          <w:bCs/>
          <w:lang w:eastAsia="pt-BR"/>
        </w:rPr>
      </w:pPr>
      <w:bookmarkStart w:id="37" w:name="_Toc171430600"/>
      <w:r w:rsidRPr="00D523D3">
        <w:rPr>
          <w:rFonts w:asciiTheme="minorHAnsi" w:eastAsia="Times New Roman" w:hAnsiTheme="minorHAnsi" w:cstheme="minorHAnsi"/>
          <w:b/>
          <w:bCs/>
          <w:lang w:eastAsia="pt-BR"/>
        </w:rPr>
        <w:lastRenderedPageBreak/>
        <w:t>10.1.6. DOADOR QUANTO AO GÊNERO</w:t>
      </w:r>
      <w:bookmarkEnd w:id="37"/>
    </w:p>
    <w:p w14:paraId="7803D3C8" w14:textId="0493AA4D" w:rsidR="00C935BE" w:rsidRPr="00D523D3" w:rsidRDefault="00745A5A" w:rsidP="00BE13F8">
      <w:pPr>
        <w:pStyle w:val="Ttulo4"/>
        <w:rPr>
          <w:rFonts w:asciiTheme="minorHAnsi" w:eastAsia="Times New Roman" w:hAnsiTheme="minorHAnsi" w:cstheme="minorHAnsi"/>
          <w:lang w:eastAsia="pt-BR"/>
        </w:rPr>
      </w:pPr>
      <w:r w:rsidRPr="00D523D3">
        <w:rPr>
          <w:rFonts w:asciiTheme="minorHAnsi" w:eastAsia="Times New Roman" w:hAnsiTheme="minorHAnsi" w:cstheme="minorHAnsi"/>
          <w:lang w:eastAsia="pt-BR"/>
        </w:rPr>
        <w:t>10.1.6.1. DOADOR GÊNERO FEMININO</w:t>
      </w:r>
    </w:p>
    <w:tbl>
      <w:tblPr>
        <w:tblpPr w:leftFromText="141" w:rightFromText="141" w:vertAnchor="text" w:horzAnchor="margin" w:tblpY="221"/>
        <w:tblW w:w="9726" w:type="dxa"/>
        <w:tblCellMar>
          <w:left w:w="70" w:type="dxa"/>
          <w:right w:w="70" w:type="dxa"/>
        </w:tblCellMar>
        <w:tblLook w:val="04A0" w:firstRow="1" w:lastRow="0" w:firstColumn="1" w:lastColumn="0" w:noHBand="0" w:noVBand="1"/>
      </w:tblPr>
      <w:tblGrid>
        <w:gridCol w:w="1854"/>
        <w:gridCol w:w="765"/>
        <w:gridCol w:w="765"/>
        <w:gridCol w:w="765"/>
        <w:gridCol w:w="643"/>
        <w:gridCol w:w="672"/>
        <w:gridCol w:w="624"/>
        <w:gridCol w:w="583"/>
        <w:gridCol w:w="673"/>
        <w:gridCol w:w="605"/>
        <w:gridCol w:w="660"/>
        <w:gridCol w:w="560"/>
        <w:gridCol w:w="557"/>
      </w:tblGrid>
      <w:tr w:rsidR="00BE13F8" w:rsidRPr="00D523D3" w14:paraId="42A162DD" w14:textId="77777777" w:rsidTr="00827B2A">
        <w:trPr>
          <w:trHeight w:val="174"/>
        </w:trPr>
        <w:tc>
          <w:tcPr>
            <w:tcW w:w="18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3CADE1"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E747E2"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9BD9D50"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7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48FBB4"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4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ECE29C"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6BE59AF"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2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834E57"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612930"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7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75D826"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F20F1C"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93A6ED4"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1BA83B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B5B24D9"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18131588" w14:textId="77777777" w:rsidTr="00167DE6">
        <w:trPr>
          <w:trHeight w:val="405"/>
        </w:trPr>
        <w:tc>
          <w:tcPr>
            <w:tcW w:w="185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45A7D72"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do Sexo Feminino</w:t>
            </w:r>
          </w:p>
        </w:tc>
        <w:tc>
          <w:tcPr>
            <w:tcW w:w="7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E8B4AFD"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1.653</w:t>
            </w:r>
          </w:p>
        </w:tc>
        <w:tc>
          <w:tcPr>
            <w:tcW w:w="7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C8BE2E"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2.019</w:t>
            </w:r>
          </w:p>
        </w:tc>
        <w:tc>
          <w:tcPr>
            <w:tcW w:w="7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0349E43"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2.224</w:t>
            </w:r>
          </w:p>
        </w:tc>
        <w:tc>
          <w:tcPr>
            <w:tcW w:w="64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A848FC" w14:textId="1B07A795" w:rsidR="00BE13F8" w:rsidRPr="00D523D3" w:rsidRDefault="002A560C"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2.584</w:t>
            </w:r>
          </w:p>
        </w:tc>
        <w:tc>
          <w:tcPr>
            <w:tcW w:w="67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049A75" w14:textId="04994788" w:rsidR="00BE13F8" w:rsidRPr="00D523D3" w:rsidRDefault="00E434DF"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2.918</w:t>
            </w:r>
          </w:p>
        </w:tc>
        <w:tc>
          <w:tcPr>
            <w:tcW w:w="62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7A622BE" w14:textId="6A8B89D7" w:rsidR="00BE13F8" w:rsidRPr="00D523D3" w:rsidRDefault="00CC6372"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2.585</w:t>
            </w:r>
          </w:p>
        </w:tc>
        <w:tc>
          <w:tcPr>
            <w:tcW w:w="5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8F9B42" w14:textId="5B61F516" w:rsidR="00BE13F8" w:rsidRPr="00D523D3" w:rsidRDefault="00C81026"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1.829</w:t>
            </w:r>
          </w:p>
        </w:tc>
        <w:tc>
          <w:tcPr>
            <w:tcW w:w="67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43EA59" w14:textId="335C66F2" w:rsidR="00BE13F8" w:rsidRPr="00D523D3" w:rsidRDefault="008912DE"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1.968</w:t>
            </w:r>
          </w:p>
        </w:tc>
        <w:tc>
          <w:tcPr>
            <w:tcW w:w="60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823B17" w14:textId="5579F57C" w:rsidR="00BE13F8" w:rsidRPr="00D523D3" w:rsidRDefault="00A95C04"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1.915</w:t>
            </w:r>
          </w:p>
        </w:tc>
        <w:tc>
          <w:tcPr>
            <w:tcW w:w="660" w:type="dxa"/>
            <w:tcBorders>
              <w:top w:val="single" w:sz="4" w:space="0" w:color="auto"/>
              <w:left w:val="single" w:sz="4" w:space="0" w:color="auto"/>
              <w:bottom w:val="single" w:sz="4" w:space="0" w:color="auto"/>
              <w:right w:val="single" w:sz="4" w:space="0" w:color="auto"/>
            </w:tcBorders>
            <w:shd w:val="clear" w:color="F2F2F2" w:fill="FFFFFF"/>
            <w:vAlign w:val="center"/>
          </w:tcPr>
          <w:p w14:paraId="3E21A444"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560" w:type="dxa"/>
            <w:tcBorders>
              <w:top w:val="single" w:sz="4" w:space="0" w:color="auto"/>
              <w:left w:val="single" w:sz="4" w:space="0" w:color="auto"/>
              <w:bottom w:val="single" w:sz="4" w:space="0" w:color="auto"/>
              <w:right w:val="single" w:sz="4" w:space="0" w:color="auto"/>
            </w:tcBorders>
            <w:shd w:val="clear" w:color="F2F2F2" w:fill="FFFFFF"/>
            <w:vAlign w:val="center"/>
          </w:tcPr>
          <w:p w14:paraId="2BA7A669"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557" w:type="dxa"/>
            <w:tcBorders>
              <w:top w:val="single" w:sz="4" w:space="0" w:color="auto"/>
              <w:left w:val="single" w:sz="4" w:space="0" w:color="auto"/>
              <w:bottom w:val="single" w:sz="4" w:space="0" w:color="auto"/>
              <w:right w:val="single" w:sz="4" w:space="0" w:color="auto"/>
            </w:tcBorders>
            <w:shd w:val="clear" w:color="F2F2F2" w:fill="FFFFFF"/>
            <w:vAlign w:val="center"/>
          </w:tcPr>
          <w:p w14:paraId="59A7DE96"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r>
      <w:tr w:rsidR="00BE13F8" w:rsidRPr="00D523D3" w14:paraId="6DEE1F82" w14:textId="77777777" w:rsidTr="00167DE6">
        <w:trPr>
          <w:trHeight w:val="405"/>
        </w:trPr>
        <w:tc>
          <w:tcPr>
            <w:tcW w:w="1854"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2F2DD19B"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BCF00ED"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41%</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F6340DE"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45%</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DBC440A"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45%</w:t>
            </w:r>
          </w:p>
        </w:tc>
        <w:tc>
          <w:tcPr>
            <w:tcW w:w="64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A8B00BB" w14:textId="4CAED80E" w:rsidR="00BE13F8" w:rsidRPr="00D523D3" w:rsidRDefault="002A560C"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46%</w:t>
            </w:r>
          </w:p>
        </w:tc>
        <w:tc>
          <w:tcPr>
            <w:tcW w:w="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1A8029D" w14:textId="3071C1F9" w:rsidR="00BE13F8" w:rsidRPr="00D523D3" w:rsidRDefault="00E434DF"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47%</w:t>
            </w:r>
          </w:p>
        </w:tc>
        <w:tc>
          <w:tcPr>
            <w:tcW w:w="62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792477" w14:textId="41C29C97" w:rsidR="00BE13F8" w:rsidRPr="00D523D3" w:rsidRDefault="00CC6372"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44%</w:t>
            </w:r>
          </w:p>
        </w:tc>
        <w:tc>
          <w:tcPr>
            <w:tcW w:w="58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378C47E" w14:textId="589BD33A" w:rsidR="00BE13F8" w:rsidRPr="00D523D3" w:rsidRDefault="00C81026"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41%</w:t>
            </w:r>
          </w:p>
        </w:tc>
        <w:tc>
          <w:tcPr>
            <w:tcW w:w="6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B16F8C0" w14:textId="4E468F88" w:rsidR="00BE13F8" w:rsidRPr="00D523D3" w:rsidRDefault="008912DE"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43%</w:t>
            </w:r>
          </w:p>
        </w:tc>
        <w:tc>
          <w:tcPr>
            <w:tcW w:w="60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B51DC01" w14:textId="0A062BAB" w:rsidR="00BE13F8" w:rsidRPr="00D523D3" w:rsidRDefault="00A95C04"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44%</w:t>
            </w:r>
          </w:p>
        </w:tc>
        <w:tc>
          <w:tcPr>
            <w:tcW w:w="6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E71EEC0" w14:textId="77777777" w:rsidR="00BE13F8" w:rsidRPr="00D523D3" w:rsidRDefault="00BE13F8" w:rsidP="00BE13F8">
            <w:pPr>
              <w:spacing w:after="0" w:line="240" w:lineRule="auto"/>
              <w:jc w:val="center"/>
              <w:rPr>
                <w:rFonts w:eastAsia="Times New Roman" w:cstheme="minorHAnsi"/>
                <w:sz w:val="16"/>
                <w:szCs w:val="16"/>
                <w:lang w:eastAsia="pt-BR"/>
              </w:rPr>
            </w:pPr>
          </w:p>
        </w:tc>
        <w:tc>
          <w:tcPr>
            <w:tcW w:w="5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3E1142B" w14:textId="77777777" w:rsidR="00BE13F8" w:rsidRPr="00D523D3" w:rsidRDefault="00BE13F8" w:rsidP="00BE13F8">
            <w:pPr>
              <w:spacing w:after="0" w:line="240" w:lineRule="auto"/>
              <w:jc w:val="center"/>
              <w:rPr>
                <w:rFonts w:eastAsia="Times New Roman" w:cstheme="minorHAnsi"/>
                <w:sz w:val="16"/>
                <w:szCs w:val="16"/>
                <w:lang w:eastAsia="pt-BR"/>
              </w:rPr>
            </w:pPr>
          </w:p>
        </w:tc>
        <w:tc>
          <w:tcPr>
            <w:tcW w:w="5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CCF75FB" w14:textId="77777777" w:rsidR="00BE13F8" w:rsidRPr="00D523D3" w:rsidRDefault="00BE13F8" w:rsidP="00BE13F8">
            <w:pPr>
              <w:spacing w:after="0" w:line="240" w:lineRule="auto"/>
              <w:jc w:val="center"/>
              <w:rPr>
                <w:rFonts w:eastAsia="Times New Roman" w:cstheme="minorHAnsi"/>
                <w:sz w:val="16"/>
                <w:szCs w:val="16"/>
                <w:lang w:eastAsia="pt-BR"/>
              </w:rPr>
            </w:pPr>
          </w:p>
        </w:tc>
      </w:tr>
      <w:tr w:rsidR="00BE13F8" w:rsidRPr="00D523D3" w14:paraId="4132923A" w14:textId="77777777" w:rsidTr="00167DE6">
        <w:trPr>
          <w:trHeight w:val="193"/>
        </w:trPr>
        <w:tc>
          <w:tcPr>
            <w:tcW w:w="1854" w:type="dxa"/>
            <w:tcBorders>
              <w:top w:val="single" w:sz="4" w:space="0" w:color="auto"/>
              <w:left w:val="single" w:sz="4" w:space="0" w:color="auto"/>
              <w:bottom w:val="single" w:sz="4" w:space="0" w:color="auto"/>
              <w:right w:val="single" w:sz="4" w:space="0" w:color="auto"/>
            </w:tcBorders>
            <w:shd w:val="clear" w:color="auto" w:fill="008080"/>
            <w:vAlign w:val="center"/>
          </w:tcPr>
          <w:p w14:paraId="633BABD8"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872"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033C73C9"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44%</w:t>
            </w:r>
          </w:p>
        </w:tc>
      </w:tr>
      <w:tr w:rsidR="00BE13F8" w:rsidRPr="00D523D3" w14:paraId="5F4A87B5" w14:textId="77777777" w:rsidTr="00167DE6">
        <w:trPr>
          <w:trHeight w:val="150"/>
        </w:trPr>
        <w:tc>
          <w:tcPr>
            <w:tcW w:w="1854" w:type="dxa"/>
            <w:tcBorders>
              <w:top w:val="single" w:sz="4" w:space="0" w:color="auto"/>
              <w:left w:val="single" w:sz="4" w:space="0" w:color="auto"/>
              <w:bottom w:val="single" w:sz="4" w:space="0" w:color="auto"/>
              <w:right w:val="single" w:sz="4" w:space="0" w:color="auto"/>
            </w:tcBorders>
            <w:shd w:val="clear" w:color="auto" w:fill="008080"/>
            <w:vAlign w:val="center"/>
          </w:tcPr>
          <w:p w14:paraId="4C209B5B"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872"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19F4CC33"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46%</w:t>
            </w:r>
          </w:p>
        </w:tc>
      </w:tr>
      <w:tr w:rsidR="00BE13F8" w:rsidRPr="00D523D3" w14:paraId="76B9E2E2" w14:textId="77777777" w:rsidTr="00A95C04">
        <w:trPr>
          <w:trHeight w:val="405"/>
        </w:trPr>
        <w:tc>
          <w:tcPr>
            <w:tcW w:w="9726" w:type="dxa"/>
            <w:gridSpan w:val="13"/>
            <w:tcBorders>
              <w:top w:val="single" w:sz="4" w:space="0" w:color="auto"/>
            </w:tcBorders>
            <w:shd w:val="clear" w:color="auto" w:fill="auto"/>
            <w:vAlign w:val="center"/>
          </w:tcPr>
          <w:p w14:paraId="49451A06" w14:textId="3F6F161C" w:rsidR="00BE13F8" w:rsidRPr="00D523D3" w:rsidRDefault="00A95C04" w:rsidP="00BE13F8">
            <w:pPr>
              <w:pStyle w:val="NormalWeb"/>
              <w:spacing w:before="0" w:after="120"/>
              <w:ind w:left="142" w:right="227"/>
              <w:jc w:val="both"/>
              <w:rPr>
                <w:rFonts w:asciiTheme="minorHAnsi" w:hAnsiTheme="minorHAnsi" w:cstheme="minorHAnsi"/>
                <w:i/>
                <w:iCs/>
                <w:sz w:val="18"/>
                <w:szCs w:val="18"/>
              </w:rPr>
            </w:pPr>
            <w:r w:rsidRPr="00D523D3">
              <w:rPr>
                <w:rFonts w:asciiTheme="minorHAnsi" w:hAnsiTheme="minorHAnsi" w:cstheme="minorHAnsi"/>
                <w:noProof/>
              </w:rPr>
              <w:drawing>
                <wp:anchor distT="0" distB="0" distL="114300" distR="114300" simplePos="0" relativeHeight="259005440" behindDoc="0" locked="0" layoutInCell="1" allowOverlap="1" wp14:anchorId="51044050" wp14:editId="6EB49C92">
                  <wp:simplePos x="0" y="0"/>
                  <wp:positionH relativeFrom="column">
                    <wp:posOffset>-40005</wp:posOffset>
                  </wp:positionH>
                  <wp:positionV relativeFrom="paragraph">
                    <wp:posOffset>212725</wp:posOffset>
                  </wp:positionV>
                  <wp:extent cx="6151245" cy="1626870"/>
                  <wp:effectExtent l="0" t="0" r="1905" b="0"/>
                  <wp:wrapNone/>
                  <wp:docPr id="107" name="Gráfico 107">
                    <a:extLst xmlns:a="http://schemas.openxmlformats.org/drawingml/2006/main">
                      <a:ext uri="{FF2B5EF4-FFF2-40B4-BE49-F238E27FC236}">
                        <a16:creationId xmlns:a16="http://schemas.microsoft.com/office/drawing/2014/main" id="{00000000-0008-0000-0700-0000B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r w:rsidR="00BE13F8" w:rsidRPr="00D523D3">
              <w:rPr>
                <w:rFonts w:asciiTheme="minorHAnsi" w:hAnsiTheme="minorHAnsi" w:cstheme="minorHAnsi"/>
                <w:i/>
                <w:iCs/>
                <w:sz w:val="18"/>
                <w:szCs w:val="18"/>
              </w:rPr>
              <w:t>Fonte: 9º Boletim de Produção Hemoterapia – HEMOPROD 2022</w:t>
            </w:r>
          </w:p>
          <w:p w14:paraId="0B7B0C5A" w14:textId="236D9A77" w:rsidR="00B73986" w:rsidRPr="00D523D3" w:rsidRDefault="00B73986" w:rsidP="00BE13F8">
            <w:pPr>
              <w:pStyle w:val="NormalWeb"/>
              <w:spacing w:before="0" w:after="120"/>
              <w:ind w:left="142" w:right="227"/>
              <w:jc w:val="both"/>
              <w:rPr>
                <w:rFonts w:asciiTheme="minorHAnsi" w:hAnsiTheme="minorHAnsi" w:cstheme="minorHAnsi"/>
                <w:i/>
                <w:iCs/>
                <w:sz w:val="18"/>
                <w:szCs w:val="18"/>
              </w:rPr>
            </w:pPr>
          </w:p>
          <w:p w14:paraId="25467022" w14:textId="3DECC5DA" w:rsidR="00B73986" w:rsidRPr="00D523D3" w:rsidRDefault="00B73986" w:rsidP="00BE13F8">
            <w:pPr>
              <w:pStyle w:val="NormalWeb"/>
              <w:spacing w:before="0" w:after="120"/>
              <w:ind w:left="142" w:right="227"/>
              <w:jc w:val="both"/>
              <w:rPr>
                <w:rFonts w:asciiTheme="minorHAnsi" w:hAnsiTheme="minorHAnsi" w:cstheme="minorHAnsi"/>
                <w:i/>
                <w:iCs/>
                <w:sz w:val="18"/>
                <w:szCs w:val="18"/>
              </w:rPr>
            </w:pPr>
          </w:p>
          <w:p w14:paraId="7B0427E6" w14:textId="64BFBE17" w:rsidR="00BE13F8" w:rsidRPr="00D523D3" w:rsidRDefault="00BE13F8" w:rsidP="00BE13F8">
            <w:pPr>
              <w:pStyle w:val="NormalWeb"/>
              <w:spacing w:before="0" w:after="120"/>
              <w:ind w:left="142" w:right="227"/>
              <w:jc w:val="both"/>
              <w:rPr>
                <w:rFonts w:asciiTheme="minorHAnsi" w:hAnsiTheme="minorHAnsi" w:cstheme="minorHAnsi"/>
                <w:noProof/>
              </w:rPr>
            </w:pPr>
          </w:p>
          <w:p w14:paraId="697BACF2" w14:textId="5B04A67A" w:rsidR="00BE13F8" w:rsidRPr="00D523D3" w:rsidRDefault="00BE13F8" w:rsidP="00BE13F8">
            <w:pPr>
              <w:pStyle w:val="NormalWeb"/>
              <w:spacing w:before="0" w:after="120"/>
              <w:ind w:left="142" w:right="227"/>
              <w:jc w:val="both"/>
              <w:rPr>
                <w:rFonts w:asciiTheme="minorHAnsi" w:hAnsiTheme="minorHAnsi" w:cstheme="minorHAnsi"/>
                <w:i/>
                <w:iCs/>
                <w:noProof/>
              </w:rPr>
            </w:pPr>
          </w:p>
          <w:p w14:paraId="48A6ACA3" w14:textId="42C67859" w:rsidR="00BE13F8" w:rsidRPr="00D523D3" w:rsidRDefault="00BE13F8" w:rsidP="00BE13F8">
            <w:pPr>
              <w:pStyle w:val="NormalWeb"/>
              <w:spacing w:before="0" w:after="120"/>
              <w:ind w:left="142" w:right="227"/>
              <w:jc w:val="both"/>
              <w:rPr>
                <w:rFonts w:asciiTheme="minorHAnsi" w:hAnsiTheme="minorHAnsi" w:cstheme="minorHAnsi"/>
                <w:i/>
                <w:iCs/>
                <w:noProof/>
              </w:rPr>
            </w:pPr>
          </w:p>
          <w:p w14:paraId="3D39B232" w14:textId="77777777" w:rsidR="00BE13F8" w:rsidRPr="00D523D3" w:rsidRDefault="00BE13F8" w:rsidP="00BE13F8">
            <w:pPr>
              <w:pStyle w:val="NormalWeb"/>
              <w:spacing w:before="0" w:after="120"/>
              <w:ind w:left="142" w:right="227"/>
              <w:jc w:val="both"/>
              <w:rPr>
                <w:rFonts w:asciiTheme="minorHAnsi" w:hAnsiTheme="minorHAnsi" w:cstheme="minorHAnsi"/>
                <w:i/>
                <w:iCs/>
                <w:noProof/>
              </w:rPr>
            </w:pPr>
          </w:p>
          <w:p w14:paraId="5882D771" w14:textId="77777777" w:rsidR="006C2CDA" w:rsidRPr="00D523D3" w:rsidRDefault="006C2CDA" w:rsidP="00BE13F8">
            <w:pPr>
              <w:spacing w:after="0" w:line="360" w:lineRule="auto"/>
              <w:jc w:val="both"/>
              <w:rPr>
                <w:rFonts w:eastAsia="Times New Roman" w:cstheme="minorHAnsi"/>
                <w:b/>
                <w:bCs/>
                <w:color w:val="00000A"/>
                <w:kern w:val="3"/>
                <w:lang w:eastAsia="pt-BR"/>
              </w:rPr>
            </w:pPr>
          </w:p>
          <w:p w14:paraId="65FD1DE1" w14:textId="77777777" w:rsidR="00A95C04" w:rsidRPr="00D523D3" w:rsidRDefault="00A95C04" w:rsidP="00BE13F8">
            <w:pPr>
              <w:spacing w:after="0" w:line="360" w:lineRule="auto"/>
              <w:jc w:val="both"/>
              <w:rPr>
                <w:rFonts w:eastAsia="Times New Roman" w:cstheme="minorHAnsi"/>
                <w:b/>
                <w:bCs/>
                <w:color w:val="00000A"/>
                <w:kern w:val="3"/>
                <w:lang w:eastAsia="pt-BR"/>
              </w:rPr>
            </w:pPr>
          </w:p>
          <w:p w14:paraId="3F59E52E" w14:textId="6EE024F4" w:rsidR="00BE13F8" w:rsidRPr="00D523D3" w:rsidRDefault="00B1128A" w:rsidP="00BE13F8">
            <w:pPr>
              <w:spacing w:after="0" w:line="360" w:lineRule="auto"/>
              <w:jc w:val="both"/>
              <w:rPr>
                <w:rFonts w:eastAsia="Times New Roman" w:cstheme="minorHAnsi"/>
                <w:color w:val="FFFFFF" w:themeColor="background1"/>
                <w:sz w:val="16"/>
                <w:szCs w:val="16"/>
                <w:lang w:eastAsia="pt-BR"/>
              </w:rPr>
            </w:pPr>
            <w:r w:rsidRPr="00D523D3">
              <w:rPr>
                <w:rFonts w:eastAsia="Times New Roman" w:cstheme="minorHAnsi"/>
                <w:b/>
                <w:bCs/>
                <w:color w:val="00000A"/>
                <w:kern w:val="3"/>
                <w:lang w:eastAsia="pt-BR"/>
              </w:rPr>
              <w:t>Análise Crítica:</w:t>
            </w:r>
            <w:r w:rsidR="00745F79" w:rsidRPr="00D523D3">
              <w:rPr>
                <w:rFonts w:cstheme="minorHAnsi"/>
              </w:rPr>
              <w:t xml:space="preserve"> </w:t>
            </w:r>
            <w:r w:rsidR="00745F79" w:rsidRPr="00D523D3">
              <w:rPr>
                <w:rFonts w:eastAsia="Times New Roman" w:cstheme="minorHAnsi"/>
                <w:color w:val="00000A"/>
                <w:kern w:val="3"/>
                <w:lang w:eastAsia="pt-BR"/>
              </w:rPr>
              <w:t>O índice de doador</w:t>
            </w:r>
            <w:r w:rsidR="002C2638" w:rsidRPr="00D523D3">
              <w:rPr>
                <w:rFonts w:eastAsia="Times New Roman" w:cstheme="minorHAnsi"/>
                <w:color w:val="00000A"/>
                <w:kern w:val="3"/>
                <w:lang w:eastAsia="pt-BR"/>
              </w:rPr>
              <w:t>es</w:t>
            </w:r>
            <w:r w:rsidR="00745F79" w:rsidRPr="00D523D3">
              <w:rPr>
                <w:rFonts w:eastAsia="Times New Roman" w:cstheme="minorHAnsi"/>
                <w:color w:val="00000A"/>
                <w:kern w:val="3"/>
                <w:lang w:eastAsia="pt-BR"/>
              </w:rPr>
              <w:t xml:space="preserve"> do </w:t>
            </w:r>
            <w:r w:rsidR="002C2638" w:rsidRPr="00D523D3">
              <w:rPr>
                <w:rFonts w:eastAsia="Times New Roman" w:cstheme="minorHAnsi"/>
                <w:color w:val="00000A"/>
                <w:kern w:val="3"/>
                <w:lang w:eastAsia="pt-BR"/>
              </w:rPr>
              <w:t>sexo</w:t>
            </w:r>
            <w:r w:rsidR="00745F79" w:rsidRPr="00D523D3">
              <w:rPr>
                <w:rFonts w:eastAsia="Times New Roman" w:cstheme="minorHAnsi"/>
                <w:color w:val="00000A"/>
                <w:kern w:val="3"/>
                <w:lang w:eastAsia="pt-BR"/>
              </w:rPr>
              <w:t xml:space="preserve"> feminino, historicamente é mais baixo pois está diretamente relacionado ao maior índice de inaptidão para esse gênero e dentre esses motivos que impossibilitam a doação podemos citar os valores da hemoglobina menor do que o recomendado para a doação de sangue. No mês em questão</w:t>
            </w:r>
            <w:r w:rsidR="002C2638" w:rsidRPr="00D523D3">
              <w:rPr>
                <w:rFonts w:eastAsia="Times New Roman" w:cstheme="minorHAnsi"/>
                <w:color w:val="00000A"/>
                <w:kern w:val="3"/>
                <w:lang w:eastAsia="pt-BR"/>
              </w:rPr>
              <w:t>,</w:t>
            </w:r>
            <w:r w:rsidR="00745F79" w:rsidRPr="00D523D3">
              <w:rPr>
                <w:rFonts w:eastAsia="Times New Roman" w:cstheme="minorHAnsi"/>
                <w:color w:val="00000A"/>
                <w:kern w:val="3"/>
                <w:lang w:eastAsia="pt-BR"/>
              </w:rPr>
              <w:t xml:space="preserve"> tivemos um alcance de 44% do gênero supracitado. Ao avaliar foi observado que o maior índice de aumento desse gênero no mês de setembro </w:t>
            </w:r>
            <w:proofErr w:type="spellStart"/>
            <w:r w:rsidR="00745F79" w:rsidRPr="00D523D3">
              <w:rPr>
                <w:rFonts w:eastAsia="Times New Roman" w:cstheme="minorHAnsi"/>
                <w:color w:val="00000A"/>
                <w:kern w:val="3"/>
                <w:lang w:eastAsia="pt-BR"/>
              </w:rPr>
              <w:t>foi</w:t>
            </w:r>
            <w:proofErr w:type="spellEnd"/>
            <w:r w:rsidR="00745F79" w:rsidRPr="00D523D3">
              <w:rPr>
                <w:rFonts w:eastAsia="Times New Roman" w:cstheme="minorHAnsi"/>
                <w:color w:val="00000A"/>
                <w:kern w:val="3"/>
                <w:lang w:eastAsia="pt-BR"/>
              </w:rPr>
              <w:t xml:space="preserve"> as coletas realizadas no Hemocentro Coordenador. A Ascom constantemente realiza o trabalho de divulgação em mídias e redes sociais para conseguirmos abranger e manter mais ainda esse público feminino e com isso aumentarmos o nosso índice de alcance.</w:t>
            </w:r>
          </w:p>
        </w:tc>
      </w:tr>
    </w:tbl>
    <w:p w14:paraId="19B7FAB8" w14:textId="77777777" w:rsidR="00C024CC" w:rsidRPr="00D523D3" w:rsidRDefault="00C024CC" w:rsidP="00207B98">
      <w:pPr>
        <w:rPr>
          <w:rFonts w:cstheme="minorHAnsi"/>
          <w:lang w:eastAsia="pt-BR"/>
        </w:rPr>
      </w:pPr>
    </w:p>
    <w:p w14:paraId="0684366C" w14:textId="4D89DE70" w:rsidR="0020780E" w:rsidRPr="00D523D3" w:rsidRDefault="00E81247" w:rsidP="00242EA5">
      <w:pPr>
        <w:pStyle w:val="Ttulo4"/>
        <w:ind w:left="0" w:firstLine="0"/>
        <w:rPr>
          <w:rFonts w:asciiTheme="minorHAnsi" w:eastAsia="Times New Roman" w:hAnsiTheme="minorHAnsi" w:cstheme="minorHAnsi"/>
          <w:lang w:eastAsia="pt-BR"/>
        </w:rPr>
      </w:pPr>
      <w:r w:rsidRPr="00D523D3">
        <w:rPr>
          <w:rFonts w:asciiTheme="minorHAnsi" w:hAnsiTheme="minorHAnsi" w:cstheme="minorHAnsi"/>
          <w:noProof/>
        </w:rPr>
        <w:drawing>
          <wp:anchor distT="0" distB="0" distL="114300" distR="114300" simplePos="0" relativeHeight="259006464" behindDoc="0" locked="0" layoutInCell="1" allowOverlap="1" wp14:anchorId="4CBBB9DC" wp14:editId="4A7F1F8B">
            <wp:simplePos x="0" y="0"/>
            <wp:positionH relativeFrom="column">
              <wp:posOffset>-1633</wp:posOffset>
            </wp:positionH>
            <wp:positionV relativeFrom="paragraph">
              <wp:posOffset>1476137</wp:posOffset>
            </wp:positionV>
            <wp:extent cx="6198870" cy="1508166"/>
            <wp:effectExtent l="0" t="0" r="0" b="0"/>
            <wp:wrapNone/>
            <wp:docPr id="108" name="Gráfico 108">
              <a:extLst xmlns:a="http://schemas.openxmlformats.org/drawingml/2006/main">
                <a:ext uri="{FF2B5EF4-FFF2-40B4-BE49-F238E27FC236}">
                  <a16:creationId xmlns:a16="http://schemas.microsoft.com/office/drawing/2014/main" id="{00000000-0008-0000-0700-0000C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r w:rsidR="00745A5A" w:rsidRPr="00D523D3">
        <w:rPr>
          <w:rFonts w:asciiTheme="minorHAnsi" w:eastAsia="Times New Roman" w:hAnsiTheme="minorHAnsi" w:cstheme="minorHAnsi"/>
          <w:lang w:eastAsia="pt-BR"/>
        </w:rPr>
        <w:t>10.1.6.2. DOAD</w:t>
      </w:r>
      <w:r w:rsidR="008344FC" w:rsidRPr="00D523D3">
        <w:rPr>
          <w:rFonts w:asciiTheme="minorHAnsi" w:eastAsia="Times New Roman" w:hAnsiTheme="minorHAnsi" w:cstheme="minorHAnsi"/>
          <w:lang w:eastAsia="pt-BR"/>
        </w:rPr>
        <w:t>O</w:t>
      </w:r>
      <w:r w:rsidR="00745A5A" w:rsidRPr="00D523D3">
        <w:rPr>
          <w:rFonts w:asciiTheme="minorHAnsi" w:eastAsia="Times New Roman" w:hAnsiTheme="minorHAnsi" w:cstheme="minorHAnsi"/>
          <w:lang w:eastAsia="pt-BR"/>
        </w:rPr>
        <w:t>R GÊNERO MASCULINO</w:t>
      </w:r>
    </w:p>
    <w:tbl>
      <w:tblPr>
        <w:tblpPr w:leftFromText="141" w:rightFromText="141" w:vertAnchor="text" w:horzAnchor="margin" w:tblpY="64"/>
        <w:tblW w:w="9729" w:type="dxa"/>
        <w:tblLayout w:type="fixed"/>
        <w:tblCellMar>
          <w:left w:w="70" w:type="dxa"/>
          <w:right w:w="70" w:type="dxa"/>
        </w:tblCellMar>
        <w:tblLook w:val="04A0" w:firstRow="1" w:lastRow="0" w:firstColumn="1" w:lastColumn="0" w:noHBand="0" w:noVBand="1"/>
      </w:tblPr>
      <w:tblGrid>
        <w:gridCol w:w="1795"/>
        <w:gridCol w:w="661"/>
        <w:gridCol w:w="661"/>
        <w:gridCol w:w="661"/>
        <w:gridCol w:w="661"/>
        <w:gridCol w:w="661"/>
        <w:gridCol w:w="662"/>
        <w:gridCol w:w="661"/>
        <w:gridCol w:w="661"/>
        <w:gridCol w:w="661"/>
        <w:gridCol w:w="661"/>
        <w:gridCol w:w="661"/>
        <w:gridCol w:w="662"/>
      </w:tblGrid>
      <w:tr w:rsidR="00BE13F8" w:rsidRPr="00D523D3" w14:paraId="658868E2" w14:textId="77777777" w:rsidTr="00C3100F">
        <w:trPr>
          <w:trHeight w:val="275"/>
        </w:trPr>
        <w:tc>
          <w:tcPr>
            <w:tcW w:w="179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050753"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F6DA64"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24DCA2"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931166E"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36632A"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86F6A3"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B07D6B"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C8402C"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52AAB5"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6BA99C"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D56A6ED"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04EC99C"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99934B8"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59B024E7" w14:textId="77777777" w:rsidTr="006C326E">
        <w:trPr>
          <w:trHeight w:val="392"/>
        </w:trPr>
        <w:tc>
          <w:tcPr>
            <w:tcW w:w="179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D2C9179" w14:textId="77777777" w:rsidR="00BE13F8" w:rsidRPr="00D523D3" w:rsidRDefault="00BE13F8" w:rsidP="00C3100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do Sexo Masculino</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1D5B3F5" w14:textId="77777777" w:rsidR="00BE13F8" w:rsidRPr="00D523D3" w:rsidRDefault="00BE13F8" w:rsidP="00C3100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2.417</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65B883" w14:textId="77777777" w:rsidR="00BE13F8" w:rsidRPr="00D523D3" w:rsidRDefault="00BE13F8" w:rsidP="00C3100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2.466</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6452D5" w14:textId="77777777" w:rsidR="00BE13F8" w:rsidRPr="00D523D3" w:rsidRDefault="00BE13F8" w:rsidP="00C3100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2.691</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CA75AC" w14:textId="66E92F97" w:rsidR="00BE13F8" w:rsidRPr="00D523D3" w:rsidRDefault="009F38DD" w:rsidP="00C3100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3.040</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10F51D" w14:textId="45631E6D" w:rsidR="00BE13F8" w:rsidRPr="00D523D3" w:rsidRDefault="004A79FE" w:rsidP="00C3100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3.332</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984B20" w14:textId="6E23016B" w:rsidR="00BE13F8" w:rsidRPr="00D523D3" w:rsidRDefault="00CC6372" w:rsidP="00C3100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3.282</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E86F28D" w14:textId="3013E744" w:rsidR="00BE13F8" w:rsidRPr="00D523D3" w:rsidRDefault="00994E34" w:rsidP="00C3100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2.670</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13E297" w14:textId="12AF5FF2" w:rsidR="00BE13F8" w:rsidRPr="00D523D3" w:rsidRDefault="00511B07" w:rsidP="00C3100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2.559</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E88CC0" w14:textId="78997B82" w:rsidR="00BE13F8" w:rsidRPr="00D523D3" w:rsidRDefault="00745F79" w:rsidP="00C3100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2.407</w:t>
            </w:r>
          </w:p>
        </w:tc>
        <w:tc>
          <w:tcPr>
            <w:tcW w:w="661" w:type="dxa"/>
            <w:tcBorders>
              <w:top w:val="single" w:sz="4" w:space="0" w:color="auto"/>
              <w:left w:val="single" w:sz="4" w:space="0" w:color="auto"/>
              <w:bottom w:val="single" w:sz="4" w:space="0" w:color="auto"/>
              <w:right w:val="single" w:sz="4" w:space="0" w:color="auto"/>
            </w:tcBorders>
            <w:shd w:val="clear" w:color="F2F2F2" w:fill="FFFFFF"/>
            <w:vAlign w:val="center"/>
          </w:tcPr>
          <w:p w14:paraId="0F6C900C" w14:textId="77777777" w:rsidR="00BE13F8" w:rsidRPr="00D523D3" w:rsidRDefault="00BE13F8" w:rsidP="00C3100F">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F2F2F2" w:fill="FFFFFF"/>
            <w:vAlign w:val="center"/>
          </w:tcPr>
          <w:p w14:paraId="52DEDE38" w14:textId="77777777" w:rsidR="00BE13F8" w:rsidRPr="00D523D3" w:rsidRDefault="00BE13F8" w:rsidP="00C3100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4AFFFD95" w14:textId="77777777" w:rsidR="00BE13F8" w:rsidRPr="00D523D3" w:rsidRDefault="00BE13F8" w:rsidP="00C3100F">
            <w:pPr>
              <w:spacing w:after="0" w:line="240" w:lineRule="auto"/>
              <w:jc w:val="center"/>
              <w:rPr>
                <w:rFonts w:eastAsia="Times New Roman" w:cstheme="minorHAnsi"/>
                <w:color w:val="000000"/>
                <w:sz w:val="16"/>
                <w:szCs w:val="16"/>
                <w:lang w:eastAsia="pt-BR"/>
              </w:rPr>
            </w:pPr>
          </w:p>
        </w:tc>
      </w:tr>
      <w:tr w:rsidR="00BE13F8" w:rsidRPr="00D523D3" w14:paraId="3C83274D" w14:textId="77777777" w:rsidTr="006C326E">
        <w:trPr>
          <w:trHeight w:val="392"/>
        </w:trPr>
        <w:tc>
          <w:tcPr>
            <w:tcW w:w="1795"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5584A1B6" w14:textId="77777777" w:rsidR="00BE13F8" w:rsidRPr="00D523D3" w:rsidRDefault="00BE13F8" w:rsidP="00C3100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C3C9D41" w14:textId="77777777" w:rsidR="00BE13F8" w:rsidRPr="00D523D3" w:rsidRDefault="00BE13F8" w:rsidP="00C3100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59%</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C69B429" w14:textId="77777777" w:rsidR="00BE13F8" w:rsidRPr="00D523D3" w:rsidRDefault="00BE13F8" w:rsidP="00C3100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55%</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E3151CD" w14:textId="77777777" w:rsidR="00BE13F8" w:rsidRPr="00D523D3" w:rsidRDefault="00BE13F8" w:rsidP="00C3100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55%</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1BF532" w14:textId="542CFFA6" w:rsidR="00BE13F8" w:rsidRPr="00D523D3" w:rsidRDefault="009F38DD" w:rsidP="00C3100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54%</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9A6331" w14:textId="2C8D8692" w:rsidR="00BE13F8" w:rsidRPr="00D523D3" w:rsidRDefault="004A79FE" w:rsidP="00C3100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53%</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9DC3B72" w14:textId="2D79C739" w:rsidR="00BE13F8" w:rsidRPr="00D523D3" w:rsidRDefault="00CC6372" w:rsidP="00C3100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56%</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0E16CF1" w14:textId="55F316AF" w:rsidR="00BE13F8" w:rsidRPr="00D523D3" w:rsidRDefault="00994E34" w:rsidP="00C3100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59%</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31D1BF1" w14:textId="0B77CBFF" w:rsidR="00BE13F8" w:rsidRPr="00D523D3" w:rsidRDefault="00511B07" w:rsidP="00C3100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57%</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EC59D7B" w14:textId="74A30A5D" w:rsidR="00BE13F8" w:rsidRPr="00D523D3" w:rsidRDefault="00745F79" w:rsidP="00C3100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56%</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E37429D" w14:textId="77777777" w:rsidR="00BE13F8" w:rsidRPr="00D523D3" w:rsidRDefault="00BE13F8" w:rsidP="00C3100F">
            <w:pPr>
              <w:spacing w:after="0" w:line="240" w:lineRule="auto"/>
              <w:jc w:val="center"/>
              <w:rPr>
                <w:rFonts w:eastAsia="Times New Roman" w:cstheme="minorHAnsi"/>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9036417" w14:textId="77777777" w:rsidR="00BE13F8" w:rsidRPr="00D523D3" w:rsidRDefault="00BE13F8" w:rsidP="00C3100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223A524" w14:textId="77777777" w:rsidR="00BE13F8" w:rsidRPr="00D523D3" w:rsidRDefault="00BE13F8" w:rsidP="00C3100F">
            <w:pPr>
              <w:spacing w:after="0" w:line="240" w:lineRule="auto"/>
              <w:jc w:val="center"/>
              <w:rPr>
                <w:rFonts w:eastAsia="Times New Roman" w:cstheme="minorHAnsi"/>
                <w:sz w:val="16"/>
                <w:szCs w:val="16"/>
                <w:lang w:eastAsia="pt-BR"/>
              </w:rPr>
            </w:pPr>
          </w:p>
        </w:tc>
      </w:tr>
      <w:tr w:rsidR="00BE13F8" w:rsidRPr="00D523D3" w14:paraId="0995BBE0" w14:textId="77777777" w:rsidTr="006C326E">
        <w:trPr>
          <w:trHeight w:val="254"/>
        </w:trPr>
        <w:tc>
          <w:tcPr>
            <w:tcW w:w="1795" w:type="dxa"/>
            <w:tcBorders>
              <w:top w:val="single" w:sz="4" w:space="0" w:color="auto"/>
              <w:left w:val="single" w:sz="4" w:space="0" w:color="auto"/>
              <w:bottom w:val="single" w:sz="4" w:space="0" w:color="auto"/>
              <w:right w:val="single" w:sz="4" w:space="0" w:color="auto"/>
            </w:tcBorders>
            <w:shd w:val="clear" w:color="auto" w:fill="008080"/>
            <w:vAlign w:val="center"/>
          </w:tcPr>
          <w:p w14:paraId="0E878AEB" w14:textId="77777777" w:rsidR="00BE13F8" w:rsidRPr="00D523D3" w:rsidRDefault="00BE13F8" w:rsidP="00C3100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93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00E919F7" w14:textId="3452F07C" w:rsidR="00BE13F8" w:rsidRPr="00D523D3" w:rsidRDefault="00BE13F8" w:rsidP="00C3100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56%</w:t>
            </w:r>
          </w:p>
        </w:tc>
      </w:tr>
      <w:tr w:rsidR="00BE13F8" w:rsidRPr="00D523D3" w14:paraId="0C0F909F" w14:textId="77777777" w:rsidTr="006C326E">
        <w:trPr>
          <w:trHeight w:val="159"/>
        </w:trPr>
        <w:tc>
          <w:tcPr>
            <w:tcW w:w="1795" w:type="dxa"/>
            <w:tcBorders>
              <w:top w:val="single" w:sz="4" w:space="0" w:color="auto"/>
              <w:left w:val="single" w:sz="4" w:space="0" w:color="auto"/>
              <w:right w:val="single" w:sz="4" w:space="0" w:color="auto"/>
            </w:tcBorders>
            <w:shd w:val="clear" w:color="auto" w:fill="008080"/>
            <w:vAlign w:val="center"/>
          </w:tcPr>
          <w:p w14:paraId="50553B1F" w14:textId="77777777" w:rsidR="00BE13F8" w:rsidRPr="00D523D3" w:rsidRDefault="00BE13F8" w:rsidP="00C3100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934" w:type="dxa"/>
            <w:gridSpan w:val="12"/>
            <w:tcBorders>
              <w:top w:val="single" w:sz="4" w:space="0" w:color="auto"/>
              <w:left w:val="single" w:sz="4" w:space="0" w:color="auto"/>
              <w:right w:val="single" w:sz="4" w:space="0" w:color="auto"/>
            </w:tcBorders>
            <w:shd w:val="clear" w:color="auto" w:fill="008080"/>
            <w:noWrap/>
            <w:vAlign w:val="center"/>
          </w:tcPr>
          <w:p w14:paraId="70C9E2D2" w14:textId="5CCE45D1" w:rsidR="00BE13F8" w:rsidRPr="00D523D3" w:rsidRDefault="00BE13F8" w:rsidP="00C3100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54%</w:t>
            </w:r>
          </w:p>
        </w:tc>
      </w:tr>
      <w:tr w:rsidR="00BE13F8" w:rsidRPr="00D523D3" w14:paraId="3E842EED" w14:textId="77777777" w:rsidTr="00E81247">
        <w:trPr>
          <w:trHeight w:val="392"/>
        </w:trPr>
        <w:tc>
          <w:tcPr>
            <w:tcW w:w="9729" w:type="dxa"/>
            <w:gridSpan w:val="13"/>
            <w:shd w:val="clear" w:color="auto" w:fill="auto"/>
            <w:vAlign w:val="center"/>
          </w:tcPr>
          <w:p w14:paraId="51F6F7A8" w14:textId="30CFA8E2" w:rsidR="0056538A" w:rsidRPr="00D523D3" w:rsidRDefault="00BE13F8" w:rsidP="00C3100F">
            <w:pPr>
              <w:pStyle w:val="NormalWeb"/>
              <w:spacing w:before="0" w:after="120"/>
              <w:ind w:left="142" w:right="227"/>
              <w:jc w:val="both"/>
              <w:rPr>
                <w:rFonts w:asciiTheme="minorHAnsi" w:hAnsiTheme="minorHAnsi" w:cstheme="minorHAnsi"/>
                <w:i/>
                <w:iCs/>
                <w:sz w:val="18"/>
                <w:szCs w:val="18"/>
              </w:rPr>
            </w:pPr>
            <w:r w:rsidRPr="00D523D3">
              <w:rPr>
                <w:rFonts w:asciiTheme="minorHAnsi" w:hAnsiTheme="minorHAnsi" w:cstheme="minorHAnsi"/>
                <w:i/>
                <w:iCs/>
                <w:sz w:val="18"/>
                <w:szCs w:val="18"/>
              </w:rPr>
              <w:t>Fonte: 9º Boletim de Produção Hemoterapia – HEMOPROD 2022</w:t>
            </w:r>
            <w:r w:rsidR="008804AC" w:rsidRPr="00D523D3">
              <w:rPr>
                <w:rFonts w:asciiTheme="minorHAnsi" w:hAnsiTheme="minorHAnsi" w:cstheme="minorHAnsi"/>
                <w:i/>
                <w:iCs/>
                <w:sz w:val="18"/>
                <w:szCs w:val="18"/>
              </w:rPr>
              <w:t>.</w:t>
            </w:r>
          </w:p>
          <w:p w14:paraId="1572F632" w14:textId="671DF933" w:rsidR="0056538A" w:rsidRPr="00D523D3" w:rsidRDefault="0056538A" w:rsidP="00C3100F">
            <w:pPr>
              <w:pStyle w:val="NormalWeb"/>
              <w:spacing w:before="0" w:after="120"/>
              <w:ind w:left="142" w:right="227"/>
              <w:jc w:val="both"/>
              <w:rPr>
                <w:rFonts w:asciiTheme="minorHAnsi" w:hAnsiTheme="minorHAnsi" w:cstheme="minorHAnsi"/>
                <w:i/>
                <w:iCs/>
                <w:sz w:val="18"/>
                <w:szCs w:val="18"/>
              </w:rPr>
            </w:pPr>
          </w:p>
          <w:p w14:paraId="34FC26AA" w14:textId="77777777" w:rsidR="00C024CC" w:rsidRPr="00D523D3" w:rsidRDefault="00C024CC" w:rsidP="00C3100F">
            <w:pPr>
              <w:pStyle w:val="NormalWeb"/>
              <w:spacing w:before="0" w:after="120"/>
              <w:ind w:left="142" w:right="227"/>
              <w:jc w:val="both"/>
              <w:rPr>
                <w:rFonts w:asciiTheme="minorHAnsi" w:hAnsiTheme="minorHAnsi" w:cstheme="minorHAnsi"/>
                <w:i/>
                <w:iCs/>
                <w:sz w:val="18"/>
                <w:szCs w:val="18"/>
              </w:rPr>
            </w:pPr>
          </w:p>
          <w:p w14:paraId="427E325E" w14:textId="77777777" w:rsidR="00C024CC" w:rsidRPr="00D523D3" w:rsidRDefault="00C024CC" w:rsidP="00C3100F">
            <w:pPr>
              <w:pStyle w:val="NormalWeb"/>
              <w:spacing w:before="0" w:after="120"/>
              <w:ind w:left="142" w:right="227"/>
              <w:jc w:val="both"/>
              <w:rPr>
                <w:rFonts w:asciiTheme="minorHAnsi" w:hAnsiTheme="minorHAnsi" w:cstheme="minorHAnsi"/>
                <w:i/>
                <w:iCs/>
                <w:sz w:val="18"/>
                <w:szCs w:val="18"/>
              </w:rPr>
            </w:pPr>
          </w:p>
          <w:p w14:paraId="3223B26E" w14:textId="6AA718A9" w:rsidR="0056538A" w:rsidRPr="00D523D3" w:rsidRDefault="0056538A" w:rsidP="00C3100F">
            <w:pPr>
              <w:pStyle w:val="NormalWeb"/>
              <w:spacing w:before="0" w:after="120"/>
              <w:ind w:left="142" w:right="227"/>
              <w:jc w:val="both"/>
              <w:rPr>
                <w:rFonts w:asciiTheme="minorHAnsi" w:hAnsiTheme="minorHAnsi" w:cstheme="minorHAnsi"/>
                <w:i/>
                <w:iCs/>
                <w:sz w:val="18"/>
                <w:szCs w:val="18"/>
              </w:rPr>
            </w:pPr>
          </w:p>
          <w:p w14:paraId="519E3C82" w14:textId="77777777" w:rsidR="00B10DFC" w:rsidRPr="00D523D3" w:rsidRDefault="00B10DFC" w:rsidP="00C3100F">
            <w:pPr>
              <w:spacing w:after="0" w:line="240" w:lineRule="auto"/>
              <w:jc w:val="center"/>
              <w:rPr>
                <w:rFonts w:eastAsia="Times New Roman" w:cstheme="minorHAnsi"/>
                <w:color w:val="FFFFFF" w:themeColor="background1"/>
                <w:sz w:val="16"/>
                <w:szCs w:val="16"/>
                <w:lang w:eastAsia="pt-BR"/>
              </w:rPr>
            </w:pPr>
          </w:p>
        </w:tc>
      </w:tr>
      <w:tr w:rsidR="00BE13F8" w:rsidRPr="00D523D3" w14:paraId="37C01E98" w14:textId="77777777" w:rsidTr="00C3100F">
        <w:trPr>
          <w:trHeight w:val="392"/>
        </w:trPr>
        <w:tc>
          <w:tcPr>
            <w:tcW w:w="9729" w:type="dxa"/>
            <w:gridSpan w:val="13"/>
            <w:shd w:val="clear" w:color="auto" w:fill="auto"/>
            <w:vAlign w:val="center"/>
          </w:tcPr>
          <w:p w14:paraId="298D95FF" w14:textId="549B8E8E" w:rsidR="00BE13F8" w:rsidRPr="00D523D3" w:rsidRDefault="009F38DD" w:rsidP="00C3100F">
            <w:pPr>
              <w:autoSpaceDE w:val="0"/>
              <w:autoSpaceDN w:val="0"/>
              <w:adjustRightInd w:val="0"/>
              <w:spacing w:after="0" w:line="360" w:lineRule="auto"/>
              <w:jc w:val="both"/>
              <w:rPr>
                <w:rFonts w:cstheme="minorHAnsi"/>
                <w:color w:val="000000"/>
                <w:sz w:val="18"/>
                <w:szCs w:val="18"/>
                <w:highlight w:val="yellow"/>
              </w:rPr>
            </w:pPr>
            <w:r w:rsidRPr="00D523D3">
              <w:rPr>
                <w:rFonts w:cstheme="minorHAnsi"/>
                <w:b/>
                <w:bCs/>
              </w:rPr>
              <w:lastRenderedPageBreak/>
              <w:t>Análise Crítica:</w:t>
            </w:r>
            <w:r w:rsidR="00511B07" w:rsidRPr="00D523D3">
              <w:rPr>
                <w:rFonts w:cstheme="minorHAnsi"/>
              </w:rPr>
              <w:t xml:space="preserve"> Inversamente ao anterior, o gênero masculino mantém-se consagrado com um maior índice de alcance, como uma representatividade de 57% dos atendimentos na Rede Hemo. O trabalho de sensibilização para a doação de sangue é igualmente para os dois gêneros. A nossa equipe de divulgação a Ascom, realiza trabalhos diários com este fim e também nossa equipe de telefonia atua com a busca ativa, por meio da equipe do SAU, para que possamos cada vez mais atingir novos doadores e fidelizar aqueles que já possuem o hábito de doar alguma vez.</w:t>
            </w:r>
          </w:p>
        </w:tc>
      </w:tr>
    </w:tbl>
    <w:p w14:paraId="14C2F647" w14:textId="77777777" w:rsidR="002E609A" w:rsidRPr="00D523D3" w:rsidRDefault="002E609A" w:rsidP="00414093">
      <w:pPr>
        <w:spacing w:line="360" w:lineRule="auto"/>
        <w:jc w:val="both"/>
        <w:rPr>
          <w:rFonts w:eastAsia="Times New Roman" w:cstheme="minorHAnsi"/>
          <w:color w:val="000000" w:themeColor="text1"/>
          <w:lang w:eastAsia="pt-BR"/>
        </w:rPr>
      </w:pPr>
    </w:p>
    <w:p w14:paraId="39D5B5FF" w14:textId="6F85ECAF" w:rsidR="001711A9" w:rsidRPr="00D523D3" w:rsidRDefault="001711A9" w:rsidP="00C741F1">
      <w:pPr>
        <w:pStyle w:val="Ttulo3"/>
        <w:spacing w:line="480" w:lineRule="auto"/>
        <w:rPr>
          <w:rFonts w:asciiTheme="minorHAnsi" w:eastAsia="Times New Roman" w:hAnsiTheme="minorHAnsi" w:cstheme="minorHAnsi"/>
          <w:b/>
          <w:bCs/>
          <w:lang w:eastAsia="pt-BR"/>
        </w:rPr>
      </w:pPr>
      <w:bookmarkStart w:id="38" w:name="_Toc171430601"/>
      <w:r w:rsidRPr="00D523D3">
        <w:rPr>
          <w:rFonts w:asciiTheme="minorHAnsi" w:eastAsia="Times New Roman" w:hAnsiTheme="minorHAnsi" w:cstheme="minorHAnsi"/>
          <w:b/>
          <w:bCs/>
          <w:lang w:eastAsia="pt-BR"/>
        </w:rPr>
        <w:t>10.1.7. COMPARATIVO QUANTO A IDADE</w:t>
      </w:r>
      <w:bookmarkEnd w:id="38"/>
    </w:p>
    <w:p w14:paraId="2C3FF804" w14:textId="0DF07F2C" w:rsidR="001711A9" w:rsidRPr="00D523D3" w:rsidRDefault="001711A9" w:rsidP="00C741F1">
      <w:pPr>
        <w:pStyle w:val="Ttulo4"/>
        <w:spacing w:after="240"/>
        <w:rPr>
          <w:rFonts w:asciiTheme="minorHAnsi" w:hAnsiTheme="minorHAnsi" w:cstheme="minorHAnsi"/>
          <w:lang w:eastAsia="pt-BR"/>
        </w:rPr>
      </w:pPr>
      <w:r w:rsidRPr="00D523D3">
        <w:rPr>
          <w:rFonts w:asciiTheme="minorHAnsi" w:hAnsiTheme="minorHAnsi" w:cstheme="minorHAnsi"/>
          <w:lang w:eastAsia="pt-BR"/>
        </w:rPr>
        <w:t>10.1.7.1. DOADORES DE 18 ATÉ 29 ANOS</w:t>
      </w:r>
    </w:p>
    <w:tbl>
      <w:tblPr>
        <w:tblW w:w="9720" w:type="dxa"/>
        <w:tblLayout w:type="fixed"/>
        <w:tblCellMar>
          <w:left w:w="70" w:type="dxa"/>
          <w:right w:w="70" w:type="dxa"/>
        </w:tblCellMar>
        <w:tblLook w:val="04A0" w:firstRow="1" w:lastRow="0" w:firstColumn="1" w:lastColumn="0" w:noHBand="0" w:noVBand="1"/>
      </w:tblPr>
      <w:tblGrid>
        <w:gridCol w:w="1838"/>
        <w:gridCol w:w="656"/>
        <w:gridCol w:w="656"/>
        <w:gridCol w:w="657"/>
        <w:gridCol w:w="656"/>
        <w:gridCol w:w="656"/>
        <w:gridCol w:w="657"/>
        <w:gridCol w:w="656"/>
        <w:gridCol w:w="656"/>
        <w:gridCol w:w="657"/>
        <w:gridCol w:w="656"/>
        <w:gridCol w:w="656"/>
        <w:gridCol w:w="657"/>
        <w:gridCol w:w="6"/>
      </w:tblGrid>
      <w:tr w:rsidR="00D34041" w:rsidRPr="00D523D3" w14:paraId="24C844C8" w14:textId="77777777" w:rsidTr="00CF0AFD">
        <w:trPr>
          <w:gridAfter w:val="1"/>
          <w:wAfter w:w="6" w:type="dxa"/>
          <w:trHeight w:val="147"/>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8F3F14"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73A388"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5553E6"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8080F0"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DF3D9E"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4BCCB6"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9F934C3"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6A0417"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2BCBBC"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33BBEB"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0BD114B"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04D4BE2"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064C437" w14:textId="2D72A61A"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D34041" w:rsidRPr="00D523D3" w14:paraId="19C5D26D" w14:textId="77777777" w:rsidTr="005579BE">
        <w:trPr>
          <w:gridAfter w:val="1"/>
          <w:wAfter w:w="6" w:type="dxa"/>
          <w:trHeight w:val="355"/>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2036381" w14:textId="77777777" w:rsidR="009569A0" w:rsidRPr="00D523D3" w:rsidRDefault="009569A0"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de 18 à 29 anos</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70D2434" w14:textId="3A96722C" w:rsidR="009569A0" w:rsidRPr="00D523D3" w:rsidRDefault="00D5602B"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1.351</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E32BEA6" w14:textId="672626AA" w:rsidR="009569A0" w:rsidRPr="00D523D3" w:rsidRDefault="002E609A"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1.576</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BC8C563" w14:textId="09A04C82" w:rsidR="009569A0" w:rsidRPr="00D523D3" w:rsidRDefault="00447A55"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1.881</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0495410" w14:textId="6F3B46D6" w:rsidR="009569A0" w:rsidRPr="00D523D3" w:rsidRDefault="00A81088"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2.240</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2AAF45" w14:textId="7E2F7D50" w:rsidR="009569A0" w:rsidRPr="00D523D3" w:rsidRDefault="00BC398C"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2.861</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892D283" w14:textId="58612298" w:rsidR="009569A0" w:rsidRPr="00D523D3" w:rsidRDefault="00052360"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2.393</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A2F3BC" w14:textId="71F11A3D" w:rsidR="009569A0" w:rsidRPr="00D523D3" w:rsidRDefault="00A50FF2"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1.609</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6D4ECA" w14:textId="1F27E8AF" w:rsidR="009569A0" w:rsidRPr="00D523D3" w:rsidRDefault="002C41D0"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1.646</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574468B" w14:textId="799C8C9D" w:rsidR="009569A0" w:rsidRPr="00D523D3" w:rsidRDefault="00CF0AFD"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1.645</w:t>
            </w: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48C30DF3" w14:textId="47A24856" w:rsidR="009569A0" w:rsidRPr="00D523D3" w:rsidRDefault="009569A0" w:rsidP="00D131BF">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7DFAF9BE" w14:textId="6A728D44" w:rsidR="009569A0" w:rsidRPr="00D523D3" w:rsidRDefault="009569A0" w:rsidP="00D131BF">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204BDF64" w14:textId="7234B0E1" w:rsidR="009569A0" w:rsidRPr="00D523D3" w:rsidRDefault="009569A0" w:rsidP="00D131BF">
            <w:pPr>
              <w:spacing w:after="0" w:line="240" w:lineRule="auto"/>
              <w:jc w:val="center"/>
              <w:rPr>
                <w:rFonts w:eastAsia="Times New Roman" w:cstheme="minorHAnsi"/>
                <w:color w:val="000000"/>
                <w:sz w:val="16"/>
                <w:szCs w:val="16"/>
                <w:lang w:eastAsia="pt-BR"/>
              </w:rPr>
            </w:pPr>
          </w:p>
        </w:tc>
      </w:tr>
      <w:tr w:rsidR="00D34041" w:rsidRPr="00D523D3" w14:paraId="29E2C7C6" w14:textId="77777777" w:rsidTr="005579BE">
        <w:trPr>
          <w:gridAfter w:val="1"/>
          <w:wAfter w:w="6" w:type="dxa"/>
          <w:trHeight w:val="355"/>
        </w:trPr>
        <w:tc>
          <w:tcPr>
            <w:tcW w:w="1838"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552663EE" w14:textId="77777777" w:rsidR="009569A0" w:rsidRPr="00D523D3" w:rsidRDefault="009569A0"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D4947A" w14:textId="1E8E5F46" w:rsidR="009569A0" w:rsidRPr="00D523D3" w:rsidRDefault="00F3758C"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33%</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250DF31" w14:textId="5FE4BB5B" w:rsidR="009569A0" w:rsidRPr="00D523D3" w:rsidRDefault="002E609A"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35%</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38F3098" w14:textId="276EFC69" w:rsidR="009569A0" w:rsidRPr="00D523D3" w:rsidRDefault="00447A55"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38%</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48103D" w14:textId="5857F086" w:rsidR="009569A0" w:rsidRPr="00D523D3" w:rsidRDefault="00A81088"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40%</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2A39F8B" w14:textId="2BC377D7" w:rsidR="009569A0" w:rsidRPr="00D523D3" w:rsidRDefault="00BC398C"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46%</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A2C77DB" w14:textId="06DF3E45" w:rsidR="009569A0" w:rsidRPr="00D523D3" w:rsidRDefault="00052360"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w:t>
            </w:r>
            <w:r w:rsidR="00A21268" w:rsidRPr="00D523D3">
              <w:rPr>
                <w:rFonts w:eastAsia="Times New Roman" w:cstheme="minorHAnsi"/>
                <w:sz w:val="16"/>
                <w:szCs w:val="16"/>
                <w:lang w:eastAsia="pt-BR"/>
              </w:rPr>
              <w:t>1%</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6FED6AA" w14:textId="59E98CCD" w:rsidR="009569A0" w:rsidRPr="00D523D3" w:rsidRDefault="00A50FF2"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36%</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97E03E2" w14:textId="775B1D60" w:rsidR="009569A0" w:rsidRPr="00D523D3" w:rsidRDefault="002C41D0"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36%</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267E3EC" w14:textId="42FE0CF0" w:rsidR="009569A0" w:rsidRPr="00D523D3" w:rsidRDefault="00CF0AFD"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38%</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69FA104" w14:textId="78D7D432" w:rsidR="009569A0" w:rsidRPr="00D523D3" w:rsidRDefault="009569A0" w:rsidP="00D131BF">
            <w:pPr>
              <w:spacing w:after="0" w:line="240" w:lineRule="auto"/>
              <w:jc w:val="center"/>
              <w:rPr>
                <w:rFonts w:eastAsia="Times New Roman" w:cstheme="minorHAnsi"/>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4F0C67C" w14:textId="50C38BD2" w:rsidR="009569A0" w:rsidRPr="00D523D3" w:rsidRDefault="009569A0" w:rsidP="00D131BF">
            <w:pPr>
              <w:spacing w:after="0" w:line="240" w:lineRule="auto"/>
              <w:jc w:val="center"/>
              <w:rPr>
                <w:rFonts w:eastAsia="Times New Roman" w:cstheme="minorHAnsi"/>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3FB4716" w14:textId="08AC303F" w:rsidR="009569A0" w:rsidRPr="00D523D3" w:rsidRDefault="009569A0" w:rsidP="00D131BF">
            <w:pPr>
              <w:spacing w:after="0" w:line="240" w:lineRule="auto"/>
              <w:jc w:val="center"/>
              <w:rPr>
                <w:rFonts w:eastAsia="Times New Roman" w:cstheme="minorHAnsi"/>
                <w:sz w:val="16"/>
                <w:szCs w:val="16"/>
                <w:lang w:eastAsia="pt-BR"/>
              </w:rPr>
            </w:pPr>
          </w:p>
        </w:tc>
      </w:tr>
      <w:tr w:rsidR="009569A0" w:rsidRPr="00D523D3" w14:paraId="5FF5A8B8" w14:textId="77777777" w:rsidTr="00CF0AFD">
        <w:trPr>
          <w:trHeight w:val="47"/>
        </w:trPr>
        <w:tc>
          <w:tcPr>
            <w:tcW w:w="1838" w:type="dxa"/>
            <w:tcBorders>
              <w:top w:val="single" w:sz="4" w:space="0" w:color="auto"/>
              <w:left w:val="single" w:sz="4" w:space="0" w:color="auto"/>
              <w:bottom w:val="single" w:sz="4" w:space="0" w:color="auto"/>
              <w:right w:val="single" w:sz="4" w:space="0" w:color="auto"/>
            </w:tcBorders>
            <w:shd w:val="clear" w:color="auto" w:fill="008080"/>
            <w:vAlign w:val="center"/>
          </w:tcPr>
          <w:p w14:paraId="7C16B3EB" w14:textId="77777777" w:rsidR="009569A0" w:rsidRPr="00D523D3" w:rsidRDefault="009569A0"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882"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0E013908" w14:textId="2FD62441" w:rsidR="009569A0" w:rsidRPr="00D523D3" w:rsidRDefault="009569A0"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35%</w:t>
            </w:r>
          </w:p>
        </w:tc>
      </w:tr>
      <w:tr w:rsidR="00E34A72" w:rsidRPr="00D523D3" w14:paraId="5DB3BDD6" w14:textId="77777777" w:rsidTr="00CF0AFD">
        <w:trPr>
          <w:trHeight w:val="107"/>
        </w:trPr>
        <w:tc>
          <w:tcPr>
            <w:tcW w:w="1838" w:type="dxa"/>
            <w:tcBorders>
              <w:top w:val="single" w:sz="4" w:space="0" w:color="auto"/>
              <w:left w:val="single" w:sz="4" w:space="0" w:color="auto"/>
              <w:bottom w:val="single" w:sz="4" w:space="0" w:color="auto"/>
              <w:right w:val="single" w:sz="4" w:space="0" w:color="auto"/>
            </w:tcBorders>
            <w:shd w:val="clear" w:color="auto" w:fill="008080"/>
            <w:vAlign w:val="center"/>
          </w:tcPr>
          <w:p w14:paraId="02B9138A" w14:textId="5DEEC86F" w:rsidR="00E34A72" w:rsidRPr="00D523D3" w:rsidRDefault="00E34A72"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882"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112F4697" w14:textId="7790A2A4" w:rsidR="00E34A72" w:rsidRPr="00D523D3" w:rsidRDefault="00D5602B"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41%</w:t>
            </w:r>
          </w:p>
        </w:tc>
      </w:tr>
      <w:tr w:rsidR="00E34A72" w:rsidRPr="00D523D3" w14:paraId="31A66E19" w14:textId="77777777" w:rsidTr="008F13B4">
        <w:trPr>
          <w:trHeight w:val="355"/>
        </w:trPr>
        <w:tc>
          <w:tcPr>
            <w:tcW w:w="9720" w:type="dxa"/>
            <w:gridSpan w:val="14"/>
            <w:tcBorders>
              <w:top w:val="single" w:sz="4" w:space="0" w:color="auto"/>
            </w:tcBorders>
            <w:shd w:val="clear" w:color="auto" w:fill="auto"/>
            <w:vAlign w:val="center"/>
          </w:tcPr>
          <w:p w14:paraId="0DAB2098" w14:textId="011E82A5" w:rsidR="00D5602B" w:rsidRPr="00D523D3" w:rsidRDefault="00D5602B" w:rsidP="00874D58">
            <w:pPr>
              <w:spacing w:after="0"/>
              <w:ind w:right="113"/>
              <w:rPr>
                <w:rFonts w:cstheme="minorHAnsi"/>
                <w:i/>
                <w:iCs/>
                <w:sz w:val="18"/>
                <w:szCs w:val="18"/>
              </w:rPr>
            </w:pPr>
            <w:r w:rsidRPr="00D523D3">
              <w:rPr>
                <w:rFonts w:cstheme="minorHAnsi"/>
                <w:i/>
                <w:iCs/>
                <w:sz w:val="18"/>
                <w:szCs w:val="18"/>
              </w:rPr>
              <w:t>Fonte: 9º Boletim de Produção Hemoterapia – HEMOPROD 2022</w:t>
            </w:r>
          </w:p>
          <w:p w14:paraId="2865603D" w14:textId="19B9AE59" w:rsidR="00650E31" w:rsidRPr="00D523D3" w:rsidRDefault="008F13B4" w:rsidP="00874D58">
            <w:pPr>
              <w:spacing w:after="0"/>
              <w:ind w:right="113"/>
              <w:rPr>
                <w:rFonts w:cstheme="minorHAnsi"/>
                <w:i/>
                <w:iCs/>
                <w:sz w:val="18"/>
                <w:szCs w:val="18"/>
              </w:rPr>
            </w:pPr>
            <w:r w:rsidRPr="00D523D3">
              <w:rPr>
                <w:rFonts w:cstheme="minorHAnsi"/>
                <w:noProof/>
              </w:rPr>
              <w:drawing>
                <wp:anchor distT="0" distB="0" distL="114300" distR="114300" simplePos="0" relativeHeight="259007488" behindDoc="0" locked="0" layoutInCell="1" allowOverlap="1" wp14:anchorId="03624595" wp14:editId="6DA6D9E4">
                  <wp:simplePos x="0" y="0"/>
                  <wp:positionH relativeFrom="column">
                    <wp:posOffset>-81915</wp:posOffset>
                  </wp:positionH>
                  <wp:positionV relativeFrom="paragraph">
                    <wp:posOffset>64135</wp:posOffset>
                  </wp:positionV>
                  <wp:extent cx="6210300" cy="1763395"/>
                  <wp:effectExtent l="0" t="0" r="0" b="8255"/>
                  <wp:wrapNone/>
                  <wp:docPr id="109" name="Gráfico 109">
                    <a:extLst xmlns:a="http://schemas.openxmlformats.org/drawingml/2006/main">
                      <a:ext uri="{FF2B5EF4-FFF2-40B4-BE49-F238E27FC236}">
                        <a16:creationId xmlns:a16="http://schemas.microsoft.com/office/drawing/2014/main" id="{00000000-0008-0000-0700-0000C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p>
          <w:p w14:paraId="629E758B" w14:textId="39EE594F" w:rsidR="00650E31" w:rsidRPr="00D523D3" w:rsidRDefault="00650E31" w:rsidP="00874D58">
            <w:pPr>
              <w:spacing w:after="0"/>
              <w:ind w:right="113"/>
              <w:rPr>
                <w:rFonts w:cstheme="minorHAnsi"/>
                <w:i/>
                <w:iCs/>
                <w:sz w:val="18"/>
                <w:szCs w:val="18"/>
              </w:rPr>
            </w:pPr>
          </w:p>
          <w:p w14:paraId="309232C3" w14:textId="77777777" w:rsidR="00650E31" w:rsidRPr="00D523D3" w:rsidRDefault="00650E31" w:rsidP="00874D58">
            <w:pPr>
              <w:spacing w:after="0"/>
              <w:ind w:right="113"/>
              <w:rPr>
                <w:rFonts w:cstheme="minorHAnsi"/>
                <w:i/>
                <w:iCs/>
                <w:sz w:val="18"/>
                <w:szCs w:val="18"/>
              </w:rPr>
            </w:pPr>
          </w:p>
          <w:p w14:paraId="16E2FB7E" w14:textId="2CFAB93B" w:rsidR="00650E31" w:rsidRPr="00D523D3" w:rsidRDefault="00650E31" w:rsidP="00874D58">
            <w:pPr>
              <w:spacing w:after="0"/>
              <w:ind w:right="113"/>
              <w:rPr>
                <w:rFonts w:cstheme="minorHAnsi"/>
                <w:i/>
                <w:iCs/>
                <w:sz w:val="18"/>
                <w:szCs w:val="18"/>
              </w:rPr>
            </w:pPr>
          </w:p>
          <w:p w14:paraId="7508AA5E" w14:textId="77777777" w:rsidR="00650E31" w:rsidRPr="00D523D3" w:rsidRDefault="00650E31" w:rsidP="00874D58">
            <w:pPr>
              <w:spacing w:after="0"/>
              <w:ind w:right="113"/>
              <w:rPr>
                <w:rFonts w:cstheme="minorHAnsi"/>
                <w:i/>
                <w:iCs/>
                <w:sz w:val="18"/>
                <w:szCs w:val="18"/>
              </w:rPr>
            </w:pPr>
          </w:p>
          <w:p w14:paraId="0199EDB6" w14:textId="4D6BE643" w:rsidR="00C53611" w:rsidRPr="00D523D3" w:rsidRDefault="00C53611" w:rsidP="00874D58">
            <w:pPr>
              <w:spacing w:after="0"/>
              <w:ind w:right="113"/>
              <w:rPr>
                <w:rFonts w:cstheme="minorHAnsi"/>
                <w:i/>
                <w:iCs/>
                <w:sz w:val="18"/>
                <w:szCs w:val="18"/>
              </w:rPr>
            </w:pPr>
          </w:p>
          <w:p w14:paraId="585A7D32" w14:textId="7372A055" w:rsidR="00C53611" w:rsidRPr="00D523D3" w:rsidRDefault="00C53611" w:rsidP="00874D58">
            <w:pPr>
              <w:spacing w:after="0"/>
              <w:ind w:right="113"/>
              <w:rPr>
                <w:rFonts w:cstheme="minorHAnsi"/>
                <w:i/>
                <w:iCs/>
                <w:sz w:val="18"/>
                <w:szCs w:val="18"/>
              </w:rPr>
            </w:pPr>
          </w:p>
          <w:p w14:paraId="305A72D4" w14:textId="77777777" w:rsidR="0056538A" w:rsidRPr="00D523D3" w:rsidRDefault="0056538A" w:rsidP="00874D58">
            <w:pPr>
              <w:spacing w:after="0"/>
              <w:ind w:right="113"/>
              <w:rPr>
                <w:rFonts w:cstheme="minorHAnsi"/>
                <w:i/>
                <w:iCs/>
                <w:sz w:val="18"/>
                <w:szCs w:val="18"/>
              </w:rPr>
            </w:pPr>
          </w:p>
          <w:p w14:paraId="0C3B2037" w14:textId="3F466077" w:rsidR="00B161BD" w:rsidRPr="00D523D3" w:rsidRDefault="00B161BD" w:rsidP="00874D58">
            <w:pPr>
              <w:spacing w:after="0"/>
              <w:ind w:right="113"/>
              <w:rPr>
                <w:rFonts w:cstheme="minorHAnsi"/>
                <w:i/>
                <w:iCs/>
                <w:sz w:val="18"/>
                <w:szCs w:val="18"/>
              </w:rPr>
            </w:pPr>
          </w:p>
          <w:p w14:paraId="313DE824" w14:textId="475F6985" w:rsidR="00B161BD" w:rsidRPr="00D523D3" w:rsidRDefault="00B161BD" w:rsidP="00874D58">
            <w:pPr>
              <w:spacing w:after="0"/>
              <w:ind w:right="113"/>
              <w:rPr>
                <w:rFonts w:cstheme="minorHAnsi"/>
                <w:i/>
                <w:iCs/>
                <w:sz w:val="18"/>
                <w:szCs w:val="18"/>
              </w:rPr>
            </w:pPr>
          </w:p>
          <w:p w14:paraId="699A60A5" w14:textId="3A52ABC8" w:rsidR="006C2CDA" w:rsidRPr="00D523D3" w:rsidRDefault="006C2CDA" w:rsidP="00874D58">
            <w:pPr>
              <w:spacing w:after="0"/>
              <w:ind w:right="113"/>
              <w:rPr>
                <w:rFonts w:cstheme="minorHAnsi"/>
                <w:i/>
                <w:iCs/>
                <w:sz w:val="18"/>
                <w:szCs w:val="18"/>
              </w:rPr>
            </w:pPr>
          </w:p>
          <w:p w14:paraId="125627B0" w14:textId="296D45F2" w:rsidR="006C2CDA" w:rsidRPr="00D523D3" w:rsidRDefault="006C2CDA" w:rsidP="00874D58">
            <w:pPr>
              <w:spacing w:after="0"/>
              <w:ind w:right="113"/>
              <w:rPr>
                <w:rFonts w:cstheme="minorHAnsi"/>
                <w:i/>
                <w:iCs/>
                <w:sz w:val="18"/>
                <w:szCs w:val="18"/>
              </w:rPr>
            </w:pPr>
          </w:p>
          <w:p w14:paraId="28146654" w14:textId="4F348378" w:rsidR="00B13876" w:rsidRPr="00D523D3" w:rsidRDefault="00B13876" w:rsidP="00F3758C">
            <w:pPr>
              <w:spacing w:after="0" w:line="240" w:lineRule="auto"/>
              <w:rPr>
                <w:rFonts w:eastAsia="Times New Roman" w:cstheme="minorHAnsi"/>
                <w:color w:val="FFFFFF" w:themeColor="background1"/>
                <w:sz w:val="16"/>
                <w:szCs w:val="16"/>
                <w:lang w:eastAsia="pt-BR"/>
              </w:rPr>
            </w:pPr>
          </w:p>
        </w:tc>
      </w:tr>
      <w:tr w:rsidR="00E34A72" w:rsidRPr="00D523D3" w14:paraId="37750CB4" w14:textId="77777777" w:rsidTr="00A50FF2">
        <w:trPr>
          <w:trHeight w:val="355"/>
        </w:trPr>
        <w:tc>
          <w:tcPr>
            <w:tcW w:w="9720" w:type="dxa"/>
            <w:gridSpan w:val="14"/>
            <w:shd w:val="clear" w:color="auto" w:fill="auto"/>
            <w:vAlign w:val="center"/>
          </w:tcPr>
          <w:p w14:paraId="0F066BA5" w14:textId="7EDA3C63" w:rsidR="00E34A72" w:rsidRPr="00D523D3" w:rsidRDefault="00A81088" w:rsidP="00F3758C">
            <w:pPr>
              <w:spacing w:after="0" w:line="360" w:lineRule="auto"/>
              <w:jc w:val="both"/>
              <w:rPr>
                <w:rFonts w:eastAsia="Times New Roman" w:cstheme="minorHAnsi"/>
                <w:lang w:eastAsia="pt-BR"/>
              </w:rPr>
            </w:pPr>
            <w:r w:rsidRPr="00D523D3">
              <w:rPr>
                <w:rFonts w:eastAsia="Times New Roman" w:cstheme="minorHAnsi"/>
                <w:b/>
                <w:bCs/>
                <w:lang w:eastAsia="pt-BR"/>
              </w:rPr>
              <w:t xml:space="preserve">Análise </w:t>
            </w:r>
            <w:proofErr w:type="spellStart"/>
            <w:r w:rsidRPr="00D523D3">
              <w:rPr>
                <w:rFonts w:eastAsia="Times New Roman" w:cstheme="minorHAnsi"/>
                <w:b/>
                <w:bCs/>
                <w:lang w:eastAsia="pt-BR"/>
              </w:rPr>
              <w:t>Critica</w:t>
            </w:r>
            <w:proofErr w:type="spellEnd"/>
            <w:r w:rsidRPr="00D523D3">
              <w:rPr>
                <w:rFonts w:eastAsia="Times New Roman" w:cstheme="minorHAnsi"/>
                <w:b/>
                <w:bCs/>
                <w:lang w:eastAsia="pt-BR"/>
              </w:rPr>
              <w:t xml:space="preserve">: </w:t>
            </w:r>
            <w:r w:rsidR="005579BE" w:rsidRPr="00D523D3">
              <w:rPr>
                <w:rFonts w:eastAsia="Times New Roman" w:cstheme="minorHAnsi"/>
                <w:lang w:eastAsia="pt-BR"/>
              </w:rPr>
              <w:t xml:space="preserve">Nesse mês tivemos 1.645 doadores nessa faixa etária, </w:t>
            </w:r>
            <w:r w:rsidR="008344FC" w:rsidRPr="00D523D3">
              <w:rPr>
                <w:rFonts w:eastAsia="Times New Roman" w:cstheme="minorHAnsi"/>
                <w:lang w:eastAsia="pt-BR"/>
              </w:rPr>
              <w:t>representando</w:t>
            </w:r>
            <w:r w:rsidR="005579BE" w:rsidRPr="00D523D3">
              <w:rPr>
                <w:rFonts w:eastAsia="Times New Roman" w:cstheme="minorHAnsi"/>
                <w:lang w:eastAsia="pt-BR"/>
              </w:rPr>
              <w:t xml:space="preserve"> 38% </w:t>
            </w:r>
            <w:r w:rsidR="008344FC" w:rsidRPr="00D523D3">
              <w:rPr>
                <w:rFonts w:eastAsia="Times New Roman" w:cstheme="minorHAnsi"/>
                <w:lang w:eastAsia="pt-BR"/>
              </w:rPr>
              <w:t xml:space="preserve">dos doadores atendidos nesse mês. Observamos </w:t>
            </w:r>
            <w:r w:rsidR="005579BE" w:rsidRPr="00D523D3">
              <w:rPr>
                <w:rFonts w:eastAsia="Times New Roman" w:cstheme="minorHAnsi"/>
                <w:lang w:eastAsia="pt-BR"/>
              </w:rPr>
              <w:t xml:space="preserve">um aumento </w:t>
            </w:r>
            <w:r w:rsidR="008344FC" w:rsidRPr="00D523D3">
              <w:rPr>
                <w:rFonts w:eastAsia="Times New Roman" w:cstheme="minorHAnsi"/>
                <w:lang w:eastAsia="pt-BR"/>
              </w:rPr>
              <w:t>de 2%</w:t>
            </w:r>
            <w:r w:rsidR="005579BE" w:rsidRPr="00D523D3">
              <w:rPr>
                <w:rFonts w:eastAsia="Times New Roman" w:cstheme="minorHAnsi"/>
                <w:lang w:eastAsia="pt-BR"/>
              </w:rPr>
              <w:t xml:space="preserve"> em comparação ao mês anterior</w:t>
            </w:r>
            <w:r w:rsidR="008344FC" w:rsidRPr="00D523D3">
              <w:rPr>
                <w:rFonts w:eastAsia="Times New Roman" w:cstheme="minorHAnsi"/>
                <w:lang w:eastAsia="pt-BR"/>
              </w:rPr>
              <w:t>.</w:t>
            </w:r>
            <w:r w:rsidR="005579BE" w:rsidRPr="00D523D3">
              <w:rPr>
                <w:rFonts w:eastAsia="Times New Roman" w:cstheme="minorHAnsi"/>
                <w:lang w:eastAsia="pt-BR"/>
              </w:rPr>
              <w:t xml:space="preserve"> </w:t>
            </w:r>
          </w:p>
          <w:p w14:paraId="65D240AF" w14:textId="77777777" w:rsidR="005579BE" w:rsidRPr="00D523D3" w:rsidRDefault="005579BE" w:rsidP="00F3758C">
            <w:pPr>
              <w:spacing w:after="0" w:line="360" w:lineRule="auto"/>
              <w:jc w:val="both"/>
              <w:rPr>
                <w:rFonts w:eastAsia="Times New Roman" w:cstheme="minorHAnsi"/>
                <w:lang w:eastAsia="pt-BR"/>
              </w:rPr>
            </w:pPr>
          </w:p>
          <w:p w14:paraId="08A184EC" w14:textId="2D3A15E5" w:rsidR="005579BE" w:rsidRPr="00D523D3" w:rsidRDefault="005579BE" w:rsidP="00F3758C">
            <w:pPr>
              <w:spacing w:after="0" w:line="360" w:lineRule="auto"/>
              <w:jc w:val="both"/>
              <w:rPr>
                <w:rFonts w:eastAsia="Times New Roman" w:cstheme="minorHAnsi"/>
                <w:color w:val="FFFFFF" w:themeColor="background1"/>
                <w:sz w:val="16"/>
                <w:szCs w:val="16"/>
                <w:lang w:eastAsia="pt-BR"/>
              </w:rPr>
            </w:pPr>
          </w:p>
        </w:tc>
      </w:tr>
    </w:tbl>
    <w:p w14:paraId="2B7A3484" w14:textId="088E7937" w:rsidR="003340C4" w:rsidRPr="00D523D3" w:rsidRDefault="00BC45E4" w:rsidP="00AA4A33">
      <w:pPr>
        <w:pStyle w:val="Ttulo4"/>
        <w:spacing w:after="240"/>
        <w:rPr>
          <w:rFonts w:asciiTheme="minorHAnsi" w:hAnsiTheme="minorHAnsi" w:cstheme="minorHAnsi"/>
          <w:noProof/>
        </w:rPr>
      </w:pPr>
      <w:r w:rsidRPr="00D523D3">
        <w:rPr>
          <w:rFonts w:asciiTheme="minorHAnsi" w:eastAsia="Times New Roman" w:hAnsiTheme="minorHAnsi" w:cstheme="minorHAnsi"/>
          <w:lang w:eastAsia="pt-BR"/>
        </w:rPr>
        <w:t>10.1.7.2. DOADORES ACIMA DE 29 ANOS</w:t>
      </w:r>
      <w:r w:rsidR="000A35B0" w:rsidRPr="00D523D3">
        <w:rPr>
          <w:rFonts w:asciiTheme="minorHAnsi" w:hAnsiTheme="minorHAnsi" w:cstheme="minorHAnsi"/>
          <w:noProof/>
        </w:rPr>
        <w:t xml:space="preserve"> </w:t>
      </w:r>
    </w:p>
    <w:tbl>
      <w:tblPr>
        <w:tblW w:w="9721" w:type="dxa"/>
        <w:tblLayout w:type="fixed"/>
        <w:tblCellMar>
          <w:left w:w="70" w:type="dxa"/>
          <w:right w:w="70" w:type="dxa"/>
        </w:tblCellMar>
        <w:tblLook w:val="04A0" w:firstRow="1" w:lastRow="0" w:firstColumn="1" w:lastColumn="0" w:noHBand="0" w:noVBand="1"/>
      </w:tblPr>
      <w:tblGrid>
        <w:gridCol w:w="1838"/>
        <w:gridCol w:w="588"/>
        <w:gridCol w:w="662"/>
        <w:gridCol w:w="662"/>
        <w:gridCol w:w="662"/>
        <w:gridCol w:w="662"/>
        <w:gridCol w:w="662"/>
        <w:gridCol w:w="662"/>
        <w:gridCol w:w="662"/>
        <w:gridCol w:w="662"/>
        <w:gridCol w:w="662"/>
        <w:gridCol w:w="662"/>
        <w:gridCol w:w="662"/>
        <w:gridCol w:w="13"/>
      </w:tblGrid>
      <w:tr w:rsidR="00D34041" w:rsidRPr="00D523D3" w14:paraId="3D945AB7" w14:textId="77777777" w:rsidTr="004B53D0">
        <w:trPr>
          <w:gridAfter w:val="1"/>
          <w:wAfter w:w="13" w:type="dxa"/>
          <w:trHeight w:val="261"/>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CBB07EC"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E2BA0EF"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AC9AD25"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042062"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5B356F"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1D911C"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5491FA"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70DD23"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E08633"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88F705"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E793FE6" w14:textId="38C82DBE"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C954687" w14:textId="5C5AFD6B"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5BF7911"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D34041" w:rsidRPr="00D523D3" w14:paraId="5D084F18" w14:textId="77777777" w:rsidTr="007719F4">
        <w:trPr>
          <w:gridAfter w:val="1"/>
          <w:wAfter w:w="13" w:type="dxa"/>
          <w:trHeight w:val="371"/>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F68FAA4" w14:textId="77777777" w:rsidR="00BC45E4" w:rsidRPr="00D523D3" w:rsidRDefault="00BC45E4"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acima de 29 anos</w:t>
            </w:r>
          </w:p>
        </w:tc>
        <w:tc>
          <w:tcPr>
            <w:tcW w:w="5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644F73" w14:textId="4B72831D" w:rsidR="00BC45E4" w:rsidRPr="00D523D3" w:rsidRDefault="00F3758C"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2.685</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48E1F2" w14:textId="6CC0CE76" w:rsidR="00BC45E4" w:rsidRPr="00D523D3" w:rsidRDefault="00261486"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2.857</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10BB6F" w14:textId="5A94ABD5" w:rsidR="00BC45E4" w:rsidRPr="00D523D3" w:rsidRDefault="00447A55"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2.989</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F365D7" w14:textId="13F659FE" w:rsidR="00BC45E4" w:rsidRPr="00D523D3" w:rsidRDefault="000C186A"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3.320</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796E51D" w14:textId="3F4DA1ED" w:rsidR="00BC45E4" w:rsidRPr="00D523D3" w:rsidRDefault="000F24BD"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3.319</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2E054B0" w14:textId="2A87B79E" w:rsidR="00BC45E4" w:rsidRPr="00D523D3" w:rsidRDefault="00FE2F51"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3.437</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1DC4E5" w14:textId="245AA74B" w:rsidR="00BC45E4" w:rsidRPr="00D523D3" w:rsidRDefault="00B0360F"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2.778</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1760AF" w14:textId="5EC3F1A9" w:rsidR="00BC45E4" w:rsidRPr="00D523D3" w:rsidRDefault="007C7A73"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2.838</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E4C4BD" w14:textId="7443875A" w:rsidR="00BC45E4" w:rsidRPr="00D523D3" w:rsidRDefault="00F64293"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2.639</w:t>
            </w: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7A5C2BBF" w14:textId="6CA7AD83" w:rsidR="00BC45E4" w:rsidRPr="00D523D3" w:rsidRDefault="00BC45E4" w:rsidP="00D131B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3D073B38" w14:textId="41120DC9" w:rsidR="00BC45E4" w:rsidRPr="00D523D3" w:rsidRDefault="00BC45E4" w:rsidP="00D131B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59779E7F" w14:textId="6E4AA7BE" w:rsidR="00BC45E4" w:rsidRPr="00D523D3" w:rsidRDefault="00BC45E4" w:rsidP="00D131BF">
            <w:pPr>
              <w:spacing w:after="0" w:line="240" w:lineRule="auto"/>
              <w:jc w:val="center"/>
              <w:rPr>
                <w:rFonts w:eastAsia="Times New Roman" w:cstheme="minorHAnsi"/>
                <w:color w:val="000000"/>
                <w:sz w:val="16"/>
                <w:szCs w:val="16"/>
                <w:lang w:eastAsia="pt-BR"/>
              </w:rPr>
            </w:pPr>
          </w:p>
        </w:tc>
      </w:tr>
      <w:tr w:rsidR="00D34041" w:rsidRPr="00D523D3" w14:paraId="2311D55F" w14:textId="77777777" w:rsidTr="007719F4">
        <w:trPr>
          <w:gridAfter w:val="1"/>
          <w:wAfter w:w="13" w:type="dxa"/>
          <w:trHeight w:val="371"/>
        </w:trPr>
        <w:tc>
          <w:tcPr>
            <w:tcW w:w="1838"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22CF2735" w14:textId="77777777" w:rsidR="00BC45E4" w:rsidRPr="00D523D3" w:rsidRDefault="00BC45E4"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58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01FEDC8" w14:textId="7E94829B" w:rsidR="00BC45E4" w:rsidRPr="00D523D3" w:rsidRDefault="00C235A6"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66%</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3F1B6BE" w14:textId="0B186E7E" w:rsidR="00BC45E4" w:rsidRPr="00D523D3" w:rsidRDefault="00261486"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64%</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AFC93DB" w14:textId="5CE915E7" w:rsidR="00BC45E4" w:rsidRPr="00D523D3" w:rsidRDefault="00447A55"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61%</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6C111F2" w14:textId="0E0E3B9A" w:rsidR="00BC45E4" w:rsidRPr="00D523D3" w:rsidRDefault="000C186A"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59%</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7DA6581" w14:textId="160E95F2" w:rsidR="00BC45E4" w:rsidRPr="00D523D3" w:rsidRDefault="000F24BD"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53%</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074D19E" w14:textId="4F53C3B0" w:rsidR="00BC45E4" w:rsidRPr="00D523D3" w:rsidRDefault="00A36022"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59%</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9A6660" w14:textId="339D64DA" w:rsidR="00BC45E4" w:rsidRPr="00D523D3" w:rsidRDefault="00B0360F"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47%</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A5651C3" w14:textId="3592CC2C" w:rsidR="00BC45E4" w:rsidRPr="00D523D3" w:rsidRDefault="007C7A73"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63%</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C8B53FF" w14:textId="6893B8DA" w:rsidR="00BC45E4" w:rsidRPr="00D523D3" w:rsidRDefault="00F64293"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61%</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8223347" w14:textId="067A1D53" w:rsidR="00BC45E4" w:rsidRPr="00D523D3" w:rsidRDefault="00BC45E4" w:rsidP="00D131B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3161C3C" w14:textId="56FEC28A" w:rsidR="00BC45E4" w:rsidRPr="00D523D3" w:rsidRDefault="00BC45E4" w:rsidP="00D131B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24603F0" w14:textId="5E6154CA" w:rsidR="00BC45E4" w:rsidRPr="00D523D3" w:rsidRDefault="00BC45E4" w:rsidP="00D131BF">
            <w:pPr>
              <w:spacing w:after="0" w:line="240" w:lineRule="auto"/>
              <w:jc w:val="center"/>
              <w:rPr>
                <w:rFonts w:eastAsia="Times New Roman" w:cstheme="minorHAnsi"/>
                <w:sz w:val="16"/>
                <w:szCs w:val="16"/>
                <w:lang w:eastAsia="pt-BR"/>
              </w:rPr>
            </w:pPr>
          </w:p>
        </w:tc>
      </w:tr>
      <w:tr w:rsidR="00BC45E4" w:rsidRPr="00D523D3" w14:paraId="5F57393F" w14:textId="77777777" w:rsidTr="008F13B4">
        <w:trPr>
          <w:trHeight w:val="211"/>
        </w:trPr>
        <w:tc>
          <w:tcPr>
            <w:tcW w:w="1838" w:type="dxa"/>
            <w:tcBorders>
              <w:top w:val="single" w:sz="4" w:space="0" w:color="auto"/>
              <w:left w:val="single" w:sz="4" w:space="0" w:color="auto"/>
              <w:bottom w:val="single" w:sz="4" w:space="0" w:color="auto"/>
              <w:right w:val="single" w:sz="4" w:space="0" w:color="auto"/>
            </w:tcBorders>
            <w:shd w:val="clear" w:color="auto" w:fill="008080"/>
            <w:vAlign w:val="center"/>
          </w:tcPr>
          <w:p w14:paraId="7E33666A" w14:textId="77777777" w:rsidR="00BC45E4" w:rsidRPr="00D523D3" w:rsidRDefault="00BC45E4"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883"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14ECE699" w14:textId="280B416B" w:rsidR="00BC45E4" w:rsidRPr="00D523D3" w:rsidRDefault="00BC45E4"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65%</w:t>
            </w:r>
          </w:p>
        </w:tc>
      </w:tr>
      <w:tr w:rsidR="0062331A" w:rsidRPr="00D523D3" w14:paraId="36DE961A" w14:textId="77777777" w:rsidTr="008F13B4">
        <w:trPr>
          <w:trHeight w:val="257"/>
        </w:trPr>
        <w:tc>
          <w:tcPr>
            <w:tcW w:w="1838" w:type="dxa"/>
            <w:tcBorders>
              <w:top w:val="single" w:sz="4" w:space="0" w:color="auto"/>
            </w:tcBorders>
            <w:shd w:val="clear" w:color="auto" w:fill="008080"/>
            <w:vAlign w:val="center"/>
          </w:tcPr>
          <w:p w14:paraId="693F807F" w14:textId="249D9184" w:rsidR="0062331A" w:rsidRPr="00D523D3" w:rsidRDefault="0062331A"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883" w:type="dxa"/>
            <w:gridSpan w:val="13"/>
            <w:tcBorders>
              <w:top w:val="single" w:sz="4" w:space="0" w:color="auto"/>
              <w:left w:val="nil"/>
              <w:bottom w:val="single" w:sz="4" w:space="0" w:color="auto"/>
              <w:right w:val="single" w:sz="4" w:space="0" w:color="auto"/>
            </w:tcBorders>
            <w:shd w:val="clear" w:color="auto" w:fill="008080"/>
            <w:noWrap/>
            <w:vAlign w:val="center"/>
          </w:tcPr>
          <w:p w14:paraId="44316AE4" w14:textId="15799653" w:rsidR="0062331A" w:rsidRPr="00D523D3" w:rsidRDefault="00F3758C"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59%</w:t>
            </w:r>
          </w:p>
        </w:tc>
      </w:tr>
      <w:tr w:rsidR="0062331A" w:rsidRPr="00D523D3" w14:paraId="35563FD3" w14:textId="77777777" w:rsidTr="00F64293">
        <w:trPr>
          <w:trHeight w:val="371"/>
        </w:trPr>
        <w:tc>
          <w:tcPr>
            <w:tcW w:w="9721" w:type="dxa"/>
            <w:gridSpan w:val="14"/>
            <w:shd w:val="clear" w:color="auto" w:fill="auto"/>
            <w:vAlign w:val="center"/>
          </w:tcPr>
          <w:p w14:paraId="6FCD3400" w14:textId="7C70328A" w:rsidR="00514956" w:rsidRPr="00D523D3" w:rsidRDefault="00A26AA6" w:rsidP="00A26AA6">
            <w:pPr>
              <w:spacing w:line="360" w:lineRule="auto"/>
              <w:jc w:val="both"/>
              <w:rPr>
                <w:rFonts w:cstheme="minorHAnsi"/>
                <w:i/>
                <w:iCs/>
                <w:sz w:val="18"/>
                <w:szCs w:val="18"/>
              </w:rPr>
            </w:pPr>
            <w:r w:rsidRPr="00D523D3">
              <w:rPr>
                <w:rFonts w:cstheme="minorHAnsi"/>
                <w:i/>
                <w:iCs/>
                <w:sz w:val="18"/>
                <w:szCs w:val="18"/>
              </w:rPr>
              <w:lastRenderedPageBreak/>
              <w:t xml:space="preserve"> Fonte: 9º Boletim de Produção Hemoterapia – HEMOPROD 2022</w:t>
            </w:r>
          </w:p>
          <w:p w14:paraId="6F2D1DC6" w14:textId="76148A3C" w:rsidR="00514956" w:rsidRPr="00D523D3" w:rsidRDefault="00F64293" w:rsidP="00A26AA6">
            <w:pPr>
              <w:spacing w:line="360" w:lineRule="auto"/>
              <w:jc w:val="both"/>
              <w:rPr>
                <w:rFonts w:cstheme="minorHAnsi"/>
                <w:i/>
                <w:iCs/>
                <w:sz w:val="18"/>
                <w:szCs w:val="18"/>
              </w:rPr>
            </w:pPr>
            <w:r w:rsidRPr="00D523D3">
              <w:rPr>
                <w:rFonts w:cstheme="minorHAnsi"/>
                <w:noProof/>
              </w:rPr>
              <w:drawing>
                <wp:anchor distT="0" distB="0" distL="114300" distR="114300" simplePos="0" relativeHeight="259008512" behindDoc="0" locked="0" layoutInCell="1" allowOverlap="1" wp14:anchorId="0D081CA1" wp14:editId="61B26FD8">
                  <wp:simplePos x="0" y="0"/>
                  <wp:positionH relativeFrom="column">
                    <wp:posOffset>-4445</wp:posOffset>
                  </wp:positionH>
                  <wp:positionV relativeFrom="paragraph">
                    <wp:posOffset>-1270</wp:posOffset>
                  </wp:positionV>
                  <wp:extent cx="6083935" cy="1626870"/>
                  <wp:effectExtent l="0" t="0" r="0" b="0"/>
                  <wp:wrapNone/>
                  <wp:docPr id="110" name="Gráfico 110">
                    <a:extLst xmlns:a="http://schemas.openxmlformats.org/drawingml/2006/main">
                      <a:ext uri="{FF2B5EF4-FFF2-40B4-BE49-F238E27FC236}">
                        <a16:creationId xmlns:a16="http://schemas.microsoft.com/office/drawing/2014/main" id="{00000000-0008-0000-0700-0000C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p>
          <w:p w14:paraId="38E14664" w14:textId="0302F3B5" w:rsidR="00BE13F8" w:rsidRPr="00D523D3" w:rsidRDefault="00BE13F8" w:rsidP="00BE13F8">
            <w:pPr>
              <w:spacing w:after="0" w:line="240" w:lineRule="auto"/>
              <w:rPr>
                <w:rFonts w:eastAsia="Times New Roman" w:cstheme="minorHAnsi"/>
                <w:color w:val="FFFFFF" w:themeColor="background1"/>
                <w:sz w:val="16"/>
                <w:szCs w:val="16"/>
                <w:lang w:eastAsia="pt-BR"/>
              </w:rPr>
            </w:pPr>
          </w:p>
        </w:tc>
      </w:tr>
      <w:tr w:rsidR="0062331A" w:rsidRPr="00D523D3" w14:paraId="3D29F931" w14:textId="77777777" w:rsidTr="00D34041">
        <w:trPr>
          <w:trHeight w:val="371"/>
        </w:trPr>
        <w:tc>
          <w:tcPr>
            <w:tcW w:w="9721" w:type="dxa"/>
            <w:gridSpan w:val="14"/>
            <w:shd w:val="clear" w:color="auto" w:fill="auto"/>
            <w:vAlign w:val="center"/>
          </w:tcPr>
          <w:p w14:paraId="58759BAD" w14:textId="59060F8A" w:rsidR="00C53611" w:rsidRPr="00D523D3" w:rsidRDefault="000C186A" w:rsidP="00D34041">
            <w:pPr>
              <w:spacing w:line="360" w:lineRule="auto"/>
              <w:ind w:right="-1"/>
              <w:jc w:val="both"/>
              <w:rPr>
                <w:rFonts w:cstheme="minorHAnsi"/>
                <w:lang w:eastAsia="pt-BR"/>
              </w:rPr>
            </w:pPr>
            <w:r w:rsidRPr="00D523D3">
              <w:rPr>
                <w:rFonts w:cstheme="minorHAnsi"/>
                <w:b/>
                <w:bCs/>
                <w:lang w:eastAsia="pt-BR"/>
              </w:rPr>
              <w:t xml:space="preserve">Análise </w:t>
            </w:r>
            <w:proofErr w:type="spellStart"/>
            <w:r w:rsidRPr="00D523D3">
              <w:rPr>
                <w:rFonts w:cstheme="minorHAnsi"/>
                <w:b/>
                <w:bCs/>
                <w:lang w:eastAsia="pt-BR"/>
              </w:rPr>
              <w:t>Critica</w:t>
            </w:r>
            <w:proofErr w:type="spellEnd"/>
            <w:r w:rsidRPr="00D523D3">
              <w:rPr>
                <w:rFonts w:cstheme="minorHAnsi"/>
                <w:b/>
                <w:bCs/>
                <w:lang w:eastAsia="pt-BR"/>
              </w:rPr>
              <w:t xml:space="preserve">: </w:t>
            </w:r>
            <w:r w:rsidR="00F64293" w:rsidRPr="00D523D3">
              <w:rPr>
                <w:rFonts w:cstheme="minorHAnsi"/>
                <w:lang w:eastAsia="pt-BR"/>
              </w:rPr>
              <w:t xml:space="preserve">Os doadores dessa faixa etária, historicamente apresentam-se em maior número maior quando comparado ao indicador anterior. Nesse mês tivemos uma diminuição </w:t>
            </w:r>
            <w:r w:rsidR="008344FC" w:rsidRPr="00D523D3">
              <w:rPr>
                <w:rFonts w:cstheme="minorHAnsi"/>
                <w:lang w:eastAsia="pt-BR"/>
              </w:rPr>
              <w:t>de 2%</w:t>
            </w:r>
            <w:r w:rsidR="00F64293" w:rsidRPr="00D523D3">
              <w:rPr>
                <w:rFonts w:cstheme="minorHAnsi"/>
                <w:lang w:eastAsia="pt-BR"/>
              </w:rPr>
              <w:t xml:space="preserve"> </w:t>
            </w:r>
            <w:proofErr w:type="gramStart"/>
            <w:r w:rsidR="00F64293" w:rsidRPr="00D523D3">
              <w:rPr>
                <w:rFonts w:cstheme="minorHAnsi"/>
                <w:lang w:eastAsia="pt-BR"/>
              </w:rPr>
              <w:t xml:space="preserve">desses  </w:t>
            </w:r>
            <w:proofErr w:type="spellStart"/>
            <w:r w:rsidR="00F64293" w:rsidRPr="00D523D3">
              <w:rPr>
                <w:rFonts w:cstheme="minorHAnsi"/>
                <w:lang w:eastAsia="pt-BR"/>
              </w:rPr>
              <w:t>doadores</w:t>
            </w:r>
            <w:proofErr w:type="gramEnd"/>
            <w:r w:rsidR="00F64293" w:rsidRPr="00D523D3">
              <w:rPr>
                <w:rFonts w:cstheme="minorHAnsi"/>
                <w:lang w:eastAsia="pt-BR"/>
              </w:rPr>
              <w:t>,devido</w:t>
            </w:r>
            <w:proofErr w:type="spellEnd"/>
            <w:r w:rsidR="00F64293" w:rsidRPr="00D523D3">
              <w:rPr>
                <w:rFonts w:cstheme="minorHAnsi"/>
                <w:lang w:eastAsia="pt-BR"/>
              </w:rPr>
              <w:t xml:space="preserve"> as campanhas externas realizadas onde o público alvo compreendem as idades dos  doadores entre 18 e 29 anos</w:t>
            </w:r>
            <w:r w:rsidR="008344FC" w:rsidRPr="00D523D3">
              <w:rPr>
                <w:rFonts w:cstheme="minorHAnsi"/>
                <w:lang w:eastAsia="pt-BR"/>
              </w:rPr>
              <w:t xml:space="preserve"> com o objetivo de alcançar doadores voluntários de medula óssea por ocasião do Setembro Verde</w:t>
            </w:r>
            <w:r w:rsidR="00F64293" w:rsidRPr="00D523D3">
              <w:rPr>
                <w:rFonts w:cstheme="minorHAnsi"/>
                <w:lang w:eastAsia="pt-BR"/>
              </w:rPr>
              <w:t xml:space="preserve">. No mês de </w:t>
            </w:r>
            <w:proofErr w:type="gramStart"/>
            <w:r w:rsidR="00F64293" w:rsidRPr="00D523D3">
              <w:rPr>
                <w:rFonts w:cstheme="minorHAnsi"/>
                <w:lang w:eastAsia="pt-BR"/>
              </w:rPr>
              <w:t>Setembro</w:t>
            </w:r>
            <w:proofErr w:type="gramEnd"/>
            <w:r w:rsidR="008344FC" w:rsidRPr="00D523D3">
              <w:rPr>
                <w:rFonts w:cstheme="minorHAnsi"/>
                <w:lang w:eastAsia="pt-BR"/>
              </w:rPr>
              <w:t>,</w:t>
            </w:r>
            <w:r w:rsidR="00F64293" w:rsidRPr="00D523D3">
              <w:rPr>
                <w:rFonts w:cstheme="minorHAnsi"/>
                <w:lang w:eastAsia="pt-BR"/>
              </w:rPr>
              <w:t xml:space="preserve"> tivemos 2.639 doadores o que representou 61%, desse total 77 doadores estão na faixa etária de 60 a 69 anos de idade, representando 2%.</w:t>
            </w:r>
          </w:p>
          <w:p w14:paraId="2AA5FEBA" w14:textId="38C0ECCF" w:rsidR="008213A1" w:rsidRPr="00D523D3" w:rsidRDefault="008213A1" w:rsidP="00D34041">
            <w:pPr>
              <w:spacing w:line="360" w:lineRule="auto"/>
              <w:ind w:right="-1"/>
              <w:jc w:val="both"/>
              <w:rPr>
                <w:rFonts w:cstheme="minorHAnsi"/>
                <w:lang w:eastAsia="pt-BR"/>
              </w:rPr>
            </w:pPr>
          </w:p>
        </w:tc>
      </w:tr>
    </w:tbl>
    <w:p w14:paraId="2856423B" w14:textId="06277338" w:rsidR="00414093" w:rsidRPr="00D523D3" w:rsidRDefault="00414093" w:rsidP="006D6010">
      <w:pPr>
        <w:pStyle w:val="Ttulo2"/>
        <w:ind w:left="0"/>
        <w:rPr>
          <w:rFonts w:asciiTheme="minorHAnsi" w:hAnsiTheme="minorHAnsi" w:cstheme="minorHAnsi"/>
        </w:rPr>
      </w:pPr>
      <w:bookmarkStart w:id="39" w:name="_Toc171430602"/>
      <w:r w:rsidRPr="00D523D3">
        <w:rPr>
          <w:rFonts w:asciiTheme="minorHAnsi" w:hAnsiTheme="minorHAnsi" w:cstheme="minorHAnsi"/>
        </w:rPr>
        <w:t>11.</w:t>
      </w:r>
      <w:r w:rsidR="005C592E" w:rsidRPr="00D523D3">
        <w:rPr>
          <w:rFonts w:asciiTheme="minorHAnsi" w:hAnsiTheme="minorHAnsi" w:cstheme="minorHAnsi"/>
        </w:rPr>
        <w:t>2</w:t>
      </w:r>
      <w:r w:rsidRPr="00D523D3">
        <w:rPr>
          <w:rFonts w:asciiTheme="minorHAnsi" w:hAnsiTheme="minorHAnsi" w:cstheme="minorHAnsi"/>
        </w:rPr>
        <w:t xml:space="preserve"> </w:t>
      </w:r>
      <w:r w:rsidR="005C592E" w:rsidRPr="00D523D3">
        <w:rPr>
          <w:rFonts w:asciiTheme="minorHAnsi" w:hAnsiTheme="minorHAnsi" w:cstheme="minorHAnsi"/>
        </w:rPr>
        <w:t>HEMOCOMPONENTES PRODUZIDOS</w:t>
      </w:r>
      <w:bookmarkEnd w:id="39"/>
    </w:p>
    <w:p w14:paraId="0EFE7E1C" w14:textId="77777777" w:rsidR="00D34041" w:rsidRPr="00D523D3" w:rsidRDefault="00D34041" w:rsidP="006D6010">
      <w:pPr>
        <w:pStyle w:val="Ttulo3"/>
        <w:rPr>
          <w:rFonts w:asciiTheme="minorHAnsi" w:hAnsiTheme="minorHAnsi" w:cstheme="minorHAnsi"/>
          <w:b/>
          <w:bCs/>
        </w:rPr>
      </w:pPr>
    </w:p>
    <w:p w14:paraId="3B588E45" w14:textId="158D85DB" w:rsidR="005C592E" w:rsidRPr="00D523D3" w:rsidRDefault="005C592E" w:rsidP="00D34041">
      <w:pPr>
        <w:pStyle w:val="Ttulo3"/>
        <w:spacing w:after="240"/>
        <w:rPr>
          <w:rFonts w:asciiTheme="minorHAnsi" w:hAnsiTheme="minorHAnsi" w:cstheme="minorHAnsi"/>
          <w:b/>
          <w:bCs/>
        </w:rPr>
      </w:pPr>
      <w:bookmarkStart w:id="40" w:name="_Toc171430603"/>
      <w:r w:rsidRPr="00D523D3">
        <w:rPr>
          <w:rFonts w:asciiTheme="minorHAnsi" w:hAnsiTheme="minorHAnsi" w:cstheme="minorHAnsi"/>
          <w:b/>
          <w:bCs/>
        </w:rPr>
        <w:t>11.2.1. QUANTITATIVO DE HEMOCOMPONENTES PRODUZIDOS</w:t>
      </w:r>
      <w:bookmarkEnd w:id="40"/>
    </w:p>
    <w:tbl>
      <w:tblPr>
        <w:tblW w:w="9745" w:type="dxa"/>
        <w:tblInd w:w="-5" w:type="dxa"/>
        <w:tblLayout w:type="fixed"/>
        <w:tblCellMar>
          <w:left w:w="70" w:type="dxa"/>
          <w:right w:w="70" w:type="dxa"/>
        </w:tblCellMar>
        <w:tblLook w:val="04A0" w:firstRow="1" w:lastRow="0" w:firstColumn="1" w:lastColumn="0" w:noHBand="0" w:noVBand="1"/>
      </w:tblPr>
      <w:tblGrid>
        <w:gridCol w:w="1279"/>
        <w:gridCol w:w="705"/>
        <w:gridCol w:w="706"/>
        <w:gridCol w:w="705"/>
        <w:gridCol w:w="706"/>
        <w:gridCol w:w="705"/>
        <w:gridCol w:w="706"/>
        <w:gridCol w:w="705"/>
        <w:gridCol w:w="706"/>
        <w:gridCol w:w="705"/>
        <w:gridCol w:w="706"/>
        <w:gridCol w:w="705"/>
        <w:gridCol w:w="706"/>
      </w:tblGrid>
      <w:tr w:rsidR="00796091" w:rsidRPr="00D523D3" w14:paraId="03A1C07B" w14:textId="77777777" w:rsidTr="001C670C">
        <w:trPr>
          <w:trHeight w:val="239"/>
        </w:trPr>
        <w:tc>
          <w:tcPr>
            <w:tcW w:w="127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CA469E" w14:textId="0B5C6AAB"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03F29E"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7F5B5B"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E0A899"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B0B6D8"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5635E54"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267888"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EAE635" w14:textId="5905B740"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8E28D6"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C192AD"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0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924D721"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0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55DF67D"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70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0C5E9A9"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96091" w:rsidRPr="00D523D3" w14:paraId="6BB1B6B0" w14:textId="77777777" w:rsidTr="001C670C">
        <w:trPr>
          <w:trHeight w:val="442"/>
        </w:trPr>
        <w:tc>
          <w:tcPr>
            <w:tcW w:w="1279"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6F61D81E" w14:textId="77777777" w:rsidR="00414093" w:rsidRPr="00D523D3" w:rsidRDefault="00414093"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705" w:type="dxa"/>
            <w:tcBorders>
              <w:top w:val="single" w:sz="4" w:space="0" w:color="auto"/>
              <w:left w:val="nil"/>
              <w:bottom w:val="single" w:sz="4" w:space="0" w:color="auto"/>
              <w:right w:val="single" w:sz="4" w:space="0" w:color="auto"/>
            </w:tcBorders>
            <w:shd w:val="clear" w:color="F2F2F2" w:fill="FFFFFF"/>
            <w:noWrap/>
            <w:vAlign w:val="center"/>
          </w:tcPr>
          <w:p w14:paraId="17ACE1E6" w14:textId="547BE8E6" w:rsidR="00414093" w:rsidRPr="00D523D3" w:rsidRDefault="00BA1734"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9.267</w:t>
            </w:r>
          </w:p>
        </w:tc>
        <w:tc>
          <w:tcPr>
            <w:tcW w:w="706" w:type="dxa"/>
            <w:tcBorders>
              <w:top w:val="single" w:sz="4" w:space="0" w:color="auto"/>
              <w:left w:val="nil"/>
              <w:bottom w:val="single" w:sz="4" w:space="0" w:color="auto"/>
              <w:right w:val="single" w:sz="4" w:space="0" w:color="auto"/>
            </w:tcBorders>
            <w:shd w:val="clear" w:color="F2F2F2" w:fill="FFFFFF"/>
            <w:noWrap/>
            <w:vAlign w:val="center"/>
          </w:tcPr>
          <w:p w14:paraId="5E62F6B7" w14:textId="6AB2FD2C" w:rsidR="00414093" w:rsidRPr="00D523D3" w:rsidRDefault="008C450C"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10.110</w:t>
            </w:r>
          </w:p>
        </w:tc>
        <w:tc>
          <w:tcPr>
            <w:tcW w:w="705" w:type="dxa"/>
            <w:tcBorders>
              <w:top w:val="single" w:sz="4" w:space="0" w:color="auto"/>
              <w:left w:val="nil"/>
              <w:bottom w:val="single" w:sz="4" w:space="0" w:color="auto"/>
              <w:right w:val="single" w:sz="4" w:space="0" w:color="auto"/>
            </w:tcBorders>
            <w:shd w:val="clear" w:color="F2F2F2" w:fill="FFFFFF"/>
            <w:noWrap/>
            <w:vAlign w:val="center"/>
          </w:tcPr>
          <w:p w14:paraId="159FB33C" w14:textId="49313827" w:rsidR="00414093" w:rsidRPr="00D523D3" w:rsidRDefault="004276F5"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11.313</w:t>
            </w:r>
          </w:p>
        </w:tc>
        <w:tc>
          <w:tcPr>
            <w:tcW w:w="706" w:type="dxa"/>
            <w:tcBorders>
              <w:top w:val="single" w:sz="4" w:space="0" w:color="auto"/>
              <w:left w:val="nil"/>
              <w:bottom w:val="single" w:sz="4" w:space="0" w:color="auto"/>
              <w:right w:val="single" w:sz="4" w:space="0" w:color="auto"/>
            </w:tcBorders>
            <w:shd w:val="clear" w:color="F2F2F2" w:fill="FFFFFF"/>
            <w:noWrap/>
            <w:vAlign w:val="center"/>
          </w:tcPr>
          <w:p w14:paraId="2AABB5BA" w14:textId="444C3950" w:rsidR="00414093" w:rsidRPr="00D523D3" w:rsidRDefault="008D2411"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12.846</w:t>
            </w:r>
          </w:p>
        </w:tc>
        <w:tc>
          <w:tcPr>
            <w:tcW w:w="705" w:type="dxa"/>
            <w:tcBorders>
              <w:top w:val="single" w:sz="4" w:space="0" w:color="auto"/>
              <w:left w:val="nil"/>
              <w:bottom w:val="single" w:sz="4" w:space="0" w:color="auto"/>
              <w:right w:val="single" w:sz="4" w:space="0" w:color="auto"/>
            </w:tcBorders>
            <w:shd w:val="clear" w:color="F2F2F2" w:fill="FFFFFF"/>
            <w:noWrap/>
            <w:vAlign w:val="center"/>
          </w:tcPr>
          <w:p w14:paraId="18676B80" w14:textId="7611340F" w:rsidR="00414093" w:rsidRPr="00D523D3" w:rsidRDefault="00192CF4"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13.948</w:t>
            </w:r>
          </w:p>
        </w:tc>
        <w:tc>
          <w:tcPr>
            <w:tcW w:w="706" w:type="dxa"/>
            <w:tcBorders>
              <w:top w:val="single" w:sz="4" w:space="0" w:color="auto"/>
              <w:left w:val="nil"/>
              <w:bottom w:val="single" w:sz="4" w:space="0" w:color="auto"/>
              <w:right w:val="single" w:sz="4" w:space="0" w:color="auto"/>
            </w:tcBorders>
            <w:shd w:val="clear" w:color="F2F2F2" w:fill="FFFFFF"/>
            <w:noWrap/>
            <w:vAlign w:val="center"/>
          </w:tcPr>
          <w:p w14:paraId="5293D98D" w14:textId="00A73178" w:rsidR="00414093" w:rsidRPr="00D523D3" w:rsidRDefault="00211CA1"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13.237</w:t>
            </w:r>
          </w:p>
        </w:tc>
        <w:tc>
          <w:tcPr>
            <w:tcW w:w="705" w:type="dxa"/>
            <w:tcBorders>
              <w:top w:val="single" w:sz="4" w:space="0" w:color="auto"/>
              <w:left w:val="nil"/>
              <w:bottom w:val="single" w:sz="4" w:space="0" w:color="auto"/>
              <w:right w:val="single" w:sz="4" w:space="0" w:color="auto"/>
            </w:tcBorders>
            <w:shd w:val="clear" w:color="F2F2F2" w:fill="FFFFFF"/>
            <w:noWrap/>
            <w:vAlign w:val="center"/>
          </w:tcPr>
          <w:p w14:paraId="0D0DDE14" w14:textId="6522CAF4" w:rsidR="00414093" w:rsidRPr="00D523D3" w:rsidRDefault="00B0360F"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10.012</w:t>
            </w:r>
          </w:p>
        </w:tc>
        <w:tc>
          <w:tcPr>
            <w:tcW w:w="706" w:type="dxa"/>
            <w:tcBorders>
              <w:top w:val="single" w:sz="4" w:space="0" w:color="auto"/>
              <w:left w:val="nil"/>
              <w:bottom w:val="single" w:sz="4" w:space="0" w:color="auto"/>
              <w:right w:val="single" w:sz="4" w:space="0" w:color="auto"/>
            </w:tcBorders>
            <w:shd w:val="clear" w:color="F2F2F2" w:fill="FFFFFF"/>
            <w:noWrap/>
            <w:vAlign w:val="center"/>
          </w:tcPr>
          <w:p w14:paraId="680D4F4C" w14:textId="2F81C42A" w:rsidR="00414093" w:rsidRPr="00D523D3" w:rsidRDefault="00D16603"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10.070</w:t>
            </w:r>
          </w:p>
        </w:tc>
        <w:tc>
          <w:tcPr>
            <w:tcW w:w="705" w:type="dxa"/>
            <w:tcBorders>
              <w:top w:val="single" w:sz="4" w:space="0" w:color="auto"/>
              <w:left w:val="nil"/>
              <w:bottom w:val="single" w:sz="4" w:space="0" w:color="auto"/>
              <w:right w:val="single" w:sz="4" w:space="0" w:color="auto"/>
            </w:tcBorders>
            <w:shd w:val="clear" w:color="F2F2F2" w:fill="FFFFFF"/>
            <w:noWrap/>
            <w:vAlign w:val="center"/>
          </w:tcPr>
          <w:p w14:paraId="61A812FD" w14:textId="7E6D106F" w:rsidR="00414093" w:rsidRPr="00D523D3" w:rsidRDefault="001C670C"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10.187</w:t>
            </w:r>
          </w:p>
        </w:tc>
        <w:tc>
          <w:tcPr>
            <w:tcW w:w="706" w:type="dxa"/>
            <w:tcBorders>
              <w:top w:val="single" w:sz="4" w:space="0" w:color="auto"/>
              <w:left w:val="nil"/>
              <w:bottom w:val="single" w:sz="4" w:space="0" w:color="auto"/>
              <w:right w:val="single" w:sz="4" w:space="0" w:color="auto"/>
            </w:tcBorders>
            <w:shd w:val="clear" w:color="F2F2F2" w:fill="FFFFFF"/>
            <w:vAlign w:val="center"/>
          </w:tcPr>
          <w:p w14:paraId="07ED61D5" w14:textId="161F9B78" w:rsidR="00414093" w:rsidRPr="00D523D3" w:rsidRDefault="00414093" w:rsidP="006F7135">
            <w:pPr>
              <w:spacing w:after="0" w:line="240" w:lineRule="auto"/>
              <w:jc w:val="center"/>
              <w:rPr>
                <w:rFonts w:eastAsia="Times New Roman" w:cstheme="minorHAnsi"/>
                <w:color w:val="000000"/>
                <w:sz w:val="16"/>
                <w:szCs w:val="16"/>
                <w:lang w:eastAsia="pt-BR"/>
              </w:rPr>
            </w:pPr>
          </w:p>
        </w:tc>
        <w:tc>
          <w:tcPr>
            <w:tcW w:w="705" w:type="dxa"/>
            <w:tcBorders>
              <w:top w:val="single" w:sz="4" w:space="0" w:color="auto"/>
              <w:left w:val="nil"/>
              <w:bottom w:val="single" w:sz="4" w:space="0" w:color="auto"/>
              <w:right w:val="single" w:sz="4" w:space="0" w:color="auto"/>
            </w:tcBorders>
            <w:shd w:val="clear" w:color="F2F2F2" w:fill="FFFFFF"/>
            <w:vAlign w:val="center"/>
          </w:tcPr>
          <w:p w14:paraId="38CEEDC3" w14:textId="485C4067" w:rsidR="00414093" w:rsidRPr="00D523D3" w:rsidRDefault="00414093" w:rsidP="006F7135">
            <w:pPr>
              <w:spacing w:after="0" w:line="240" w:lineRule="auto"/>
              <w:jc w:val="center"/>
              <w:rPr>
                <w:rFonts w:eastAsia="Times New Roman" w:cstheme="minorHAnsi"/>
                <w:color w:val="000000"/>
                <w:sz w:val="16"/>
                <w:szCs w:val="16"/>
                <w:lang w:eastAsia="pt-BR"/>
              </w:rPr>
            </w:pPr>
          </w:p>
        </w:tc>
        <w:tc>
          <w:tcPr>
            <w:tcW w:w="706" w:type="dxa"/>
            <w:tcBorders>
              <w:top w:val="single" w:sz="4" w:space="0" w:color="auto"/>
              <w:left w:val="nil"/>
              <w:bottom w:val="single" w:sz="4" w:space="0" w:color="auto"/>
              <w:right w:val="single" w:sz="4" w:space="0" w:color="auto"/>
            </w:tcBorders>
            <w:shd w:val="clear" w:color="F2F2F2" w:fill="FFFFFF"/>
            <w:vAlign w:val="center"/>
          </w:tcPr>
          <w:p w14:paraId="75843352" w14:textId="16C2C069" w:rsidR="00414093" w:rsidRPr="00D523D3" w:rsidRDefault="00414093" w:rsidP="006F7135">
            <w:pPr>
              <w:spacing w:after="0" w:line="240" w:lineRule="auto"/>
              <w:jc w:val="center"/>
              <w:rPr>
                <w:rFonts w:eastAsia="Times New Roman" w:cstheme="minorHAnsi"/>
                <w:color w:val="000000"/>
                <w:sz w:val="16"/>
                <w:szCs w:val="16"/>
                <w:lang w:eastAsia="pt-BR"/>
              </w:rPr>
            </w:pPr>
          </w:p>
        </w:tc>
      </w:tr>
      <w:tr w:rsidR="00EC1D75" w:rsidRPr="00D523D3" w14:paraId="38B3FBBA" w14:textId="77777777" w:rsidTr="00827B2A">
        <w:trPr>
          <w:trHeight w:val="237"/>
        </w:trPr>
        <w:tc>
          <w:tcPr>
            <w:tcW w:w="1279" w:type="dxa"/>
            <w:tcBorders>
              <w:top w:val="single" w:sz="4" w:space="0" w:color="auto"/>
              <w:left w:val="single" w:sz="8" w:space="0" w:color="auto"/>
              <w:bottom w:val="single" w:sz="4" w:space="0" w:color="auto"/>
              <w:right w:val="single" w:sz="8" w:space="0" w:color="auto"/>
            </w:tcBorders>
            <w:shd w:val="clear" w:color="auto" w:fill="008080"/>
            <w:noWrap/>
            <w:vAlign w:val="center"/>
          </w:tcPr>
          <w:p w14:paraId="547CF356" w14:textId="08D67711" w:rsidR="00EC1D75" w:rsidRPr="00D523D3" w:rsidRDefault="00EC1D75"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Meta contratual</w:t>
            </w:r>
          </w:p>
        </w:tc>
        <w:tc>
          <w:tcPr>
            <w:tcW w:w="8466" w:type="dxa"/>
            <w:gridSpan w:val="12"/>
            <w:tcBorders>
              <w:top w:val="single" w:sz="4" w:space="0" w:color="auto"/>
              <w:left w:val="nil"/>
              <w:bottom w:val="single" w:sz="4" w:space="0" w:color="auto"/>
              <w:right w:val="single" w:sz="4" w:space="0" w:color="auto"/>
            </w:tcBorders>
            <w:shd w:val="clear" w:color="auto" w:fill="008080"/>
            <w:noWrap/>
            <w:vAlign w:val="center"/>
          </w:tcPr>
          <w:p w14:paraId="5294FCD3" w14:textId="6F4C8405" w:rsidR="00EC1D75" w:rsidRPr="00D523D3" w:rsidRDefault="00616039" w:rsidP="006F713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11.109</w:t>
            </w:r>
          </w:p>
        </w:tc>
      </w:tr>
      <w:tr w:rsidR="00EC1D75" w:rsidRPr="00D523D3" w14:paraId="3D0CF7B2" w14:textId="77777777" w:rsidTr="00AE6A71">
        <w:trPr>
          <w:trHeight w:val="159"/>
        </w:trPr>
        <w:tc>
          <w:tcPr>
            <w:tcW w:w="1279" w:type="dxa"/>
            <w:tcBorders>
              <w:top w:val="single" w:sz="4" w:space="0" w:color="auto"/>
              <w:left w:val="single" w:sz="8" w:space="0" w:color="auto"/>
              <w:right w:val="single" w:sz="8" w:space="0" w:color="auto"/>
            </w:tcBorders>
            <w:shd w:val="clear" w:color="auto" w:fill="008080"/>
            <w:noWrap/>
            <w:vAlign w:val="center"/>
          </w:tcPr>
          <w:p w14:paraId="5122C47C" w14:textId="1FE7E844" w:rsidR="00EC1D75" w:rsidRPr="00D523D3" w:rsidRDefault="00EC1D75" w:rsidP="006F713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466" w:type="dxa"/>
            <w:gridSpan w:val="12"/>
            <w:tcBorders>
              <w:top w:val="single" w:sz="4" w:space="0" w:color="auto"/>
              <w:left w:val="nil"/>
              <w:right w:val="single" w:sz="4" w:space="0" w:color="auto"/>
            </w:tcBorders>
            <w:shd w:val="clear" w:color="auto" w:fill="008080"/>
            <w:noWrap/>
            <w:vAlign w:val="center"/>
          </w:tcPr>
          <w:p w14:paraId="3DD8B10C" w14:textId="20D8B788" w:rsidR="00EC1D75" w:rsidRPr="00D523D3" w:rsidRDefault="00EC1D75" w:rsidP="006F713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10.502</w:t>
            </w:r>
          </w:p>
        </w:tc>
      </w:tr>
      <w:tr w:rsidR="008A1A6C" w:rsidRPr="00D523D3" w14:paraId="735CB614" w14:textId="77777777" w:rsidTr="001C670C">
        <w:trPr>
          <w:trHeight w:val="442"/>
        </w:trPr>
        <w:tc>
          <w:tcPr>
            <w:tcW w:w="9745" w:type="dxa"/>
            <w:gridSpan w:val="13"/>
            <w:shd w:val="clear" w:color="auto" w:fill="auto"/>
            <w:noWrap/>
            <w:vAlign w:val="center"/>
          </w:tcPr>
          <w:p w14:paraId="37AB84B3" w14:textId="1DA2F4C7" w:rsidR="00650E31" w:rsidRPr="00D523D3" w:rsidRDefault="001C670C" w:rsidP="006F7135">
            <w:pPr>
              <w:spacing w:after="0" w:line="240" w:lineRule="auto"/>
              <w:jc w:val="center"/>
              <w:rPr>
                <w:rFonts w:eastAsia="Times New Roman" w:cstheme="minorHAnsi"/>
                <w:noProof/>
                <w:sz w:val="16"/>
                <w:szCs w:val="16"/>
                <w:lang w:eastAsia="pt-BR"/>
              </w:rPr>
            </w:pPr>
            <w:r w:rsidRPr="00D523D3">
              <w:rPr>
                <w:rFonts w:cstheme="minorHAnsi"/>
                <w:noProof/>
              </w:rPr>
              <w:drawing>
                <wp:anchor distT="0" distB="0" distL="114300" distR="114300" simplePos="0" relativeHeight="258951168" behindDoc="0" locked="0" layoutInCell="1" allowOverlap="1" wp14:anchorId="5974728D" wp14:editId="2F571112">
                  <wp:simplePos x="0" y="0"/>
                  <wp:positionH relativeFrom="column">
                    <wp:posOffset>-33020</wp:posOffset>
                  </wp:positionH>
                  <wp:positionV relativeFrom="paragraph">
                    <wp:posOffset>69850</wp:posOffset>
                  </wp:positionV>
                  <wp:extent cx="6181725" cy="1836420"/>
                  <wp:effectExtent l="0" t="0" r="0" b="0"/>
                  <wp:wrapNone/>
                  <wp:docPr id="19" name="Gráfico 19">
                    <a:extLst xmlns:a="http://schemas.openxmlformats.org/drawingml/2006/main">
                      <a:ext uri="{FF2B5EF4-FFF2-40B4-BE49-F238E27FC236}">
                        <a16:creationId xmlns:a16="http://schemas.microsoft.com/office/drawing/2014/main" id="{00000000-0008-0000-0100-00001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p>
          <w:p w14:paraId="2B61374D" w14:textId="770F364C" w:rsidR="00650E31" w:rsidRPr="00D523D3" w:rsidRDefault="00650E31" w:rsidP="006F7135">
            <w:pPr>
              <w:spacing w:after="0" w:line="240" w:lineRule="auto"/>
              <w:jc w:val="center"/>
              <w:rPr>
                <w:rFonts w:eastAsia="Times New Roman" w:cstheme="minorHAnsi"/>
                <w:noProof/>
                <w:sz w:val="16"/>
                <w:szCs w:val="16"/>
                <w:lang w:eastAsia="pt-BR"/>
              </w:rPr>
            </w:pPr>
          </w:p>
          <w:p w14:paraId="6C19EC3A" w14:textId="002D9559" w:rsidR="00650E31" w:rsidRPr="00D523D3" w:rsidRDefault="00650E31" w:rsidP="006F7135">
            <w:pPr>
              <w:spacing w:after="0" w:line="240" w:lineRule="auto"/>
              <w:jc w:val="center"/>
              <w:rPr>
                <w:rFonts w:eastAsia="Times New Roman" w:cstheme="minorHAnsi"/>
                <w:noProof/>
                <w:sz w:val="16"/>
                <w:szCs w:val="16"/>
                <w:lang w:eastAsia="pt-BR"/>
              </w:rPr>
            </w:pPr>
          </w:p>
          <w:p w14:paraId="42114563" w14:textId="475FECF5" w:rsidR="00650E31" w:rsidRPr="00D523D3" w:rsidRDefault="00650E31" w:rsidP="006F7135">
            <w:pPr>
              <w:spacing w:after="0" w:line="240" w:lineRule="auto"/>
              <w:jc w:val="center"/>
              <w:rPr>
                <w:rFonts w:eastAsia="Times New Roman" w:cstheme="minorHAnsi"/>
                <w:noProof/>
                <w:sz w:val="16"/>
                <w:szCs w:val="16"/>
                <w:lang w:eastAsia="pt-BR"/>
              </w:rPr>
            </w:pPr>
          </w:p>
          <w:p w14:paraId="292AA23A" w14:textId="45776F72" w:rsidR="00650E31" w:rsidRPr="00D523D3" w:rsidRDefault="00650E31" w:rsidP="006F7135">
            <w:pPr>
              <w:spacing w:after="0" w:line="240" w:lineRule="auto"/>
              <w:jc w:val="center"/>
              <w:rPr>
                <w:rFonts w:eastAsia="Times New Roman" w:cstheme="minorHAnsi"/>
                <w:noProof/>
                <w:sz w:val="16"/>
                <w:szCs w:val="16"/>
                <w:lang w:eastAsia="pt-BR"/>
              </w:rPr>
            </w:pPr>
          </w:p>
          <w:p w14:paraId="2D22ED89" w14:textId="77777777" w:rsidR="00650E31" w:rsidRPr="00D523D3" w:rsidRDefault="00650E31" w:rsidP="006F7135">
            <w:pPr>
              <w:spacing w:after="0" w:line="240" w:lineRule="auto"/>
              <w:jc w:val="center"/>
              <w:rPr>
                <w:rFonts w:eastAsia="Times New Roman" w:cstheme="minorHAnsi"/>
                <w:noProof/>
                <w:sz w:val="16"/>
                <w:szCs w:val="16"/>
                <w:lang w:eastAsia="pt-BR"/>
              </w:rPr>
            </w:pPr>
          </w:p>
          <w:p w14:paraId="0654EBFA" w14:textId="7FB1B59B" w:rsidR="005B302A" w:rsidRPr="00D523D3" w:rsidRDefault="005B302A" w:rsidP="006F7135">
            <w:pPr>
              <w:spacing w:after="0" w:line="240" w:lineRule="auto"/>
              <w:jc w:val="center"/>
              <w:rPr>
                <w:rFonts w:eastAsia="Times New Roman" w:cstheme="minorHAnsi"/>
                <w:noProof/>
                <w:sz w:val="16"/>
                <w:szCs w:val="16"/>
                <w:lang w:eastAsia="pt-BR"/>
              </w:rPr>
            </w:pPr>
          </w:p>
          <w:p w14:paraId="6D0C820A" w14:textId="5C3A5670" w:rsidR="005B302A" w:rsidRPr="00D523D3" w:rsidRDefault="005B302A" w:rsidP="006F7135">
            <w:pPr>
              <w:spacing w:after="0" w:line="240" w:lineRule="auto"/>
              <w:jc w:val="center"/>
              <w:rPr>
                <w:rFonts w:eastAsia="Times New Roman" w:cstheme="minorHAnsi"/>
                <w:noProof/>
                <w:sz w:val="16"/>
                <w:szCs w:val="16"/>
                <w:lang w:eastAsia="pt-BR"/>
              </w:rPr>
            </w:pPr>
          </w:p>
          <w:p w14:paraId="6BD594EB" w14:textId="14BBFD59" w:rsidR="005B302A" w:rsidRPr="00D523D3" w:rsidRDefault="005B302A" w:rsidP="006F7135">
            <w:pPr>
              <w:spacing w:after="0" w:line="240" w:lineRule="auto"/>
              <w:jc w:val="center"/>
              <w:rPr>
                <w:rFonts w:eastAsia="Times New Roman" w:cstheme="minorHAnsi"/>
                <w:noProof/>
                <w:sz w:val="16"/>
                <w:szCs w:val="16"/>
                <w:lang w:eastAsia="pt-BR"/>
              </w:rPr>
            </w:pPr>
          </w:p>
          <w:p w14:paraId="68392E8F" w14:textId="31AAB97A" w:rsidR="005B302A" w:rsidRPr="00D523D3" w:rsidRDefault="005B302A" w:rsidP="006F7135">
            <w:pPr>
              <w:spacing w:after="0" w:line="240" w:lineRule="auto"/>
              <w:jc w:val="center"/>
              <w:rPr>
                <w:rFonts w:eastAsia="Times New Roman" w:cstheme="minorHAnsi"/>
                <w:noProof/>
                <w:sz w:val="16"/>
                <w:szCs w:val="16"/>
                <w:lang w:eastAsia="pt-BR"/>
              </w:rPr>
            </w:pPr>
          </w:p>
          <w:p w14:paraId="6E90572F" w14:textId="224D0E35" w:rsidR="005B302A" w:rsidRPr="00D523D3" w:rsidRDefault="005B302A" w:rsidP="006F7135">
            <w:pPr>
              <w:spacing w:after="0" w:line="240" w:lineRule="auto"/>
              <w:jc w:val="center"/>
              <w:rPr>
                <w:rFonts w:eastAsia="Times New Roman" w:cstheme="minorHAnsi"/>
                <w:noProof/>
                <w:sz w:val="16"/>
                <w:szCs w:val="16"/>
                <w:lang w:eastAsia="pt-BR"/>
              </w:rPr>
            </w:pPr>
          </w:p>
          <w:p w14:paraId="33D5C070" w14:textId="0705905B" w:rsidR="005B302A" w:rsidRPr="00D523D3" w:rsidRDefault="005B302A" w:rsidP="006F7135">
            <w:pPr>
              <w:spacing w:after="0" w:line="240" w:lineRule="auto"/>
              <w:jc w:val="center"/>
              <w:rPr>
                <w:rFonts w:eastAsia="Times New Roman" w:cstheme="minorHAnsi"/>
                <w:noProof/>
                <w:sz w:val="16"/>
                <w:szCs w:val="16"/>
                <w:lang w:eastAsia="pt-BR"/>
              </w:rPr>
            </w:pPr>
          </w:p>
          <w:p w14:paraId="1A2BE1BF" w14:textId="67631BEB" w:rsidR="005B302A" w:rsidRPr="00D523D3" w:rsidRDefault="005B302A" w:rsidP="006F7135">
            <w:pPr>
              <w:spacing w:after="0" w:line="240" w:lineRule="auto"/>
              <w:jc w:val="center"/>
              <w:rPr>
                <w:rFonts w:eastAsia="Times New Roman" w:cstheme="minorHAnsi"/>
                <w:noProof/>
                <w:sz w:val="16"/>
                <w:szCs w:val="16"/>
                <w:lang w:eastAsia="pt-BR"/>
              </w:rPr>
            </w:pPr>
          </w:p>
          <w:p w14:paraId="2C208913" w14:textId="77777777" w:rsidR="004E0FF4" w:rsidRPr="00D523D3" w:rsidRDefault="004E0FF4" w:rsidP="006F7135">
            <w:pPr>
              <w:spacing w:after="0" w:line="240" w:lineRule="auto"/>
              <w:jc w:val="center"/>
              <w:rPr>
                <w:rFonts w:eastAsia="Times New Roman" w:cstheme="minorHAnsi"/>
                <w:noProof/>
                <w:sz w:val="16"/>
                <w:szCs w:val="16"/>
                <w:lang w:eastAsia="pt-BR"/>
              </w:rPr>
            </w:pPr>
          </w:p>
          <w:p w14:paraId="2319A6CE" w14:textId="77777777" w:rsidR="004E0FF4" w:rsidRPr="00D523D3" w:rsidRDefault="004E0FF4" w:rsidP="006F7135">
            <w:pPr>
              <w:spacing w:after="0" w:line="240" w:lineRule="auto"/>
              <w:jc w:val="center"/>
              <w:rPr>
                <w:rFonts w:eastAsia="Times New Roman" w:cstheme="minorHAnsi"/>
                <w:noProof/>
                <w:sz w:val="16"/>
                <w:szCs w:val="16"/>
                <w:lang w:eastAsia="pt-BR"/>
              </w:rPr>
            </w:pPr>
          </w:p>
          <w:p w14:paraId="7F296D8D" w14:textId="77777777" w:rsidR="00A36022" w:rsidRPr="00D523D3" w:rsidRDefault="00A36022" w:rsidP="006F7135">
            <w:pPr>
              <w:spacing w:after="0" w:line="240" w:lineRule="auto"/>
              <w:jc w:val="center"/>
              <w:rPr>
                <w:rFonts w:eastAsia="Times New Roman" w:cstheme="minorHAnsi"/>
                <w:color w:val="FFFFFF" w:themeColor="background1"/>
                <w:sz w:val="16"/>
                <w:szCs w:val="16"/>
                <w:lang w:eastAsia="pt-BR"/>
              </w:rPr>
            </w:pPr>
          </w:p>
        </w:tc>
      </w:tr>
      <w:tr w:rsidR="008A1A6C" w:rsidRPr="00D523D3" w14:paraId="19A3340B" w14:textId="77777777" w:rsidTr="00734D27">
        <w:trPr>
          <w:trHeight w:val="1100"/>
        </w:trPr>
        <w:tc>
          <w:tcPr>
            <w:tcW w:w="9745" w:type="dxa"/>
            <w:gridSpan w:val="13"/>
            <w:shd w:val="clear" w:color="auto" w:fill="auto"/>
            <w:noWrap/>
            <w:vAlign w:val="center"/>
          </w:tcPr>
          <w:p w14:paraId="3D958203" w14:textId="0F35C378" w:rsidR="00C53611" w:rsidRPr="00D523D3" w:rsidRDefault="008D2411" w:rsidP="00C53611">
            <w:pPr>
              <w:pStyle w:val="Standard"/>
              <w:tabs>
                <w:tab w:val="left" w:pos="9285"/>
              </w:tabs>
              <w:spacing w:after="0" w:line="360" w:lineRule="auto"/>
              <w:jc w:val="both"/>
              <w:rPr>
                <w:rFonts w:asciiTheme="minorHAnsi" w:hAnsiTheme="minorHAnsi" w:cstheme="minorHAnsi"/>
              </w:rPr>
            </w:pPr>
            <w:r w:rsidRPr="00D523D3">
              <w:rPr>
                <w:rFonts w:asciiTheme="minorHAnsi" w:hAnsiTheme="minorHAnsi" w:cstheme="minorHAnsi"/>
                <w:b/>
                <w:bCs/>
              </w:rPr>
              <w:t xml:space="preserve">Análise crítica: </w:t>
            </w:r>
            <w:r w:rsidR="00D016A7" w:rsidRPr="00D523D3">
              <w:rPr>
                <w:rFonts w:asciiTheme="minorHAnsi" w:hAnsiTheme="minorHAnsi" w:cstheme="minorHAnsi"/>
              </w:rPr>
              <w:t>A Rede HEMO apresentou em setembro de 2024 uma produção total de 10.187 hemocomponentes. O resultado encontra-se abaixo da meta contratual, mas acima da média de produção de 2023. Um aumento de 1% em comparação ao mês de agosto, o número ainda foi representativo no quantitativo de hemocomponentes produzidos para abastecimento do estoque. Campanhas para doadores estão sendo realizadas para aumentar o número de coletas e consequentemente o número de hemocomponentes produzidos. A Gerência de Processamento é o setor responsável pela quantidade de bolsas de sangue totais processadas nesse quesito para o cumprimento da meta.</w:t>
            </w:r>
          </w:p>
          <w:p w14:paraId="7626726B" w14:textId="77777777" w:rsidR="008213A1" w:rsidRPr="00D523D3" w:rsidRDefault="008213A1" w:rsidP="00C53611">
            <w:pPr>
              <w:pStyle w:val="Standard"/>
              <w:tabs>
                <w:tab w:val="left" w:pos="9285"/>
              </w:tabs>
              <w:spacing w:after="0" w:line="360" w:lineRule="auto"/>
              <w:jc w:val="both"/>
              <w:rPr>
                <w:rFonts w:asciiTheme="minorHAnsi" w:hAnsiTheme="minorHAnsi" w:cstheme="minorHAnsi"/>
              </w:rPr>
            </w:pPr>
          </w:p>
          <w:tbl>
            <w:tblPr>
              <w:tblW w:w="9720" w:type="dxa"/>
              <w:tblLayout w:type="fixed"/>
              <w:tblCellMar>
                <w:left w:w="70" w:type="dxa"/>
                <w:right w:w="70" w:type="dxa"/>
              </w:tblCellMar>
              <w:tblLook w:val="04A0" w:firstRow="1" w:lastRow="0" w:firstColumn="1" w:lastColumn="0" w:noHBand="0" w:noVBand="1"/>
            </w:tblPr>
            <w:tblGrid>
              <w:gridCol w:w="9720"/>
            </w:tblGrid>
            <w:tr w:rsidR="00C53611" w:rsidRPr="00D523D3" w14:paraId="070FDBED" w14:textId="77777777" w:rsidTr="00133B59">
              <w:trPr>
                <w:trHeight w:val="1242"/>
              </w:trPr>
              <w:tc>
                <w:tcPr>
                  <w:tcW w:w="9720" w:type="dxa"/>
                  <w:shd w:val="clear" w:color="auto" w:fill="auto"/>
                  <w:noWrap/>
                  <w:vAlign w:val="center"/>
                </w:tcPr>
                <w:p w14:paraId="555F54E3" w14:textId="65DDD19E" w:rsidR="00C53611" w:rsidRPr="00D523D3" w:rsidRDefault="00C53611" w:rsidP="00C53611">
                  <w:pPr>
                    <w:pStyle w:val="Ttulo2"/>
                    <w:ind w:left="0"/>
                    <w:rPr>
                      <w:rFonts w:asciiTheme="minorHAnsi" w:hAnsiTheme="minorHAnsi" w:cstheme="minorHAnsi"/>
                    </w:rPr>
                  </w:pPr>
                  <w:bookmarkStart w:id="41" w:name="_Toc171430604"/>
                  <w:r w:rsidRPr="00D523D3">
                    <w:rPr>
                      <w:rFonts w:asciiTheme="minorHAnsi" w:hAnsiTheme="minorHAnsi" w:cstheme="minorHAnsi"/>
                    </w:rPr>
                    <w:lastRenderedPageBreak/>
                    <w:t>11.3 IMUNOHEMATOLOGIA</w:t>
                  </w:r>
                  <w:bookmarkEnd w:id="41"/>
                </w:p>
                <w:p w14:paraId="454863A7" w14:textId="77777777" w:rsidR="00C53611" w:rsidRPr="00D523D3" w:rsidRDefault="00C53611" w:rsidP="00C53611">
                  <w:pPr>
                    <w:pStyle w:val="Ttulo3"/>
                    <w:rPr>
                      <w:rFonts w:asciiTheme="minorHAnsi" w:hAnsiTheme="minorHAnsi" w:cstheme="minorHAnsi"/>
                      <w:b/>
                      <w:bCs/>
                    </w:rPr>
                  </w:pPr>
                </w:p>
                <w:p w14:paraId="0523E526" w14:textId="77777777" w:rsidR="00C53611" w:rsidRPr="00D523D3" w:rsidRDefault="00C53611" w:rsidP="00C53611">
                  <w:pPr>
                    <w:pStyle w:val="Ttulo3"/>
                    <w:rPr>
                      <w:rFonts w:asciiTheme="minorHAnsi" w:hAnsiTheme="minorHAnsi" w:cstheme="minorHAnsi"/>
                      <w:b/>
                      <w:bCs/>
                    </w:rPr>
                  </w:pPr>
                  <w:bookmarkStart w:id="42" w:name="_Toc171430605"/>
                  <w:r w:rsidRPr="00D523D3">
                    <w:rPr>
                      <w:rFonts w:asciiTheme="minorHAnsi" w:hAnsiTheme="minorHAnsi" w:cstheme="minorHAnsi"/>
                      <w:b/>
                      <w:bCs/>
                    </w:rPr>
                    <w:t>11.3.1. EXAMES IMUNOHEMATOLÓGICOS</w:t>
                  </w:r>
                  <w:bookmarkEnd w:id="42"/>
                </w:p>
                <w:p w14:paraId="4D1A905C" w14:textId="77777777" w:rsidR="00C53611" w:rsidRPr="00D523D3" w:rsidRDefault="00C53611" w:rsidP="00C53611">
                  <w:pPr>
                    <w:rPr>
                      <w:rFonts w:cstheme="minorHAnsi"/>
                      <w:sz w:val="18"/>
                      <w:szCs w:val="18"/>
                    </w:rPr>
                  </w:pPr>
                </w:p>
                <w:tbl>
                  <w:tblPr>
                    <w:tblW w:w="9489" w:type="dxa"/>
                    <w:tblLayout w:type="fixed"/>
                    <w:tblCellMar>
                      <w:left w:w="70" w:type="dxa"/>
                      <w:right w:w="70" w:type="dxa"/>
                    </w:tblCellMar>
                    <w:tblLook w:val="04A0" w:firstRow="1" w:lastRow="0" w:firstColumn="1" w:lastColumn="0" w:noHBand="0" w:noVBand="1"/>
                  </w:tblPr>
                  <w:tblGrid>
                    <w:gridCol w:w="2805"/>
                    <w:gridCol w:w="568"/>
                    <w:gridCol w:w="569"/>
                    <w:gridCol w:w="569"/>
                    <w:gridCol w:w="569"/>
                    <w:gridCol w:w="569"/>
                    <w:gridCol w:w="569"/>
                    <w:gridCol w:w="568"/>
                    <w:gridCol w:w="569"/>
                    <w:gridCol w:w="569"/>
                    <w:gridCol w:w="569"/>
                    <w:gridCol w:w="569"/>
                    <w:gridCol w:w="427"/>
                  </w:tblGrid>
                  <w:tr w:rsidR="00C53611" w:rsidRPr="00D523D3" w14:paraId="62FC17F6" w14:textId="77777777" w:rsidTr="00943E39">
                    <w:trPr>
                      <w:trHeight w:val="219"/>
                    </w:trPr>
                    <w:tc>
                      <w:tcPr>
                        <w:tcW w:w="28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21040C" w14:textId="77777777" w:rsidR="00C53611" w:rsidRPr="00D523D3" w:rsidRDefault="00C53611" w:rsidP="00C536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6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A5060C" w14:textId="77777777" w:rsidR="00C53611" w:rsidRPr="00D523D3" w:rsidRDefault="00C53611" w:rsidP="00C536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E5AAFD" w14:textId="77777777" w:rsidR="00C53611" w:rsidRPr="00D523D3" w:rsidRDefault="00C53611" w:rsidP="00C5361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6DD8154" w14:textId="77777777" w:rsidR="00C53611" w:rsidRPr="00D523D3" w:rsidRDefault="00C53611" w:rsidP="00C536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AB75B84" w14:textId="77777777" w:rsidR="00C53611" w:rsidRPr="00D523D3" w:rsidRDefault="00C53611" w:rsidP="00C5361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73EB54A" w14:textId="77777777" w:rsidR="00C53611" w:rsidRPr="00D523D3" w:rsidRDefault="00C53611" w:rsidP="00C536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BDA5A8" w14:textId="77777777" w:rsidR="00C53611" w:rsidRPr="00D523D3" w:rsidRDefault="00C53611" w:rsidP="00C5361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6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890CB3" w14:textId="77777777" w:rsidR="00C53611" w:rsidRPr="00D523D3" w:rsidRDefault="00C53611" w:rsidP="00C536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5B913BB" w14:textId="77777777" w:rsidR="00C53611" w:rsidRPr="00D523D3" w:rsidRDefault="00C53611" w:rsidP="00C5361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36CB92" w14:textId="77777777" w:rsidR="00C53611" w:rsidRPr="00D523D3" w:rsidRDefault="00C53611" w:rsidP="00C536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6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92C6354" w14:textId="77777777" w:rsidR="00C53611" w:rsidRPr="00D523D3" w:rsidRDefault="00C53611" w:rsidP="00C536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6EB4557" w14:textId="77777777" w:rsidR="00C53611" w:rsidRPr="00D523D3" w:rsidRDefault="00C53611" w:rsidP="00C5361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42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ACFDA73" w14:textId="77777777" w:rsidR="00C53611" w:rsidRPr="00D523D3" w:rsidRDefault="00C53611" w:rsidP="00C536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C53611" w:rsidRPr="00D523D3" w14:paraId="7A340DF4" w14:textId="77777777" w:rsidTr="00943E39">
                    <w:trPr>
                      <w:trHeight w:val="467"/>
                    </w:trPr>
                    <w:tc>
                      <w:tcPr>
                        <w:tcW w:w="2805"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7C301C51" w14:textId="77777777" w:rsidR="00C53611" w:rsidRPr="00D523D3" w:rsidRDefault="00C53611" w:rsidP="00C5361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Exames Imunohematológicos </w:t>
                        </w:r>
                      </w:p>
                      <w:p w14:paraId="5CBB5B77" w14:textId="77777777" w:rsidR="00C53611" w:rsidRPr="00D523D3" w:rsidRDefault="00C53611" w:rsidP="00C5361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(Pesquisa de Hemoglobina S; Exames Imunohematológicos em doador de sangue; Fenotipagem de Sistema RH-</w:t>
                        </w:r>
                        <w:proofErr w:type="spellStart"/>
                        <w:r w:rsidRPr="00D523D3">
                          <w:rPr>
                            <w:rFonts w:eastAsia="Times New Roman" w:cstheme="minorHAnsi"/>
                            <w:color w:val="000000"/>
                            <w:sz w:val="16"/>
                            <w:szCs w:val="16"/>
                            <w:lang w:eastAsia="pt-BR"/>
                          </w:rPr>
                          <w:t>Hr</w:t>
                        </w:r>
                        <w:proofErr w:type="spellEnd"/>
                        <w:r w:rsidRPr="00D523D3">
                          <w:rPr>
                            <w:rFonts w:eastAsia="Times New Roman" w:cstheme="minorHAnsi"/>
                            <w:color w:val="000000"/>
                            <w:sz w:val="16"/>
                            <w:szCs w:val="16"/>
                            <w:lang w:eastAsia="pt-BR"/>
                          </w:rPr>
                          <w:t xml:space="preserve"> e </w:t>
                        </w:r>
                        <w:proofErr w:type="spellStart"/>
                        <w:r w:rsidRPr="00D523D3">
                          <w:rPr>
                            <w:rFonts w:eastAsia="Times New Roman" w:cstheme="minorHAnsi"/>
                            <w:color w:val="000000"/>
                            <w:sz w:val="16"/>
                            <w:szCs w:val="16"/>
                            <w:lang w:eastAsia="pt-BR"/>
                          </w:rPr>
                          <w:t>Kell</w:t>
                        </w:r>
                        <w:proofErr w:type="spellEnd"/>
                        <w:r w:rsidRPr="00D523D3">
                          <w:rPr>
                            <w:rFonts w:eastAsia="Times New Roman" w:cstheme="minorHAnsi"/>
                            <w:color w:val="000000"/>
                            <w:sz w:val="16"/>
                            <w:szCs w:val="16"/>
                            <w:lang w:eastAsia="pt-BR"/>
                          </w:rPr>
                          <w:t>; Teste de Fenotipagem K, FYA, JYA, JKB em gel) Realizados</w:t>
                        </w:r>
                      </w:p>
                    </w:tc>
                    <w:tc>
                      <w:tcPr>
                        <w:tcW w:w="568" w:type="dxa"/>
                        <w:tcBorders>
                          <w:top w:val="single" w:sz="4" w:space="0" w:color="auto"/>
                          <w:left w:val="nil"/>
                          <w:bottom w:val="single" w:sz="4" w:space="0" w:color="auto"/>
                          <w:right w:val="single" w:sz="4" w:space="0" w:color="auto"/>
                        </w:tcBorders>
                        <w:shd w:val="clear" w:color="auto" w:fill="FFFFFF"/>
                        <w:noWrap/>
                        <w:vAlign w:val="center"/>
                      </w:tcPr>
                      <w:p w14:paraId="1AB0D0CE" w14:textId="77777777" w:rsidR="00C53611" w:rsidRPr="00D523D3" w:rsidRDefault="00C53611" w:rsidP="00C53611">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11.379</w:t>
                        </w:r>
                      </w:p>
                    </w:tc>
                    <w:tc>
                      <w:tcPr>
                        <w:tcW w:w="569" w:type="dxa"/>
                        <w:tcBorders>
                          <w:top w:val="single" w:sz="4" w:space="0" w:color="auto"/>
                          <w:left w:val="nil"/>
                          <w:bottom w:val="single" w:sz="4" w:space="0" w:color="auto"/>
                          <w:right w:val="single" w:sz="4" w:space="0" w:color="auto"/>
                        </w:tcBorders>
                        <w:shd w:val="clear" w:color="auto" w:fill="FFFFFF"/>
                        <w:noWrap/>
                        <w:vAlign w:val="center"/>
                      </w:tcPr>
                      <w:p w14:paraId="0C4729E2" w14:textId="77777777" w:rsidR="00C53611" w:rsidRPr="00D523D3" w:rsidRDefault="00C53611" w:rsidP="00C53611">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11.965</w:t>
                        </w:r>
                      </w:p>
                    </w:tc>
                    <w:tc>
                      <w:tcPr>
                        <w:tcW w:w="569" w:type="dxa"/>
                        <w:tcBorders>
                          <w:top w:val="single" w:sz="4" w:space="0" w:color="auto"/>
                          <w:left w:val="nil"/>
                          <w:bottom w:val="single" w:sz="4" w:space="0" w:color="auto"/>
                          <w:right w:val="single" w:sz="4" w:space="0" w:color="auto"/>
                        </w:tcBorders>
                        <w:shd w:val="clear" w:color="auto" w:fill="FFFFFF"/>
                        <w:noWrap/>
                        <w:vAlign w:val="center"/>
                      </w:tcPr>
                      <w:p w14:paraId="211E7BAD" w14:textId="77777777" w:rsidR="00C53611" w:rsidRPr="00D523D3" w:rsidRDefault="00C53611" w:rsidP="00C53611">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12.878</w:t>
                        </w:r>
                      </w:p>
                    </w:tc>
                    <w:tc>
                      <w:tcPr>
                        <w:tcW w:w="569" w:type="dxa"/>
                        <w:tcBorders>
                          <w:top w:val="single" w:sz="4" w:space="0" w:color="auto"/>
                          <w:left w:val="nil"/>
                          <w:bottom w:val="single" w:sz="4" w:space="0" w:color="auto"/>
                          <w:right w:val="single" w:sz="4" w:space="0" w:color="auto"/>
                        </w:tcBorders>
                        <w:shd w:val="clear" w:color="auto" w:fill="FFFFFF"/>
                        <w:noWrap/>
                        <w:vAlign w:val="center"/>
                      </w:tcPr>
                      <w:p w14:paraId="297B54A5" w14:textId="77777777" w:rsidR="00C53611" w:rsidRPr="00D523D3" w:rsidRDefault="00C53611" w:rsidP="00C53611">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14.588</w:t>
                        </w:r>
                      </w:p>
                    </w:tc>
                    <w:tc>
                      <w:tcPr>
                        <w:tcW w:w="569" w:type="dxa"/>
                        <w:tcBorders>
                          <w:top w:val="single" w:sz="4" w:space="0" w:color="auto"/>
                          <w:left w:val="nil"/>
                          <w:bottom w:val="single" w:sz="4" w:space="0" w:color="auto"/>
                          <w:right w:val="single" w:sz="4" w:space="0" w:color="auto"/>
                        </w:tcBorders>
                        <w:shd w:val="clear" w:color="auto" w:fill="FFFFFF"/>
                        <w:noWrap/>
                        <w:vAlign w:val="center"/>
                      </w:tcPr>
                      <w:p w14:paraId="7B6B0BA4" w14:textId="77777777" w:rsidR="00C53611" w:rsidRPr="00D523D3" w:rsidRDefault="00C53611" w:rsidP="00C53611">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15.741</w:t>
                        </w:r>
                      </w:p>
                    </w:tc>
                    <w:tc>
                      <w:tcPr>
                        <w:tcW w:w="569" w:type="dxa"/>
                        <w:tcBorders>
                          <w:top w:val="single" w:sz="4" w:space="0" w:color="auto"/>
                          <w:left w:val="nil"/>
                          <w:bottom w:val="single" w:sz="4" w:space="0" w:color="auto"/>
                          <w:right w:val="single" w:sz="4" w:space="0" w:color="auto"/>
                        </w:tcBorders>
                        <w:shd w:val="clear" w:color="auto" w:fill="FFFFFF"/>
                        <w:noWrap/>
                        <w:vAlign w:val="center"/>
                      </w:tcPr>
                      <w:p w14:paraId="54AA7A47" w14:textId="77777777" w:rsidR="00C53611" w:rsidRPr="00D523D3" w:rsidRDefault="00C53611" w:rsidP="00C53611">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15.666</w:t>
                        </w:r>
                      </w:p>
                    </w:tc>
                    <w:tc>
                      <w:tcPr>
                        <w:tcW w:w="568" w:type="dxa"/>
                        <w:tcBorders>
                          <w:top w:val="single" w:sz="4" w:space="0" w:color="auto"/>
                          <w:left w:val="nil"/>
                          <w:bottom w:val="single" w:sz="4" w:space="0" w:color="auto"/>
                          <w:right w:val="single" w:sz="4" w:space="0" w:color="auto"/>
                        </w:tcBorders>
                        <w:shd w:val="clear" w:color="auto" w:fill="FFFFFF"/>
                        <w:noWrap/>
                        <w:vAlign w:val="center"/>
                      </w:tcPr>
                      <w:p w14:paraId="2B21DE9F" w14:textId="7AC89250" w:rsidR="00C53611" w:rsidRPr="00D523D3" w:rsidRDefault="00274FB8" w:rsidP="00C53611">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15.339</w:t>
                        </w:r>
                      </w:p>
                    </w:tc>
                    <w:tc>
                      <w:tcPr>
                        <w:tcW w:w="569" w:type="dxa"/>
                        <w:tcBorders>
                          <w:top w:val="single" w:sz="4" w:space="0" w:color="auto"/>
                          <w:left w:val="nil"/>
                          <w:bottom w:val="single" w:sz="4" w:space="0" w:color="auto"/>
                          <w:right w:val="single" w:sz="4" w:space="0" w:color="auto"/>
                        </w:tcBorders>
                        <w:shd w:val="clear" w:color="auto" w:fill="FFFFFF"/>
                        <w:noWrap/>
                        <w:vAlign w:val="center"/>
                      </w:tcPr>
                      <w:p w14:paraId="4D6631A8" w14:textId="6531EEDB" w:rsidR="00C53611" w:rsidRPr="00D523D3" w:rsidRDefault="00573174" w:rsidP="00C53611">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15.661</w:t>
                        </w:r>
                      </w:p>
                    </w:tc>
                    <w:tc>
                      <w:tcPr>
                        <w:tcW w:w="569" w:type="dxa"/>
                        <w:tcBorders>
                          <w:top w:val="single" w:sz="4" w:space="0" w:color="auto"/>
                          <w:left w:val="nil"/>
                          <w:bottom w:val="single" w:sz="4" w:space="0" w:color="auto"/>
                          <w:right w:val="single" w:sz="4" w:space="0" w:color="auto"/>
                        </w:tcBorders>
                        <w:shd w:val="clear" w:color="auto" w:fill="FFFFFF"/>
                        <w:noWrap/>
                        <w:vAlign w:val="center"/>
                      </w:tcPr>
                      <w:p w14:paraId="648BE733" w14:textId="487B22A5" w:rsidR="00C53611" w:rsidRPr="00D523D3" w:rsidRDefault="00133B59" w:rsidP="00C53611">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15.175</w:t>
                        </w:r>
                      </w:p>
                    </w:tc>
                    <w:tc>
                      <w:tcPr>
                        <w:tcW w:w="569" w:type="dxa"/>
                        <w:tcBorders>
                          <w:top w:val="single" w:sz="4" w:space="0" w:color="auto"/>
                          <w:left w:val="nil"/>
                          <w:bottom w:val="single" w:sz="4" w:space="0" w:color="auto"/>
                          <w:right w:val="single" w:sz="4" w:space="0" w:color="auto"/>
                        </w:tcBorders>
                        <w:shd w:val="clear" w:color="auto" w:fill="FFFFFF"/>
                        <w:vAlign w:val="center"/>
                      </w:tcPr>
                      <w:p w14:paraId="66318251" w14:textId="77777777" w:rsidR="00C53611" w:rsidRPr="00D523D3" w:rsidRDefault="00C53611" w:rsidP="00C53611">
                        <w:pPr>
                          <w:spacing w:after="0" w:line="240" w:lineRule="auto"/>
                          <w:jc w:val="center"/>
                          <w:rPr>
                            <w:rFonts w:eastAsia="Times New Roman" w:cstheme="minorHAnsi"/>
                            <w:color w:val="000000"/>
                            <w:sz w:val="14"/>
                            <w:szCs w:val="14"/>
                            <w:lang w:eastAsia="pt-BR"/>
                          </w:rPr>
                        </w:pPr>
                      </w:p>
                    </w:tc>
                    <w:tc>
                      <w:tcPr>
                        <w:tcW w:w="569" w:type="dxa"/>
                        <w:tcBorders>
                          <w:top w:val="single" w:sz="4" w:space="0" w:color="auto"/>
                          <w:left w:val="nil"/>
                          <w:bottom w:val="single" w:sz="4" w:space="0" w:color="auto"/>
                          <w:right w:val="single" w:sz="4" w:space="0" w:color="auto"/>
                        </w:tcBorders>
                        <w:shd w:val="clear" w:color="auto" w:fill="FFFFFF"/>
                        <w:vAlign w:val="center"/>
                      </w:tcPr>
                      <w:p w14:paraId="146141C2" w14:textId="77777777" w:rsidR="00C53611" w:rsidRPr="00D523D3" w:rsidRDefault="00C53611" w:rsidP="00C53611">
                        <w:pPr>
                          <w:spacing w:after="0" w:line="240" w:lineRule="auto"/>
                          <w:jc w:val="center"/>
                          <w:rPr>
                            <w:rFonts w:eastAsia="Times New Roman" w:cstheme="minorHAnsi"/>
                            <w:color w:val="000000"/>
                            <w:sz w:val="14"/>
                            <w:szCs w:val="14"/>
                            <w:lang w:eastAsia="pt-BR"/>
                          </w:rPr>
                        </w:pPr>
                      </w:p>
                    </w:tc>
                    <w:tc>
                      <w:tcPr>
                        <w:tcW w:w="427" w:type="dxa"/>
                        <w:tcBorders>
                          <w:top w:val="single" w:sz="4" w:space="0" w:color="auto"/>
                          <w:left w:val="single" w:sz="4" w:space="0" w:color="auto"/>
                          <w:bottom w:val="single" w:sz="4" w:space="0" w:color="auto"/>
                          <w:right w:val="single" w:sz="4" w:space="0" w:color="auto"/>
                        </w:tcBorders>
                        <w:shd w:val="clear" w:color="auto" w:fill="FFFFFF"/>
                        <w:vAlign w:val="center"/>
                      </w:tcPr>
                      <w:p w14:paraId="72246B44" w14:textId="77777777" w:rsidR="00C53611" w:rsidRPr="00D523D3" w:rsidRDefault="00C53611" w:rsidP="00C53611">
                        <w:pPr>
                          <w:spacing w:after="0" w:line="240" w:lineRule="auto"/>
                          <w:jc w:val="center"/>
                          <w:rPr>
                            <w:rFonts w:eastAsia="Times New Roman" w:cstheme="minorHAnsi"/>
                            <w:color w:val="000000"/>
                            <w:sz w:val="14"/>
                            <w:szCs w:val="14"/>
                            <w:lang w:eastAsia="pt-BR"/>
                          </w:rPr>
                        </w:pPr>
                      </w:p>
                    </w:tc>
                  </w:tr>
                  <w:tr w:rsidR="00C53611" w:rsidRPr="00D523D3" w14:paraId="7A5FEF9E" w14:textId="77777777" w:rsidTr="00943E39">
                    <w:trPr>
                      <w:trHeight w:val="170"/>
                    </w:trPr>
                    <w:tc>
                      <w:tcPr>
                        <w:tcW w:w="2805" w:type="dxa"/>
                        <w:tcBorders>
                          <w:top w:val="single" w:sz="4" w:space="0" w:color="auto"/>
                          <w:left w:val="single" w:sz="8" w:space="0" w:color="auto"/>
                          <w:bottom w:val="single" w:sz="4" w:space="0" w:color="auto"/>
                          <w:right w:val="single" w:sz="8" w:space="0" w:color="auto"/>
                        </w:tcBorders>
                        <w:shd w:val="clear" w:color="auto" w:fill="008080"/>
                        <w:noWrap/>
                        <w:vAlign w:val="center"/>
                      </w:tcPr>
                      <w:p w14:paraId="3A084C64" w14:textId="77777777" w:rsidR="00C53611" w:rsidRPr="00D523D3" w:rsidRDefault="00C53611" w:rsidP="00C53611">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684" w:type="dxa"/>
                        <w:gridSpan w:val="12"/>
                        <w:tcBorders>
                          <w:top w:val="single" w:sz="4" w:space="0" w:color="auto"/>
                          <w:left w:val="nil"/>
                          <w:bottom w:val="single" w:sz="4" w:space="0" w:color="auto"/>
                          <w:right w:val="single" w:sz="4" w:space="0" w:color="auto"/>
                        </w:tcBorders>
                        <w:shd w:val="clear" w:color="auto" w:fill="008080"/>
                        <w:noWrap/>
                        <w:vAlign w:val="center"/>
                      </w:tcPr>
                      <w:p w14:paraId="6B6770D1" w14:textId="73FFD8FC" w:rsidR="00C53611" w:rsidRPr="00D523D3" w:rsidRDefault="00AC11C3" w:rsidP="00C53611">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16.481</w:t>
                        </w:r>
                      </w:p>
                    </w:tc>
                  </w:tr>
                  <w:tr w:rsidR="00C53611" w:rsidRPr="00D523D3" w14:paraId="5A4B8C08" w14:textId="77777777" w:rsidTr="00943E39">
                    <w:trPr>
                      <w:trHeight w:val="170"/>
                    </w:trPr>
                    <w:tc>
                      <w:tcPr>
                        <w:tcW w:w="2805" w:type="dxa"/>
                        <w:tcBorders>
                          <w:top w:val="single" w:sz="4" w:space="0" w:color="auto"/>
                          <w:left w:val="single" w:sz="8" w:space="0" w:color="auto"/>
                          <w:right w:val="single" w:sz="8" w:space="0" w:color="auto"/>
                        </w:tcBorders>
                        <w:shd w:val="clear" w:color="auto" w:fill="008080"/>
                        <w:noWrap/>
                        <w:vAlign w:val="center"/>
                      </w:tcPr>
                      <w:p w14:paraId="4D787D9A" w14:textId="77777777" w:rsidR="00C53611" w:rsidRPr="00D523D3" w:rsidRDefault="00C53611" w:rsidP="00C53611">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684" w:type="dxa"/>
                        <w:gridSpan w:val="12"/>
                        <w:tcBorders>
                          <w:top w:val="single" w:sz="4" w:space="0" w:color="auto"/>
                          <w:left w:val="nil"/>
                          <w:right w:val="single" w:sz="4" w:space="0" w:color="auto"/>
                        </w:tcBorders>
                        <w:shd w:val="clear" w:color="auto" w:fill="008080"/>
                        <w:noWrap/>
                        <w:vAlign w:val="center"/>
                      </w:tcPr>
                      <w:p w14:paraId="22776ADE" w14:textId="77777777" w:rsidR="00C53611" w:rsidRPr="00D523D3" w:rsidRDefault="00C53611" w:rsidP="00C53611">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12.782</w:t>
                        </w:r>
                      </w:p>
                    </w:tc>
                  </w:tr>
                </w:tbl>
                <w:p w14:paraId="1F47F064" w14:textId="5A184B07" w:rsidR="00C53611" w:rsidRPr="00D523D3" w:rsidRDefault="00133B59" w:rsidP="00C53611">
                  <w:pPr>
                    <w:spacing w:line="360" w:lineRule="auto"/>
                    <w:jc w:val="both"/>
                    <w:rPr>
                      <w:rFonts w:cstheme="minorHAnsi"/>
                      <w:b/>
                      <w:bCs/>
                    </w:rPr>
                  </w:pPr>
                  <w:r w:rsidRPr="00D523D3">
                    <w:rPr>
                      <w:rFonts w:cstheme="minorHAnsi"/>
                      <w:noProof/>
                    </w:rPr>
                    <w:drawing>
                      <wp:anchor distT="0" distB="0" distL="114300" distR="114300" simplePos="0" relativeHeight="259015680" behindDoc="0" locked="0" layoutInCell="1" allowOverlap="1" wp14:anchorId="71032FA5" wp14:editId="067E8E75">
                        <wp:simplePos x="0" y="0"/>
                        <wp:positionH relativeFrom="column">
                          <wp:posOffset>-1905</wp:posOffset>
                        </wp:positionH>
                        <wp:positionV relativeFrom="paragraph">
                          <wp:posOffset>64135</wp:posOffset>
                        </wp:positionV>
                        <wp:extent cx="6083300" cy="1786890"/>
                        <wp:effectExtent l="0" t="0" r="0" b="3810"/>
                        <wp:wrapNone/>
                        <wp:docPr id="121" name="Gráfico 121">
                          <a:extLst xmlns:a="http://schemas.openxmlformats.org/drawingml/2006/main">
                            <a:ext uri="{FF2B5EF4-FFF2-40B4-BE49-F238E27FC236}">
                              <a16:creationId xmlns:a16="http://schemas.microsoft.com/office/drawing/2014/main" id="{00000000-0008-0000-0200-00001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p>
                <w:p w14:paraId="25DDEBDF" w14:textId="5141DE2E" w:rsidR="00C53611" w:rsidRPr="00D523D3" w:rsidRDefault="00C53611" w:rsidP="00C53611">
                  <w:pPr>
                    <w:spacing w:line="360" w:lineRule="auto"/>
                    <w:jc w:val="both"/>
                    <w:rPr>
                      <w:rFonts w:cstheme="minorHAnsi"/>
                      <w:b/>
                      <w:bCs/>
                    </w:rPr>
                  </w:pPr>
                </w:p>
                <w:p w14:paraId="4DAE7EB0" w14:textId="77777777" w:rsidR="00C53611" w:rsidRPr="00D523D3" w:rsidRDefault="00C53611" w:rsidP="00C53611">
                  <w:pPr>
                    <w:spacing w:line="360" w:lineRule="auto"/>
                    <w:jc w:val="both"/>
                    <w:rPr>
                      <w:rFonts w:cstheme="minorHAnsi"/>
                      <w:b/>
                      <w:bCs/>
                    </w:rPr>
                  </w:pPr>
                </w:p>
                <w:p w14:paraId="3A3EF403" w14:textId="77777777" w:rsidR="00C53611" w:rsidRPr="00D523D3" w:rsidRDefault="00C53611" w:rsidP="00C53611">
                  <w:pPr>
                    <w:spacing w:line="360" w:lineRule="auto"/>
                    <w:jc w:val="both"/>
                    <w:rPr>
                      <w:rFonts w:cstheme="minorHAnsi"/>
                      <w:b/>
                      <w:bCs/>
                    </w:rPr>
                  </w:pPr>
                </w:p>
                <w:p w14:paraId="1C23FB45" w14:textId="77777777" w:rsidR="00C53611" w:rsidRPr="00D523D3" w:rsidRDefault="00C53611" w:rsidP="00C53611">
                  <w:pPr>
                    <w:spacing w:line="360" w:lineRule="auto"/>
                    <w:jc w:val="both"/>
                    <w:rPr>
                      <w:rFonts w:cstheme="minorHAnsi"/>
                      <w:b/>
                      <w:bCs/>
                    </w:rPr>
                  </w:pPr>
                </w:p>
                <w:p w14:paraId="2B6B5A4A" w14:textId="77777777" w:rsidR="00C53611" w:rsidRPr="00D523D3" w:rsidRDefault="00C53611" w:rsidP="00C53611">
                  <w:pPr>
                    <w:spacing w:line="360" w:lineRule="auto"/>
                    <w:jc w:val="both"/>
                    <w:rPr>
                      <w:rFonts w:cstheme="minorHAnsi"/>
                      <w:b/>
                      <w:bCs/>
                    </w:rPr>
                  </w:pPr>
                </w:p>
                <w:p w14:paraId="7247A553" w14:textId="4398AAE8" w:rsidR="00C53611" w:rsidRPr="00D523D3" w:rsidRDefault="00C53611" w:rsidP="00C53611">
                  <w:pPr>
                    <w:spacing w:line="360" w:lineRule="auto"/>
                    <w:jc w:val="both"/>
                    <w:rPr>
                      <w:rFonts w:cstheme="minorHAnsi"/>
                    </w:rPr>
                  </w:pPr>
                  <w:r w:rsidRPr="00D523D3">
                    <w:rPr>
                      <w:rFonts w:cstheme="minorHAnsi"/>
                      <w:b/>
                      <w:bCs/>
                    </w:rPr>
                    <w:t xml:space="preserve">Análise crítica: </w:t>
                  </w:r>
                  <w:r w:rsidR="00133B59" w:rsidRPr="00D523D3">
                    <w:rPr>
                      <w:rFonts w:cstheme="minorHAnsi"/>
                    </w:rPr>
                    <w:t xml:space="preserve">Em setembro foram coletadas, em toda Rede HEMO, 5.633 amostras de doadores de sangue, e realizados 12.039 exames Imunohematológicos. Observa-se que </w:t>
                  </w:r>
                  <w:proofErr w:type="gramStart"/>
                  <w:r w:rsidR="00133B59" w:rsidRPr="00D523D3">
                    <w:rPr>
                      <w:rFonts w:cstheme="minorHAnsi"/>
                    </w:rPr>
                    <w:t>o  quantitativo</w:t>
                  </w:r>
                  <w:proofErr w:type="gramEnd"/>
                  <w:r w:rsidR="00133B59" w:rsidRPr="00D523D3">
                    <w:rPr>
                      <w:rFonts w:cstheme="minorHAnsi"/>
                    </w:rPr>
                    <w:t xml:space="preserve"> de exames/mês ficou acima </w:t>
                  </w:r>
                  <w:proofErr w:type="spellStart"/>
                  <w:r w:rsidR="00133B59" w:rsidRPr="00D523D3">
                    <w:rPr>
                      <w:rFonts w:cstheme="minorHAnsi"/>
                    </w:rPr>
                    <w:t>a</w:t>
                  </w:r>
                  <w:proofErr w:type="spellEnd"/>
                  <w:r w:rsidR="00133B59" w:rsidRPr="00D523D3">
                    <w:rPr>
                      <w:rFonts w:cstheme="minorHAnsi"/>
                    </w:rPr>
                    <w:t xml:space="preserve"> meta contratual. Quando comparado com a média dos últimos 08 meses de 2024, com 13.762 exames, observa-se uma queda de no número exames realizados.  A análise destes dados chama a atenção pela redução no número de amostras coletadas pela Rede HEMO nos últimos 03 meses se compararmos com os primeiros meses de 2024, exceto em fevereiro que houve um menor número de amostras coletadas. Recomendamos que a equipe de </w:t>
                  </w:r>
                  <w:proofErr w:type="gramStart"/>
                  <w:r w:rsidR="00133B59" w:rsidRPr="00D523D3">
                    <w:rPr>
                      <w:rFonts w:cstheme="minorHAnsi"/>
                    </w:rPr>
                    <w:t>captação  intensifique</w:t>
                  </w:r>
                  <w:proofErr w:type="gramEnd"/>
                  <w:r w:rsidR="00133B59" w:rsidRPr="00D523D3">
                    <w:rPr>
                      <w:rFonts w:cstheme="minorHAnsi"/>
                    </w:rPr>
                    <w:t xml:space="preserve"> as ações em busca ativa de doadores por meio da elaboração e veiculação de mensagens ou peças publicitárias de sensibilização da população acerta da importância e necessidade de doação de sangue através de ligações e e-mail, bem como a atuação em conjunto com da Assessoria de Comunicação (ASCOM) nas redes sociais.</w:t>
                  </w:r>
                  <w:r w:rsidR="00573174" w:rsidRPr="00D523D3">
                    <w:rPr>
                      <w:rFonts w:cstheme="minorHAnsi"/>
                    </w:rPr>
                    <w:t>.</w:t>
                  </w:r>
                </w:p>
                <w:p w14:paraId="7A681C3A" w14:textId="11833E83" w:rsidR="00D01741" w:rsidRPr="00D523D3" w:rsidRDefault="00D01741" w:rsidP="00C53611">
                  <w:pPr>
                    <w:spacing w:line="360" w:lineRule="auto"/>
                    <w:jc w:val="both"/>
                    <w:rPr>
                      <w:rFonts w:cstheme="minorHAnsi"/>
                    </w:rPr>
                  </w:pPr>
                </w:p>
              </w:tc>
            </w:tr>
          </w:tbl>
          <w:p w14:paraId="3A13835C" w14:textId="598FE651" w:rsidR="00D6243B" w:rsidRPr="00D523D3" w:rsidRDefault="00D6243B" w:rsidP="00C53611">
            <w:pPr>
              <w:pStyle w:val="Standard"/>
              <w:tabs>
                <w:tab w:val="left" w:pos="9285"/>
              </w:tabs>
              <w:spacing w:after="0" w:line="360" w:lineRule="auto"/>
              <w:jc w:val="both"/>
              <w:rPr>
                <w:rFonts w:asciiTheme="minorHAnsi" w:hAnsiTheme="minorHAnsi" w:cstheme="minorHAnsi"/>
              </w:rPr>
            </w:pPr>
          </w:p>
        </w:tc>
      </w:tr>
    </w:tbl>
    <w:tbl>
      <w:tblPr>
        <w:tblpPr w:leftFromText="141" w:rightFromText="141" w:vertAnchor="text" w:horzAnchor="margin" w:tblpY="-5022"/>
        <w:tblW w:w="9740" w:type="dxa"/>
        <w:tblLayout w:type="fixed"/>
        <w:tblCellMar>
          <w:left w:w="70" w:type="dxa"/>
          <w:right w:w="70" w:type="dxa"/>
        </w:tblCellMar>
        <w:tblLook w:val="04A0" w:firstRow="1" w:lastRow="0" w:firstColumn="1" w:lastColumn="0" w:noHBand="0" w:noVBand="1"/>
      </w:tblPr>
      <w:tblGrid>
        <w:gridCol w:w="9740"/>
      </w:tblGrid>
      <w:tr w:rsidR="008213A1" w:rsidRPr="00D523D3" w14:paraId="52573D27" w14:textId="77777777" w:rsidTr="008213A1">
        <w:trPr>
          <w:trHeight w:val="272"/>
        </w:trPr>
        <w:tc>
          <w:tcPr>
            <w:tcW w:w="9740" w:type="dxa"/>
            <w:shd w:val="clear" w:color="auto" w:fill="auto"/>
            <w:noWrap/>
            <w:vAlign w:val="center"/>
          </w:tcPr>
          <w:p w14:paraId="3F5EF604" w14:textId="77777777" w:rsidR="008213A1" w:rsidRPr="00D523D3" w:rsidRDefault="008213A1" w:rsidP="008213A1">
            <w:pPr>
              <w:spacing w:after="0" w:line="240" w:lineRule="auto"/>
              <w:rPr>
                <w:rFonts w:eastAsia="Times New Roman" w:cstheme="minorHAnsi"/>
                <w:color w:val="FFFFFF" w:themeColor="background1"/>
                <w:sz w:val="16"/>
                <w:szCs w:val="16"/>
                <w:lang w:eastAsia="pt-BR"/>
              </w:rPr>
            </w:pPr>
            <w:bookmarkStart w:id="43" w:name="_Toc171430606"/>
          </w:p>
          <w:p w14:paraId="3910BE09" w14:textId="77777777" w:rsidR="008213A1" w:rsidRPr="00D523D3" w:rsidRDefault="008213A1" w:rsidP="008213A1">
            <w:pPr>
              <w:spacing w:after="0" w:line="240" w:lineRule="auto"/>
              <w:rPr>
                <w:rFonts w:eastAsia="Times New Roman" w:cstheme="minorHAnsi"/>
                <w:color w:val="FFFFFF" w:themeColor="background1"/>
                <w:sz w:val="16"/>
                <w:szCs w:val="16"/>
                <w:lang w:eastAsia="pt-BR"/>
              </w:rPr>
            </w:pPr>
          </w:p>
        </w:tc>
      </w:tr>
    </w:tbl>
    <w:p w14:paraId="35231EB2" w14:textId="13E8F5C2" w:rsidR="00226463" w:rsidRPr="00D523D3" w:rsidRDefault="00F77643" w:rsidP="00ED01BB">
      <w:pPr>
        <w:pStyle w:val="Ttulo2"/>
        <w:spacing w:before="0"/>
        <w:ind w:left="0"/>
        <w:rPr>
          <w:rFonts w:asciiTheme="minorHAnsi" w:hAnsiTheme="minorHAnsi" w:cstheme="minorHAnsi"/>
        </w:rPr>
      </w:pPr>
      <w:r w:rsidRPr="00D523D3">
        <w:rPr>
          <w:rFonts w:asciiTheme="minorHAnsi" w:hAnsiTheme="minorHAnsi" w:cstheme="minorHAnsi"/>
        </w:rPr>
        <w:t>1.4 SOROLOGIA</w:t>
      </w:r>
      <w:bookmarkEnd w:id="43"/>
    </w:p>
    <w:p w14:paraId="259249E4" w14:textId="2D3D90CB" w:rsidR="00B171C5" w:rsidRPr="00D523D3" w:rsidRDefault="00B171C5" w:rsidP="00FB0D6C">
      <w:pPr>
        <w:pStyle w:val="Ttulo3"/>
        <w:rPr>
          <w:rFonts w:asciiTheme="minorHAnsi" w:hAnsiTheme="minorHAnsi" w:cstheme="minorHAnsi"/>
          <w:b/>
          <w:bCs/>
        </w:rPr>
      </w:pPr>
      <w:bookmarkStart w:id="44" w:name="_Toc171430607"/>
      <w:r w:rsidRPr="00D523D3">
        <w:rPr>
          <w:rFonts w:asciiTheme="minorHAnsi" w:hAnsiTheme="minorHAnsi" w:cstheme="minorHAnsi"/>
          <w:b/>
          <w:bCs/>
        </w:rPr>
        <w:t>11.4.1. EXAMES SOROLÓGICOS (SOROLOGIA I e II DE DOADORES)</w:t>
      </w:r>
      <w:bookmarkEnd w:id="44"/>
      <w:r w:rsidRPr="00D523D3">
        <w:rPr>
          <w:rFonts w:asciiTheme="minorHAnsi" w:hAnsiTheme="minorHAnsi" w:cstheme="minorHAnsi"/>
          <w:b/>
          <w:bCs/>
        </w:rPr>
        <w:t xml:space="preserve"> </w:t>
      </w:r>
    </w:p>
    <w:p w14:paraId="7ACE6EE3" w14:textId="77777777" w:rsidR="00FE33EF" w:rsidRPr="00D523D3" w:rsidRDefault="00FE33EF" w:rsidP="00FE33EF">
      <w:pPr>
        <w:rPr>
          <w:rFonts w:cstheme="minorHAnsi"/>
          <w:sz w:val="4"/>
          <w:szCs w:val="4"/>
        </w:rPr>
      </w:pPr>
    </w:p>
    <w:tbl>
      <w:tblPr>
        <w:tblW w:w="9754" w:type="dxa"/>
        <w:tblCellMar>
          <w:left w:w="70" w:type="dxa"/>
          <w:right w:w="70" w:type="dxa"/>
        </w:tblCellMar>
        <w:tblLook w:val="04A0" w:firstRow="1" w:lastRow="0" w:firstColumn="1" w:lastColumn="0" w:noHBand="0" w:noVBand="1"/>
      </w:tblPr>
      <w:tblGrid>
        <w:gridCol w:w="1556"/>
        <w:gridCol w:w="706"/>
        <w:gridCol w:w="706"/>
        <w:gridCol w:w="706"/>
        <w:gridCol w:w="704"/>
        <w:gridCol w:w="706"/>
        <w:gridCol w:w="706"/>
        <w:gridCol w:w="706"/>
        <w:gridCol w:w="699"/>
        <w:gridCol w:w="565"/>
        <w:gridCol w:w="614"/>
        <w:gridCol w:w="638"/>
        <w:gridCol w:w="727"/>
        <w:gridCol w:w="15"/>
      </w:tblGrid>
      <w:tr w:rsidR="00796091" w:rsidRPr="00D523D3" w14:paraId="07CE2FB6" w14:textId="77777777" w:rsidTr="00827B2A">
        <w:trPr>
          <w:gridAfter w:val="1"/>
          <w:wAfter w:w="15" w:type="dxa"/>
          <w:trHeight w:val="177"/>
        </w:trPr>
        <w:tc>
          <w:tcPr>
            <w:tcW w:w="15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A90D42C"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28A28F"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F1041E"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F37C744"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E469C6"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ABAA453"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3EE45C"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CB7FF5"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9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F88802"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86A2CC"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6203F6E"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E2E3834"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72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E2EE32E"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96091" w:rsidRPr="00D523D3" w14:paraId="47B93F3F" w14:textId="77777777" w:rsidTr="00997BC4">
        <w:trPr>
          <w:gridAfter w:val="1"/>
          <w:wAfter w:w="15" w:type="dxa"/>
          <w:trHeight w:val="364"/>
        </w:trPr>
        <w:tc>
          <w:tcPr>
            <w:tcW w:w="1556"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0C08FDFC" w14:textId="77777777" w:rsidR="00796091" w:rsidRPr="00D523D3" w:rsidRDefault="00796091" w:rsidP="00FB0D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706" w:type="dxa"/>
            <w:tcBorders>
              <w:top w:val="single" w:sz="4" w:space="0" w:color="auto"/>
              <w:left w:val="nil"/>
              <w:bottom w:val="single" w:sz="4" w:space="0" w:color="auto"/>
              <w:right w:val="single" w:sz="4" w:space="0" w:color="auto"/>
            </w:tcBorders>
            <w:shd w:val="clear" w:color="F2F2F2" w:fill="FFFFFF"/>
            <w:noWrap/>
            <w:vAlign w:val="center"/>
          </w:tcPr>
          <w:p w14:paraId="50046E1C" w14:textId="77777777" w:rsidR="00796091" w:rsidRPr="00D523D3" w:rsidRDefault="00796091" w:rsidP="00FB0D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5.094</w:t>
            </w:r>
          </w:p>
        </w:tc>
        <w:tc>
          <w:tcPr>
            <w:tcW w:w="706" w:type="dxa"/>
            <w:tcBorders>
              <w:top w:val="single" w:sz="4" w:space="0" w:color="auto"/>
              <w:left w:val="nil"/>
              <w:bottom w:val="single" w:sz="4" w:space="0" w:color="auto"/>
              <w:right w:val="single" w:sz="4" w:space="0" w:color="auto"/>
            </w:tcBorders>
            <w:shd w:val="clear" w:color="F2F2F2" w:fill="FFFFFF"/>
            <w:noWrap/>
            <w:vAlign w:val="center"/>
          </w:tcPr>
          <w:p w14:paraId="5500FF8A" w14:textId="77777777" w:rsidR="00796091" w:rsidRPr="00D523D3" w:rsidRDefault="00796091" w:rsidP="00FB0D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5.434</w:t>
            </w:r>
          </w:p>
        </w:tc>
        <w:tc>
          <w:tcPr>
            <w:tcW w:w="706" w:type="dxa"/>
            <w:tcBorders>
              <w:top w:val="single" w:sz="4" w:space="0" w:color="auto"/>
              <w:left w:val="nil"/>
              <w:bottom w:val="single" w:sz="4" w:space="0" w:color="auto"/>
              <w:right w:val="single" w:sz="4" w:space="0" w:color="auto"/>
            </w:tcBorders>
            <w:shd w:val="clear" w:color="F2F2F2" w:fill="FFFFFF"/>
            <w:noWrap/>
            <w:vAlign w:val="center"/>
          </w:tcPr>
          <w:p w14:paraId="22582308" w14:textId="77777777" w:rsidR="00796091" w:rsidRPr="00D523D3" w:rsidRDefault="00796091" w:rsidP="00FB0D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6.030</w:t>
            </w:r>
          </w:p>
        </w:tc>
        <w:tc>
          <w:tcPr>
            <w:tcW w:w="704" w:type="dxa"/>
            <w:tcBorders>
              <w:top w:val="single" w:sz="4" w:space="0" w:color="auto"/>
              <w:left w:val="nil"/>
              <w:bottom w:val="single" w:sz="4" w:space="0" w:color="auto"/>
              <w:right w:val="single" w:sz="4" w:space="0" w:color="auto"/>
            </w:tcBorders>
            <w:shd w:val="clear" w:color="F2F2F2" w:fill="FFFFFF"/>
            <w:noWrap/>
            <w:vAlign w:val="center"/>
          </w:tcPr>
          <w:p w14:paraId="2A44B1D7" w14:textId="061AB360" w:rsidR="00796091" w:rsidRPr="00D523D3" w:rsidRDefault="00C60AB0" w:rsidP="00FB0D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6.650</w:t>
            </w:r>
          </w:p>
        </w:tc>
        <w:tc>
          <w:tcPr>
            <w:tcW w:w="706" w:type="dxa"/>
            <w:tcBorders>
              <w:top w:val="single" w:sz="4" w:space="0" w:color="auto"/>
              <w:left w:val="nil"/>
              <w:bottom w:val="single" w:sz="4" w:space="0" w:color="auto"/>
              <w:right w:val="single" w:sz="4" w:space="0" w:color="auto"/>
            </w:tcBorders>
            <w:shd w:val="clear" w:color="F2F2F2" w:fill="FFFFFF"/>
            <w:noWrap/>
            <w:vAlign w:val="center"/>
          </w:tcPr>
          <w:p w14:paraId="286746F8" w14:textId="112D3AC3" w:rsidR="00796091" w:rsidRPr="00D523D3" w:rsidRDefault="00901849" w:rsidP="00FB0D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w:t>
            </w:r>
            <w:r w:rsidR="00723B06" w:rsidRPr="00D523D3">
              <w:rPr>
                <w:rFonts w:eastAsia="Times New Roman" w:cstheme="minorHAnsi"/>
                <w:color w:val="000000"/>
                <w:sz w:val="16"/>
                <w:szCs w:val="16"/>
                <w:lang w:eastAsia="pt-BR"/>
              </w:rPr>
              <w:t>315</w:t>
            </w:r>
          </w:p>
        </w:tc>
        <w:tc>
          <w:tcPr>
            <w:tcW w:w="706" w:type="dxa"/>
            <w:tcBorders>
              <w:top w:val="single" w:sz="4" w:space="0" w:color="auto"/>
              <w:left w:val="nil"/>
              <w:bottom w:val="single" w:sz="4" w:space="0" w:color="auto"/>
              <w:right w:val="single" w:sz="4" w:space="0" w:color="auto"/>
            </w:tcBorders>
            <w:shd w:val="clear" w:color="F2F2F2" w:fill="FFFFFF"/>
            <w:noWrap/>
            <w:vAlign w:val="center"/>
          </w:tcPr>
          <w:p w14:paraId="1D1A64F9" w14:textId="4597B0CA" w:rsidR="00796091" w:rsidRPr="00D523D3" w:rsidRDefault="0071486F" w:rsidP="00FB0D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7.288</w:t>
            </w:r>
          </w:p>
        </w:tc>
        <w:tc>
          <w:tcPr>
            <w:tcW w:w="706" w:type="dxa"/>
            <w:tcBorders>
              <w:top w:val="single" w:sz="4" w:space="0" w:color="auto"/>
              <w:left w:val="nil"/>
              <w:bottom w:val="single" w:sz="4" w:space="0" w:color="auto"/>
              <w:right w:val="single" w:sz="4" w:space="0" w:color="auto"/>
            </w:tcBorders>
            <w:shd w:val="clear" w:color="F2F2F2" w:fill="FFFFFF"/>
            <w:noWrap/>
            <w:vAlign w:val="center"/>
          </w:tcPr>
          <w:p w14:paraId="18A065DF" w14:textId="5A33279D" w:rsidR="00796091" w:rsidRPr="00D523D3" w:rsidRDefault="008E1D36" w:rsidP="00FB0D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w:t>
            </w:r>
            <w:r w:rsidR="00505300" w:rsidRPr="00D523D3">
              <w:rPr>
                <w:rFonts w:eastAsia="Times New Roman" w:cstheme="minorHAnsi"/>
                <w:color w:val="000000"/>
                <w:sz w:val="16"/>
                <w:szCs w:val="16"/>
                <w:lang w:eastAsia="pt-BR"/>
              </w:rPr>
              <w:t>675</w:t>
            </w:r>
          </w:p>
        </w:tc>
        <w:tc>
          <w:tcPr>
            <w:tcW w:w="699" w:type="dxa"/>
            <w:tcBorders>
              <w:top w:val="single" w:sz="4" w:space="0" w:color="auto"/>
              <w:left w:val="nil"/>
              <w:bottom w:val="single" w:sz="4" w:space="0" w:color="auto"/>
              <w:right w:val="single" w:sz="4" w:space="0" w:color="auto"/>
            </w:tcBorders>
            <w:shd w:val="clear" w:color="F2F2F2" w:fill="FFFFFF"/>
            <w:noWrap/>
            <w:vAlign w:val="center"/>
          </w:tcPr>
          <w:p w14:paraId="5C70E571" w14:textId="14E46A93" w:rsidR="00796091" w:rsidRPr="00D523D3" w:rsidRDefault="00192CEA" w:rsidP="00FB0D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5.786</w:t>
            </w:r>
          </w:p>
        </w:tc>
        <w:tc>
          <w:tcPr>
            <w:tcW w:w="565" w:type="dxa"/>
            <w:tcBorders>
              <w:top w:val="single" w:sz="4" w:space="0" w:color="auto"/>
              <w:left w:val="nil"/>
              <w:bottom w:val="single" w:sz="4" w:space="0" w:color="auto"/>
              <w:right w:val="single" w:sz="4" w:space="0" w:color="auto"/>
            </w:tcBorders>
            <w:shd w:val="clear" w:color="F2F2F2" w:fill="FFFFFF"/>
            <w:noWrap/>
            <w:vAlign w:val="center"/>
          </w:tcPr>
          <w:p w14:paraId="721EFA30" w14:textId="5DDC71C3" w:rsidR="00796091" w:rsidRPr="00D523D3" w:rsidRDefault="000D1F9D" w:rsidP="00FB0D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5.633</w:t>
            </w:r>
          </w:p>
        </w:tc>
        <w:tc>
          <w:tcPr>
            <w:tcW w:w="614" w:type="dxa"/>
            <w:tcBorders>
              <w:top w:val="single" w:sz="4" w:space="0" w:color="auto"/>
              <w:left w:val="nil"/>
              <w:bottom w:val="single" w:sz="4" w:space="0" w:color="auto"/>
              <w:right w:val="single" w:sz="4" w:space="0" w:color="auto"/>
            </w:tcBorders>
            <w:shd w:val="clear" w:color="F2F2F2" w:fill="FFFFFF"/>
            <w:vAlign w:val="center"/>
          </w:tcPr>
          <w:p w14:paraId="2970F0FC" w14:textId="77777777" w:rsidR="00796091" w:rsidRPr="00D523D3" w:rsidRDefault="00796091" w:rsidP="00FB0D6C">
            <w:pPr>
              <w:spacing w:after="0" w:line="240" w:lineRule="auto"/>
              <w:jc w:val="center"/>
              <w:rPr>
                <w:rFonts w:eastAsia="Times New Roman" w:cstheme="minorHAnsi"/>
                <w:color w:val="000000"/>
                <w:sz w:val="16"/>
                <w:szCs w:val="16"/>
                <w:lang w:eastAsia="pt-BR"/>
              </w:rPr>
            </w:pPr>
          </w:p>
        </w:tc>
        <w:tc>
          <w:tcPr>
            <w:tcW w:w="638" w:type="dxa"/>
            <w:tcBorders>
              <w:top w:val="single" w:sz="4" w:space="0" w:color="auto"/>
              <w:left w:val="nil"/>
              <w:bottom w:val="single" w:sz="4" w:space="0" w:color="auto"/>
              <w:right w:val="single" w:sz="4" w:space="0" w:color="auto"/>
            </w:tcBorders>
            <w:shd w:val="clear" w:color="F2F2F2" w:fill="FFFFFF"/>
            <w:vAlign w:val="center"/>
          </w:tcPr>
          <w:p w14:paraId="6CD9BC99" w14:textId="77777777" w:rsidR="00796091" w:rsidRPr="00D523D3" w:rsidRDefault="00796091" w:rsidP="00FB0D6C">
            <w:pPr>
              <w:spacing w:after="0" w:line="240" w:lineRule="auto"/>
              <w:jc w:val="center"/>
              <w:rPr>
                <w:rFonts w:eastAsia="Times New Roman" w:cstheme="minorHAnsi"/>
                <w:color w:val="000000"/>
                <w:sz w:val="16"/>
                <w:szCs w:val="16"/>
                <w:lang w:eastAsia="pt-BR"/>
              </w:rPr>
            </w:pPr>
          </w:p>
        </w:tc>
        <w:tc>
          <w:tcPr>
            <w:tcW w:w="727" w:type="dxa"/>
            <w:tcBorders>
              <w:top w:val="single" w:sz="4" w:space="0" w:color="auto"/>
              <w:left w:val="nil"/>
              <w:bottom w:val="single" w:sz="4" w:space="0" w:color="auto"/>
              <w:right w:val="single" w:sz="4" w:space="0" w:color="auto"/>
            </w:tcBorders>
            <w:shd w:val="clear" w:color="F2F2F2" w:fill="FFFFFF"/>
            <w:vAlign w:val="center"/>
          </w:tcPr>
          <w:p w14:paraId="78253D9A" w14:textId="77777777" w:rsidR="00796091" w:rsidRPr="00D523D3" w:rsidRDefault="00796091" w:rsidP="00FB0D6C">
            <w:pPr>
              <w:spacing w:after="0" w:line="240" w:lineRule="auto"/>
              <w:jc w:val="center"/>
              <w:rPr>
                <w:rFonts w:eastAsia="Times New Roman" w:cstheme="minorHAnsi"/>
                <w:color w:val="000000"/>
                <w:sz w:val="16"/>
                <w:szCs w:val="16"/>
                <w:lang w:eastAsia="pt-BR"/>
              </w:rPr>
            </w:pPr>
          </w:p>
        </w:tc>
      </w:tr>
      <w:tr w:rsidR="00796091" w:rsidRPr="00D523D3" w14:paraId="6D824CE8" w14:textId="77777777" w:rsidTr="00827B2A">
        <w:trPr>
          <w:trHeight w:val="257"/>
        </w:trPr>
        <w:tc>
          <w:tcPr>
            <w:tcW w:w="1556" w:type="dxa"/>
            <w:tcBorders>
              <w:top w:val="single" w:sz="4" w:space="0" w:color="auto"/>
              <w:left w:val="single" w:sz="8" w:space="0" w:color="auto"/>
              <w:bottom w:val="single" w:sz="4" w:space="0" w:color="auto"/>
              <w:right w:val="single" w:sz="8" w:space="0" w:color="auto"/>
            </w:tcBorders>
            <w:shd w:val="clear" w:color="auto" w:fill="008080"/>
            <w:noWrap/>
            <w:vAlign w:val="center"/>
          </w:tcPr>
          <w:p w14:paraId="28BC28EF" w14:textId="77777777" w:rsidR="00796091" w:rsidRPr="00D523D3" w:rsidRDefault="00796091" w:rsidP="00FB0D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198" w:type="dxa"/>
            <w:gridSpan w:val="13"/>
            <w:tcBorders>
              <w:top w:val="single" w:sz="4" w:space="0" w:color="auto"/>
              <w:left w:val="nil"/>
              <w:bottom w:val="single" w:sz="4" w:space="0" w:color="auto"/>
              <w:right w:val="single" w:sz="4" w:space="0" w:color="auto"/>
            </w:tcBorders>
            <w:shd w:val="clear" w:color="auto" w:fill="008080"/>
            <w:noWrap/>
            <w:vAlign w:val="center"/>
          </w:tcPr>
          <w:p w14:paraId="557B1285" w14:textId="1FC9D7BC" w:rsidR="00796091" w:rsidRPr="00D523D3" w:rsidRDefault="00AA15E9" w:rsidP="00FB0D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6.412</w:t>
            </w:r>
          </w:p>
        </w:tc>
      </w:tr>
      <w:tr w:rsidR="00796091" w:rsidRPr="00D523D3" w14:paraId="7A02282F" w14:textId="77777777" w:rsidTr="00827B2A">
        <w:trPr>
          <w:trHeight w:val="196"/>
        </w:trPr>
        <w:tc>
          <w:tcPr>
            <w:tcW w:w="1556" w:type="dxa"/>
            <w:tcBorders>
              <w:top w:val="single" w:sz="4" w:space="0" w:color="auto"/>
              <w:left w:val="single" w:sz="8" w:space="0" w:color="auto"/>
              <w:right w:val="single" w:sz="8" w:space="0" w:color="auto"/>
            </w:tcBorders>
            <w:shd w:val="clear" w:color="auto" w:fill="008080"/>
            <w:noWrap/>
            <w:vAlign w:val="center"/>
          </w:tcPr>
          <w:p w14:paraId="3ACD6342" w14:textId="77777777" w:rsidR="00796091" w:rsidRPr="00D523D3" w:rsidRDefault="00796091" w:rsidP="00FB0D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198" w:type="dxa"/>
            <w:gridSpan w:val="13"/>
            <w:tcBorders>
              <w:top w:val="single" w:sz="4" w:space="0" w:color="auto"/>
              <w:left w:val="nil"/>
              <w:right w:val="single" w:sz="4" w:space="0" w:color="auto"/>
            </w:tcBorders>
            <w:shd w:val="clear" w:color="auto" w:fill="008080"/>
            <w:noWrap/>
            <w:vAlign w:val="center"/>
          </w:tcPr>
          <w:p w14:paraId="7465A1EE" w14:textId="77777777" w:rsidR="00796091" w:rsidRPr="00D523D3" w:rsidRDefault="00796091" w:rsidP="00FB0D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5.855</w:t>
            </w:r>
          </w:p>
        </w:tc>
      </w:tr>
      <w:tr w:rsidR="00796091" w:rsidRPr="00D523D3" w14:paraId="37FC9FE8" w14:textId="77777777" w:rsidTr="000D1F9D">
        <w:trPr>
          <w:trHeight w:val="196"/>
        </w:trPr>
        <w:tc>
          <w:tcPr>
            <w:tcW w:w="9754" w:type="dxa"/>
            <w:gridSpan w:val="14"/>
            <w:shd w:val="clear" w:color="auto" w:fill="auto"/>
            <w:noWrap/>
            <w:vAlign w:val="center"/>
          </w:tcPr>
          <w:p w14:paraId="3701D4CD" w14:textId="5E1DFA1B" w:rsidR="003D31B8" w:rsidRPr="00D523D3" w:rsidRDefault="000D1F9D" w:rsidP="00FB0D6C">
            <w:pPr>
              <w:spacing w:after="0" w:line="240" w:lineRule="auto"/>
              <w:jc w:val="center"/>
              <w:rPr>
                <w:rFonts w:cstheme="minorHAnsi"/>
                <w:noProof/>
              </w:rPr>
            </w:pPr>
            <w:r w:rsidRPr="00D523D3">
              <w:rPr>
                <w:rFonts w:cstheme="minorHAnsi"/>
                <w:noProof/>
              </w:rPr>
              <w:drawing>
                <wp:anchor distT="0" distB="0" distL="114300" distR="114300" simplePos="0" relativeHeight="259016704" behindDoc="0" locked="0" layoutInCell="1" allowOverlap="1" wp14:anchorId="3F10D5EB" wp14:editId="7FC61625">
                  <wp:simplePos x="0" y="0"/>
                  <wp:positionH relativeFrom="column">
                    <wp:posOffset>-40005</wp:posOffset>
                  </wp:positionH>
                  <wp:positionV relativeFrom="paragraph">
                    <wp:posOffset>88900</wp:posOffset>
                  </wp:positionV>
                  <wp:extent cx="6210300" cy="1620520"/>
                  <wp:effectExtent l="0" t="0" r="0" b="0"/>
                  <wp:wrapNone/>
                  <wp:docPr id="122" name="Gráfico 122">
                    <a:extLst xmlns:a="http://schemas.openxmlformats.org/drawingml/2006/main">
                      <a:ext uri="{FF2B5EF4-FFF2-40B4-BE49-F238E27FC236}">
                        <a16:creationId xmlns:a16="http://schemas.microsoft.com/office/drawing/2014/main" id="{D0E362D0-3FFA-D9CA-0C16-F49E3EE73B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p>
          <w:p w14:paraId="28B17F8B" w14:textId="6D3C173F" w:rsidR="003D31B8" w:rsidRPr="00D523D3" w:rsidRDefault="003D31B8" w:rsidP="00FB0D6C">
            <w:pPr>
              <w:spacing w:after="0" w:line="240" w:lineRule="auto"/>
              <w:jc w:val="center"/>
              <w:rPr>
                <w:rFonts w:cstheme="minorHAnsi"/>
                <w:noProof/>
              </w:rPr>
            </w:pPr>
          </w:p>
          <w:p w14:paraId="3FCC95AD" w14:textId="4FD19B60" w:rsidR="00796091" w:rsidRPr="00D523D3" w:rsidRDefault="00796091" w:rsidP="00FB0D6C">
            <w:pPr>
              <w:spacing w:after="0" w:line="240" w:lineRule="auto"/>
              <w:jc w:val="center"/>
              <w:rPr>
                <w:rFonts w:cstheme="minorHAnsi"/>
                <w:noProof/>
              </w:rPr>
            </w:pPr>
          </w:p>
          <w:p w14:paraId="2696D867" w14:textId="5E93DDD4" w:rsidR="00796091" w:rsidRPr="00D523D3" w:rsidRDefault="00796091" w:rsidP="00FB0D6C">
            <w:pPr>
              <w:spacing w:after="0" w:line="240" w:lineRule="auto"/>
              <w:jc w:val="center"/>
              <w:rPr>
                <w:rFonts w:eastAsia="Times New Roman" w:cstheme="minorHAnsi"/>
                <w:noProof/>
                <w:sz w:val="16"/>
                <w:szCs w:val="16"/>
                <w:lang w:eastAsia="pt-BR"/>
              </w:rPr>
            </w:pPr>
          </w:p>
          <w:p w14:paraId="03F8B6FF" w14:textId="5D0BC626" w:rsidR="00796091" w:rsidRPr="00D523D3" w:rsidRDefault="00796091" w:rsidP="00FB0D6C">
            <w:pPr>
              <w:spacing w:after="0" w:line="240" w:lineRule="auto"/>
              <w:jc w:val="center"/>
              <w:rPr>
                <w:rFonts w:eastAsia="Times New Roman" w:cstheme="minorHAnsi"/>
                <w:noProof/>
                <w:sz w:val="16"/>
                <w:szCs w:val="16"/>
                <w:lang w:eastAsia="pt-BR"/>
              </w:rPr>
            </w:pPr>
          </w:p>
          <w:p w14:paraId="7791045D" w14:textId="695EC040" w:rsidR="00796091" w:rsidRPr="00D523D3" w:rsidRDefault="00796091" w:rsidP="00FB0D6C">
            <w:pPr>
              <w:spacing w:after="0" w:line="240" w:lineRule="auto"/>
              <w:jc w:val="center"/>
              <w:rPr>
                <w:rFonts w:eastAsia="Times New Roman" w:cstheme="minorHAnsi"/>
                <w:noProof/>
                <w:sz w:val="16"/>
                <w:szCs w:val="16"/>
                <w:lang w:eastAsia="pt-BR"/>
              </w:rPr>
            </w:pPr>
          </w:p>
          <w:p w14:paraId="116158AD" w14:textId="761A6B23" w:rsidR="00796091" w:rsidRPr="00D523D3" w:rsidRDefault="00796091" w:rsidP="00FB0D6C">
            <w:pPr>
              <w:spacing w:after="0" w:line="240" w:lineRule="auto"/>
              <w:jc w:val="center"/>
              <w:rPr>
                <w:rFonts w:eastAsia="Times New Roman" w:cstheme="minorHAnsi"/>
                <w:noProof/>
                <w:sz w:val="16"/>
                <w:szCs w:val="16"/>
                <w:lang w:eastAsia="pt-BR"/>
              </w:rPr>
            </w:pPr>
          </w:p>
          <w:p w14:paraId="5E93A61C" w14:textId="698F07B5" w:rsidR="00796091" w:rsidRPr="00D523D3" w:rsidRDefault="00796091" w:rsidP="00FB0D6C">
            <w:pPr>
              <w:spacing w:after="0" w:line="240" w:lineRule="auto"/>
              <w:jc w:val="center"/>
              <w:rPr>
                <w:rFonts w:eastAsia="Times New Roman" w:cstheme="minorHAnsi"/>
                <w:noProof/>
                <w:sz w:val="16"/>
                <w:szCs w:val="16"/>
                <w:lang w:eastAsia="pt-BR"/>
              </w:rPr>
            </w:pPr>
          </w:p>
          <w:p w14:paraId="61586207" w14:textId="04E1C980" w:rsidR="00796091" w:rsidRPr="00D523D3" w:rsidRDefault="00796091" w:rsidP="00FB0D6C">
            <w:pPr>
              <w:spacing w:after="0" w:line="240" w:lineRule="auto"/>
              <w:jc w:val="center"/>
              <w:rPr>
                <w:rFonts w:eastAsia="Times New Roman" w:cstheme="minorHAnsi"/>
                <w:noProof/>
                <w:sz w:val="16"/>
                <w:szCs w:val="16"/>
                <w:lang w:eastAsia="pt-BR"/>
              </w:rPr>
            </w:pPr>
          </w:p>
          <w:p w14:paraId="16B588ED" w14:textId="36B2D1ED" w:rsidR="00796091" w:rsidRPr="00D523D3" w:rsidRDefault="00796091" w:rsidP="00FB0D6C">
            <w:pPr>
              <w:spacing w:after="0" w:line="240" w:lineRule="auto"/>
              <w:jc w:val="center"/>
              <w:rPr>
                <w:rFonts w:eastAsia="Times New Roman" w:cstheme="minorHAnsi"/>
                <w:noProof/>
                <w:sz w:val="16"/>
                <w:szCs w:val="16"/>
                <w:lang w:eastAsia="pt-BR"/>
              </w:rPr>
            </w:pPr>
          </w:p>
          <w:p w14:paraId="4D52B288" w14:textId="03967F3D" w:rsidR="00796091" w:rsidRPr="00D523D3" w:rsidRDefault="00796091" w:rsidP="00FB0D6C">
            <w:pPr>
              <w:spacing w:after="0" w:line="240" w:lineRule="auto"/>
              <w:jc w:val="center"/>
              <w:rPr>
                <w:rFonts w:eastAsia="Times New Roman" w:cstheme="minorHAnsi"/>
                <w:noProof/>
                <w:sz w:val="16"/>
                <w:szCs w:val="16"/>
                <w:lang w:eastAsia="pt-BR"/>
              </w:rPr>
            </w:pPr>
          </w:p>
          <w:p w14:paraId="7897DB5A" w14:textId="2AD60349" w:rsidR="00796091" w:rsidRPr="00D523D3" w:rsidRDefault="00796091" w:rsidP="00FB0D6C">
            <w:pPr>
              <w:spacing w:after="0" w:line="240" w:lineRule="auto"/>
              <w:jc w:val="center"/>
              <w:rPr>
                <w:rFonts w:eastAsia="Times New Roman" w:cstheme="minorHAnsi"/>
                <w:noProof/>
                <w:sz w:val="16"/>
                <w:szCs w:val="16"/>
                <w:lang w:eastAsia="pt-BR"/>
              </w:rPr>
            </w:pPr>
          </w:p>
          <w:p w14:paraId="58726D71" w14:textId="77777777" w:rsidR="000E351F" w:rsidRPr="00D523D3" w:rsidRDefault="000E351F" w:rsidP="00FB0D6C">
            <w:pPr>
              <w:spacing w:after="0" w:line="240" w:lineRule="auto"/>
              <w:jc w:val="center"/>
              <w:rPr>
                <w:rFonts w:eastAsia="Times New Roman" w:cstheme="minorHAnsi"/>
                <w:color w:val="FFFFFF" w:themeColor="background1"/>
                <w:sz w:val="16"/>
                <w:szCs w:val="16"/>
                <w:lang w:eastAsia="pt-BR"/>
              </w:rPr>
            </w:pPr>
          </w:p>
          <w:p w14:paraId="448185F3" w14:textId="4D0DB89D" w:rsidR="000E351F" w:rsidRPr="00D523D3" w:rsidRDefault="000E351F" w:rsidP="00FB0D6C">
            <w:pPr>
              <w:spacing w:after="0" w:line="240" w:lineRule="auto"/>
              <w:jc w:val="center"/>
              <w:rPr>
                <w:rFonts w:eastAsia="Times New Roman" w:cstheme="minorHAnsi"/>
                <w:color w:val="FFFFFF" w:themeColor="background1"/>
                <w:sz w:val="16"/>
                <w:szCs w:val="16"/>
                <w:lang w:eastAsia="pt-BR"/>
              </w:rPr>
            </w:pPr>
          </w:p>
        </w:tc>
      </w:tr>
      <w:tr w:rsidR="00796091" w:rsidRPr="00D523D3" w14:paraId="32C52332" w14:textId="77777777" w:rsidTr="00734D27">
        <w:trPr>
          <w:trHeight w:val="959"/>
        </w:trPr>
        <w:tc>
          <w:tcPr>
            <w:tcW w:w="9754" w:type="dxa"/>
            <w:gridSpan w:val="14"/>
            <w:shd w:val="clear" w:color="auto" w:fill="auto"/>
            <w:noWrap/>
            <w:vAlign w:val="center"/>
          </w:tcPr>
          <w:p w14:paraId="6D42B275" w14:textId="77C02543" w:rsidR="00CE5D6A" w:rsidRPr="00D523D3" w:rsidRDefault="00A91190" w:rsidP="00FB0D6C">
            <w:pPr>
              <w:spacing w:line="360" w:lineRule="auto"/>
              <w:ind w:right="-14"/>
              <w:jc w:val="both"/>
              <w:rPr>
                <w:rFonts w:cstheme="minorHAnsi"/>
                <w:color w:val="FF0000"/>
                <w:highlight w:val="yellow"/>
              </w:rPr>
            </w:pPr>
            <w:r w:rsidRPr="00D523D3">
              <w:rPr>
                <w:rFonts w:cstheme="minorHAnsi"/>
                <w:b/>
                <w:bCs/>
              </w:rPr>
              <w:t xml:space="preserve">Análise crítica: </w:t>
            </w:r>
            <w:r w:rsidR="00901849" w:rsidRPr="00D523D3">
              <w:rPr>
                <w:rFonts w:cstheme="minorHAnsi"/>
              </w:rPr>
              <w:t xml:space="preserve"> </w:t>
            </w:r>
            <w:r w:rsidR="00DE32A6" w:rsidRPr="00D523D3">
              <w:rPr>
                <w:rFonts w:cstheme="minorHAnsi"/>
              </w:rPr>
              <w:t xml:space="preserve"> </w:t>
            </w:r>
            <w:r w:rsidR="004D7D95" w:rsidRPr="004D7D95">
              <w:rPr>
                <w:rFonts w:cstheme="minorHAnsi"/>
              </w:rPr>
              <w:t xml:space="preserve">No mês de setembro, em toda Rede HEMO, foram coletadas 5.633 amostras de doadores para testes sorológicos, sendo realizado um total de 39.431 exames. Verifica-se que a meta contratual </w:t>
            </w:r>
            <w:proofErr w:type="gramStart"/>
            <w:r w:rsidR="004D7D95" w:rsidRPr="004D7D95">
              <w:rPr>
                <w:rFonts w:cstheme="minorHAnsi"/>
              </w:rPr>
              <w:t>de  38.731</w:t>
            </w:r>
            <w:proofErr w:type="gramEnd"/>
            <w:r w:rsidR="004D7D95" w:rsidRPr="004D7D95">
              <w:rPr>
                <w:rFonts w:cstheme="minorHAnsi"/>
              </w:rPr>
              <w:t xml:space="preserve"> exames sorológicos, foi superada. Quando comparado com a média dos últimos 08 meses de 2024, com 42.917 exames, observa-se uma queda de no número exames realizados A análise destes dados chama a atenção pela redução no número de amostras coletadas pela Rede HEMO nos últimos 03 meses se compararmos com os primeiros meses de 2024, exceto em fevereiro que houve um menor número de amostras coletadas. Recomendamos que a equipe de captação intensifique as ações em busca ativa de doadores por meio da elaboração e veiculação de mensagens ou peças publicitárias de sensibilização da população acerta da importância e necessidade de doação de sangue através de ligações e e-mail, bem como a atuação em conjunto com da Assessoria de Comunicação (ASCOM) nas redes sociais.</w:t>
            </w:r>
          </w:p>
        </w:tc>
      </w:tr>
    </w:tbl>
    <w:p w14:paraId="57284149" w14:textId="77777777" w:rsidR="00734D27" w:rsidRPr="00D523D3" w:rsidRDefault="00734D27" w:rsidP="00414093">
      <w:pPr>
        <w:pStyle w:val="Standard"/>
        <w:rPr>
          <w:rFonts w:asciiTheme="minorHAnsi" w:hAnsiTheme="minorHAnsi" w:cstheme="minorHAnsi"/>
        </w:rPr>
      </w:pPr>
    </w:p>
    <w:p w14:paraId="332D8A37" w14:textId="77777777" w:rsidR="00956811" w:rsidRPr="00D523D3" w:rsidRDefault="00956811" w:rsidP="00414093">
      <w:pPr>
        <w:pStyle w:val="Standard"/>
        <w:rPr>
          <w:rFonts w:asciiTheme="minorHAnsi" w:hAnsiTheme="minorHAnsi" w:cstheme="minorHAnsi"/>
        </w:rPr>
      </w:pPr>
    </w:p>
    <w:p w14:paraId="307D0461" w14:textId="77777777" w:rsidR="00956811" w:rsidRPr="00D523D3" w:rsidRDefault="00956811" w:rsidP="00414093">
      <w:pPr>
        <w:pStyle w:val="Standard"/>
        <w:rPr>
          <w:rFonts w:asciiTheme="minorHAnsi" w:hAnsiTheme="minorHAnsi" w:cstheme="minorHAnsi"/>
        </w:rPr>
      </w:pPr>
    </w:p>
    <w:p w14:paraId="10E6F977" w14:textId="36CEDA23" w:rsidR="00CE5D6A" w:rsidRPr="00D523D3" w:rsidRDefault="00CE5D6A" w:rsidP="0039285E">
      <w:pPr>
        <w:pStyle w:val="Ttulo3"/>
        <w:spacing w:after="240"/>
        <w:rPr>
          <w:rFonts w:asciiTheme="minorHAnsi" w:hAnsiTheme="minorHAnsi" w:cstheme="minorHAnsi"/>
          <w:b/>
          <w:bCs/>
        </w:rPr>
      </w:pPr>
      <w:bookmarkStart w:id="45" w:name="_Toc171430608"/>
      <w:r w:rsidRPr="00D523D3">
        <w:rPr>
          <w:rFonts w:asciiTheme="minorHAnsi" w:hAnsiTheme="minorHAnsi" w:cstheme="minorHAnsi"/>
          <w:b/>
          <w:bCs/>
        </w:rPr>
        <w:lastRenderedPageBreak/>
        <w:t>11.5 PROCEDIMENTOS ESPECIAIS</w:t>
      </w:r>
      <w:bookmarkEnd w:id="45"/>
    </w:p>
    <w:p w14:paraId="1C5DB74A" w14:textId="14E49CB2" w:rsidR="00325704" w:rsidRPr="00D523D3" w:rsidRDefault="00325704" w:rsidP="00191F3F">
      <w:pPr>
        <w:pStyle w:val="Ttulo3"/>
        <w:spacing w:after="240"/>
        <w:jc w:val="both"/>
        <w:rPr>
          <w:rFonts w:asciiTheme="minorHAnsi" w:hAnsiTheme="minorHAnsi" w:cstheme="minorHAnsi"/>
          <w:b/>
          <w:bCs/>
        </w:rPr>
      </w:pPr>
      <w:bookmarkStart w:id="46" w:name="_Toc171430609"/>
      <w:r w:rsidRPr="00D523D3">
        <w:rPr>
          <w:rFonts w:asciiTheme="minorHAnsi" w:hAnsiTheme="minorHAnsi" w:cstheme="minorHAnsi"/>
          <w:b/>
          <w:bCs/>
        </w:rPr>
        <w:t xml:space="preserve">11.5.1. PROCEDIMENTOS ESPECIAIS – COLETA DE SANGUE PARA EXAMES DE </w:t>
      </w:r>
      <w:r w:rsidR="00896939">
        <w:rPr>
          <w:rFonts w:asciiTheme="minorHAnsi" w:hAnsiTheme="minorHAnsi" w:cstheme="minorHAnsi"/>
          <w:b/>
          <w:bCs/>
        </w:rPr>
        <w:t>H</w:t>
      </w:r>
      <w:r w:rsidRPr="00D523D3">
        <w:rPr>
          <w:rFonts w:asciiTheme="minorHAnsi" w:hAnsiTheme="minorHAnsi" w:cstheme="minorHAnsi"/>
          <w:b/>
          <w:bCs/>
        </w:rPr>
        <w:t>ISTOCOMPATIBILIDADE (MEDULA ÓSSEA)</w:t>
      </w:r>
      <w:bookmarkEnd w:id="46"/>
    </w:p>
    <w:tbl>
      <w:tblPr>
        <w:tblW w:w="9720" w:type="dxa"/>
        <w:tblLayout w:type="fixed"/>
        <w:tblCellMar>
          <w:left w:w="70" w:type="dxa"/>
          <w:right w:w="70" w:type="dxa"/>
        </w:tblCellMar>
        <w:tblLook w:val="04A0" w:firstRow="1" w:lastRow="0" w:firstColumn="1" w:lastColumn="0" w:noHBand="0" w:noVBand="1"/>
      </w:tblPr>
      <w:tblGrid>
        <w:gridCol w:w="1805"/>
        <w:gridCol w:w="659"/>
        <w:gridCol w:w="659"/>
        <w:gridCol w:w="659"/>
        <w:gridCol w:w="659"/>
        <w:gridCol w:w="659"/>
        <w:gridCol w:w="659"/>
        <w:gridCol w:w="659"/>
        <w:gridCol w:w="659"/>
        <w:gridCol w:w="659"/>
        <w:gridCol w:w="659"/>
        <w:gridCol w:w="659"/>
        <w:gridCol w:w="660"/>
        <w:gridCol w:w="6"/>
      </w:tblGrid>
      <w:tr w:rsidR="00903D05" w:rsidRPr="00D523D3" w14:paraId="541D31DF" w14:textId="77777777" w:rsidTr="00827B2A">
        <w:trPr>
          <w:gridAfter w:val="1"/>
          <w:wAfter w:w="6" w:type="dxa"/>
          <w:trHeight w:val="230"/>
        </w:trPr>
        <w:tc>
          <w:tcPr>
            <w:tcW w:w="18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3F88C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E6E4494"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49D44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60B070"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5D5E9A"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7031057"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969DA5"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2A73B7" w14:textId="3CDF14A4"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A63D34"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86A1F9"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7009C2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D72938E"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F9361D5" w14:textId="6D68534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03D05" w:rsidRPr="00D523D3" w14:paraId="4685B084" w14:textId="77777777" w:rsidTr="00BB5B3D">
        <w:trPr>
          <w:gridAfter w:val="1"/>
          <w:wAfter w:w="6" w:type="dxa"/>
          <w:trHeight w:val="399"/>
        </w:trPr>
        <w:tc>
          <w:tcPr>
            <w:tcW w:w="180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F0F1DD6" w14:textId="456E3B4B" w:rsidR="00414093" w:rsidRPr="00D523D3" w:rsidRDefault="002C5B5F"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Procedimentos Especiais (Coleta de sangue para exames de histocompatibilidade [medula óssea])</w:t>
            </w:r>
            <w:r w:rsidR="00CE0E30" w:rsidRPr="00D523D3">
              <w:rPr>
                <w:rFonts w:eastAsia="Times New Roman" w:cstheme="minorHAnsi"/>
                <w:color w:val="000000"/>
                <w:sz w:val="16"/>
                <w:szCs w:val="16"/>
                <w:lang w:eastAsia="pt-BR"/>
              </w:rPr>
              <w:t xml:space="preserve"> </w:t>
            </w:r>
            <w:r w:rsidRPr="00D523D3">
              <w:rPr>
                <w:rFonts w:eastAsia="Times New Roman" w:cstheme="minorHAnsi"/>
                <w:color w:val="000000"/>
                <w:sz w:val="16"/>
                <w:szCs w:val="16"/>
                <w:lang w:eastAsia="pt-BR"/>
              </w:rPr>
              <w:t>r</w:t>
            </w:r>
            <w:r w:rsidR="00414093" w:rsidRPr="00D523D3">
              <w:rPr>
                <w:rFonts w:eastAsia="Times New Roman" w:cstheme="minorHAnsi"/>
                <w:color w:val="000000"/>
                <w:sz w:val="16"/>
                <w:szCs w:val="16"/>
                <w:lang w:eastAsia="pt-BR"/>
              </w:rPr>
              <w:t>ealizado</w:t>
            </w:r>
            <w:r w:rsidRPr="00D523D3">
              <w:rPr>
                <w:rFonts w:eastAsia="Times New Roman" w:cstheme="minorHAnsi"/>
                <w:color w:val="000000"/>
                <w:sz w:val="16"/>
                <w:szCs w:val="16"/>
                <w:lang w:eastAsia="pt-BR"/>
              </w:rPr>
              <w:t>s</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1F8952E" w14:textId="57604A72" w:rsidR="00414093" w:rsidRPr="00D523D3" w:rsidRDefault="000418E6"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314</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87FB1B2" w14:textId="01AAB3AF" w:rsidR="00414093" w:rsidRPr="00D523D3" w:rsidRDefault="00FC4296"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623</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5D0C50C" w14:textId="6F55A772" w:rsidR="00414093" w:rsidRPr="00D523D3" w:rsidRDefault="00434346"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466</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5241D80" w14:textId="7475919B" w:rsidR="00414093" w:rsidRPr="00D523D3" w:rsidRDefault="00FD24F0"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665</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58C7D8F" w14:textId="51A8BC44" w:rsidR="00414093" w:rsidRPr="00D523D3" w:rsidRDefault="007F2DAB"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626</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9B9AA6C" w14:textId="7DF98AB4" w:rsidR="00414093" w:rsidRPr="00D523D3" w:rsidRDefault="0035423B"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515</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2CBB20C" w14:textId="34AC9D4E" w:rsidR="00414093" w:rsidRPr="00D523D3" w:rsidRDefault="00EA349D"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288</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B7A54C5" w14:textId="0378EA22" w:rsidR="00414093" w:rsidRPr="00D523D3" w:rsidRDefault="004B33EA"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345</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F12DE50" w14:textId="4C87A431" w:rsidR="00414093" w:rsidRPr="00D523D3" w:rsidRDefault="005F7D2D"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446</w:t>
            </w:r>
          </w:p>
        </w:tc>
        <w:tc>
          <w:tcPr>
            <w:tcW w:w="659" w:type="dxa"/>
            <w:tcBorders>
              <w:top w:val="single" w:sz="4" w:space="0" w:color="auto"/>
              <w:left w:val="single" w:sz="4" w:space="0" w:color="auto"/>
              <w:bottom w:val="single" w:sz="4" w:space="0" w:color="auto"/>
              <w:right w:val="single" w:sz="4" w:space="0" w:color="auto"/>
            </w:tcBorders>
            <w:shd w:val="clear" w:color="auto" w:fill="FFFFFF"/>
            <w:vAlign w:val="center"/>
          </w:tcPr>
          <w:p w14:paraId="01E76740" w14:textId="2E4131C1"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59" w:type="dxa"/>
            <w:tcBorders>
              <w:top w:val="single" w:sz="4" w:space="0" w:color="auto"/>
              <w:left w:val="single" w:sz="4" w:space="0" w:color="auto"/>
              <w:bottom w:val="single" w:sz="4" w:space="0" w:color="auto"/>
              <w:right w:val="single" w:sz="4" w:space="0" w:color="auto"/>
            </w:tcBorders>
            <w:shd w:val="clear" w:color="auto" w:fill="FFFFFF"/>
            <w:vAlign w:val="center"/>
          </w:tcPr>
          <w:p w14:paraId="2570C0F8" w14:textId="57172708"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auto" w:fill="FFFFFF"/>
            <w:vAlign w:val="center"/>
          </w:tcPr>
          <w:p w14:paraId="71A79ED8" w14:textId="6E268708" w:rsidR="00414093" w:rsidRPr="00D523D3" w:rsidRDefault="00414093" w:rsidP="00FC52B3">
            <w:pPr>
              <w:spacing w:after="0" w:line="240" w:lineRule="auto"/>
              <w:jc w:val="center"/>
              <w:rPr>
                <w:rFonts w:eastAsia="Times New Roman" w:cstheme="minorHAnsi"/>
                <w:color w:val="000000"/>
                <w:sz w:val="16"/>
                <w:szCs w:val="16"/>
                <w:lang w:eastAsia="pt-BR"/>
              </w:rPr>
            </w:pPr>
          </w:p>
        </w:tc>
      </w:tr>
      <w:tr w:rsidR="00414093" w:rsidRPr="00D523D3" w14:paraId="3809994F" w14:textId="77777777" w:rsidTr="00BB5B3D">
        <w:trPr>
          <w:trHeight w:val="170"/>
        </w:trPr>
        <w:tc>
          <w:tcPr>
            <w:tcW w:w="180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0C16545" w14:textId="11B52AF7" w:rsidR="00414093" w:rsidRPr="00D523D3" w:rsidRDefault="00F9404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915"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656B925" w14:textId="308A0B1C" w:rsidR="00414093" w:rsidRPr="00D523D3" w:rsidRDefault="00E204D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 resguardando as definições do MS</w:t>
            </w:r>
          </w:p>
        </w:tc>
      </w:tr>
      <w:tr w:rsidR="000418E6" w:rsidRPr="00D523D3" w14:paraId="2B20CE61" w14:textId="77777777" w:rsidTr="00BB5B3D">
        <w:trPr>
          <w:trHeight w:val="170"/>
        </w:trPr>
        <w:tc>
          <w:tcPr>
            <w:tcW w:w="1805" w:type="dxa"/>
            <w:tcBorders>
              <w:top w:val="single" w:sz="4" w:space="0" w:color="auto"/>
              <w:left w:val="single" w:sz="4" w:space="0" w:color="auto"/>
              <w:bottom w:val="single" w:sz="4" w:space="0" w:color="auto"/>
              <w:right w:val="single" w:sz="4" w:space="0" w:color="auto"/>
            </w:tcBorders>
            <w:shd w:val="clear" w:color="auto" w:fill="008080"/>
            <w:vAlign w:val="center"/>
          </w:tcPr>
          <w:p w14:paraId="2DDE0DBB" w14:textId="1FF807B0" w:rsidR="000418E6" w:rsidRPr="00D523D3" w:rsidRDefault="000418E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915"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3AC177E1" w14:textId="5BD79092" w:rsidR="000418E6" w:rsidRPr="00D523D3" w:rsidRDefault="000418E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497</w:t>
            </w:r>
          </w:p>
        </w:tc>
      </w:tr>
      <w:tr w:rsidR="00555BF3" w:rsidRPr="00D523D3" w14:paraId="0AEC37E8" w14:textId="77777777" w:rsidTr="00A951E6">
        <w:trPr>
          <w:trHeight w:val="289"/>
        </w:trPr>
        <w:tc>
          <w:tcPr>
            <w:tcW w:w="9720" w:type="dxa"/>
            <w:gridSpan w:val="14"/>
            <w:tcBorders>
              <w:top w:val="single" w:sz="4" w:space="0" w:color="auto"/>
            </w:tcBorders>
            <w:shd w:val="clear" w:color="auto" w:fill="auto"/>
            <w:vAlign w:val="center"/>
          </w:tcPr>
          <w:p w14:paraId="4E4B4727" w14:textId="12179706" w:rsidR="000333C3" w:rsidRPr="00D523D3" w:rsidRDefault="00A951E6" w:rsidP="00FC52B3">
            <w:pPr>
              <w:spacing w:after="0" w:line="240" w:lineRule="auto"/>
              <w:jc w:val="center"/>
              <w:rPr>
                <w:rFonts w:eastAsia="Times New Roman" w:cstheme="minorHAnsi"/>
                <w:color w:val="FFFFFF" w:themeColor="background1"/>
                <w:sz w:val="16"/>
                <w:szCs w:val="16"/>
                <w:lang w:eastAsia="pt-BR"/>
              </w:rPr>
            </w:pPr>
            <w:r w:rsidRPr="00D523D3">
              <w:rPr>
                <w:rFonts w:cstheme="minorHAnsi"/>
                <w:noProof/>
              </w:rPr>
              <w:drawing>
                <wp:anchor distT="0" distB="0" distL="114300" distR="114300" simplePos="0" relativeHeight="259009536" behindDoc="0" locked="0" layoutInCell="1" allowOverlap="1" wp14:anchorId="74A9DB13" wp14:editId="2AB7F5DE">
                  <wp:simplePos x="0" y="0"/>
                  <wp:positionH relativeFrom="column">
                    <wp:posOffset>-40005</wp:posOffset>
                  </wp:positionH>
                  <wp:positionV relativeFrom="paragraph">
                    <wp:posOffset>59055</wp:posOffset>
                  </wp:positionV>
                  <wp:extent cx="6181090" cy="1721485"/>
                  <wp:effectExtent l="0" t="0" r="0" b="0"/>
                  <wp:wrapNone/>
                  <wp:docPr id="111" name="Gráfico 111">
                    <a:extLst xmlns:a="http://schemas.openxmlformats.org/drawingml/2006/main">
                      <a:ext uri="{FF2B5EF4-FFF2-40B4-BE49-F238E27FC236}">
                        <a16:creationId xmlns:a16="http://schemas.microsoft.com/office/drawing/2014/main" id="{00000000-0008-0000-0000-00001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p>
          <w:p w14:paraId="28843616" w14:textId="7201060A" w:rsidR="00EA349D" w:rsidRPr="00D523D3" w:rsidRDefault="00EA349D" w:rsidP="00FC52B3">
            <w:pPr>
              <w:spacing w:after="0" w:line="240" w:lineRule="auto"/>
              <w:jc w:val="center"/>
              <w:rPr>
                <w:rFonts w:eastAsia="Times New Roman" w:cstheme="minorHAnsi"/>
                <w:color w:val="FFFFFF" w:themeColor="background1"/>
                <w:sz w:val="16"/>
                <w:szCs w:val="16"/>
                <w:lang w:eastAsia="pt-BR"/>
              </w:rPr>
            </w:pPr>
          </w:p>
          <w:p w14:paraId="7EB5B4CD" w14:textId="4B6C3AC6" w:rsidR="00EA349D" w:rsidRPr="00D523D3" w:rsidRDefault="00EA349D" w:rsidP="00FC52B3">
            <w:pPr>
              <w:spacing w:after="0" w:line="240" w:lineRule="auto"/>
              <w:jc w:val="center"/>
              <w:rPr>
                <w:rFonts w:eastAsia="Times New Roman" w:cstheme="minorHAnsi"/>
                <w:color w:val="FFFFFF" w:themeColor="background1"/>
                <w:sz w:val="16"/>
                <w:szCs w:val="16"/>
                <w:lang w:eastAsia="pt-BR"/>
              </w:rPr>
            </w:pPr>
          </w:p>
          <w:p w14:paraId="66D29FFD" w14:textId="334F6C6A" w:rsidR="00EA349D" w:rsidRPr="00D523D3" w:rsidRDefault="00EA349D" w:rsidP="00FC52B3">
            <w:pPr>
              <w:spacing w:after="0" w:line="240" w:lineRule="auto"/>
              <w:jc w:val="center"/>
              <w:rPr>
                <w:rFonts w:eastAsia="Times New Roman" w:cstheme="minorHAnsi"/>
                <w:color w:val="FFFFFF" w:themeColor="background1"/>
                <w:sz w:val="16"/>
                <w:szCs w:val="16"/>
                <w:lang w:eastAsia="pt-BR"/>
              </w:rPr>
            </w:pPr>
          </w:p>
          <w:p w14:paraId="63620D7F" w14:textId="5CC12E44" w:rsidR="00EA349D" w:rsidRPr="00D523D3" w:rsidRDefault="00EA349D" w:rsidP="00FC52B3">
            <w:pPr>
              <w:spacing w:after="0" w:line="240" w:lineRule="auto"/>
              <w:jc w:val="center"/>
              <w:rPr>
                <w:rFonts w:eastAsia="Times New Roman" w:cstheme="minorHAnsi"/>
                <w:color w:val="FFFFFF" w:themeColor="background1"/>
                <w:sz w:val="16"/>
                <w:szCs w:val="16"/>
                <w:lang w:eastAsia="pt-BR"/>
              </w:rPr>
            </w:pPr>
          </w:p>
          <w:p w14:paraId="3B3FB91E" w14:textId="260A3F41" w:rsidR="000333C3" w:rsidRPr="00D523D3" w:rsidRDefault="000333C3" w:rsidP="00FC52B3">
            <w:pPr>
              <w:spacing w:after="0" w:line="240" w:lineRule="auto"/>
              <w:jc w:val="center"/>
              <w:rPr>
                <w:rFonts w:eastAsia="Times New Roman" w:cstheme="minorHAnsi"/>
                <w:color w:val="FFFFFF" w:themeColor="background1"/>
                <w:sz w:val="16"/>
                <w:szCs w:val="16"/>
                <w:lang w:eastAsia="pt-BR"/>
              </w:rPr>
            </w:pPr>
          </w:p>
          <w:p w14:paraId="510BBC53" w14:textId="62A8E843" w:rsidR="00555BF3" w:rsidRPr="00D523D3" w:rsidRDefault="00555BF3" w:rsidP="00FC52B3">
            <w:pPr>
              <w:spacing w:after="0" w:line="240" w:lineRule="auto"/>
              <w:jc w:val="center"/>
              <w:rPr>
                <w:rFonts w:eastAsia="Times New Roman" w:cstheme="minorHAnsi"/>
                <w:color w:val="FFFFFF" w:themeColor="background1"/>
                <w:sz w:val="16"/>
                <w:szCs w:val="16"/>
                <w:lang w:eastAsia="pt-BR"/>
              </w:rPr>
            </w:pPr>
          </w:p>
          <w:p w14:paraId="3AFCE92F" w14:textId="65F09143" w:rsidR="00555BF3" w:rsidRPr="00D523D3" w:rsidRDefault="00555BF3" w:rsidP="00FC52B3">
            <w:pPr>
              <w:spacing w:after="0" w:line="240" w:lineRule="auto"/>
              <w:jc w:val="center"/>
              <w:rPr>
                <w:rFonts w:eastAsia="Times New Roman" w:cstheme="minorHAnsi"/>
                <w:color w:val="FFFFFF" w:themeColor="background1"/>
                <w:sz w:val="16"/>
                <w:szCs w:val="16"/>
                <w:lang w:eastAsia="pt-BR"/>
              </w:rPr>
            </w:pPr>
          </w:p>
          <w:p w14:paraId="41952D50" w14:textId="033EFE83" w:rsidR="00765164" w:rsidRPr="00D523D3" w:rsidRDefault="00765164" w:rsidP="00FC52B3">
            <w:pPr>
              <w:spacing w:after="0" w:line="240" w:lineRule="auto"/>
              <w:jc w:val="center"/>
              <w:rPr>
                <w:rFonts w:cstheme="minorHAnsi"/>
                <w:noProof/>
              </w:rPr>
            </w:pPr>
          </w:p>
          <w:p w14:paraId="02D65DB5" w14:textId="02C21A60" w:rsidR="00903D05" w:rsidRPr="00D523D3" w:rsidRDefault="00903D05" w:rsidP="00FC52B3">
            <w:pPr>
              <w:spacing w:after="0" w:line="240" w:lineRule="auto"/>
              <w:jc w:val="center"/>
              <w:rPr>
                <w:rFonts w:eastAsia="Times New Roman" w:cstheme="minorHAnsi"/>
                <w:noProof/>
                <w:sz w:val="16"/>
                <w:szCs w:val="16"/>
                <w:lang w:eastAsia="pt-BR"/>
              </w:rPr>
            </w:pPr>
          </w:p>
          <w:p w14:paraId="4252EF8C" w14:textId="77777777" w:rsidR="00903D05" w:rsidRPr="00D523D3" w:rsidRDefault="00903D05" w:rsidP="00FC52B3">
            <w:pPr>
              <w:spacing w:after="0" w:line="240" w:lineRule="auto"/>
              <w:jc w:val="center"/>
              <w:rPr>
                <w:rFonts w:eastAsia="Times New Roman" w:cstheme="minorHAnsi"/>
                <w:noProof/>
                <w:sz w:val="16"/>
                <w:szCs w:val="16"/>
                <w:lang w:eastAsia="pt-BR"/>
              </w:rPr>
            </w:pPr>
          </w:p>
          <w:p w14:paraId="1A4C51C5" w14:textId="77777777" w:rsidR="00903D05" w:rsidRPr="00D523D3" w:rsidRDefault="00903D05" w:rsidP="00FC52B3">
            <w:pPr>
              <w:spacing w:after="0" w:line="240" w:lineRule="auto"/>
              <w:jc w:val="center"/>
              <w:rPr>
                <w:rFonts w:eastAsia="Times New Roman" w:cstheme="minorHAnsi"/>
                <w:noProof/>
                <w:sz w:val="16"/>
                <w:szCs w:val="16"/>
                <w:lang w:eastAsia="pt-BR"/>
              </w:rPr>
            </w:pPr>
          </w:p>
          <w:p w14:paraId="2EA46DDB" w14:textId="77777777" w:rsidR="00903D05" w:rsidRPr="00D523D3" w:rsidRDefault="00903D05" w:rsidP="00FC52B3">
            <w:pPr>
              <w:spacing w:after="0" w:line="240" w:lineRule="auto"/>
              <w:jc w:val="center"/>
              <w:rPr>
                <w:rFonts w:eastAsia="Times New Roman" w:cstheme="minorHAnsi"/>
                <w:noProof/>
                <w:sz w:val="16"/>
                <w:szCs w:val="16"/>
                <w:lang w:eastAsia="pt-BR"/>
              </w:rPr>
            </w:pPr>
          </w:p>
          <w:p w14:paraId="158719C7" w14:textId="0FCEF79F" w:rsidR="00CF2EB8" w:rsidRPr="00D523D3" w:rsidRDefault="00CF2EB8" w:rsidP="00FC52B3">
            <w:pPr>
              <w:spacing w:after="0" w:line="240" w:lineRule="auto"/>
              <w:jc w:val="center"/>
              <w:rPr>
                <w:rFonts w:eastAsia="Times New Roman" w:cstheme="minorHAnsi"/>
                <w:noProof/>
                <w:sz w:val="16"/>
                <w:szCs w:val="16"/>
                <w:lang w:eastAsia="pt-BR"/>
              </w:rPr>
            </w:pPr>
          </w:p>
          <w:p w14:paraId="17E45786" w14:textId="77777777" w:rsidR="00903D05" w:rsidRPr="00D523D3" w:rsidRDefault="00903D05" w:rsidP="00FC52B3">
            <w:pPr>
              <w:spacing w:after="0" w:line="240" w:lineRule="auto"/>
              <w:jc w:val="center"/>
              <w:rPr>
                <w:rFonts w:eastAsia="Times New Roman" w:cstheme="minorHAnsi"/>
                <w:noProof/>
                <w:sz w:val="16"/>
                <w:szCs w:val="16"/>
                <w:lang w:eastAsia="pt-BR"/>
              </w:rPr>
            </w:pPr>
          </w:p>
          <w:p w14:paraId="6107FFC6" w14:textId="19AF955B" w:rsidR="00434346" w:rsidRPr="00D523D3" w:rsidRDefault="00434346" w:rsidP="00C96E56">
            <w:pPr>
              <w:spacing w:after="0" w:line="240" w:lineRule="auto"/>
              <w:rPr>
                <w:rFonts w:eastAsia="Times New Roman" w:cstheme="minorHAnsi"/>
                <w:color w:val="FFFFFF" w:themeColor="background1"/>
                <w:sz w:val="16"/>
                <w:szCs w:val="16"/>
                <w:lang w:eastAsia="pt-BR"/>
              </w:rPr>
            </w:pPr>
          </w:p>
        </w:tc>
      </w:tr>
      <w:tr w:rsidR="00555BF3" w:rsidRPr="00D523D3" w14:paraId="7D3A3867" w14:textId="77777777" w:rsidTr="00796091">
        <w:trPr>
          <w:trHeight w:val="289"/>
        </w:trPr>
        <w:tc>
          <w:tcPr>
            <w:tcW w:w="9720" w:type="dxa"/>
            <w:gridSpan w:val="14"/>
            <w:shd w:val="clear" w:color="auto" w:fill="auto"/>
            <w:vAlign w:val="center"/>
          </w:tcPr>
          <w:p w14:paraId="0AE48E78" w14:textId="57927D62" w:rsidR="00555BF3" w:rsidRPr="00D523D3" w:rsidRDefault="006A0CA1" w:rsidP="00555BF3">
            <w:pPr>
              <w:spacing w:after="240" w:line="360" w:lineRule="auto"/>
              <w:ind w:right="-1"/>
              <w:jc w:val="both"/>
              <w:rPr>
                <w:rFonts w:eastAsia="Times New Roman" w:cstheme="minorHAnsi"/>
                <w:color w:val="FFFFFF" w:themeColor="background1"/>
                <w:sz w:val="16"/>
                <w:szCs w:val="16"/>
                <w:lang w:eastAsia="pt-BR"/>
              </w:rPr>
            </w:pPr>
            <w:r w:rsidRPr="00D523D3">
              <w:rPr>
                <w:rFonts w:eastAsia="Times New Roman" w:cstheme="minorHAnsi"/>
                <w:b/>
                <w:bCs/>
                <w:color w:val="000000"/>
                <w:shd w:val="clear" w:color="auto" w:fill="FFFFFF"/>
                <w:lang w:eastAsia="pt-BR"/>
              </w:rPr>
              <w:t xml:space="preserve">Análise </w:t>
            </w:r>
            <w:proofErr w:type="spellStart"/>
            <w:r w:rsidRPr="00D523D3">
              <w:rPr>
                <w:rFonts w:eastAsia="Times New Roman" w:cstheme="minorHAnsi"/>
                <w:b/>
                <w:bCs/>
                <w:color w:val="000000"/>
                <w:shd w:val="clear" w:color="auto" w:fill="FFFFFF"/>
                <w:lang w:eastAsia="pt-BR"/>
              </w:rPr>
              <w:t>Critica</w:t>
            </w:r>
            <w:proofErr w:type="spellEnd"/>
            <w:r w:rsidRPr="00D523D3">
              <w:rPr>
                <w:rFonts w:eastAsia="Times New Roman" w:cstheme="minorHAnsi"/>
                <w:b/>
                <w:bCs/>
                <w:color w:val="000000"/>
                <w:shd w:val="clear" w:color="auto" w:fill="FFFFFF"/>
                <w:lang w:eastAsia="pt-BR"/>
              </w:rPr>
              <w:t xml:space="preserve">: </w:t>
            </w:r>
            <w:r w:rsidR="005F7D2D" w:rsidRPr="00D523D3">
              <w:rPr>
                <w:rFonts w:eastAsia="Times New Roman" w:cstheme="minorHAnsi"/>
                <w:color w:val="000000"/>
                <w:shd w:val="clear" w:color="auto" w:fill="FFFFFF"/>
                <w:lang w:eastAsia="pt-BR"/>
              </w:rPr>
              <w:t xml:space="preserve">No mês de setembro, tivemos 446 novos cadastros de voluntários a doação de medula óssea. A principal causa desse aumento foi que </w:t>
            </w:r>
            <w:proofErr w:type="gramStart"/>
            <w:r w:rsidR="005F7D2D" w:rsidRPr="00D523D3">
              <w:rPr>
                <w:rFonts w:eastAsia="Times New Roman" w:cstheme="minorHAnsi"/>
                <w:color w:val="000000"/>
                <w:shd w:val="clear" w:color="auto" w:fill="FFFFFF"/>
                <w:lang w:eastAsia="pt-BR"/>
              </w:rPr>
              <w:t>em  alusão</w:t>
            </w:r>
            <w:proofErr w:type="gramEnd"/>
            <w:r w:rsidR="005F7D2D" w:rsidRPr="00D523D3">
              <w:rPr>
                <w:rFonts w:eastAsia="Times New Roman" w:cstheme="minorHAnsi"/>
                <w:color w:val="000000"/>
                <w:shd w:val="clear" w:color="auto" w:fill="FFFFFF"/>
                <w:lang w:eastAsia="pt-BR"/>
              </w:rPr>
              <w:t xml:space="preserve"> ao Setembro verde,</w:t>
            </w:r>
            <w:r w:rsidR="00A951E6" w:rsidRPr="00D523D3">
              <w:rPr>
                <w:rFonts w:eastAsia="Times New Roman" w:cstheme="minorHAnsi"/>
                <w:color w:val="000000"/>
                <w:shd w:val="clear" w:color="auto" w:fill="FFFFFF"/>
                <w:lang w:eastAsia="pt-BR"/>
              </w:rPr>
              <w:t xml:space="preserve"> </w:t>
            </w:r>
            <w:r w:rsidR="005F7D2D" w:rsidRPr="00D523D3">
              <w:rPr>
                <w:rFonts w:eastAsia="Times New Roman" w:cstheme="minorHAnsi"/>
                <w:color w:val="000000"/>
                <w:shd w:val="clear" w:color="auto" w:fill="FFFFFF"/>
                <w:lang w:eastAsia="pt-BR"/>
              </w:rPr>
              <w:t xml:space="preserve">onde temos o dia Nacional da doação de órgãos e tecidos, tivemos grandes parcerias para campanha de </w:t>
            </w:r>
            <w:proofErr w:type="spellStart"/>
            <w:r w:rsidR="005F7D2D" w:rsidRPr="00D523D3">
              <w:rPr>
                <w:rFonts w:eastAsia="Times New Roman" w:cstheme="minorHAnsi"/>
                <w:color w:val="000000"/>
                <w:shd w:val="clear" w:color="auto" w:fill="FFFFFF"/>
                <w:lang w:eastAsia="pt-BR"/>
              </w:rPr>
              <w:t>médula</w:t>
            </w:r>
            <w:proofErr w:type="spellEnd"/>
            <w:r w:rsidR="005F7D2D" w:rsidRPr="00D523D3">
              <w:rPr>
                <w:rFonts w:eastAsia="Times New Roman" w:cstheme="minorHAnsi"/>
                <w:color w:val="000000"/>
                <w:shd w:val="clear" w:color="auto" w:fill="FFFFFF"/>
                <w:lang w:eastAsia="pt-BR"/>
              </w:rPr>
              <w:t xml:space="preserve"> óssea externa, os que mais se destacaram foram  UNIGÓIAS -</w:t>
            </w:r>
            <w:r w:rsidR="00A951E6" w:rsidRPr="00D523D3">
              <w:rPr>
                <w:rFonts w:eastAsia="Times New Roman" w:cstheme="minorHAnsi"/>
                <w:color w:val="000000"/>
                <w:shd w:val="clear" w:color="auto" w:fill="FFFFFF"/>
                <w:lang w:eastAsia="pt-BR"/>
              </w:rPr>
              <w:t xml:space="preserve"> </w:t>
            </w:r>
            <w:r w:rsidR="005F7D2D" w:rsidRPr="00D523D3">
              <w:rPr>
                <w:rFonts w:eastAsia="Times New Roman" w:cstheme="minorHAnsi"/>
                <w:color w:val="000000"/>
                <w:shd w:val="clear" w:color="auto" w:fill="FFFFFF"/>
                <w:lang w:eastAsia="pt-BR"/>
              </w:rPr>
              <w:t>GO (17%)  Fórum (10%) e UNIGOIÁZES</w:t>
            </w:r>
            <w:r w:rsidR="00A951E6" w:rsidRPr="00D523D3">
              <w:rPr>
                <w:rFonts w:eastAsia="Times New Roman" w:cstheme="minorHAnsi"/>
                <w:color w:val="000000"/>
                <w:shd w:val="clear" w:color="auto" w:fill="FFFFFF"/>
                <w:lang w:eastAsia="pt-BR"/>
              </w:rPr>
              <w:t xml:space="preserve"> </w:t>
            </w:r>
            <w:r w:rsidR="005F7D2D" w:rsidRPr="00D523D3">
              <w:rPr>
                <w:rFonts w:eastAsia="Times New Roman" w:cstheme="minorHAnsi"/>
                <w:color w:val="000000"/>
                <w:shd w:val="clear" w:color="auto" w:fill="FFFFFF"/>
                <w:lang w:eastAsia="pt-BR"/>
              </w:rPr>
              <w:t>-</w:t>
            </w:r>
            <w:r w:rsidR="00A951E6" w:rsidRPr="00D523D3">
              <w:rPr>
                <w:rFonts w:eastAsia="Times New Roman" w:cstheme="minorHAnsi"/>
                <w:color w:val="000000"/>
                <w:shd w:val="clear" w:color="auto" w:fill="FFFFFF"/>
                <w:lang w:eastAsia="pt-BR"/>
              </w:rPr>
              <w:t xml:space="preserve"> </w:t>
            </w:r>
            <w:r w:rsidR="005F7D2D" w:rsidRPr="00D523D3">
              <w:rPr>
                <w:rFonts w:eastAsia="Times New Roman" w:cstheme="minorHAnsi"/>
                <w:color w:val="000000"/>
                <w:shd w:val="clear" w:color="auto" w:fill="FFFFFF"/>
                <w:lang w:eastAsia="pt-BR"/>
              </w:rPr>
              <w:t xml:space="preserve">Trindade (8%). Vale ressaltar que conforme a Portaria número 685 de 16 de junho de 2021, define que a idade </w:t>
            </w:r>
            <w:r w:rsidR="00C872F1">
              <w:rPr>
                <w:rFonts w:eastAsia="Times New Roman" w:cstheme="minorHAnsi"/>
                <w:color w:val="000000"/>
                <w:shd w:val="clear" w:color="auto" w:fill="FFFFFF"/>
                <w:lang w:eastAsia="pt-BR"/>
              </w:rPr>
              <w:t>limite</w:t>
            </w:r>
            <w:r w:rsidR="005F7D2D" w:rsidRPr="00D523D3">
              <w:rPr>
                <w:rFonts w:eastAsia="Times New Roman" w:cstheme="minorHAnsi"/>
                <w:color w:val="000000"/>
                <w:shd w:val="clear" w:color="auto" w:fill="FFFFFF"/>
                <w:lang w:eastAsia="pt-BR"/>
              </w:rPr>
              <w:t xml:space="preserve"> para o cadastro de novos doadores no REDOME é de 35 anos de idade.</w:t>
            </w:r>
          </w:p>
        </w:tc>
      </w:tr>
    </w:tbl>
    <w:p w14:paraId="71BFA886" w14:textId="77777777" w:rsidR="0072028D" w:rsidRPr="00D523D3" w:rsidRDefault="0072028D" w:rsidP="00414093">
      <w:pPr>
        <w:pStyle w:val="Standard"/>
        <w:rPr>
          <w:rFonts w:asciiTheme="minorHAnsi" w:hAnsiTheme="minorHAnsi" w:cstheme="minorHAnsi"/>
        </w:rPr>
      </w:pPr>
    </w:p>
    <w:p w14:paraId="0627F680" w14:textId="4EBA7B89" w:rsidR="002C5B5F" w:rsidRPr="00D523D3" w:rsidRDefault="002C5B5F" w:rsidP="0092428C">
      <w:pPr>
        <w:pStyle w:val="Ttulo3"/>
        <w:spacing w:after="240"/>
        <w:jc w:val="both"/>
        <w:rPr>
          <w:rFonts w:asciiTheme="minorHAnsi" w:hAnsiTheme="minorHAnsi" w:cstheme="minorHAnsi"/>
          <w:b/>
          <w:bCs/>
        </w:rPr>
      </w:pPr>
      <w:bookmarkStart w:id="47" w:name="_Toc171430610"/>
      <w:r w:rsidRPr="00D523D3">
        <w:rPr>
          <w:rFonts w:asciiTheme="minorHAnsi" w:hAnsiTheme="minorHAnsi" w:cstheme="minorHAnsi"/>
          <w:b/>
          <w:bCs/>
        </w:rPr>
        <w:t>11.5.2. PROCEDIMENTOS ESPECIAIS</w:t>
      </w:r>
      <w:bookmarkEnd w:id="47"/>
    </w:p>
    <w:tbl>
      <w:tblPr>
        <w:tblW w:w="9911" w:type="dxa"/>
        <w:tblLayout w:type="fixed"/>
        <w:tblCellMar>
          <w:left w:w="70" w:type="dxa"/>
          <w:right w:w="70" w:type="dxa"/>
        </w:tblCellMar>
        <w:tblLook w:val="04A0" w:firstRow="1" w:lastRow="0" w:firstColumn="1" w:lastColumn="0" w:noHBand="0" w:noVBand="1"/>
      </w:tblPr>
      <w:tblGrid>
        <w:gridCol w:w="2449"/>
        <w:gridCol w:w="618"/>
        <w:gridCol w:w="618"/>
        <w:gridCol w:w="619"/>
        <w:gridCol w:w="618"/>
        <w:gridCol w:w="619"/>
        <w:gridCol w:w="618"/>
        <w:gridCol w:w="618"/>
        <w:gridCol w:w="619"/>
        <w:gridCol w:w="618"/>
        <w:gridCol w:w="619"/>
        <w:gridCol w:w="618"/>
        <w:gridCol w:w="619"/>
        <w:gridCol w:w="41"/>
      </w:tblGrid>
      <w:tr w:rsidR="00796091" w:rsidRPr="00D523D3" w14:paraId="7C87BF98" w14:textId="77777777" w:rsidTr="00A206D4">
        <w:trPr>
          <w:gridAfter w:val="1"/>
          <w:wAfter w:w="41" w:type="dxa"/>
          <w:trHeight w:val="148"/>
        </w:trPr>
        <w:tc>
          <w:tcPr>
            <w:tcW w:w="244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77F483"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EC32C3"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642F58"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7907E8"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3106F5"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CE496E8"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7E1B12" w14:textId="1A2BF2A0"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8E164BE"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E2B9BE"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9FC9D72"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B30D5C9"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B8662C6"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1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D882F34"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53760C" w:rsidRPr="00D523D3" w14:paraId="347B2258" w14:textId="77777777" w:rsidTr="00A206D4">
        <w:trPr>
          <w:gridAfter w:val="1"/>
          <w:wAfter w:w="41" w:type="dxa"/>
          <w:trHeight w:val="925"/>
        </w:trPr>
        <w:tc>
          <w:tcPr>
            <w:tcW w:w="2449"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ECE2506" w14:textId="2CE63755" w:rsidR="0053760C" w:rsidRPr="00D523D3" w:rsidRDefault="0053760C" w:rsidP="0053760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Procedimentos Especiais </w:t>
            </w:r>
            <w:r w:rsidRPr="00D523D3">
              <w:rPr>
                <w:rFonts w:eastAsia="Times New Roman" w:cstheme="minorHAnsi"/>
                <w:color w:val="000000"/>
                <w:sz w:val="18"/>
                <w:szCs w:val="18"/>
                <w:lang w:eastAsia="pt-BR"/>
              </w:rPr>
              <w:t>(</w:t>
            </w:r>
            <w:proofErr w:type="spellStart"/>
            <w:r w:rsidRPr="00D523D3">
              <w:rPr>
                <w:rFonts w:eastAsia="Times New Roman" w:cstheme="minorHAnsi"/>
                <w:color w:val="000000"/>
                <w:sz w:val="16"/>
                <w:szCs w:val="16"/>
                <w:lang w:eastAsia="pt-BR"/>
              </w:rPr>
              <w:t>Deleucotização</w:t>
            </w:r>
            <w:proofErr w:type="spellEnd"/>
            <w:r w:rsidRPr="00D523D3">
              <w:rPr>
                <w:rFonts w:eastAsia="Times New Roman" w:cstheme="minorHAnsi"/>
                <w:color w:val="000000"/>
                <w:sz w:val="16"/>
                <w:szCs w:val="16"/>
                <w:lang w:eastAsia="pt-BR"/>
              </w:rPr>
              <w:t xml:space="preserve"> de Concentrado de Hemácias; </w:t>
            </w:r>
            <w:proofErr w:type="spellStart"/>
            <w:r w:rsidRPr="00D523D3">
              <w:rPr>
                <w:rFonts w:eastAsia="Times New Roman" w:cstheme="minorHAnsi"/>
                <w:color w:val="000000"/>
                <w:sz w:val="16"/>
                <w:szCs w:val="16"/>
                <w:lang w:eastAsia="pt-BR"/>
              </w:rPr>
              <w:t>Deleucotização</w:t>
            </w:r>
            <w:proofErr w:type="spellEnd"/>
            <w:r w:rsidRPr="00D523D3">
              <w:rPr>
                <w:rFonts w:eastAsia="Times New Roman" w:cstheme="minorHAnsi"/>
                <w:color w:val="000000"/>
                <w:sz w:val="16"/>
                <w:szCs w:val="16"/>
                <w:lang w:eastAsia="pt-BR"/>
              </w:rPr>
              <w:t xml:space="preserve"> de concentrado de plaquetas; Identificação de anticorpos séricos irregulares com painel de hemácias; Irradiação de sangue e componentes destinados à transfusão, Preparo e distribuição de componentes lavados; Preparo e distribuição componentes aliquotados) realizados</w:t>
            </w: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114FE43" w14:textId="77777777" w:rsidR="0053760C" w:rsidRPr="00D523D3" w:rsidRDefault="0053760C" w:rsidP="0053760C">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0D6B0E4F" w14:textId="77777777" w:rsidR="0053760C" w:rsidRPr="00D523D3" w:rsidRDefault="0053760C" w:rsidP="0053760C">
            <w:pPr>
              <w:jc w:val="center"/>
              <w:rPr>
                <w:rFonts w:cstheme="minorHAnsi"/>
                <w:color w:val="000000"/>
                <w:sz w:val="13"/>
                <w:szCs w:val="13"/>
                <w:lang w:eastAsia="pt-BR"/>
              </w:rPr>
            </w:pPr>
          </w:p>
          <w:p w14:paraId="456F4C4B" w14:textId="5F10A87E" w:rsidR="0053760C" w:rsidRPr="00D523D3" w:rsidRDefault="0053760C" w:rsidP="0053760C">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1.979</w:t>
            </w: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E10BD7E" w14:textId="77777777" w:rsidR="0053760C" w:rsidRPr="00D523D3" w:rsidRDefault="0053760C" w:rsidP="0053760C">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23426690" w14:textId="77777777" w:rsidR="0053760C" w:rsidRPr="00D523D3" w:rsidRDefault="0053760C" w:rsidP="0053760C">
            <w:pPr>
              <w:jc w:val="center"/>
              <w:rPr>
                <w:rFonts w:cstheme="minorHAnsi"/>
                <w:color w:val="000000"/>
                <w:sz w:val="13"/>
                <w:szCs w:val="13"/>
                <w:lang w:eastAsia="pt-BR"/>
              </w:rPr>
            </w:pPr>
          </w:p>
          <w:p w14:paraId="59CEAF7D" w14:textId="45656958" w:rsidR="0053760C" w:rsidRPr="00D523D3" w:rsidRDefault="0053760C" w:rsidP="0053760C">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1.989</w:t>
            </w:r>
          </w:p>
        </w:tc>
        <w:tc>
          <w:tcPr>
            <w:tcW w:w="61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FFC6EA6" w14:textId="77777777" w:rsidR="0053760C" w:rsidRPr="00D523D3" w:rsidRDefault="0053760C" w:rsidP="0053760C">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422DD48F" w14:textId="77777777" w:rsidR="0053760C" w:rsidRPr="00D523D3" w:rsidRDefault="0053760C" w:rsidP="0053760C">
            <w:pPr>
              <w:jc w:val="center"/>
              <w:rPr>
                <w:rFonts w:cstheme="minorHAnsi"/>
                <w:color w:val="000000"/>
                <w:sz w:val="13"/>
                <w:szCs w:val="13"/>
                <w:lang w:eastAsia="pt-BR"/>
              </w:rPr>
            </w:pPr>
          </w:p>
          <w:p w14:paraId="692F2ADF" w14:textId="45ED0F4F" w:rsidR="0053760C" w:rsidRPr="00D523D3" w:rsidRDefault="0053760C" w:rsidP="0053760C">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1.926</w:t>
            </w: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946482E" w14:textId="77777777" w:rsidR="0053760C" w:rsidRPr="00D523D3" w:rsidRDefault="0053760C" w:rsidP="0053760C">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684BC342" w14:textId="77777777" w:rsidR="0053760C" w:rsidRPr="00D523D3" w:rsidRDefault="0053760C" w:rsidP="0053760C">
            <w:pPr>
              <w:jc w:val="center"/>
              <w:rPr>
                <w:rFonts w:cstheme="minorHAnsi"/>
                <w:color w:val="000000"/>
                <w:sz w:val="13"/>
                <w:szCs w:val="13"/>
                <w:lang w:eastAsia="pt-BR"/>
              </w:rPr>
            </w:pPr>
          </w:p>
          <w:p w14:paraId="518C8C65" w14:textId="75A0D89A" w:rsidR="0053760C" w:rsidRPr="00D523D3" w:rsidRDefault="0053760C" w:rsidP="0053760C">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1.977</w:t>
            </w:r>
          </w:p>
        </w:tc>
        <w:tc>
          <w:tcPr>
            <w:tcW w:w="61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8919898" w14:textId="77777777" w:rsidR="0033752C" w:rsidRPr="00D523D3" w:rsidRDefault="0033752C" w:rsidP="0033752C">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6497E127" w14:textId="77777777" w:rsidR="0033752C" w:rsidRPr="00D523D3" w:rsidRDefault="0033752C" w:rsidP="0033752C">
            <w:pPr>
              <w:jc w:val="center"/>
              <w:rPr>
                <w:rFonts w:cstheme="minorHAnsi"/>
                <w:color w:val="000000"/>
                <w:sz w:val="13"/>
                <w:szCs w:val="13"/>
                <w:lang w:eastAsia="pt-BR"/>
              </w:rPr>
            </w:pPr>
          </w:p>
          <w:p w14:paraId="17F2E14D" w14:textId="220D9AA6" w:rsidR="0053760C" w:rsidRPr="00D523D3" w:rsidRDefault="00F23AEC" w:rsidP="0033752C">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2.015</w:t>
            </w: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5863A4C" w14:textId="77777777" w:rsidR="00191D10" w:rsidRPr="00D523D3" w:rsidRDefault="00191D10" w:rsidP="00191D10">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497751EC" w14:textId="77777777" w:rsidR="00191D10" w:rsidRPr="00D523D3" w:rsidRDefault="00191D10" w:rsidP="00191D10">
            <w:pPr>
              <w:jc w:val="center"/>
              <w:rPr>
                <w:rFonts w:cstheme="minorHAnsi"/>
                <w:color w:val="000000"/>
                <w:sz w:val="13"/>
                <w:szCs w:val="13"/>
                <w:lang w:eastAsia="pt-BR"/>
              </w:rPr>
            </w:pPr>
          </w:p>
          <w:p w14:paraId="5BB9FBF2" w14:textId="2F3E97B6" w:rsidR="0053760C" w:rsidRPr="00D523D3" w:rsidRDefault="00A40250" w:rsidP="00191D10">
            <w:pPr>
              <w:spacing w:after="0" w:line="240" w:lineRule="auto"/>
              <w:jc w:val="center"/>
              <w:rPr>
                <w:rFonts w:eastAsia="Times New Roman" w:cstheme="minorHAnsi"/>
                <w:color w:val="000000"/>
                <w:sz w:val="16"/>
                <w:szCs w:val="16"/>
                <w:lang w:eastAsia="pt-BR"/>
              </w:rPr>
            </w:pPr>
            <w:r w:rsidRPr="00D523D3">
              <w:rPr>
                <w:rFonts w:cstheme="minorHAnsi"/>
                <w:color w:val="000000"/>
                <w:sz w:val="13"/>
                <w:szCs w:val="13"/>
                <w:lang w:eastAsia="pt-BR"/>
              </w:rPr>
              <w:t>1.83</w:t>
            </w:r>
            <w:r w:rsidR="00501F6C" w:rsidRPr="00D523D3">
              <w:rPr>
                <w:rFonts w:cstheme="minorHAnsi"/>
                <w:color w:val="000000"/>
                <w:sz w:val="13"/>
                <w:szCs w:val="13"/>
                <w:lang w:eastAsia="pt-BR"/>
              </w:rPr>
              <w:t>7</w:t>
            </w: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C186839" w14:textId="77777777" w:rsidR="001E284C" w:rsidRPr="00D523D3" w:rsidRDefault="001E284C" w:rsidP="001E284C">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5F633B88" w14:textId="77777777" w:rsidR="001E284C" w:rsidRPr="00D523D3" w:rsidRDefault="001E284C" w:rsidP="001E284C">
            <w:pPr>
              <w:jc w:val="center"/>
              <w:rPr>
                <w:rFonts w:cstheme="minorHAnsi"/>
                <w:color w:val="000000"/>
                <w:sz w:val="13"/>
                <w:szCs w:val="13"/>
                <w:lang w:eastAsia="pt-BR"/>
              </w:rPr>
            </w:pPr>
          </w:p>
          <w:p w14:paraId="09035CDE" w14:textId="5C70A50A" w:rsidR="0053760C" w:rsidRPr="00D523D3" w:rsidRDefault="001E284C" w:rsidP="001E284C">
            <w:pPr>
              <w:spacing w:after="0" w:line="240" w:lineRule="auto"/>
              <w:jc w:val="center"/>
              <w:rPr>
                <w:rFonts w:eastAsia="Times New Roman" w:cstheme="minorHAnsi"/>
                <w:color w:val="000000"/>
                <w:sz w:val="16"/>
                <w:szCs w:val="16"/>
                <w:lang w:eastAsia="pt-BR"/>
              </w:rPr>
            </w:pPr>
            <w:r w:rsidRPr="00D523D3">
              <w:rPr>
                <w:rFonts w:cstheme="minorHAnsi"/>
                <w:color w:val="000000"/>
                <w:sz w:val="13"/>
                <w:szCs w:val="13"/>
                <w:lang w:eastAsia="pt-BR"/>
              </w:rPr>
              <w:t>2.109</w:t>
            </w:r>
          </w:p>
        </w:tc>
        <w:tc>
          <w:tcPr>
            <w:tcW w:w="61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D78AE35" w14:textId="77777777" w:rsidR="00E30E49" w:rsidRPr="00D523D3" w:rsidRDefault="00E30E49" w:rsidP="00E30E49">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49C02522" w14:textId="77777777" w:rsidR="00E30E49" w:rsidRPr="00D523D3" w:rsidRDefault="00E30E49" w:rsidP="00E30E49">
            <w:pPr>
              <w:jc w:val="center"/>
              <w:rPr>
                <w:rFonts w:cstheme="minorHAnsi"/>
                <w:color w:val="000000"/>
                <w:sz w:val="13"/>
                <w:szCs w:val="13"/>
                <w:lang w:eastAsia="pt-BR"/>
              </w:rPr>
            </w:pPr>
          </w:p>
          <w:p w14:paraId="610E5DFA" w14:textId="408A058A" w:rsidR="0053760C" w:rsidRPr="00D523D3" w:rsidRDefault="00E30E49" w:rsidP="00E30E49">
            <w:pPr>
              <w:spacing w:after="0" w:line="240" w:lineRule="auto"/>
              <w:jc w:val="center"/>
              <w:rPr>
                <w:rFonts w:eastAsia="Times New Roman" w:cstheme="minorHAnsi"/>
                <w:color w:val="000000"/>
                <w:sz w:val="16"/>
                <w:szCs w:val="16"/>
                <w:lang w:eastAsia="pt-BR"/>
              </w:rPr>
            </w:pPr>
            <w:r w:rsidRPr="00D523D3">
              <w:rPr>
                <w:rFonts w:cstheme="minorHAnsi"/>
                <w:color w:val="000000"/>
                <w:sz w:val="13"/>
                <w:szCs w:val="13"/>
                <w:lang w:eastAsia="pt-BR"/>
              </w:rPr>
              <w:t>1.946</w:t>
            </w: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C4166C3" w14:textId="77777777" w:rsidR="001F1366" w:rsidRPr="00D523D3" w:rsidRDefault="001F1366" w:rsidP="001F1366">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74103FB2" w14:textId="77777777" w:rsidR="001F1366" w:rsidRPr="00D523D3" w:rsidRDefault="001F1366" w:rsidP="001F1366">
            <w:pPr>
              <w:jc w:val="center"/>
              <w:rPr>
                <w:rFonts w:cstheme="minorHAnsi"/>
                <w:color w:val="000000"/>
                <w:sz w:val="13"/>
                <w:szCs w:val="13"/>
                <w:lang w:eastAsia="pt-BR"/>
              </w:rPr>
            </w:pPr>
          </w:p>
          <w:p w14:paraId="7F383BE6" w14:textId="352D36E8" w:rsidR="0053760C" w:rsidRPr="00D523D3" w:rsidRDefault="001F1366" w:rsidP="001F1366">
            <w:pPr>
              <w:spacing w:after="0" w:line="240" w:lineRule="auto"/>
              <w:jc w:val="center"/>
              <w:rPr>
                <w:rFonts w:eastAsia="Times New Roman" w:cstheme="minorHAnsi"/>
                <w:color w:val="000000"/>
                <w:sz w:val="16"/>
                <w:szCs w:val="16"/>
                <w:lang w:eastAsia="pt-BR"/>
              </w:rPr>
            </w:pPr>
            <w:r w:rsidRPr="00D523D3">
              <w:rPr>
                <w:rFonts w:cstheme="minorHAnsi"/>
                <w:color w:val="000000"/>
                <w:sz w:val="13"/>
                <w:szCs w:val="13"/>
                <w:lang w:eastAsia="pt-BR"/>
              </w:rPr>
              <w:t>1.760</w:t>
            </w:r>
          </w:p>
        </w:tc>
        <w:tc>
          <w:tcPr>
            <w:tcW w:w="619" w:type="dxa"/>
            <w:tcBorders>
              <w:top w:val="single" w:sz="4" w:space="0" w:color="auto"/>
              <w:left w:val="single" w:sz="4" w:space="0" w:color="auto"/>
              <w:bottom w:val="single" w:sz="4" w:space="0" w:color="auto"/>
              <w:right w:val="single" w:sz="4" w:space="0" w:color="auto"/>
            </w:tcBorders>
            <w:shd w:val="clear" w:color="auto" w:fill="FFFFFF"/>
            <w:vAlign w:val="center"/>
          </w:tcPr>
          <w:p w14:paraId="2B5EDEF7" w14:textId="598F50ED" w:rsidR="0053760C" w:rsidRPr="00D523D3" w:rsidRDefault="0053760C" w:rsidP="0053760C">
            <w:pPr>
              <w:spacing w:after="0" w:line="240" w:lineRule="auto"/>
              <w:jc w:val="center"/>
              <w:rPr>
                <w:rFonts w:eastAsia="Times New Roman" w:cstheme="minorHAnsi"/>
                <w:color w:val="000000"/>
                <w:sz w:val="16"/>
                <w:szCs w:val="16"/>
                <w:lang w:eastAsia="pt-BR"/>
              </w:rPr>
            </w:pPr>
          </w:p>
        </w:tc>
        <w:tc>
          <w:tcPr>
            <w:tcW w:w="618" w:type="dxa"/>
            <w:tcBorders>
              <w:top w:val="single" w:sz="4" w:space="0" w:color="auto"/>
              <w:left w:val="single" w:sz="4" w:space="0" w:color="auto"/>
              <w:bottom w:val="single" w:sz="4" w:space="0" w:color="auto"/>
              <w:right w:val="single" w:sz="4" w:space="0" w:color="auto"/>
            </w:tcBorders>
            <w:shd w:val="clear" w:color="auto" w:fill="FFFFFF"/>
            <w:vAlign w:val="center"/>
          </w:tcPr>
          <w:p w14:paraId="719C7FAC" w14:textId="38957AA8" w:rsidR="0053760C" w:rsidRPr="00D523D3" w:rsidRDefault="0053760C" w:rsidP="0053760C">
            <w:pPr>
              <w:spacing w:after="0" w:line="240" w:lineRule="auto"/>
              <w:jc w:val="center"/>
              <w:rPr>
                <w:rFonts w:eastAsia="Times New Roman" w:cstheme="minorHAnsi"/>
                <w:color w:val="000000"/>
                <w:sz w:val="16"/>
                <w:szCs w:val="16"/>
                <w:lang w:eastAsia="pt-BR"/>
              </w:rPr>
            </w:pPr>
          </w:p>
        </w:tc>
        <w:tc>
          <w:tcPr>
            <w:tcW w:w="619" w:type="dxa"/>
            <w:tcBorders>
              <w:top w:val="single" w:sz="4" w:space="0" w:color="auto"/>
              <w:left w:val="single" w:sz="4" w:space="0" w:color="auto"/>
              <w:bottom w:val="single" w:sz="4" w:space="0" w:color="auto"/>
              <w:right w:val="single" w:sz="4" w:space="0" w:color="auto"/>
            </w:tcBorders>
            <w:shd w:val="clear" w:color="auto" w:fill="FFFFFF"/>
            <w:vAlign w:val="center"/>
          </w:tcPr>
          <w:p w14:paraId="1BDAD070" w14:textId="3AC527D2" w:rsidR="0053760C" w:rsidRPr="00D523D3" w:rsidRDefault="0053760C" w:rsidP="0053760C">
            <w:pPr>
              <w:spacing w:after="0" w:line="240" w:lineRule="auto"/>
              <w:jc w:val="center"/>
              <w:rPr>
                <w:rFonts w:eastAsia="Times New Roman" w:cstheme="minorHAnsi"/>
                <w:color w:val="000000"/>
                <w:sz w:val="16"/>
                <w:szCs w:val="16"/>
                <w:lang w:eastAsia="pt-BR"/>
              </w:rPr>
            </w:pPr>
          </w:p>
        </w:tc>
      </w:tr>
      <w:tr w:rsidR="0053760C" w:rsidRPr="00D523D3" w14:paraId="4CF00484" w14:textId="77777777" w:rsidTr="00A206D4">
        <w:trPr>
          <w:trHeight w:val="151"/>
        </w:trPr>
        <w:tc>
          <w:tcPr>
            <w:tcW w:w="244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2E152A5" w14:textId="5A5D5A1F" w:rsidR="0053760C" w:rsidRPr="00D523D3" w:rsidRDefault="0053760C" w:rsidP="0053760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46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2C8B7D" w14:textId="665B7093" w:rsidR="0053760C" w:rsidRPr="00D523D3" w:rsidRDefault="0053760C" w:rsidP="0053760C">
            <w:pPr>
              <w:spacing w:after="0" w:line="240" w:lineRule="auto"/>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 xml:space="preserve">                                                                                       Atender à demanda</w:t>
            </w:r>
          </w:p>
        </w:tc>
      </w:tr>
      <w:tr w:rsidR="0053760C" w:rsidRPr="00D523D3" w14:paraId="2A922B7C" w14:textId="77777777" w:rsidTr="00A206D4">
        <w:trPr>
          <w:trHeight w:val="151"/>
        </w:trPr>
        <w:tc>
          <w:tcPr>
            <w:tcW w:w="2449" w:type="dxa"/>
            <w:tcBorders>
              <w:top w:val="single" w:sz="4" w:space="0" w:color="auto"/>
              <w:left w:val="single" w:sz="4" w:space="0" w:color="auto"/>
              <w:right w:val="single" w:sz="4" w:space="0" w:color="auto"/>
            </w:tcBorders>
            <w:shd w:val="clear" w:color="auto" w:fill="008080"/>
            <w:vAlign w:val="center"/>
          </w:tcPr>
          <w:p w14:paraId="3FE95EBC" w14:textId="3C06E8EB" w:rsidR="0053760C" w:rsidRPr="00D523D3" w:rsidRDefault="0053760C" w:rsidP="0053760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461" w:type="dxa"/>
            <w:gridSpan w:val="13"/>
            <w:tcBorders>
              <w:top w:val="single" w:sz="4" w:space="0" w:color="auto"/>
              <w:left w:val="single" w:sz="4" w:space="0" w:color="auto"/>
              <w:right w:val="single" w:sz="4" w:space="0" w:color="auto"/>
            </w:tcBorders>
            <w:shd w:val="clear" w:color="auto" w:fill="008080"/>
            <w:noWrap/>
            <w:vAlign w:val="center"/>
          </w:tcPr>
          <w:p w14:paraId="76E42CA8" w14:textId="6FE73282" w:rsidR="0053760C" w:rsidRPr="00D523D3" w:rsidRDefault="0053760C" w:rsidP="0053760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1.865</w:t>
            </w:r>
          </w:p>
        </w:tc>
      </w:tr>
      <w:tr w:rsidR="0053760C" w:rsidRPr="00D523D3" w14:paraId="338F42B1" w14:textId="77777777" w:rsidTr="00A206D4">
        <w:trPr>
          <w:trHeight w:val="151"/>
        </w:trPr>
        <w:tc>
          <w:tcPr>
            <w:tcW w:w="9911" w:type="dxa"/>
            <w:gridSpan w:val="14"/>
            <w:shd w:val="clear" w:color="auto" w:fill="auto"/>
            <w:vAlign w:val="center"/>
          </w:tcPr>
          <w:p w14:paraId="7EC0F080" w14:textId="41A3A654" w:rsidR="0015384E" w:rsidRPr="00D523D3" w:rsidRDefault="0015384E" w:rsidP="0053760C">
            <w:pPr>
              <w:spacing w:after="0" w:line="240" w:lineRule="auto"/>
              <w:jc w:val="center"/>
              <w:rPr>
                <w:rFonts w:cstheme="minorHAnsi"/>
                <w:noProof/>
              </w:rPr>
            </w:pPr>
          </w:p>
          <w:p w14:paraId="7979BDB4" w14:textId="0DD5AAAD" w:rsidR="0080780F" w:rsidRPr="00D523D3" w:rsidRDefault="0080780F" w:rsidP="0053760C">
            <w:pPr>
              <w:spacing w:after="0" w:line="240" w:lineRule="auto"/>
              <w:jc w:val="center"/>
              <w:rPr>
                <w:rFonts w:cstheme="minorHAnsi"/>
                <w:noProof/>
              </w:rPr>
            </w:pPr>
          </w:p>
          <w:p w14:paraId="2BF41096" w14:textId="4CDC6BED" w:rsidR="0080780F" w:rsidRPr="00D523D3" w:rsidRDefault="0080780F" w:rsidP="0053760C">
            <w:pPr>
              <w:spacing w:after="0" w:line="240" w:lineRule="auto"/>
              <w:jc w:val="center"/>
              <w:rPr>
                <w:rFonts w:cstheme="minorHAnsi"/>
                <w:noProof/>
              </w:rPr>
            </w:pPr>
          </w:p>
          <w:p w14:paraId="53E0F034" w14:textId="20251DB9" w:rsidR="0080780F" w:rsidRPr="00D523D3" w:rsidRDefault="0080780F" w:rsidP="0053760C">
            <w:pPr>
              <w:spacing w:after="0" w:line="240" w:lineRule="auto"/>
              <w:jc w:val="center"/>
              <w:rPr>
                <w:rFonts w:cstheme="minorHAnsi"/>
                <w:noProof/>
              </w:rPr>
            </w:pPr>
          </w:p>
          <w:p w14:paraId="3E8FF3F8" w14:textId="60B2E31A" w:rsidR="00F23AEC" w:rsidRPr="00D523D3" w:rsidRDefault="00F23AEC" w:rsidP="0053760C">
            <w:pPr>
              <w:spacing w:after="0" w:line="240" w:lineRule="auto"/>
              <w:rPr>
                <w:rFonts w:eastAsia="Times New Roman" w:cstheme="minorHAnsi"/>
                <w:color w:val="FFFFFF" w:themeColor="background1"/>
                <w:sz w:val="16"/>
                <w:szCs w:val="16"/>
                <w:lang w:eastAsia="pt-BR"/>
              </w:rPr>
            </w:pPr>
          </w:p>
        </w:tc>
      </w:tr>
      <w:tr w:rsidR="0053760C" w:rsidRPr="00D523D3" w14:paraId="4A94C678" w14:textId="77777777" w:rsidTr="00425E6E">
        <w:trPr>
          <w:trHeight w:val="5923"/>
        </w:trPr>
        <w:tc>
          <w:tcPr>
            <w:tcW w:w="9911" w:type="dxa"/>
            <w:gridSpan w:val="14"/>
            <w:shd w:val="clear" w:color="auto" w:fill="auto"/>
            <w:vAlign w:val="center"/>
          </w:tcPr>
          <w:p w14:paraId="4C4CC9FA" w14:textId="59016804" w:rsidR="0035423B" w:rsidRPr="00D523D3" w:rsidRDefault="00244940" w:rsidP="0053760C">
            <w:pPr>
              <w:pStyle w:val="NormalWeb"/>
              <w:tabs>
                <w:tab w:val="left" w:pos="9781"/>
              </w:tabs>
              <w:spacing w:after="266" w:line="360" w:lineRule="auto"/>
              <w:ind w:right="-1"/>
              <w:jc w:val="both"/>
              <w:rPr>
                <w:rFonts w:asciiTheme="minorHAnsi" w:hAnsiTheme="minorHAnsi" w:cstheme="minorHAnsi"/>
                <w:b/>
                <w:bCs/>
                <w:sz w:val="22"/>
                <w:szCs w:val="22"/>
              </w:rPr>
            </w:pPr>
            <w:r w:rsidRPr="00D523D3">
              <w:rPr>
                <w:rFonts w:asciiTheme="minorHAnsi" w:hAnsiTheme="minorHAnsi" w:cstheme="minorHAnsi"/>
                <w:noProof/>
              </w:rPr>
              <w:drawing>
                <wp:anchor distT="0" distB="0" distL="114300" distR="114300" simplePos="0" relativeHeight="258982912" behindDoc="0" locked="0" layoutInCell="1" allowOverlap="1" wp14:anchorId="15E41D19" wp14:editId="4412B174">
                  <wp:simplePos x="0" y="0"/>
                  <wp:positionH relativeFrom="column">
                    <wp:posOffset>-27940</wp:posOffset>
                  </wp:positionH>
                  <wp:positionV relativeFrom="paragraph">
                    <wp:posOffset>-737235</wp:posOffset>
                  </wp:positionV>
                  <wp:extent cx="6250305" cy="1896745"/>
                  <wp:effectExtent l="0" t="0" r="0" b="8255"/>
                  <wp:wrapNone/>
                  <wp:docPr id="36" name="Gráfico 36">
                    <a:extLst xmlns:a="http://schemas.openxmlformats.org/drawingml/2006/main">
                      <a:ext uri="{FF2B5EF4-FFF2-40B4-BE49-F238E27FC236}">
                        <a16:creationId xmlns:a16="http://schemas.microsoft.com/office/drawing/2014/main" id="{523BC067-3061-DC6F-5AC4-80D09DFBE1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p>
          <w:p w14:paraId="30EA57C4" w14:textId="77777777" w:rsidR="00BA01D7" w:rsidRPr="00D523D3" w:rsidRDefault="00BA01D7" w:rsidP="0053760C">
            <w:pPr>
              <w:pStyle w:val="NormalWeb"/>
              <w:tabs>
                <w:tab w:val="left" w:pos="9781"/>
              </w:tabs>
              <w:spacing w:after="266" w:line="360" w:lineRule="auto"/>
              <w:ind w:right="-1"/>
              <w:jc w:val="both"/>
              <w:rPr>
                <w:rFonts w:asciiTheme="minorHAnsi" w:hAnsiTheme="minorHAnsi" w:cstheme="minorHAnsi"/>
                <w:b/>
                <w:bCs/>
                <w:sz w:val="22"/>
                <w:szCs w:val="22"/>
              </w:rPr>
            </w:pPr>
          </w:p>
          <w:p w14:paraId="2C2E98A4" w14:textId="77777777" w:rsidR="00244940" w:rsidRPr="00D523D3" w:rsidRDefault="00244940" w:rsidP="0053760C">
            <w:pPr>
              <w:pStyle w:val="NormalWeb"/>
              <w:tabs>
                <w:tab w:val="left" w:pos="9781"/>
              </w:tabs>
              <w:spacing w:after="266" w:line="360" w:lineRule="auto"/>
              <w:ind w:right="-1"/>
              <w:jc w:val="both"/>
              <w:rPr>
                <w:rFonts w:asciiTheme="minorHAnsi" w:hAnsiTheme="minorHAnsi" w:cstheme="minorHAnsi"/>
                <w:b/>
                <w:bCs/>
                <w:sz w:val="22"/>
                <w:szCs w:val="22"/>
              </w:rPr>
            </w:pPr>
          </w:p>
          <w:p w14:paraId="20F3F899" w14:textId="4A0B3CF6" w:rsidR="0053760C" w:rsidRPr="00D523D3" w:rsidRDefault="0053760C" w:rsidP="0053760C">
            <w:pPr>
              <w:pStyle w:val="NormalWeb"/>
              <w:tabs>
                <w:tab w:val="left" w:pos="9781"/>
              </w:tabs>
              <w:spacing w:after="266" w:line="360" w:lineRule="auto"/>
              <w:ind w:right="-1"/>
              <w:jc w:val="both"/>
              <w:rPr>
                <w:rFonts w:asciiTheme="minorHAnsi" w:hAnsiTheme="minorHAnsi" w:cstheme="minorHAnsi"/>
                <w:color w:val="FFFFFF" w:themeColor="background1"/>
                <w:sz w:val="22"/>
                <w:szCs w:val="22"/>
              </w:rPr>
            </w:pPr>
            <w:r w:rsidRPr="00D523D3">
              <w:rPr>
                <w:rFonts w:asciiTheme="minorHAnsi" w:hAnsiTheme="minorHAnsi" w:cstheme="minorHAnsi"/>
                <w:b/>
                <w:bCs/>
                <w:sz w:val="22"/>
                <w:szCs w:val="22"/>
              </w:rPr>
              <w:t xml:space="preserve">Análise crítica: </w:t>
            </w:r>
            <w:r w:rsidR="001F1366" w:rsidRPr="00D523D3">
              <w:rPr>
                <w:rFonts w:asciiTheme="minorHAnsi" w:hAnsiTheme="minorHAnsi" w:cstheme="minorHAnsi"/>
                <w:sz w:val="22"/>
                <w:szCs w:val="22"/>
              </w:rPr>
              <w:t>Total de 1.760 procedimentos especiais realizados no mês de setembro nas unidades da Rede HEMO, sendo realizados 809 deleucotizações de Concentrados de Hemácias, 56 deleucotizações de Concentrados de Plaquetas, 40 identificações de anticorpos irregulares, sendo que destas, 27 realizadas no Hemocentro Coordenador, além de 4 realizadas nos Hemocentro Regional de Catalão, 4 no Hemocentro Regional de Ceres, 2 no Hemocentro Regional de Jataí e 3 no Hemocentro Regional de Rio Verde, 685 irradiações de hemocomponentes, 9 processos de lavagem de hemocomponentes, sendo 5 realizados no Hemocentro Coordenador, 2 no Hemocentro Regional de Ceres e 2 no Hemocentro Regional de Catalão e 161 preparos e distribuições de hemocomponentes aliquotados, destes, 156 no Hemocentro Coordenador, 2 no Hemocentro Regional de Catalão, 01 no Hemocentro Regional de Jataí e 02 no Hemocentro Regional de Rio Verde.</w:t>
            </w:r>
          </w:p>
        </w:tc>
      </w:tr>
      <w:tr w:rsidR="0053760C" w:rsidRPr="00D523D3" w14:paraId="1C593877" w14:textId="77777777" w:rsidTr="00A206D4">
        <w:trPr>
          <w:trHeight w:val="79"/>
        </w:trPr>
        <w:tc>
          <w:tcPr>
            <w:tcW w:w="9911" w:type="dxa"/>
            <w:gridSpan w:val="14"/>
            <w:shd w:val="clear" w:color="auto" w:fill="auto"/>
            <w:vAlign w:val="center"/>
          </w:tcPr>
          <w:p w14:paraId="61127682" w14:textId="77777777" w:rsidR="00C84D30" w:rsidRPr="00D523D3" w:rsidRDefault="00C84D30" w:rsidP="0053760C">
            <w:pPr>
              <w:pStyle w:val="NormalWeb"/>
              <w:tabs>
                <w:tab w:val="left" w:pos="9781"/>
              </w:tabs>
              <w:spacing w:after="266" w:line="360" w:lineRule="auto"/>
              <w:ind w:right="-1"/>
              <w:jc w:val="both"/>
              <w:rPr>
                <w:rFonts w:asciiTheme="minorHAnsi" w:hAnsiTheme="minorHAnsi" w:cstheme="minorHAnsi"/>
                <w:b/>
                <w:bCs/>
                <w:sz w:val="2"/>
                <w:szCs w:val="2"/>
              </w:rPr>
            </w:pPr>
          </w:p>
        </w:tc>
      </w:tr>
    </w:tbl>
    <w:p w14:paraId="36EE3D5B" w14:textId="185CEAA8" w:rsidR="00CE2B30" w:rsidRPr="00D523D3" w:rsidRDefault="001B75DF" w:rsidP="00425E6E">
      <w:pPr>
        <w:pStyle w:val="Ttulo3"/>
        <w:rPr>
          <w:rFonts w:asciiTheme="minorHAnsi" w:hAnsiTheme="minorHAnsi" w:cstheme="minorHAnsi"/>
          <w:b/>
          <w:bCs/>
        </w:rPr>
      </w:pPr>
      <w:bookmarkStart w:id="48" w:name="_Toc171430611"/>
      <w:r w:rsidRPr="00D523D3">
        <w:rPr>
          <w:rFonts w:asciiTheme="minorHAnsi" w:hAnsiTheme="minorHAnsi" w:cstheme="minorHAnsi"/>
          <w:b/>
          <w:bCs/>
        </w:rPr>
        <w:t>11.5.3. EXAMES PRÉ-TRANSFUSIONAIS I e II</w:t>
      </w:r>
      <w:bookmarkEnd w:id="48"/>
    </w:p>
    <w:tbl>
      <w:tblPr>
        <w:tblpPr w:leftFromText="142" w:rightFromText="142" w:vertAnchor="text" w:horzAnchor="margin" w:tblpY="201"/>
        <w:tblW w:w="9731" w:type="dxa"/>
        <w:tblCellMar>
          <w:left w:w="70" w:type="dxa"/>
          <w:right w:w="70" w:type="dxa"/>
        </w:tblCellMar>
        <w:tblLook w:val="04A0" w:firstRow="1" w:lastRow="0" w:firstColumn="1" w:lastColumn="0" w:noHBand="0" w:noVBand="1"/>
      </w:tblPr>
      <w:tblGrid>
        <w:gridCol w:w="2104"/>
        <w:gridCol w:w="656"/>
        <w:gridCol w:w="638"/>
        <w:gridCol w:w="738"/>
        <w:gridCol w:w="638"/>
        <w:gridCol w:w="647"/>
        <w:gridCol w:w="638"/>
        <w:gridCol w:w="638"/>
        <w:gridCol w:w="648"/>
        <w:gridCol w:w="638"/>
        <w:gridCol w:w="637"/>
        <w:gridCol w:w="589"/>
        <w:gridCol w:w="516"/>
        <w:gridCol w:w="6"/>
      </w:tblGrid>
      <w:tr w:rsidR="00620412" w:rsidRPr="00D523D3" w14:paraId="1F95A0E4" w14:textId="77777777" w:rsidTr="006B5E33">
        <w:trPr>
          <w:gridAfter w:val="1"/>
          <w:wAfter w:w="6" w:type="dxa"/>
          <w:trHeight w:val="275"/>
        </w:trPr>
        <w:tc>
          <w:tcPr>
            <w:tcW w:w="21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600F67"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3BB73D"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F16A50"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886004"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D87B4D"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FF30EF"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3051353"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C30A1B"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4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677511"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102DD0D"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3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5E70753"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8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B10DF8F"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1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15D33B5"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425E6E" w:rsidRPr="00D523D3" w14:paraId="11FEEC4E" w14:textId="77777777" w:rsidTr="0033399D">
        <w:trPr>
          <w:gridAfter w:val="1"/>
          <w:wAfter w:w="6" w:type="dxa"/>
          <w:trHeight w:val="345"/>
        </w:trPr>
        <w:tc>
          <w:tcPr>
            <w:tcW w:w="210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A4A014D" w14:textId="77777777" w:rsidR="00D92504" w:rsidRPr="00D523D3" w:rsidRDefault="00D92504" w:rsidP="00425E6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Exames pré-transfusionais I e II realizados</w:t>
            </w:r>
          </w:p>
        </w:tc>
        <w:tc>
          <w:tcPr>
            <w:tcW w:w="656"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420C2D6" w14:textId="77777777" w:rsidR="00D92504" w:rsidRPr="00D523D3" w:rsidRDefault="00D92504" w:rsidP="00425E6E">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47DF59BE" w14:textId="77777777" w:rsidR="00D92504" w:rsidRPr="00D523D3" w:rsidRDefault="00D92504" w:rsidP="00425E6E">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3.247</w:t>
            </w: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E82AB3C" w14:textId="77777777" w:rsidR="00D92504" w:rsidRPr="00D523D3" w:rsidRDefault="00D92504" w:rsidP="00425E6E">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55EFF523" w14:textId="48550ABB" w:rsidR="00D92504" w:rsidRPr="00D523D3" w:rsidRDefault="00D92504" w:rsidP="00425E6E">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3.169</w:t>
            </w:r>
          </w:p>
        </w:tc>
        <w:tc>
          <w:tcPr>
            <w:tcW w:w="7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7B340FE" w14:textId="77777777" w:rsidR="00D92504" w:rsidRPr="00D523D3" w:rsidRDefault="00D92504" w:rsidP="00425E6E">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719C1F78" w14:textId="5F64F204" w:rsidR="00D92504" w:rsidRPr="00D523D3" w:rsidRDefault="00D92504" w:rsidP="00425E6E">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3.480</w:t>
            </w: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B1C7134" w14:textId="77777777" w:rsidR="00D92504" w:rsidRPr="00D523D3" w:rsidRDefault="00D92504" w:rsidP="00425E6E">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0D70440B" w14:textId="587CE3F9" w:rsidR="00D92504" w:rsidRPr="00D523D3" w:rsidRDefault="00D92504" w:rsidP="00425E6E">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3.379</w:t>
            </w:r>
          </w:p>
        </w:tc>
        <w:tc>
          <w:tcPr>
            <w:tcW w:w="64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4347D86" w14:textId="77777777" w:rsidR="00D92504" w:rsidRPr="00D523D3" w:rsidRDefault="00D92504" w:rsidP="00425E6E">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26EF20CE" w14:textId="7211D3E4" w:rsidR="00D92504" w:rsidRPr="00D523D3" w:rsidRDefault="00D92504" w:rsidP="00425E6E">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3.411</w:t>
            </w: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DD3B067" w14:textId="77777777" w:rsidR="00A40250" w:rsidRPr="00D523D3" w:rsidRDefault="00A40250" w:rsidP="00425E6E">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3ECA4B43" w14:textId="1E86CE1B" w:rsidR="00D92504" w:rsidRPr="00D523D3" w:rsidRDefault="00A40250" w:rsidP="00425E6E">
            <w:pPr>
              <w:spacing w:after="0" w:line="240" w:lineRule="auto"/>
              <w:jc w:val="center"/>
              <w:rPr>
                <w:rFonts w:eastAsia="Times New Roman" w:cstheme="minorHAnsi"/>
                <w:color w:val="000000"/>
                <w:sz w:val="16"/>
                <w:szCs w:val="16"/>
                <w:lang w:eastAsia="pt-BR"/>
              </w:rPr>
            </w:pPr>
            <w:r w:rsidRPr="00D523D3">
              <w:rPr>
                <w:rFonts w:cstheme="minorHAnsi"/>
                <w:color w:val="000000"/>
                <w:sz w:val="13"/>
                <w:szCs w:val="13"/>
                <w:lang w:eastAsia="pt-BR"/>
              </w:rPr>
              <w:t>3.</w:t>
            </w:r>
            <w:r w:rsidR="00D725D1" w:rsidRPr="00D523D3">
              <w:rPr>
                <w:rFonts w:cstheme="minorHAnsi"/>
                <w:color w:val="000000"/>
                <w:sz w:val="13"/>
                <w:szCs w:val="13"/>
                <w:lang w:eastAsia="pt-BR"/>
              </w:rPr>
              <w:t>206</w:t>
            </w: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7914EC1" w14:textId="77777777" w:rsidR="00BC2E05" w:rsidRPr="00D523D3" w:rsidRDefault="00BC2E05" w:rsidP="00425E6E">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71B62DAB" w14:textId="409AE8D7" w:rsidR="00D92504" w:rsidRPr="00D523D3" w:rsidRDefault="00BC2E05" w:rsidP="00425E6E">
            <w:pPr>
              <w:spacing w:after="0" w:line="240" w:lineRule="auto"/>
              <w:jc w:val="center"/>
              <w:rPr>
                <w:rFonts w:eastAsia="Times New Roman" w:cstheme="minorHAnsi"/>
                <w:color w:val="000000"/>
                <w:sz w:val="16"/>
                <w:szCs w:val="16"/>
                <w:lang w:eastAsia="pt-BR"/>
              </w:rPr>
            </w:pPr>
            <w:r w:rsidRPr="00D523D3">
              <w:rPr>
                <w:rFonts w:cstheme="minorHAnsi"/>
                <w:color w:val="000000"/>
                <w:sz w:val="13"/>
                <w:szCs w:val="13"/>
                <w:lang w:eastAsia="pt-BR"/>
              </w:rPr>
              <w:t>3.</w:t>
            </w:r>
            <w:r w:rsidR="001D0A50" w:rsidRPr="00D523D3">
              <w:rPr>
                <w:rFonts w:cstheme="minorHAnsi"/>
                <w:color w:val="000000"/>
                <w:sz w:val="13"/>
                <w:szCs w:val="13"/>
                <w:lang w:eastAsia="pt-BR"/>
              </w:rPr>
              <w:t>280</w:t>
            </w:r>
          </w:p>
        </w:tc>
        <w:tc>
          <w:tcPr>
            <w:tcW w:w="64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E75B13D" w14:textId="77777777" w:rsidR="006079EC" w:rsidRPr="00D523D3" w:rsidRDefault="006079EC" w:rsidP="00425E6E">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7502DB46" w14:textId="3E5A247E" w:rsidR="00D92504" w:rsidRPr="00D523D3" w:rsidRDefault="006079EC" w:rsidP="00425E6E">
            <w:pPr>
              <w:spacing w:after="0" w:line="240" w:lineRule="auto"/>
              <w:jc w:val="center"/>
              <w:rPr>
                <w:rFonts w:eastAsia="Times New Roman" w:cstheme="minorHAnsi"/>
                <w:color w:val="000000"/>
                <w:sz w:val="16"/>
                <w:szCs w:val="16"/>
                <w:lang w:eastAsia="pt-BR"/>
              </w:rPr>
            </w:pPr>
            <w:r w:rsidRPr="00D523D3">
              <w:rPr>
                <w:rFonts w:cstheme="minorHAnsi"/>
                <w:color w:val="000000"/>
                <w:sz w:val="13"/>
                <w:szCs w:val="13"/>
                <w:lang w:eastAsia="pt-BR"/>
              </w:rPr>
              <w:t>3.073</w:t>
            </w: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33FB1F4" w14:textId="77777777" w:rsidR="001F1366" w:rsidRPr="00D523D3" w:rsidRDefault="001F1366" w:rsidP="00425E6E">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09A30AD6" w14:textId="4B51C9E3" w:rsidR="00D92504" w:rsidRPr="00D523D3" w:rsidRDefault="001F1366" w:rsidP="00425E6E">
            <w:pPr>
              <w:spacing w:after="0" w:line="240" w:lineRule="auto"/>
              <w:jc w:val="center"/>
              <w:rPr>
                <w:rFonts w:eastAsia="Times New Roman" w:cstheme="minorHAnsi"/>
                <w:color w:val="000000"/>
                <w:sz w:val="16"/>
                <w:szCs w:val="16"/>
                <w:lang w:eastAsia="pt-BR"/>
              </w:rPr>
            </w:pPr>
            <w:r w:rsidRPr="00D523D3">
              <w:rPr>
                <w:rFonts w:cstheme="minorHAnsi"/>
                <w:color w:val="000000"/>
                <w:sz w:val="13"/>
                <w:szCs w:val="13"/>
                <w:lang w:eastAsia="pt-BR"/>
              </w:rPr>
              <w:t>2.963</w:t>
            </w:r>
          </w:p>
        </w:tc>
        <w:tc>
          <w:tcPr>
            <w:tcW w:w="637" w:type="dxa"/>
            <w:tcBorders>
              <w:top w:val="single" w:sz="4" w:space="0" w:color="auto"/>
              <w:left w:val="single" w:sz="4" w:space="0" w:color="auto"/>
              <w:bottom w:val="single" w:sz="4" w:space="0" w:color="auto"/>
              <w:right w:val="single" w:sz="4" w:space="0" w:color="auto"/>
            </w:tcBorders>
            <w:shd w:val="clear" w:color="auto" w:fill="FFFFFF"/>
            <w:vAlign w:val="center"/>
          </w:tcPr>
          <w:p w14:paraId="4EE377B4" w14:textId="77777777" w:rsidR="00D92504" w:rsidRPr="00D523D3" w:rsidRDefault="00D92504" w:rsidP="00425E6E">
            <w:pPr>
              <w:spacing w:after="0" w:line="240" w:lineRule="auto"/>
              <w:jc w:val="center"/>
              <w:rPr>
                <w:rFonts w:eastAsia="Times New Roman" w:cstheme="minorHAnsi"/>
                <w:color w:val="000000"/>
                <w:sz w:val="16"/>
                <w:szCs w:val="16"/>
                <w:lang w:eastAsia="pt-BR"/>
              </w:rPr>
            </w:pPr>
          </w:p>
        </w:tc>
        <w:tc>
          <w:tcPr>
            <w:tcW w:w="589" w:type="dxa"/>
            <w:tcBorders>
              <w:top w:val="single" w:sz="4" w:space="0" w:color="auto"/>
              <w:left w:val="single" w:sz="4" w:space="0" w:color="auto"/>
              <w:bottom w:val="single" w:sz="4" w:space="0" w:color="auto"/>
              <w:right w:val="single" w:sz="4" w:space="0" w:color="auto"/>
            </w:tcBorders>
            <w:shd w:val="clear" w:color="auto" w:fill="FFFFFF"/>
            <w:vAlign w:val="center"/>
          </w:tcPr>
          <w:p w14:paraId="07740491" w14:textId="77777777" w:rsidR="00D92504" w:rsidRPr="00D523D3" w:rsidRDefault="00D92504" w:rsidP="00425E6E">
            <w:pPr>
              <w:spacing w:after="0" w:line="240" w:lineRule="auto"/>
              <w:jc w:val="center"/>
              <w:rPr>
                <w:rFonts w:eastAsia="Times New Roman" w:cstheme="minorHAnsi"/>
                <w:color w:val="000000"/>
                <w:sz w:val="16"/>
                <w:szCs w:val="16"/>
                <w:lang w:eastAsia="pt-BR"/>
              </w:rPr>
            </w:pPr>
          </w:p>
        </w:tc>
        <w:tc>
          <w:tcPr>
            <w:tcW w:w="516" w:type="dxa"/>
            <w:tcBorders>
              <w:top w:val="single" w:sz="4" w:space="0" w:color="auto"/>
              <w:left w:val="single" w:sz="4" w:space="0" w:color="auto"/>
              <w:bottom w:val="single" w:sz="4" w:space="0" w:color="auto"/>
              <w:right w:val="single" w:sz="4" w:space="0" w:color="auto"/>
            </w:tcBorders>
            <w:shd w:val="clear" w:color="auto" w:fill="FFFFFF"/>
            <w:vAlign w:val="center"/>
          </w:tcPr>
          <w:p w14:paraId="08DFEFCB" w14:textId="77777777" w:rsidR="00D92504" w:rsidRPr="00D523D3" w:rsidRDefault="00D92504" w:rsidP="00425E6E">
            <w:pPr>
              <w:spacing w:after="0" w:line="240" w:lineRule="auto"/>
              <w:jc w:val="center"/>
              <w:rPr>
                <w:rFonts w:eastAsia="Times New Roman" w:cstheme="minorHAnsi"/>
                <w:color w:val="000000"/>
                <w:sz w:val="16"/>
                <w:szCs w:val="16"/>
                <w:lang w:eastAsia="pt-BR"/>
              </w:rPr>
            </w:pPr>
          </w:p>
        </w:tc>
      </w:tr>
      <w:tr w:rsidR="00D92504" w:rsidRPr="00D523D3" w14:paraId="29D2BED9" w14:textId="77777777" w:rsidTr="0033399D">
        <w:trPr>
          <w:trHeight w:val="170"/>
        </w:trPr>
        <w:tc>
          <w:tcPr>
            <w:tcW w:w="210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BBC3098" w14:textId="77777777" w:rsidR="00D92504" w:rsidRPr="00D523D3" w:rsidRDefault="00D92504" w:rsidP="00425E6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627"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A12343" w14:textId="77777777" w:rsidR="00D92504" w:rsidRPr="00D523D3" w:rsidRDefault="00D92504" w:rsidP="00425E6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D92504" w:rsidRPr="00D523D3" w14:paraId="4F9BBDE8" w14:textId="77777777" w:rsidTr="00425E6E">
        <w:trPr>
          <w:trHeight w:val="170"/>
        </w:trPr>
        <w:tc>
          <w:tcPr>
            <w:tcW w:w="2104" w:type="dxa"/>
            <w:tcBorders>
              <w:top w:val="single" w:sz="4" w:space="0" w:color="auto"/>
              <w:left w:val="single" w:sz="4" w:space="0" w:color="auto"/>
              <w:right w:val="single" w:sz="4" w:space="0" w:color="auto"/>
            </w:tcBorders>
            <w:shd w:val="clear" w:color="auto" w:fill="008080"/>
            <w:vAlign w:val="center"/>
          </w:tcPr>
          <w:p w14:paraId="14F047E7" w14:textId="77777777" w:rsidR="00D92504" w:rsidRPr="00D523D3" w:rsidRDefault="00D92504" w:rsidP="00425E6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627" w:type="dxa"/>
            <w:gridSpan w:val="13"/>
            <w:tcBorders>
              <w:top w:val="single" w:sz="4" w:space="0" w:color="auto"/>
              <w:left w:val="single" w:sz="4" w:space="0" w:color="auto"/>
              <w:right w:val="single" w:sz="4" w:space="0" w:color="auto"/>
            </w:tcBorders>
            <w:shd w:val="clear" w:color="auto" w:fill="008080"/>
            <w:noWrap/>
            <w:vAlign w:val="center"/>
          </w:tcPr>
          <w:p w14:paraId="61031DD1" w14:textId="76740231" w:rsidR="00D92504" w:rsidRPr="00D523D3" w:rsidRDefault="00D92504" w:rsidP="00425E6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3.115</w:t>
            </w:r>
          </w:p>
        </w:tc>
      </w:tr>
      <w:tr w:rsidR="00D92504" w:rsidRPr="00D523D3" w14:paraId="495B1C2A" w14:textId="77777777" w:rsidTr="00425E6E">
        <w:trPr>
          <w:trHeight w:val="400"/>
        </w:trPr>
        <w:tc>
          <w:tcPr>
            <w:tcW w:w="9731" w:type="dxa"/>
            <w:gridSpan w:val="14"/>
            <w:shd w:val="clear" w:color="auto" w:fill="auto"/>
            <w:vAlign w:val="center"/>
          </w:tcPr>
          <w:p w14:paraId="2EDB3889" w14:textId="1430A1B5" w:rsidR="00C84D30" w:rsidRPr="00D523D3" w:rsidRDefault="006B5E33" w:rsidP="00425E6E">
            <w:pPr>
              <w:spacing w:after="0" w:line="240" w:lineRule="auto"/>
              <w:jc w:val="center"/>
              <w:rPr>
                <w:rFonts w:eastAsia="Times New Roman" w:cstheme="minorHAnsi"/>
                <w:color w:val="FFFFFF" w:themeColor="background1"/>
                <w:sz w:val="16"/>
                <w:szCs w:val="16"/>
                <w:lang w:eastAsia="pt-BR"/>
              </w:rPr>
            </w:pPr>
            <w:r w:rsidRPr="00D523D3">
              <w:rPr>
                <w:rFonts w:cstheme="minorHAnsi"/>
                <w:noProof/>
              </w:rPr>
              <w:drawing>
                <wp:anchor distT="0" distB="0" distL="114300" distR="114300" simplePos="0" relativeHeight="258983936" behindDoc="0" locked="0" layoutInCell="1" allowOverlap="1" wp14:anchorId="28B86849" wp14:editId="7DEDB9BC">
                  <wp:simplePos x="0" y="0"/>
                  <wp:positionH relativeFrom="column">
                    <wp:posOffset>-34925</wp:posOffset>
                  </wp:positionH>
                  <wp:positionV relativeFrom="paragraph">
                    <wp:posOffset>78740</wp:posOffset>
                  </wp:positionV>
                  <wp:extent cx="6189345" cy="1535430"/>
                  <wp:effectExtent l="0" t="0" r="1905" b="7620"/>
                  <wp:wrapNone/>
                  <wp:docPr id="41" name="Gráfico 41">
                    <a:extLst xmlns:a="http://schemas.openxmlformats.org/drawingml/2006/main">
                      <a:ext uri="{FF2B5EF4-FFF2-40B4-BE49-F238E27FC236}">
                        <a16:creationId xmlns:a16="http://schemas.microsoft.com/office/drawing/2014/main" id="{00000000-0008-0000-0300-00003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p>
          <w:p w14:paraId="50E5B819" w14:textId="6266F496" w:rsidR="00C84D30" w:rsidRPr="00D523D3" w:rsidRDefault="00C84D30" w:rsidP="00425E6E">
            <w:pPr>
              <w:spacing w:after="0" w:line="240" w:lineRule="auto"/>
              <w:jc w:val="center"/>
              <w:rPr>
                <w:rFonts w:eastAsia="Times New Roman" w:cstheme="minorHAnsi"/>
                <w:color w:val="FFFFFF" w:themeColor="background1"/>
                <w:sz w:val="16"/>
                <w:szCs w:val="16"/>
                <w:lang w:eastAsia="pt-BR"/>
              </w:rPr>
            </w:pPr>
          </w:p>
          <w:p w14:paraId="4ED003CB" w14:textId="10FA400C" w:rsidR="00D92504" w:rsidRPr="00D523D3" w:rsidRDefault="00D92504" w:rsidP="00425E6E">
            <w:pPr>
              <w:spacing w:after="0" w:line="240" w:lineRule="auto"/>
              <w:jc w:val="center"/>
              <w:rPr>
                <w:rFonts w:eastAsia="Times New Roman" w:cstheme="minorHAnsi"/>
                <w:color w:val="FFFFFF" w:themeColor="background1"/>
                <w:sz w:val="16"/>
                <w:szCs w:val="16"/>
                <w:lang w:eastAsia="pt-BR"/>
              </w:rPr>
            </w:pPr>
          </w:p>
          <w:p w14:paraId="0F83985C" w14:textId="4A163FEE" w:rsidR="00D92504" w:rsidRPr="00D523D3" w:rsidRDefault="00D92504" w:rsidP="00425E6E">
            <w:pPr>
              <w:spacing w:after="0" w:line="240" w:lineRule="auto"/>
              <w:jc w:val="center"/>
              <w:rPr>
                <w:rFonts w:eastAsia="Times New Roman" w:cstheme="minorHAnsi"/>
                <w:color w:val="FFFFFF" w:themeColor="background1"/>
                <w:sz w:val="16"/>
                <w:szCs w:val="16"/>
                <w:lang w:eastAsia="pt-BR"/>
              </w:rPr>
            </w:pPr>
          </w:p>
          <w:p w14:paraId="43CDA870" w14:textId="10A14346" w:rsidR="00C84D30" w:rsidRPr="00D523D3" w:rsidRDefault="00C84D30" w:rsidP="00425E6E">
            <w:pPr>
              <w:spacing w:after="0" w:line="240" w:lineRule="auto"/>
              <w:jc w:val="center"/>
              <w:rPr>
                <w:rFonts w:eastAsia="Times New Roman" w:cstheme="minorHAnsi"/>
                <w:color w:val="FFFFFF" w:themeColor="background1"/>
                <w:sz w:val="16"/>
                <w:szCs w:val="16"/>
                <w:lang w:eastAsia="pt-BR"/>
              </w:rPr>
            </w:pPr>
          </w:p>
          <w:p w14:paraId="3688EC5A" w14:textId="3D13D078" w:rsidR="00C84D30" w:rsidRPr="00D523D3" w:rsidRDefault="00C84D30" w:rsidP="00425E6E">
            <w:pPr>
              <w:spacing w:after="0" w:line="240" w:lineRule="auto"/>
              <w:jc w:val="center"/>
              <w:rPr>
                <w:rFonts w:eastAsia="Times New Roman" w:cstheme="minorHAnsi"/>
                <w:color w:val="FFFFFF" w:themeColor="background1"/>
                <w:sz w:val="16"/>
                <w:szCs w:val="16"/>
                <w:lang w:eastAsia="pt-BR"/>
              </w:rPr>
            </w:pPr>
          </w:p>
          <w:p w14:paraId="51AB0BC7" w14:textId="0C3E2CB4" w:rsidR="00C84D30" w:rsidRPr="00D523D3" w:rsidRDefault="00C84D30" w:rsidP="00425E6E">
            <w:pPr>
              <w:spacing w:after="0" w:line="240" w:lineRule="auto"/>
              <w:jc w:val="center"/>
              <w:rPr>
                <w:rFonts w:eastAsia="Times New Roman" w:cstheme="minorHAnsi"/>
                <w:color w:val="FFFFFF" w:themeColor="background1"/>
                <w:sz w:val="16"/>
                <w:szCs w:val="16"/>
                <w:lang w:eastAsia="pt-BR"/>
              </w:rPr>
            </w:pPr>
          </w:p>
          <w:p w14:paraId="1CAA2C84" w14:textId="28603C5B" w:rsidR="00D92504" w:rsidRPr="00D523D3" w:rsidRDefault="00D92504" w:rsidP="00425E6E">
            <w:pPr>
              <w:spacing w:after="0" w:line="240" w:lineRule="auto"/>
              <w:jc w:val="center"/>
              <w:rPr>
                <w:rFonts w:eastAsia="Times New Roman" w:cstheme="minorHAnsi"/>
                <w:color w:val="FFFFFF" w:themeColor="background1"/>
                <w:sz w:val="16"/>
                <w:szCs w:val="16"/>
                <w:lang w:eastAsia="pt-BR"/>
              </w:rPr>
            </w:pPr>
          </w:p>
          <w:p w14:paraId="44E19781" w14:textId="3289A45D" w:rsidR="00D92504" w:rsidRPr="00D523D3" w:rsidRDefault="00D92504" w:rsidP="00425E6E">
            <w:pPr>
              <w:spacing w:after="0" w:line="240" w:lineRule="auto"/>
              <w:jc w:val="center"/>
              <w:rPr>
                <w:rFonts w:eastAsia="Times New Roman" w:cstheme="minorHAnsi"/>
                <w:color w:val="FFFFFF" w:themeColor="background1"/>
                <w:sz w:val="16"/>
                <w:szCs w:val="16"/>
                <w:lang w:eastAsia="pt-BR"/>
              </w:rPr>
            </w:pPr>
          </w:p>
          <w:p w14:paraId="096C175D" w14:textId="09470CB9" w:rsidR="00D92504" w:rsidRPr="00D523D3" w:rsidRDefault="00D92504" w:rsidP="00425E6E">
            <w:pPr>
              <w:spacing w:after="0" w:line="240" w:lineRule="auto"/>
              <w:jc w:val="center"/>
              <w:rPr>
                <w:rFonts w:eastAsia="Times New Roman" w:cstheme="minorHAnsi"/>
                <w:color w:val="FFFFFF" w:themeColor="background1"/>
                <w:sz w:val="16"/>
                <w:szCs w:val="16"/>
                <w:lang w:eastAsia="pt-BR"/>
              </w:rPr>
            </w:pPr>
          </w:p>
          <w:p w14:paraId="24D14519" w14:textId="0F645C59" w:rsidR="00D92504" w:rsidRPr="00D523D3" w:rsidRDefault="00D92504" w:rsidP="00425E6E">
            <w:pPr>
              <w:spacing w:after="0" w:line="240" w:lineRule="auto"/>
              <w:jc w:val="center"/>
              <w:rPr>
                <w:rFonts w:eastAsia="Times New Roman" w:cstheme="minorHAnsi"/>
                <w:color w:val="FFFFFF" w:themeColor="background1"/>
                <w:sz w:val="16"/>
                <w:szCs w:val="16"/>
                <w:lang w:eastAsia="pt-BR"/>
              </w:rPr>
            </w:pPr>
          </w:p>
          <w:p w14:paraId="0B54A56E" w14:textId="77777777" w:rsidR="00D92504" w:rsidRPr="00D523D3" w:rsidRDefault="00D92504" w:rsidP="00425E6E">
            <w:pPr>
              <w:spacing w:after="0" w:line="240" w:lineRule="auto"/>
              <w:rPr>
                <w:rFonts w:eastAsia="Times New Roman" w:cstheme="minorHAnsi"/>
                <w:color w:val="FFFFFF" w:themeColor="background1"/>
                <w:sz w:val="16"/>
                <w:szCs w:val="16"/>
                <w:lang w:eastAsia="pt-BR"/>
              </w:rPr>
            </w:pPr>
          </w:p>
        </w:tc>
      </w:tr>
      <w:tr w:rsidR="00D92504" w:rsidRPr="00D523D3" w14:paraId="0B36210C" w14:textId="77777777" w:rsidTr="0092674F">
        <w:trPr>
          <w:trHeight w:val="95"/>
        </w:trPr>
        <w:tc>
          <w:tcPr>
            <w:tcW w:w="9731" w:type="dxa"/>
            <w:gridSpan w:val="14"/>
            <w:shd w:val="clear" w:color="auto" w:fill="auto"/>
            <w:vAlign w:val="center"/>
          </w:tcPr>
          <w:p w14:paraId="475461BB" w14:textId="19508632" w:rsidR="000038DF" w:rsidRPr="00A723CB" w:rsidRDefault="00A37290" w:rsidP="0092674F">
            <w:pPr>
              <w:spacing w:after="240" w:line="360" w:lineRule="auto"/>
              <w:jc w:val="both"/>
              <w:rPr>
                <w:rFonts w:cstheme="minorHAnsi"/>
                <w:b/>
                <w:bCs/>
              </w:rPr>
            </w:pPr>
            <w:r w:rsidRPr="00A723CB">
              <w:rPr>
                <w:rFonts w:cstheme="minorHAnsi"/>
                <w:b/>
                <w:bCs/>
              </w:rPr>
              <w:lastRenderedPageBreak/>
              <w:t>Análise crítica:</w:t>
            </w:r>
            <w:r w:rsidR="00C5307E" w:rsidRPr="00A723CB">
              <w:rPr>
                <w:rFonts w:cstheme="minorHAnsi"/>
                <w:b/>
                <w:bCs/>
              </w:rPr>
              <w:t xml:space="preserve"> </w:t>
            </w:r>
            <w:r w:rsidR="00CF3148" w:rsidRPr="00A723CB">
              <w:rPr>
                <w:rFonts w:cstheme="minorHAnsi"/>
              </w:rPr>
              <w:t>Em setembro, foram realizados 2.963 exames de compatibilidade, sendo</w:t>
            </w:r>
            <w:r w:rsidR="00A723CB" w:rsidRPr="00A723CB">
              <w:rPr>
                <w:rFonts w:cstheme="minorHAnsi"/>
              </w:rPr>
              <w:t xml:space="preserve"> </w:t>
            </w:r>
            <w:r w:rsidR="00C5307E" w:rsidRPr="00A723CB">
              <w:rPr>
                <w:rFonts w:cstheme="minorHAnsi"/>
              </w:rPr>
              <w:t>1.101 exames pré-transfusionais I realizados, sendo 1.068 destinados a atendimentos externos e 33 destinados a  atendimento ambulatorial nas unidades do Hemocentro Coordenador e Hemocentro Regional de Rio Verde e um total de 1.862 exames pré-transfusionais II realizados, sendo 1.819 destinados a atendimentos externos e 43 destinados a  atendimento ambulatorial nas unidades do Hemocentro Coordenador e Hemocentro Regional de Rio Verde.</w:t>
            </w:r>
          </w:p>
        </w:tc>
      </w:tr>
    </w:tbl>
    <w:p w14:paraId="73831740" w14:textId="0A9DB6DD" w:rsidR="000038DF" w:rsidRPr="00D523D3" w:rsidRDefault="000038DF" w:rsidP="009C5AB7">
      <w:pPr>
        <w:rPr>
          <w:rFonts w:cstheme="minorHAnsi"/>
          <w:b/>
          <w:bCs/>
          <w:sz w:val="24"/>
          <w:szCs w:val="24"/>
        </w:rPr>
      </w:pPr>
    </w:p>
    <w:p w14:paraId="6BE0D0F7" w14:textId="3013D164" w:rsidR="009C5AB7" w:rsidRPr="00D523D3" w:rsidRDefault="00450268" w:rsidP="00956E34">
      <w:pPr>
        <w:spacing w:after="0"/>
        <w:rPr>
          <w:rFonts w:cstheme="minorHAnsi"/>
          <w:sz w:val="24"/>
          <w:szCs w:val="24"/>
        </w:rPr>
      </w:pPr>
      <w:r w:rsidRPr="00D523D3">
        <w:rPr>
          <w:rFonts w:cstheme="minorHAnsi"/>
          <w:b/>
          <w:bCs/>
          <w:sz w:val="24"/>
          <w:szCs w:val="24"/>
        </w:rPr>
        <w:t>11.5.4. MEDICINA TRANSFUSIONAL – HOSPITALAR</w:t>
      </w:r>
    </w:p>
    <w:tbl>
      <w:tblPr>
        <w:tblpPr w:leftFromText="142" w:rightFromText="142" w:vertAnchor="text" w:horzAnchor="margin" w:tblpX="1" w:tblpY="228"/>
        <w:tblW w:w="9753" w:type="dxa"/>
        <w:tblCellMar>
          <w:left w:w="70" w:type="dxa"/>
          <w:right w:w="70" w:type="dxa"/>
        </w:tblCellMar>
        <w:tblLook w:val="04A0" w:firstRow="1" w:lastRow="0" w:firstColumn="1" w:lastColumn="0" w:noHBand="0" w:noVBand="1"/>
      </w:tblPr>
      <w:tblGrid>
        <w:gridCol w:w="2152"/>
        <w:gridCol w:w="638"/>
        <w:gridCol w:w="638"/>
        <w:gridCol w:w="718"/>
        <w:gridCol w:w="638"/>
        <w:gridCol w:w="638"/>
        <w:gridCol w:w="638"/>
        <w:gridCol w:w="638"/>
        <w:gridCol w:w="638"/>
        <w:gridCol w:w="638"/>
        <w:gridCol w:w="596"/>
        <w:gridCol w:w="556"/>
        <w:gridCol w:w="627"/>
      </w:tblGrid>
      <w:tr w:rsidR="001E366D" w:rsidRPr="00D523D3" w14:paraId="34744DCA" w14:textId="77777777" w:rsidTr="006B5E33">
        <w:trPr>
          <w:trHeight w:val="280"/>
        </w:trPr>
        <w:tc>
          <w:tcPr>
            <w:tcW w:w="215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61F52A" w14:textId="70A1614F"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073AA0"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60FB66"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099216A"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DA3C38A"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914B6B"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0709E3"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12FDEB" w14:textId="76E835AA"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7A3D98A" w14:textId="185266C8"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DD73AE"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9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1AB86F2"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C64B640"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2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EB081E6" w14:textId="0D19E6ED"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431778" w:rsidRPr="00D523D3" w14:paraId="4E9779F5" w14:textId="77777777" w:rsidTr="00956E34">
        <w:trPr>
          <w:trHeight w:val="372"/>
        </w:trPr>
        <w:tc>
          <w:tcPr>
            <w:tcW w:w="215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CD9142C" w14:textId="15CF76C4" w:rsidR="00431778" w:rsidRPr="00D523D3" w:rsidRDefault="00431778" w:rsidP="0043177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Medicina Transfusional – Hospitalar (Distribuição de concentrado de hemácias, concentrado de plaquetas, crioprecipitado, concentrado de plaquetas por aférese, plasma fresco e plasma isento de crioprecipitado; Aférese terapêutica) realizados</w:t>
            </w: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F675277" w14:textId="77777777" w:rsidR="00431778" w:rsidRPr="00D523D3" w:rsidRDefault="00431778" w:rsidP="00431778">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09D34752" w14:textId="77777777" w:rsidR="00431778" w:rsidRPr="00D523D3" w:rsidRDefault="00431778" w:rsidP="00431778">
            <w:pPr>
              <w:jc w:val="center"/>
              <w:rPr>
                <w:rFonts w:cstheme="minorHAnsi"/>
                <w:color w:val="000000"/>
                <w:sz w:val="13"/>
                <w:szCs w:val="13"/>
                <w:lang w:eastAsia="pt-BR"/>
              </w:rPr>
            </w:pPr>
          </w:p>
          <w:p w14:paraId="5EE7DB5C" w14:textId="23A71BDB" w:rsidR="00431778" w:rsidRPr="00D523D3" w:rsidRDefault="00431778" w:rsidP="00431778">
            <w:pPr>
              <w:spacing w:after="0" w:line="240" w:lineRule="auto"/>
              <w:jc w:val="center"/>
              <w:rPr>
                <w:rFonts w:cstheme="minorHAnsi"/>
                <w:color w:val="000000"/>
                <w:sz w:val="13"/>
                <w:szCs w:val="13"/>
                <w:lang w:eastAsia="pt-BR"/>
              </w:rPr>
            </w:pPr>
            <w:r w:rsidRPr="00D523D3">
              <w:rPr>
                <w:rFonts w:cstheme="minorHAnsi"/>
                <w:color w:val="000000"/>
                <w:sz w:val="13"/>
                <w:szCs w:val="13"/>
                <w:lang w:eastAsia="pt-BR"/>
              </w:rPr>
              <w:t>6.829</w:t>
            </w: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6B7F99A" w14:textId="77777777" w:rsidR="00431778" w:rsidRPr="00D523D3" w:rsidRDefault="00431778" w:rsidP="00431778">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0AEF6EB4" w14:textId="77777777" w:rsidR="00431778" w:rsidRPr="00D523D3" w:rsidRDefault="00431778" w:rsidP="00431778">
            <w:pPr>
              <w:jc w:val="center"/>
              <w:rPr>
                <w:rFonts w:cstheme="minorHAnsi"/>
                <w:color w:val="000000"/>
                <w:sz w:val="13"/>
                <w:szCs w:val="13"/>
                <w:lang w:eastAsia="pt-BR"/>
              </w:rPr>
            </w:pPr>
          </w:p>
          <w:p w14:paraId="7FD75087" w14:textId="646A879E" w:rsidR="00431778" w:rsidRPr="00D523D3" w:rsidRDefault="00431778" w:rsidP="00431778">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6.039</w:t>
            </w:r>
          </w:p>
        </w:tc>
        <w:tc>
          <w:tcPr>
            <w:tcW w:w="7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B7959A0" w14:textId="77777777" w:rsidR="00431778" w:rsidRPr="00D523D3" w:rsidRDefault="00431778" w:rsidP="00431778">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09701A6E" w14:textId="77777777" w:rsidR="00431778" w:rsidRPr="00D523D3" w:rsidRDefault="00431778" w:rsidP="00431778">
            <w:pPr>
              <w:jc w:val="center"/>
              <w:rPr>
                <w:rFonts w:cstheme="minorHAnsi"/>
                <w:color w:val="000000"/>
                <w:sz w:val="13"/>
                <w:szCs w:val="13"/>
                <w:lang w:eastAsia="pt-BR"/>
              </w:rPr>
            </w:pPr>
          </w:p>
          <w:p w14:paraId="023951C5" w14:textId="65E19FCC" w:rsidR="00431778" w:rsidRPr="00D523D3" w:rsidRDefault="00431778" w:rsidP="00431778">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7.277</w:t>
            </w: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AF415E0" w14:textId="77777777" w:rsidR="00431778" w:rsidRPr="00D523D3" w:rsidRDefault="00431778" w:rsidP="00431778">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70F7FF2D" w14:textId="77777777" w:rsidR="00431778" w:rsidRPr="00D523D3" w:rsidRDefault="00431778" w:rsidP="00431778">
            <w:pPr>
              <w:jc w:val="center"/>
              <w:rPr>
                <w:rFonts w:cstheme="minorHAnsi"/>
                <w:color w:val="000000"/>
                <w:sz w:val="13"/>
                <w:szCs w:val="13"/>
                <w:lang w:eastAsia="pt-BR"/>
              </w:rPr>
            </w:pPr>
          </w:p>
          <w:p w14:paraId="6C029674" w14:textId="1BBC486D" w:rsidR="00431778" w:rsidRPr="00D523D3" w:rsidRDefault="00431778" w:rsidP="00431778">
            <w:pPr>
              <w:spacing w:after="0" w:line="240" w:lineRule="auto"/>
              <w:jc w:val="center"/>
              <w:rPr>
                <w:rFonts w:eastAsia="Times New Roman" w:cstheme="minorHAnsi"/>
                <w:color w:val="000000"/>
                <w:sz w:val="13"/>
                <w:szCs w:val="13"/>
                <w:lang w:eastAsia="pt-BR"/>
              </w:rPr>
            </w:pPr>
            <w:r w:rsidRPr="00D523D3">
              <w:rPr>
                <w:rFonts w:eastAsia="Times New Roman" w:cstheme="minorHAnsi"/>
                <w:color w:val="000000"/>
                <w:sz w:val="13"/>
                <w:szCs w:val="13"/>
                <w:lang w:eastAsia="pt-BR"/>
              </w:rPr>
              <w:t>6.945</w:t>
            </w: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F41825B" w14:textId="77777777" w:rsidR="00431778" w:rsidRPr="00D523D3" w:rsidRDefault="00431778" w:rsidP="00431778">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1F32C4D6" w14:textId="77777777" w:rsidR="00431778" w:rsidRPr="00D523D3" w:rsidRDefault="00431778" w:rsidP="00431778">
            <w:pPr>
              <w:jc w:val="center"/>
              <w:rPr>
                <w:rFonts w:cstheme="minorHAnsi"/>
                <w:color w:val="000000"/>
                <w:sz w:val="13"/>
                <w:szCs w:val="13"/>
                <w:lang w:eastAsia="pt-BR"/>
              </w:rPr>
            </w:pPr>
          </w:p>
          <w:p w14:paraId="3A52E092" w14:textId="7161EFB5" w:rsidR="00431778" w:rsidRPr="00D523D3" w:rsidRDefault="00431778" w:rsidP="00431778">
            <w:pPr>
              <w:spacing w:after="0" w:line="240" w:lineRule="auto"/>
              <w:jc w:val="center"/>
              <w:rPr>
                <w:rFonts w:eastAsia="Times New Roman" w:cstheme="minorHAnsi"/>
                <w:color w:val="000000"/>
                <w:sz w:val="13"/>
                <w:szCs w:val="13"/>
                <w:lang w:eastAsia="pt-BR"/>
              </w:rPr>
            </w:pPr>
            <w:r w:rsidRPr="00D523D3">
              <w:rPr>
                <w:rFonts w:eastAsia="Times New Roman" w:cstheme="minorHAnsi"/>
                <w:color w:val="000000"/>
                <w:sz w:val="13"/>
                <w:szCs w:val="13"/>
                <w:lang w:eastAsia="pt-BR"/>
              </w:rPr>
              <w:t>7.447</w:t>
            </w: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8C21023" w14:textId="77777777" w:rsidR="00431778" w:rsidRPr="00D523D3" w:rsidRDefault="00431778" w:rsidP="00431778">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57F1E0C3" w14:textId="77777777" w:rsidR="00431778" w:rsidRPr="00D523D3" w:rsidRDefault="00431778" w:rsidP="00431778">
            <w:pPr>
              <w:jc w:val="center"/>
              <w:rPr>
                <w:rFonts w:cstheme="minorHAnsi"/>
                <w:color w:val="000000"/>
                <w:sz w:val="13"/>
                <w:szCs w:val="13"/>
                <w:lang w:eastAsia="pt-BR"/>
              </w:rPr>
            </w:pPr>
          </w:p>
          <w:p w14:paraId="187E1855" w14:textId="7B50A3AC" w:rsidR="00431778" w:rsidRPr="00D523D3" w:rsidRDefault="00431778" w:rsidP="00431778">
            <w:pPr>
              <w:spacing w:after="0" w:line="240" w:lineRule="auto"/>
              <w:jc w:val="center"/>
              <w:rPr>
                <w:rFonts w:eastAsia="Times New Roman" w:cstheme="minorHAnsi"/>
                <w:color w:val="000000"/>
                <w:sz w:val="13"/>
                <w:szCs w:val="13"/>
                <w:lang w:eastAsia="pt-BR"/>
              </w:rPr>
            </w:pPr>
            <w:r w:rsidRPr="00D523D3">
              <w:rPr>
                <w:rFonts w:eastAsia="Times New Roman" w:cstheme="minorHAnsi"/>
                <w:color w:val="000000"/>
                <w:sz w:val="13"/>
                <w:szCs w:val="13"/>
                <w:lang w:eastAsia="pt-BR"/>
              </w:rPr>
              <w:t>6.806</w:t>
            </w: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3C388B4" w14:textId="77777777" w:rsidR="00431778" w:rsidRPr="00D523D3" w:rsidRDefault="00431778" w:rsidP="00431778">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3F603E27" w14:textId="77777777" w:rsidR="00431778" w:rsidRPr="00D523D3" w:rsidRDefault="00431778" w:rsidP="00431778">
            <w:pPr>
              <w:jc w:val="center"/>
              <w:rPr>
                <w:rFonts w:cstheme="minorHAnsi"/>
                <w:color w:val="000000"/>
                <w:sz w:val="13"/>
                <w:szCs w:val="13"/>
                <w:lang w:eastAsia="pt-BR"/>
              </w:rPr>
            </w:pPr>
          </w:p>
          <w:p w14:paraId="38783FCF" w14:textId="1FDF1720" w:rsidR="00431778" w:rsidRPr="00D523D3" w:rsidRDefault="00431778" w:rsidP="00431778">
            <w:pPr>
              <w:spacing w:after="0" w:line="240" w:lineRule="auto"/>
              <w:jc w:val="center"/>
              <w:rPr>
                <w:rFonts w:eastAsia="Times New Roman" w:cstheme="minorHAnsi"/>
                <w:color w:val="000000"/>
                <w:sz w:val="13"/>
                <w:szCs w:val="13"/>
                <w:lang w:eastAsia="pt-BR"/>
              </w:rPr>
            </w:pPr>
            <w:r w:rsidRPr="00D523D3">
              <w:rPr>
                <w:rFonts w:eastAsia="Times New Roman" w:cstheme="minorHAnsi"/>
                <w:color w:val="000000"/>
                <w:sz w:val="13"/>
                <w:szCs w:val="13"/>
                <w:lang w:eastAsia="pt-BR"/>
              </w:rPr>
              <w:t>7.537</w:t>
            </w: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2EED0A5" w14:textId="77777777" w:rsidR="00431778" w:rsidRPr="00D523D3" w:rsidRDefault="00431778" w:rsidP="00431778">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4EC742BA" w14:textId="77777777" w:rsidR="00431778" w:rsidRPr="00D523D3" w:rsidRDefault="00431778" w:rsidP="00431778">
            <w:pPr>
              <w:jc w:val="center"/>
              <w:rPr>
                <w:rFonts w:cstheme="minorHAnsi"/>
                <w:color w:val="000000"/>
                <w:sz w:val="13"/>
                <w:szCs w:val="13"/>
                <w:lang w:eastAsia="pt-BR"/>
              </w:rPr>
            </w:pPr>
          </w:p>
          <w:p w14:paraId="7834B440" w14:textId="277655E7" w:rsidR="00431778" w:rsidRPr="00D523D3" w:rsidRDefault="00431778" w:rsidP="0043177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3"/>
                <w:szCs w:val="13"/>
                <w:lang w:eastAsia="pt-BR"/>
              </w:rPr>
              <w:t>6.360</w:t>
            </w: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26ACA81" w14:textId="77777777" w:rsidR="001F1366" w:rsidRPr="00D523D3" w:rsidRDefault="001F1366" w:rsidP="001F1366">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75E77893" w14:textId="77777777" w:rsidR="001F1366" w:rsidRPr="00D523D3" w:rsidRDefault="001F1366" w:rsidP="001F1366">
            <w:pPr>
              <w:jc w:val="center"/>
              <w:rPr>
                <w:rFonts w:cstheme="minorHAnsi"/>
                <w:color w:val="000000"/>
                <w:sz w:val="13"/>
                <w:szCs w:val="13"/>
                <w:lang w:eastAsia="pt-BR"/>
              </w:rPr>
            </w:pPr>
          </w:p>
          <w:p w14:paraId="18F3E31A" w14:textId="3FDF16EF" w:rsidR="00431778" w:rsidRPr="00D523D3" w:rsidRDefault="001F1366" w:rsidP="001F136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3"/>
                <w:szCs w:val="13"/>
                <w:lang w:eastAsia="pt-BR"/>
              </w:rPr>
              <w:t>6.602</w:t>
            </w:r>
          </w:p>
        </w:tc>
        <w:tc>
          <w:tcPr>
            <w:tcW w:w="596" w:type="dxa"/>
            <w:tcBorders>
              <w:top w:val="single" w:sz="4" w:space="0" w:color="auto"/>
              <w:left w:val="single" w:sz="4" w:space="0" w:color="auto"/>
              <w:bottom w:val="single" w:sz="4" w:space="0" w:color="auto"/>
              <w:right w:val="single" w:sz="4" w:space="0" w:color="auto"/>
            </w:tcBorders>
            <w:shd w:val="clear" w:color="auto" w:fill="FFFFFF"/>
            <w:vAlign w:val="center"/>
          </w:tcPr>
          <w:p w14:paraId="5F5C2CFE" w14:textId="6C5ABD7A" w:rsidR="00431778" w:rsidRPr="00D523D3" w:rsidRDefault="00431778" w:rsidP="00431778">
            <w:pPr>
              <w:spacing w:after="0" w:line="240" w:lineRule="auto"/>
              <w:jc w:val="center"/>
              <w:rPr>
                <w:rFonts w:eastAsia="Times New Roman" w:cstheme="minorHAnsi"/>
                <w:color w:val="000000"/>
                <w:sz w:val="16"/>
                <w:szCs w:val="16"/>
                <w:lang w:eastAsia="pt-BR"/>
              </w:rPr>
            </w:pPr>
          </w:p>
        </w:tc>
        <w:tc>
          <w:tcPr>
            <w:tcW w:w="556" w:type="dxa"/>
            <w:tcBorders>
              <w:top w:val="single" w:sz="4" w:space="0" w:color="auto"/>
              <w:left w:val="single" w:sz="4" w:space="0" w:color="auto"/>
              <w:bottom w:val="single" w:sz="4" w:space="0" w:color="auto"/>
              <w:right w:val="single" w:sz="4" w:space="0" w:color="auto"/>
            </w:tcBorders>
            <w:shd w:val="clear" w:color="auto" w:fill="FFFFFF"/>
            <w:vAlign w:val="center"/>
          </w:tcPr>
          <w:p w14:paraId="6E36F03A" w14:textId="5357DA33" w:rsidR="00431778" w:rsidRPr="00D523D3" w:rsidRDefault="00431778" w:rsidP="00431778">
            <w:pPr>
              <w:spacing w:after="0" w:line="240" w:lineRule="auto"/>
              <w:jc w:val="center"/>
              <w:rPr>
                <w:rFonts w:eastAsia="Times New Roman" w:cstheme="minorHAnsi"/>
                <w:color w:val="000000"/>
                <w:sz w:val="16"/>
                <w:szCs w:val="16"/>
                <w:lang w:eastAsia="pt-BR"/>
              </w:rPr>
            </w:pPr>
          </w:p>
        </w:tc>
        <w:tc>
          <w:tcPr>
            <w:tcW w:w="627" w:type="dxa"/>
            <w:tcBorders>
              <w:top w:val="single" w:sz="4" w:space="0" w:color="auto"/>
              <w:left w:val="single" w:sz="4" w:space="0" w:color="auto"/>
              <w:bottom w:val="single" w:sz="4" w:space="0" w:color="auto"/>
              <w:right w:val="single" w:sz="4" w:space="0" w:color="auto"/>
            </w:tcBorders>
            <w:shd w:val="clear" w:color="auto" w:fill="FFFFFF"/>
            <w:vAlign w:val="center"/>
          </w:tcPr>
          <w:p w14:paraId="4CAAC6BF" w14:textId="5DE7386B" w:rsidR="00431778" w:rsidRPr="00D523D3" w:rsidRDefault="00431778" w:rsidP="00431778">
            <w:pPr>
              <w:spacing w:after="0" w:line="240" w:lineRule="auto"/>
              <w:jc w:val="center"/>
              <w:rPr>
                <w:rFonts w:eastAsia="Times New Roman" w:cstheme="minorHAnsi"/>
                <w:color w:val="000000"/>
                <w:sz w:val="16"/>
                <w:szCs w:val="16"/>
                <w:lang w:eastAsia="pt-BR"/>
              </w:rPr>
            </w:pPr>
          </w:p>
        </w:tc>
      </w:tr>
      <w:tr w:rsidR="00431778" w:rsidRPr="00D523D3" w14:paraId="2D1BE26D" w14:textId="77777777" w:rsidTr="00956E34">
        <w:trPr>
          <w:trHeight w:val="98"/>
        </w:trPr>
        <w:tc>
          <w:tcPr>
            <w:tcW w:w="2152" w:type="dxa"/>
            <w:tcBorders>
              <w:top w:val="single" w:sz="4" w:space="0" w:color="auto"/>
              <w:left w:val="single" w:sz="8" w:space="0" w:color="auto"/>
              <w:right w:val="single" w:sz="8" w:space="0" w:color="auto"/>
            </w:tcBorders>
            <w:shd w:val="clear" w:color="auto" w:fill="008080"/>
            <w:vAlign w:val="center"/>
            <w:hideMark/>
          </w:tcPr>
          <w:p w14:paraId="242E8D6A" w14:textId="29CCE6E8" w:rsidR="00431778" w:rsidRPr="00D523D3" w:rsidRDefault="00431778" w:rsidP="0043177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601" w:type="dxa"/>
            <w:gridSpan w:val="12"/>
            <w:tcBorders>
              <w:top w:val="single" w:sz="4" w:space="0" w:color="auto"/>
              <w:left w:val="nil"/>
              <w:right w:val="single" w:sz="4" w:space="0" w:color="auto"/>
            </w:tcBorders>
            <w:shd w:val="clear" w:color="auto" w:fill="008080"/>
            <w:noWrap/>
            <w:vAlign w:val="center"/>
            <w:hideMark/>
          </w:tcPr>
          <w:p w14:paraId="28F3D415" w14:textId="2E746503" w:rsidR="00431778" w:rsidRPr="00D523D3" w:rsidRDefault="00431778" w:rsidP="0043177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431778" w:rsidRPr="00D523D3" w14:paraId="39D2EC3D" w14:textId="77777777" w:rsidTr="00431778">
        <w:trPr>
          <w:trHeight w:val="340"/>
        </w:trPr>
        <w:tc>
          <w:tcPr>
            <w:tcW w:w="9753" w:type="dxa"/>
            <w:gridSpan w:val="13"/>
            <w:shd w:val="clear" w:color="auto" w:fill="auto"/>
            <w:vAlign w:val="center"/>
          </w:tcPr>
          <w:p w14:paraId="311ADACE" w14:textId="01AB56D0" w:rsidR="00431778" w:rsidRPr="00D523D3" w:rsidRDefault="00431778" w:rsidP="00431778">
            <w:pPr>
              <w:spacing w:after="0" w:line="240" w:lineRule="auto"/>
              <w:jc w:val="center"/>
              <w:rPr>
                <w:rFonts w:eastAsia="Times New Roman" w:cstheme="minorHAnsi"/>
                <w:color w:val="FFFFFF" w:themeColor="background1"/>
                <w:sz w:val="16"/>
                <w:szCs w:val="16"/>
                <w:lang w:eastAsia="pt-BR"/>
              </w:rPr>
            </w:pPr>
          </w:p>
          <w:p w14:paraId="49D27843" w14:textId="7B9C415A" w:rsidR="00431778" w:rsidRPr="00D523D3" w:rsidRDefault="00431778" w:rsidP="00431778">
            <w:pPr>
              <w:spacing w:after="0" w:line="240" w:lineRule="auto"/>
              <w:jc w:val="center"/>
              <w:rPr>
                <w:rFonts w:eastAsia="Times New Roman" w:cstheme="minorHAnsi"/>
                <w:color w:val="FFFFFF" w:themeColor="background1"/>
                <w:sz w:val="16"/>
                <w:szCs w:val="16"/>
                <w:lang w:eastAsia="pt-BR"/>
              </w:rPr>
            </w:pPr>
          </w:p>
          <w:p w14:paraId="5B8A2E90" w14:textId="4DECB701" w:rsidR="00431778" w:rsidRPr="00D523D3" w:rsidRDefault="00431778" w:rsidP="00431778">
            <w:pPr>
              <w:spacing w:after="0" w:line="240" w:lineRule="auto"/>
              <w:jc w:val="center"/>
              <w:rPr>
                <w:rFonts w:eastAsia="Times New Roman" w:cstheme="minorHAnsi"/>
                <w:color w:val="FFFFFF" w:themeColor="background1"/>
                <w:sz w:val="16"/>
                <w:szCs w:val="16"/>
                <w:lang w:eastAsia="pt-BR"/>
              </w:rPr>
            </w:pPr>
          </w:p>
          <w:p w14:paraId="6D964A26" w14:textId="4EBD1586" w:rsidR="00431778" w:rsidRPr="00D523D3" w:rsidRDefault="00431778" w:rsidP="0043177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 xml:space="preserve"> [</w:t>
            </w:r>
          </w:p>
          <w:p w14:paraId="5A3C4823" w14:textId="05316CAD" w:rsidR="00431778" w:rsidRPr="00D523D3" w:rsidRDefault="00431778" w:rsidP="00431778">
            <w:pPr>
              <w:spacing w:after="0" w:line="240" w:lineRule="auto"/>
              <w:jc w:val="center"/>
              <w:rPr>
                <w:rFonts w:eastAsia="Times New Roman" w:cstheme="minorHAnsi"/>
                <w:color w:val="FFFFFF" w:themeColor="background1"/>
                <w:sz w:val="16"/>
                <w:szCs w:val="16"/>
                <w:lang w:eastAsia="pt-BR"/>
              </w:rPr>
            </w:pPr>
          </w:p>
          <w:p w14:paraId="2F9174CE" w14:textId="0C733AF6" w:rsidR="00431778" w:rsidRPr="00D523D3" w:rsidRDefault="00431778" w:rsidP="00431778">
            <w:pPr>
              <w:spacing w:after="0" w:line="240" w:lineRule="auto"/>
              <w:jc w:val="center"/>
              <w:rPr>
                <w:rFonts w:eastAsia="Times New Roman" w:cstheme="minorHAnsi"/>
                <w:color w:val="FFFFFF" w:themeColor="background1"/>
                <w:sz w:val="16"/>
                <w:szCs w:val="16"/>
                <w:lang w:eastAsia="pt-BR"/>
              </w:rPr>
            </w:pPr>
          </w:p>
          <w:p w14:paraId="158706BA" w14:textId="3F164DFC" w:rsidR="00431778" w:rsidRPr="00D523D3" w:rsidRDefault="00431778" w:rsidP="00431778">
            <w:pPr>
              <w:spacing w:after="0" w:line="240" w:lineRule="auto"/>
              <w:jc w:val="center"/>
              <w:rPr>
                <w:rFonts w:eastAsia="Times New Roman" w:cstheme="minorHAnsi"/>
                <w:color w:val="FFFFFF" w:themeColor="background1"/>
                <w:sz w:val="16"/>
                <w:szCs w:val="16"/>
                <w:lang w:eastAsia="pt-BR"/>
              </w:rPr>
            </w:pPr>
          </w:p>
          <w:p w14:paraId="5171AA70" w14:textId="6C122235" w:rsidR="00431778" w:rsidRPr="00D523D3" w:rsidRDefault="00431778" w:rsidP="00431778">
            <w:pPr>
              <w:spacing w:after="0" w:line="240" w:lineRule="auto"/>
              <w:rPr>
                <w:rFonts w:eastAsia="Times New Roman" w:cstheme="minorHAnsi"/>
                <w:color w:val="FFFFFF" w:themeColor="background1"/>
                <w:sz w:val="16"/>
                <w:szCs w:val="16"/>
                <w:lang w:eastAsia="pt-BR"/>
              </w:rPr>
            </w:pPr>
          </w:p>
          <w:p w14:paraId="34B25E28" w14:textId="00882412" w:rsidR="00431778" w:rsidRPr="00D523D3" w:rsidRDefault="00431778" w:rsidP="00431778">
            <w:pPr>
              <w:spacing w:after="0" w:line="240" w:lineRule="auto"/>
              <w:rPr>
                <w:rFonts w:eastAsia="Times New Roman" w:cstheme="minorHAnsi"/>
                <w:color w:val="FFFFFF" w:themeColor="background1"/>
                <w:sz w:val="16"/>
                <w:szCs w:val="16"/>
                <w:lang w:eastAsia="pt-BR"/>
              </w:rPr>
            </w:pPr>
          </w:p>
        </w:tc>
      </w:tr>
      <w:tr w:rsidR="00431778" w:rsidRPr="00D523D3" w14:paraId="59AC617C" w14:textId="77777777" w:rsidTr="006B5E33">
        <w:trPr>
          <w:trHeight w:val="340"/>
        </w:trPr>
        <w:tc>
          <w:tcPr>
            <w:tcW w:w="9753" w:type="dxa"/>
            <w:gridSpan w:val="13"/>
            <w:shd w:val="clear" w:color="auto" w:fill="auto"/>
            <w:vAlign w:val="center"/>
          </w:tcPr>
          <w:p w14:paraId="7F7DEAE5" w14:textId="252E2429" w:rsidR="00431778" w:rsidRPr="00D523D3" w:rsidRDefault="00956E34" w:rsidP="00431778">
            <w:pPr>
              <w:tabs>
                <w:tab w:val="left" w:pos="9612"/>
              </w:tabs>
              <w:autoSpaceDE w:val="0"/>
              <w:autoSpaceDN w:val="0"/>
              <w:adjustRightInd w:val="0"/>
              <w:spacing w:after="0" w:line="360" w:lineRule="auto"/>
              <w:ind w:right="-34"/>
              <w:jc w:val="both"/>
              <w:rPr>
                <w:rFonts w:cstheme="minorHAnsi"/>
                <w:b/>
                <w:bCs/>
              </w:rPr>
            </w:pPr>
            <w:r w:rsidRPr="00D523D3">
              <w:rPr>
                <w:rFonts w:cstheme="minorHAnsi"/>
                <w:noProof/>
              </w:rPr>
              <w:drawing>
                <wp:anchor distT="0" distB="0" distL="114300" distR="114300" simplePos="0" relativeHeight="258984960" behindDoc="0" locked="0" layoutInCell="1" allowOverlap="1" wp14:anchorId="4B1AC6B1" wp14:editId="076CE7A9">
                  <wp:simplePos x="0" y="0"/>
                  <wp:positionH relativeFrom="column">
                    <wp:posOffset>-46355</wp:posOffset>
                  </wp:positionH>
                  <wp:positionV relativeFrom="paragraph">
                    <wp:posOffset>-1009015</wp:posOffset>
                  </wp:positionV>
                  <wp:extent cx="6202680" cy="1709420"/>
                  <wp:effectExtent l="0" t="0" r="7620" b="5080"/>
                  <wp:wrapNone/>
                  <wp:docPr id="42" name="Gráfico 42">
                    <a:extLst xmlns:a="http://schemas.openxmlformats.org/drawingml/2006/main">
                      <a:ext uri="{FF2B5EF4-FFF2-40B4-BE49-F238E27FC236}">
                        <a16:creationId xmlns:a16="http://schemas.microsoft.com/office/drawing/2014/main" id="{00000000-0008-0000-0300-00003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p>
          <w:p w14:paraId="24397ABD" w14:textId="77777777" w:rsidR="00431778" w:rsidRPr="00D523D3" w:rsidRDefault="00431778" w:rsidP="00431778">
            <w:pPr>
              <w:tabs>
                <w:tab w:val="left" w:pos="9612"/>
              </w:tabs>
              <w:autoSpaceDE w:val="0"/>
              <w:autoSpaceDN w:val="0"/>
              <w:adjustRightInd w:val="0"/>
              <w:spacing w:after="0" w:line="360" w:lineRule="auto"/>
              <w:ind w:right="-34"/>
              <w:jc w:val="both"/>
              <w:rPr>
                <w:rFonts w:cstheme="minorHAnsi"/>
                <w:b/>
                <w:bCs/>
              </w:rPr>
            </w:pPr>
          </w:p>
          <w:p w14:paraId="290691AA" w14:textId="77777777" w:rsidR="00C5307E" w:rsidRPr="00D523D3" w:rsidRDefault="00C5307E" w:rsidP="00431778">
            <w:pPr>
              <w:tabs>
                <w:tab w:val="left" w:pos="9612"/>
              </w:tabs>
              <w:autoSpaceDE w:val="0"/>
              <w:autoSpaceDN w:val="0"/>
              <w:adjustRightInd w:val="0"/>
              <w:spacing w:after="0" w:line="360" w:lineRule="auto"/>
              <w:ind w:right="-34"/>
              <w:jc w:val="both"/>
              <w:rPr>
                <w:rFonts w:cstheme="minorHAnsi"/>
                <w:b/>
                <w:bCs/>
              </w:rPr>
            </w:pPr>
          </w:p>
          <w:p w14:paraId="76F86488" w14:textId="77777777" w:rsidR="00956E34" w:rsidRPr="00D523D3" w:rsidRDefault="00956E34" w:rsidP="00431778">
            <w:pPr>
              <w:tabs>
                <w:tab w:val="left" w:pos="9612"/>
              </w:tabs>
              <w:autoSpaceDE w:val="0"/>
              <w:autoSpaceDN w:val="0"/>
              <w:adjustRightInd w:val="0"/>
              <w:spacing w:after="0" w:line="360" w:lineRule="auto"/>
              <w:ind w:right="-34"/>
              <w:jc w:val="both"/>
              <w:rPr>
                <w:rFonts w:cstheme="minorHAnsi"/>
                <w:b/>
                <w:bCs/>
              </w:rPr>
            </w:pPr>
          </w:p>
          <w:p w14:paraId="54FC0283" w14:textId="5709AD7A" w:rsidR="00431778" w:rsidRPr="00D523D3" w:rsidRDefault="00431778" w:rsidP="00431778">
            <w:pPr>
              <w:tabs>
                <w:tab w:val="left" w:pos="9612"/>
              </w:tabs>
              <w:autoSpaceDE w:val="0"/>
              <w:autoSpaceDN w:val="0"/>
              <w:adjustRightInd w:val="0"/>
              <w:spacing w:after="0" w:line="360" w:lineRule="auto"/>
              <w:ind w:right="-34"/>
              <w:jc w:val="both"/>
              <w:rPr>
                <w:rFonts w:cstheme="minorHAnsi"/>
                <w:color w:val="FF0000"/>
                <w:highlight w:val="yellow"/>
              </w:rPr>
            </w:pPr>
            <w:r w:rsidRPr="00D523D3">
              <w:rPr>
                <w:rFonts w:cstheme="minorHAnsi"/>
                <w:b/>
                <w:bCs/>
              </w:rPr>
              <w:t xml:space="preserve">Análise crítica: </w:t>
            </w:r>
            <w:r w:rsidR="004A5907" w:rsidRPr="00D523D3">
              <w:rPr>
                <w:rFonts w:cstheme="minorHAnsi"/>
              </w:rPr>
              <w:t xml:space="preserve"> </w:t>
            </w:r>
            <w:r w:rsidR="00B957D6">
              <w:rPr>
                <w:rFonts w:cstheme="minorHAnsi"/>
              </w:rPr>
              <w:t>Em setembro, foi r</w:t>
            </w:r>
            <w:r w:rsidR="00956E34" w:rsidRPr="00D523D3">
              <w:rPr>
                <w:rFonts w:cstheme="minorHAnsi"/>
              </w:rPr>
              <w:t>ealizada a distribuição de 6</w:t>
            </w:r>
            <w:r w:rsidR="00956811" w:rsidRPr="00D523D3">
              <w:rPr>
                <w:rFonts w:cstheme="minorHAnsi"/>
              </w:rPr>
              <w:t>.</w:t>
            </w:r>
            <w:r w:rsidR="00956E34" w:rsidRPr="00D523D3">
              <w:rPr>
                <w:rFonts w:cstheme="minorHAnsi"/>
              </w:rPr>
              <w:t xml:space="preserve">602 hemocomponentes, sendo que deste total, 1370 hemocomponentes foram remanejados entre unidades da Rede HEMO, seja para o atendimento direto de demandas ou para a composição de estoque. Do total de hemocomponentes distribuídos, 4570 referem-se a Concentrado de Hemácias, sendo que dentre esses, 719 unidades foram remanejadas entre as unidades da Rede HEMO, 756 referem-se a Concentrados de Plaquetas, sendo que dentre esses 317 foram remanejados entre unidades da Rede HEMO, 272 referem-se a Crioprecipitado, 127 referem-se a Concentrados de Plaquetas por Aférese, em que 22 unidades foram remanejadas entre unidades da Rede HEMO e 877 tratam-se de Plasma Fresco Congelado, sendo que desse total, 32 refere-se a hemocomponentes remanejados entre unidades da Rede HEMO. Além dos 6645 hemocomponentes </w:t>
            </w:r>
            <w:r w:rsidR="00956E34" w:rsidRPr="00D523D3">
              <w:rPr>
                <w:rFonts w:cstheme="minorHAnsi"/>
              </w:rPr>
              <w:lastRenderedPageBreak/>
              <w:t>distribuídos, também foram enviados 832 Plasmas para a Indústria. Além da grande quantidade de hemocomponentes remanejados na Rede HEMO, há grande demanda de hemocomponentes solicitados para reserva cirúrgicas e não utilizados e também existência de grande quantitativo de hemocomponentes devolvidos pelas Agências Transfusionais, e pode levar à duplicação de dados, sendo que o mesmo hemocomponente pode ser computado como distribuído várias vezes no mesmo período de referência.</w:t>
            </w:r>
          </w:p>
          <w:p w14:paraId="59457BD4" w14:textId="5234D255" w:rsidR="006328C7" w:rsidRPr="00D523D3" w:rsidRDefault="006328C7" w:rsidP="00431778">
            <w:pPr>
              <w:tabs>
                <w:tab w:val="left" w:pos="9612"/>
              </w:tabs>
              <w:autoSpaceDE w:val="0"/>
              <w:autoSpaceDN w:val="0"/>
              <w:adjustRightInd w:val="0"/>
              <w:spacing w:after="0" w:line="360" w:lineRule="auto"/>
              <w:ind w:right="-34"/>
              <w:jc w:val="both"/>
              <w:rPr>
                <w:rFonts w:cstheme="minorHAnsi"/>
                <w:color w:val="FF0000"/>
                <w:highlight w:val="yellow"/>
              </w:rPr>
            </w:pPr>
          </w:p>
        </w:tc>
      </w:tr>
    </w:tbl>
    <w:p w14:paraId="05C0528F" w14:textId="169641E0" w:rsidR="00021EB3" w:rsidRPr="00D523D3" w:rsidRDefault="00021EB3" w:rsidP="00734D27">
      <w:pPr>
        <w:pStyle w:val="Ttulo2"/>
        <w:spacing w:line="480" w:lineRule="auto"/>
        <w:ind w:left="0"/>
        <w:rPr>
          <w:rFonts w:asciiTheme="minorHAnsi" w:hAnsiTheme="minorHAnsi" w:cstheme="minorHAnsi"/>
        </w:rPr>
      </w:pPr>
      <w:bookmarkStart w:id="49" w:name="_Toc171430612"/>
      <w:r w:rsidRPr="00D523D3">
        <w:rPr>
          <w:rFonts w:asciiTheme="minorHAnsi" w:hAnsiTheme="minorHAnsi" w:cstheme="minorHAnsi"/>
        </w:rPr>
        <w:lastRenderedPageBreak/>
        <w:t>11.6 ASSISTÊNCIA AMBULATORIAL</w:t>
      </w:r>
      <w:bookmarkEnd w:id="49"/>
    </w:p>
    <w:p w14:paraId="79FBF7B6" w14:textId="3131D4C8" w:rsidR="00F657E1" w:rsidRPr="00D523D3" w:rsidRDefault="00A91A45" w:rsidP="00700E1D">
      <w:pPr>
        <w:pStyle w:val="Ttulo3"/>
        <w:spacing w:after="240"/>
        <w:rPr>
          <w:rFonts w:asciiTheme="minorHAnsi" w:hAnsiTheme="minorHAnsi" w:cstheme="minorHAnsi"/>
          <w:b/>
          <w:bCs/>
        </w:rPr>
      </w:pPr>
      <w:bookmarkStart w:id="50" w:name="_Toc171430613"/>
      <w:r w:rsidRPr="00D523D3">
        <w:rPr>
          <w:rFonts w:asciiTheme="minorHAnsi" w:hAnsiTheme="minorHAnsi" w:cstheme="minorHAnsi"/>
          <w:b/>
          <w:bCs/>
        </w:rPr>
        <w:t>1</w:t>
      </w:r>
      <w:r w:rsidR="00906482" w:rsidRPr="00D523D3">
        <w:rPr>
          <w:rFonts w:asciiTheme="minorHAnsi" w:hAnsiTheme="minorHAnsi" w:cstheme="minorHAnsi"/>
          <w:b/>
          <w:bCs/>
        </w:rPr>
        <w:t>1.</w:t>
      </w:r>
      <w:r w:rsidR="00021EB3" w:rsidRPr="00D523D3">
        <w:rPr>
          <w:rFonts w:asciiTheme="minorHAnsi" w:hAnsiTheme="minorHAnsi" w:cstheme="minorHAnsi"/>
          <w:b/>
          <w:bCs/>
        </w:rPr>
        <w:t>6.1.</w:t>
      </w:r>
      <w:r w:rsidRPr="00D523D3">
        <w:rPr>
          <w:rFonts w:asciiTheme="minorHAnsi" w:hAnsiTheme="minorHAnsi" w:cstheme="minorHAnsi"/>
          <w:b/>
          <w:bCs/>
        </w:rPr>
        <w:t xml:space="preserve"> </w:t>
      </w:r>
      <w:r w:rsidR="008A4944" w:rsidRPr="00D523D3">
        <w:rPr>
          <w:rFonts w:asciiTheme="minorHAnsi" w:hAnsiTheme="minorHAnsi" w:cstheme="minorHAnsi"/>
          <w:b/>
          <w:bCs/>
        </w:rPr>
        <w:t>CLÍNICA HEM</w:t>
      </w:r>
      <w:r w:rsidR="00E948FC" w:rsidRPr="00D523D3">
        <w:rPr>
          <w:rFonts w:asciiTheme="minorHAnsi" w:hAnsiTheme="minorHAnsi" w:cstheme="minorHAnsi"/>
          <w:b/>
          <w:bCs/>
        </w:rPr>
        <w:t>A</w:t>
      </w:r>
      <w:r w:rsidR="008A4944" w:rsidRPr="00D523D3">
        <w:rPr>
          <w:rFonts w:asciiTheme="minorHAnsi" w:hAnsiTheme="minorHAnsi" w:cstheme="minorHAnsi"/>
          <w:b/>
          <w:bCs/>
        </w:rPr>
        <w:t>T</w:t>
      </w:r>
      <w:r w:rsidR="00C45E20" w:rsidRPr="00D523D3">
        <w:rPr>
          <w:rFonts w:asciiTheme="minorHAnsi" w:hAnsiTheme="minorHAnsi" w:cstheme="minorHAnsi"/>
          <w:b/>
          <w:bCs/>
        </w:rPr>
        <w:t>O</w:t>
      </w:r>
      <w:r w:rsidR="008A4944" w:rsidRPr="00D523D3">
        <w:rPr>
          <w:rFonts w:asciiTheme="minorHAnsi" w:hAnsiTheme="minorHAnsi" w:cstheme="minorHAnsi"/>
          <w:b/>
          <w:bCs/>
        </w:rPr>
        <w:t>LÓGICA</w:t>
      </w:r>
      <w:r w:rsidR="00021EB3" w:rsidRPr="00D523D3">
        <w:rPr>
          <w:rFonts w:asciiTheme="minorHAnsi" w:hAnsiTheme="minorHAnsi" w:cstheme="minorHAnsi"/>
          <w:b/>
          <w:bCs/>
        </w:rPr>
        <w:t xml:space="preserve"> (LEITO DIA)</w:t>
      </w:r>
      <w:bookmarkEnd w:id="50"/>
      <w:r w:rsidR="00765BF5" w:rsidRPr="00D523D3">
        <w:rPr>
          <w:rFonts w:asciiTheme="minorHAnsi" w:hAnsiTheme="minorHAnsi" w:cstheme="minorHAnsi"/>
          <w:noProof/>
        </w:rPr>
        <w:drawing>
          <wp:anchor distT="0" distB="0" distL="114300" distR="114300" simplePos="0" relativeHeight="251828223" behindDoc="0" locked="0" layoutInCell="1" allowOverlap="1" wp14:anchorId="049D9CCA" wp14:editId="67214984">
            <wp:simplePos x="0" y="0"/>
            <wp:positionH relativeFrom="column">
              <wp:posOffset>-32461</wp:posOffset>
            </wp:positionH>
            <wp:positionV relativeFrom="paragraph">
              <wp:posOffset>1089685</wp:posOffset>
            </wp:positionV>
            <wp:extent cx="6320155" cy="1858061"/>
            <wp:effectExtent l="0" t="0" r="4445" b="8890"/>
            <wp:wrapNone/>
            <wp:docPr id="7" name="Gráfico 7">
              <a:extLst xmlns:a="http://schemas.openxmlformats.org/drawingml/2006/main">
                <a:ext uri="{FF2B5EF4-FFF2-40B4-BE49-F238E27FC236}">
                  <a16:creationId xmlns:a16="http://schemas.microsoft.com/office/drawing/2014/main" id="{00000000-0008-0000-0400-00003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p>
    <w:tbl>
      <w:tblPr>
        <w:tblW w:w="10071" w:type="dxa"/>
        <w:tblInd w:w="-5" w:type="dxa"/>
        <w:tblCellMar>
          <w:left w:w="70" w:type="dxa"/>
          <w:right w:w="70" w:type="dxa"/>
        </w:tblCellMar>
        <w:tblLook w:val="04A0" w:firstRow="1" w:lastRow="0" w:firstColumn="1" w:lastColumn="0" w:noHBand="0" w:noVBand="1"/>
      </w:tblPr>
      <w:tblGrid>
        <w:gridCol w:w="1079"/>
        <w:gridCol w:w="737"/>
        <w:gridCol w:w="738"/>
        <w:gridCol w:w="738"/>
        <w:gridCol w:w="738"/>
        <w:gridCol w:w="737"/>
        <w:gridCol w:w="737"/>
        <w:gridCol w:w="736"/>
        <w:gridCol w:w="737"/>
        <w:gridCol w:w="737"/>
        <w:gridCol w:w="737"/>
        <w:gridCol w:w="737"/>
        <w:gridCol w:w="737"/>
        <w:gridCol w:w="146"/>
      </w:tblGrid>
      <w:tr w:rsidR="00127FEF" w:rsidRPr="00D523D3" w14:paraId="29FD12E7" w14:textId="77777777" w:rsidTr="00991AB6">
        <w:trPr>
          <w:gridAfter w:val="1"/>
          <w:wAfter w:w="146" w:type="dxa"/>
          <w:trHeight w:val="225"/>
        </w:trPr>
        <w:tc>
          <w:tcPr>
            <w:tcW w:w="0" w:type="auto"/>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F421242" w14:textId="77777777" w:rsidR="003951BB" w:rsidRPr="00D523D3" w:rsidRDefault="003951BB"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2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C322F3" w14:textId="77777777" w:rsidR="003951BB" w:rsidRPr="00D523D3" w:rsidRDefault="003951BB"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2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20AE3B" w14:textId="77777777" w:rsidR="003951BB" w:rsidRPr="00D523D3" w:rsidRDefault="003951BB" w:rsidP="005A7AD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72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C8BAC4" w14:textId="77777777" w:rsidR="003951BB" w:rsidRPr="00D523D3" w:rsidRDefault="003951BB"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2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B1C6EB" w14:textId="77777777" w:rsidR="003951BB" w:rsidRPr="00D523D3" w:rsidRDefault="003951BB" w:rsidP="005A7AD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72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291DC9" w14:textId="77777777" w:rsidR="003951BB" w:rsidRPr="00D523D3" w:rsidRDefault="003951BB"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2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685787" w14:textId="77777777" w:rsidR="003951BB" w:rsidRPr="00D523D3" w:rsidRDefault="003951BB" w:rsidP="005A7AD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72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CF28FA9" w14:textId="77777777" w:rsidR="003951BB" w:rsidRPr="00D523D3" w:rsidRDefault="003951BB"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2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07E3A62" w14:textId="77777777" w:rsidR="003951BB" w:rsidRPr="00D523D3" w:rsidRDefault="003951BB" w:rsidP="005A7AD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72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92A255" w14:textId="77777777" w:rsidR="003951BB" w:rsidRPr="00D523D3" w:rsidRDefault="003951BB"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2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56A83D3" w14:textId="77777777" w:rsidR="003951BB" w:rsidRPr="00D523D3" w:rsidRDefault="003951BB"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2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250138A" w14:textId="77777777" w:rsidR="003951BB" w:rsidRPr="00D523D3" w:rsidRDefault="003951BB" w:rsidP="005A7AD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72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50A5F75" w14:textId="77777777" w:rsidR="003951BB" w:rsidRPr="00D523D3" w:rsidRDefault="003951BB"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27FEF" w:rsidRPr="00D523D3" w14:paraId="0C1EE597" w14:textId="77777777" w:rsidTr="00991AB6">
        <w:trPr>
          <w:gridAfter w:val="1"/>
          <w:wAfter w:w="146" w:type="dxa"/>
          <w:trHeight w:val="367"/>
        </w:trPr>
        <w:tc>
          <w:tcPr>
            <w:tcW w:w="0" w:type="auto"/>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6CCAE415" w14:textId="2A69F378" w:rsidR="003951BB" w:rsidRPr="00D523D3" w:rsidRDefault="003951BB" w:rsidP="005A7AD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727" w:type="dxa"/>
            <w:tcBorders>
              <w:top w:val="single" w:sz="4" w:space="0" w:color="auto"/>
              <w:left w:val="nil"/>
              <w:bottom w:val="single" w:sz="4" w:space="0" w:color="auto"/>
              <w:right w:val="single" w:sz="4" w:space="0" w:color="auto"/>
            </w:tcBorders>
            <w:shd w:val="clear" w:color="F2F2F2" w:fill="FFFFFF"/>
            <w:noWrap/>
            <w:vAlign w:val="center"/>
          </w:tcPr>
          <w:p w14:paraId="3E9CF45D" w14:textId="24AE8108" w:rsidR="003951BB" w:rsidRPr="00D523D3" w:rsidRDefault="00C23455" w:rsidP="005A7AD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124</w:t>
            </w:r>
          </w:p>
        </w:tc>
        <w:tc>
          <w:tcPr>
            <w:tcW w:w="728" w:type="dxa"/>
            <w:tcBorders>
              <w:top w:val="single" w:sz="4" w:space="0" w:color="auto"/>
              <w:left w:val="nil"/>
              <w:bottom w:val="single" w:sz="4" w:space="0" w:color="auto"/>
              <w:right w:val="single" w:sz="4" w:space="0" w:color="auto"/>
            </w:tcBorders>
            <w:shd w:val="clear" w:color="F2F2F2" w:fill="FFFFFF"/>
            <w:noWrap/>
            <w:vAlign w:val="center"/>
          </w:tcPr>
          <w:p w14:paraId="26575BA5" w14:textId="3C438AFE" w:rsidR="003951BB" w:rsidRPr="00D523D3" w:rsidRDefault="001763B0" w:rsidP="005A7AD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137</w:t>
            </w:r>
          </w:p>
        </w:tc>
        <w:tc>
          <w:tcPr>
            <w:tcW w:w="728" w:type="dxa"/>
            <w:tcBorders>
              <w:top w:val="single" w:sz="4" w:space="0" w:color="auto"/>
              <w:left w:val="nil"/>
              <w:bottom w:val="single" w:sz="4" w:space="0" w:color="auto"/>
              <w:right w:val="single" w:sz="4" w:space="0" w:color="auto"/>
            </w:tcBorders>
            <w:shd w:val="clear" w:color="F2F2F2" w:fill="FFFFFF"/>
            <w:noWrap/>
            <w:vAlign w:val="center"/>
          </w:tcPr>
          <w:p w14:paraId="006383D7" w14:textId="3969F367" w:rsidR="003951BB" w:rsidRPr="00D523D3" w:rsidRDefault="00BA4856" w:rsidP="005A7AD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136</w:t>
            </w:r>
          </w:p>
        </w:tc>
        <w:tc>
          <w:tcPr>
            <w:tcW w:w="728" w:type="dxa"/>
            <w:tcBorders>
              <w:top w:val="single" w:sz="4" w:space="0" w:color="auto"/>
              <w:left w:val="nil"/>
              <w:bottom w:val="single" w:sz="4" w:space="0" w:color="auto"/>
              <w:right w:val="single" w:sz="4" w:space="0" w:color="auto"/>
            </w:tcBorders>
            <w:shd w:val="clear" w:color="F2F2F2" w:fill="FFFFFF"/>
            <w:noWrap/>
            <w:vAlign w:val="center"/>
          </w:tcPr>
          <w:p w14:paraId="04C579BE" w14:textId="1D521885" w:rsidR="003951BB" w:rsidRPr="00D523D3" w:rsidRDefault="00EA15FB" w:rsidP="005A7AD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136</w:t>
            </w:r>
          </w:p>
        </w:tc>
        <w:tc>
          <w:tcPr>
            <w:tcW w:w="727" w:type="dxa"/>
            <w:tcBorders>
              <w:top w:val="single" w:sz="4" w:space="0" w:color="auto"/>
              <w:left w:val="nil"/>
              <w:bottom w:val="single" w:sz="4" w:space="0" w:color="auto"/>
              <w:right w:val="single" w:sz="4" w:space="0" w:color="auto"/>
            </w:tcBorders>
            <w:shd w:val="clear" w:color="F2F2F2" w:fill="FFFFFF"/>
            <w:noWrap/>
            <w:vAlign w:val="center"/>
          </w:tcPr>
          <w:p w14:paraId="26DC2F11" w14:textId="7EEDA88D" w:rsidR="003951BB" w:rsidRPr="00D523D3" w:rsidRDefault="00A71629" w:rsidP="005A7AD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143</w:t>
            </w:r>
          </w:p>
        </w:tc>
        <w:tc>
          <w:tcPr>
            <w:tcW w:w="727" w:type="dxa"/>
            <w:tcBorders>
              <w:top w:val="single" w:sz="4" w:space="0" w:color="auto"/>
              <w:left w:val="nil"/>
              <w:bottom w:val="single" w:sz="4" w:space="0" w:color="auto"/>
              <w:right w:val="single" w:sz="4" w:space="0" w:color="auto"/>
            </w:tcBorders>
            <w:shd w:val="clear" w:color="F2F2F2" w:fill="FFFFFF"/>
            <w:noWrap/>
            <w:vAlign w:val="center"/>
          </w:tcPr>
          <w:p w14:paraId="68065422" w14:textId="4DC3BB7B" w:rsidR="003951BB" w:rsidRPr="00D523D3" w:rsidRDefault="00B41C59" w:rsidP="005A7AD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130</w:t>
            </w:r>
          </w:p>
        </w:tc>
        <w:tc>
          <w:tcPr>
            <w:tcW w:w="726" w:type="dxa"/>
            <w:tcBorders>
              <w:top w:val="single" w:sz="4" w:space="0" w:color="auto"/>
              <w:left w:val="nil"/>
              <w:bottom w:val="single" w:sz="4" w:space="0" w:color="auto"/>
              <w:right w:val="single" w:sz="4" w:space="0" w:color="auto"/>
            </w:tcBorders>
            <w:shd w:val="clear" w:color="F2F2F2" w:fill="FFFFFF"/>
            <w:noWrap/>
            <w:vAlign w:val="center"/>
          </w:tcPr>
          <w:p w14:paraId="55D695C6" w14:textId="1DC2E944" w:rsidR="003951BB" w:rsidRPr="00D523D3" w:rsidRDefault="005C5C7B" w:rsidP="005A7AD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144</w:t>
            </w:r>
          </w:p>
        </w:tc>
        <w:tc>
          <w:tcPr>
            <w:tcW w:w="727" w:type="dxa"/>
            <w:tcBorders>
              <w:top w:val="single" w:sz="4" w:space="0" w:color="auto"/>
              <w:left w:val="nil"/>
              <w:bottom w:val="single" w:sz="4" w:space="0" w:color="auto"/>
              <w:right w:val="single" w:sz="4" w:space="0" w:color="auto"/>
            </w:tcBorders>
            <w:shd w:val="clear" w:color="F2F2F2" w:fill="FFFFFF"/>
            <w:noWrap/>
            <w:vAlign w:val="center"/>
          </w:tcPr>
          <w:p w14:paraId="243CA100" w14:textId="7DFB9917" w:rsidR="003951BB" w:rsidRPr="00D523D3" w:rsidRDefault="00F91A23" w:rsidP="005A7AD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144</w:t>
            </w:r>
          </w:p>
        </w:tc>
        <w:tc>
          <w:tcPr>
            <w:tcW w:w="727" w:type="dxa"/>
            <w:tcBorders>
              <w:top w:val="single" w:sz="4" w:space="0" w:color="auto"/>
              <w:left w:val="nil"/>
              <w:bottom w:val="single" w:sz="4" w:space="0" w:color="auto"/>
              <w:right w:val="single" w:sz="4" w:space="0" w:color="auto"/>
            </w:tcBorders>
            <w:shd w:val="clear" w:color="F2F2F2" w:fill="FFFFFF"/>
            <w:noWrap/>
            <w:vAlign w:val="center"/>
          </w:tcPr>
          <w:p w14:paraId="44F94F32" w14:textId="08419FDE" w:rsidR="003951BB" w:rsidRPr="00D523D3" w:rsidRDefault="00524BDD" w:rsidP="005A7AD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147</w:t>
            </w:r>
          </w:p>
        </w:tc>
        <w:tc>
          <w:tcPr>
            <w:tcW w:w="727" w:type="dxa"/>
            <w:tcBorders>
              <w:top w:val="single" w:sz="4" w:space="0" w:color="auto"/>
              <w:left w:val="nil"/>
              <w:bottom w:val="single" w:sz="4" w:space="0" w:color="auto"/>
              <w:right w:val="single" w:sz="4" w:space="0" w:color="auto"/>
            </w:tcBorders>
            <w:shd w:val="clear" w:color="F2F2F2" w:fill="FFFFFF"/>
            <w:vAlign w:val="center"/>
          </w:tcPr>
          <w:p w14:paraId="2B6014F8" w14:textId="18A0336D" w:rsidR="003951BB" w:rsidRPr="00D523D3" w:rsidRDefault="003951BB" w:rsidP="005A7ADE">
            <w:pPr>
              <w:spacing w:after="0" w:line="240" w:lineRule="auto"/>
              <w:jc w:val="center"/>
              <w:rPr>
                <w:rFonts w:eastAsia="Times New Roman" w:cstheme="minorHAnsi"/>
                <w:color w:val="000000"/>
                <w:sz w:val="16"/>
                <w:szCs w:val="16"/>
                <w:lang w:eastAsia="pt-BR"/>
              </w:rPr>
            </w:pPr>
          </w:p>
        </w:tc>
        <w:tc>
          <w:tcPr>
            <w:tcW w:w="727" w:type="dxa"/>
            <w:tcBorders>
              <w:top w:val="single" w:sz="4" w:space="0" w:color="auto"/>
              <w:left w:val="nil"/>
              <w:bottom w:val="single" w:sz="4" w:space="0" w:color="auto"/>
              <w:right w:val="single" w:sz="4" w:space="0" w:color="auto"/>
            </w:tcBorders>
            <w:shd w:val="clear" w:color="F2F2F2" w:fill="FFFFFF"/>
            <w:vAlign w:val="center"/>
          </w:tcPr>
          <w:p w14:paraId="201145D6" w14:textId="2686B37B" w:rsidR="003951BB" w:rsidRPr="00D523D3" w:rsidRDefault="003951BB" w:rsidP="005A7ADE">
            <w:pPr>
              <w:spacing w:after="0" w:line="240" w:lineRule="auto"/>
              <w:jc w:val="center"/>
              <w:rPr>
                <w:rFonts w:eastAsia="Times New Roman" w:cstheme="minorHAnsi"/>
                <w:color w:val="000000"/>
                <w:sz w:val="16"/>
                <w:szCs w:val="16"/>
                <w:lang w:eastAsia="pt-BR"/>
              </w:rPr>
            </w:pPr>
          </w:p>
        </w:tc>
        <w:tc>
          <w:tcPr>
            <w:tcW w:w="727" w:type="dxa"/>
            <w:tcBorders>
              <w:top w:val="single" w:sz="4" w:space="0" w:color="auto"/>
              <w:left w:val="nil"/>
              <w:bottom w:val="single" w:sz="4" w:space="0" w:color="auto"/>
              <w:right w:val="single" w:sz="4" w:space="0" w:color="auto"/>
            </w:tcBorders>
            <w:shd w:val="clear" w:color="F2F2F2" w:fill="FFFFFF"/>
            <w:vAlign w:val="center"/>
          </w:tcPr>
          <w:p w14:paraId="51B0F11E" w14:textId="180F85A4" w:rsidR="003951BB" w:rsidRPr="00D523D3" w:rsidRDefault="003951BB" w:rsidP="005A7ADE">
            <w:pPr>
              <w:spacing w:after="0" w:line="240" w:lineRule="auto"/>
              <w:jc w:val="center"/>
              <w:rPr>
                <w:rFonts w:eastAsia="Times New Roman" w:cstheme="minorHAnsi"/>
                <w:color w:val="000000"/>
                <w:sz w:val="16"/>
                <w:szCs w:val="16"/>
                <w:lang w:eastAsia="pt-BR"/>
              </w:rPr>
            </w:pPr>
          </w:p>
        </w:tc>
      </w:tr>
      <w:tr w:rsidR="00C23455" w:rsidRPr="00D523D3" w14:paraId="335CEA0C" w14:textId="47D720F8" w:rsidTr="00977B3D">
        <w:trPr>
          <w:cantSplit/>
          <w:trHeight w:hRule="exact" w:val="227"/>
        </w:trPr>
        <w:tc>
          <w:tcPr>
            <w:tcW w:w="0" w:type="auto"/>
            <w:tcBorders>
              <w:top w:val="single" w:sz="4" w:space="0" w:color="auto"/>
              <w:left w:val="single" w:sz="8" w:space="0" w:color="auto"/>
              <w:bottom w:val="single" w:sz="4" w:space="0" w:color="auto"/>
              <w:right w:val="single" w:sz="8" w:space="0" w:color="auto"/>
            </w:tcBorders>
            <w:shd w:val="clear" w:color="auto" w:fill="008080"/>
            <w:noWrap/>
            <w:vAlign w:val="center"/>
          </w:tcPr>
          <w:p w14:paraId="03277D4A" w14:textId="442EFFC1" w:rsidR="00C23455" w:rsidRPr="00D523D3" w:rsidRDefault="00C23455" w:rsidP="006F6C27">
            <w:pPr>
              <w:spacing w:after="0" w:line="240" w:lineRule="auto"/>
              <w:jc w:val="center"/>
              <w:rPr>
                <w:rFonts w:eastAsia="Times New Roman" w:cstheme="minorHAnsi"/>
                <w:color w:val="FFFFFF" w:themeColor="background1"/>
                <w:sz w:val="14"/>
                <w:szCs w:val="14"/>
                <w:lang w:eastAsia="pt-BR"/>
              </w:rPr>
            </w:pPr>
            <w:r w:rsidRPr="00D523D3">
              <w:rPr>
                <w:rFonts w:eastAsia="Times New Roman" w:cstheme="minorHAnsi"/>
                <w:color w:val="FFFFFF" w:themeColor="background1"/>
                <w:sz w:val="14"/>
                <w:szCs w:val="14"/>
                <w:lang w:eastAsia="pt-BR"/>
              </w:rPr>
              <w:t>Meta contratual</w:t>
            </w:r>
          </w:p>
        </w:tc>
        <w:tc>
          <w:tcPr>
            <w:tcW w:w="8726" w:type="dxa"/>
            <w:gridSpan w:val="12"/>
            <w:tcBorders>
              <w:top w:val="single" w:sz="4" w:space="0" w:color="auto"/>
              <w:left w:val="nil"/>
              <w:bottom w:val="single" w:sz="4" w:space="0" w:color="auto"/>
              <w:right w:val="single" w:sz="4" w:space="0" w:color="auto"/>
            </w:tcBorders>
            <w:shd w:val="clear" w:color="auto" w:fill="008080"/>
            <w:noWrap/>
            <w:vAlign w:val="center"/>
          </w:tcPr>
          <w:p w14:paraId="28B142D0" w14:textId="45090C1D" w:rsidR="00C23455" w:rsidRPr="00D523D3" w:rsidRDefault="00384052" w:rsidP="006F6C27">
            <w:pPr>
              <w:spacing w:after="0" w:line="240" w:lineRule="auto"/>
              <w:jc w:val="center"/>
              <w:rPr>
                <w:rFonts w:eastAsia="Times New Roman" w:cstheme="minorHAnsi"/>
                <w:color w:val="FFFFFF" w:themeColor="background1"/>
                <w:sz w:val="14"/>
                <w:szCs w:val="14"/>
                <w:lang w:eastAsia="pt-BR"/>
              </w:rPr>
            </w:pPr>
            <w:r w:rsidRPr="00D523D3">
              <w:rPr>
                <w:rFonts w:eastAsia="Times New Roman" w:cstheme="minorHAnsi"/>
                <w:color w:val="FFFFFF" w:themeColor="background1"/>
                <w:sz w:val="14"/>
                <w:szCs w:val="14"/>
                <w:lang w:eastAsia="pt-BR"/>
              </w:rPr>
              <w:t>Atender à demanda</w:t>
            </w:r>
          </w:p>
        </w:tc>
        <w:tc>
          <w:tcPr>
            <w:tcW w:w="0" w:type="auto"/>
            <w:vAlign w:val="center"/>
          </w:tcPr>
          <w:p w14:paraId="2318A9DB" w14:textId="77777777" w:rsidR="00C23455" w:rsidRPr="00D523D3" w:rsidRDefault="00C23455" w:rsidP="006F6C27">
            <w:pPr>
              <w:rPr>
                <w:rFonts w:cstheme="minorHAnsi"/>
              </w:rPr>
            </w:pPr>
          </w:p>
        </w:tc>
      </w:tr>
      <w:tr w:rsidR="00C23455" w:rsidRPr="00D523D3" w14:paraId="0CE3ED88" w14:textId="77777777" w:rsidTr="00977B3D">
        <w:trPr>
          <w:cantSplit/>
          <w:trHeight w:hRule="exact" w:val="227"/>
        </w:trPr>
        <w:tc>
          <w:tcPr>
            <w:tcW w:w="0" w:type="auto"/>
            <w:tcBorders>
              <w:top w:val="single" w:sz="4" w:space="0" w:color="auto"/>
              <w:left w:val="single" w:sz="8" w:space="0" w:color="auto"/>
              <w:right w:val="single" w:sz="8" w:space="0" w:color="auto"/>
            </w:tcBorders>
            <w:shd w:val="clear" w:color="auto" w:fill="008080"/>
            <w:noWrap/>
            <w:vAlign w:val="center"/>
          </w:tcPr>
          <w:p w14:paraId="77DF913F" w14:textId="11861432" w:rsidR="00C23455" w:rsidRPr="00D523D3" w:rsidRDefault="00C23455" w:rsidP="006F6C27">
            <w:pPr>
              <w:spacing w:after="0" w:line="240" w:lineRule="auto"/>
              <w:jc w:val="center"/>
              <w:rPr>
                <w:rFonts w:eastAsia="Times New Roman" w:cstheme="minorHAnsi"/>
                <w:color w:val="FFFFFF" w:themeColor="background1"/>
                <w:sz w:val="14"/>
                <w:szCs w:val="14"/>
                <w:lang w:eastAsia="pt-BR"/>
              </w:rPr>
            </w:pPr>
            <w:r w:rsidRPr="00D523D3">
              <w:rPr>
                <w:rFonts w:eastAsia="Times New Roman" w:cstheme="minorHAnsi"/>
                <w:color w:val="FFFFFF" w:themeColor="background1"/>
                <w:sz w:val="14"/>
                <w:szCs w:val="14"/>
                <w:lang w:eastAsia="pt-BR"/>
              </w:rPr>
              <w:t>Média 2023</w:t>
            </w:r>
          </w:p>
        </w:tc>
        <w:tc>
          <w:tcPr>
            <w:tcW w:w="8726" w:type="dxa"/>
            <w:gridSpan w:val="12"/>
            <w:tcBorders>
              <w:top w:val="single" w:sz="4" w:space="0" w:color="auto"/>
              <w:left w:val="nil"/>
              <w:right w:val="single" w:sz="4" w:space="0" w:color="auto"/>
            </w:tcBorders>
            <w:shd w:val="clear" w:color="auto" w:fill="008080"/>
            <w:noWrap/>
            <w:vAlign w:val="center"/>
          </w:tcPr>
          <w:p w14:paraId="56D41339" w14:textId="26A307F4" w:rsidR="00C23455" w:rsidRPr="00D523D3" w:rsidRDefault="00C23455" w:rsidP="006F6C27">
            <w:pPr>
              <w:spacing w:after="0" w:line="240" w:lineRule="auto"/>
              <w:jc w:val="center"/>
              <w:rPr>
                <w:rFonts w:eastAsia="Times New Roman" w:cstheme="minorHAnsi"/>
                <w:color w:val="FFFFFF" w:themeColor="background1"/>
                <w:sz w:val="14"/>
                <w:szCs w:val="14"/>
                <w:lang w:eastAsia="pt-BR"/>
              </w:rPr>
            </w:pPr>
            <w:r w:rsidRPr="00D523D3">
              <w:rPr>
                <w:rFonts w:eastAsia="Times New Roman" w:cstheme="minorHAnsi"/>
                <w:color w:val="FFFFFF" w:themeColor="background1"/>
                <w:sz w:val="14"/>
                <w:szCs w:val="14"/>
                <w:lang w:eastAsia="pt-BR"/>
              </w:rPr>
              <w:t>111</w:t>
            </w:r>
          </w:p>
        </w:tc>
        <w:tc>
          <w:tcPr>
            <w:tcW w:w="0" w:type="auto"/>
            <w:vAlign w:val="center"/>
          </w:tcPr>
          <w:p w14:paraId="20F25CEE" w14:textId="77777777" w:rsidR="00C23455" w:rsidRPr="00D523D3" w:rsidRDefault="00C23455" w:rsidP="006F6C27">
            <w:pPr>
              <w:rPr>
                <w:rFonts w:cstheme="minorHAnsi"/>
              </w:rPr>
            </w:pPr>
          </w:p>
        </w:tc>
      </w:tr>
      <w:tr w:rsidR="00C23455" w:rsidRPr="00D523D3" w14:paraId="3B77EB06" w14:textId="77777777" w:rsidTr="00991AB6">
        <w:trPr>
          <w:trHeight w:val="367"/>
        </w:trPr>
        <w:tc>
          <w:tcPr>
            <w:tcW w:w="9925" w:type="dxa"/>
            <w:gridSpan w:val="13"/>
            <w:shd w:val="clear" w:color="auto" w:fill="auto"/>
            <w:noWrap/>
            <w:vAlign w:val="center"/>
          </w:tcPr>
          <w:p w14:paraId="1F5E4A7F" w14:textId="77777777" w:rsidR="00700E1D" w:rsidRPr="00D523D3" w:rsidRDefault="00700E1D" w:rsidP="006F6C27">
            <w:pPr>
              <w:spacing w:after="0" w:line="240" w:lineRule="auto"/>
              <w:jc w:val="center"/>
              <w:rPr>
                <w:rFonts w:cstheme="minorHAnsi"/>
                <w:noProof/>
              </w:rPr>
            </w:pPr>
          </w:p>
          <w:p w14:paraId="1ECF84F1" w14:textId="77777777" w:rsidR="00700E1D" w:rsidRPr="00D523D3" w:rsidRDefault="00700E1D" w:rsidP="006F6C27">
            <w:pPr>
              <w:spacing w:after="0" w:line="240" w:lineRule="auto"/>
              <w:jc w:val="center"/>
              <w:rPr>
                <w:rFonts w:cstheme="minorHAnsi"/>
                <w:noProof/>
              </w:rPr>
            </w:pPr>
          </w:p>
          <w:p w14:paraId="1ADA0C18" w14:textId="7F5C9BBC" w:rsidR="002963DE" w:rsidRPr="00D523D3" w:rsidRDefault="00F1002D" w:rsidP="006F6C27">
            <w:pPr>
              <w:spacing w:after="0" w:line="240" w:lineRule="auto"/>
              <w:jc w:val="center"/>
              <w:rPr>
                <w:rFonts w:cstheme="minorHAnsi"/>
                <w:noProof/>
              </w:rPr>
            </w:pPr>
            <w:r w:rsidRPr="00D523D3">
              <w:rPr>
                <w:rFonts w:cstheme="minorHAnsi"/>
                <w:noProof/>
              </w:rPr>
              <mc:AlternateContent>
                <mc:Choice Requires="wps">
                  <w:drawing>
                    <wp:anchor distT="0" distB="0" distL="114300" distR="114300" simplePos="0" relativeHeight="258786304" behindDoc="0" locked="0" layoutInCell="1" allowOverlap="1" wp14:anchorId="3CCEDD5E" wp14:editId="210A7048">
                      <wp:simplePos x="0" y="0"/>
                      <wp:positionH relativeFrom="column">
                        <wp:posOffset>4436110</wp:posOffset>
                      </wp:positionH>
                      <wp:positionV relativeFrom="paragraph">
                        <wp:posOffset>82550</wp:posOffset>
                      </wp:positionV>
                      <wp:extent cx="1806575" cy="229235"/>
                      <wp:effectExtent l="0" t="0" r="0" b="0"/>
                      <wp:wrapNone/>
                      <wp:docPr id="2" name="CaixaDeTexto 15">
                        <a:extLst xmlns:a="http://schemas.openxmlformats.org/drawingml/2006/main">
                          <a:ext uri="{FF2B5EF4-FFF2-40B4-BE49-F238E27FC236}">
                            <a16:creationId xmlns:a16="http://schemas.microsoft.com/office/drawing/2014/main" id="{2EC9752C-9BC8-1F64-25BE-8E713C4D0767}"/>
                          </a:ext>
                        </a:extLst>
                      </wp:docPr>
                      <wp:cNvGraphicFramePr/>
                      <a:graphic xmlns:a="http://schemas.openxmlformats.org/drawingml/2006/main">
                        <a:graphicData uri="http://schemas.microsoft.com/office/word/2010/wordprocessingShape">
                          <wps:wsp>
                            <wps:cNvSpPr/>
                            <wps:spPr>
                              <a:xfrm>
                                <a:off x="0" y="0"/>
                                <a:ext cx="1806575" cy="229235"/>
                              </a:xfrm>
                              <a:prstGeom prst="rect">
                                <a:avLst/>
                              </a:prstGeom>
                              <a:noFill/>
                              <a:ln w="0">
                                <a:noFill/>
                              </a:ln>
                            </wps:spPr>
                            <wps:style>
                              <a:lnRef idx="0">
                                <a:scrgbClr r="0" g="0" b="0"/>
                              </a:lnRef>
                              <a:fillRef idx="0">
                                <a:scrgbClr r="0" g="0" b="0"/>
                              </a:fillRef>
                              <a:effectRef idx="0">
                                <a:scrgbClr r="0" g="0" b="0"/>
                              </a:effectRef>
                              <a:fontRef idx="minor"/>
                            </wps:style>
                            <wps:txbx>
                              <w:txbxContent>
                                <w:p w14:paraId="64B12D9A" w14:textId="77777777" w:rsidR="00BD53D3" w:rsidRDefault="00BD53D3" w:rsidP="00BD53D3">
                                  <w:pPr>
                                    <w:tabs>
                                      <w:tab w:val="left" w:pos="0"/>
                                    </w:tabs>
                                    <w:rPr>
                                      <w:rFonts w:ascii="Calibri" w:hAnsi="Calibri"/>
                                      <w:b/>
                                      <w:bCs/>
                                      <w:color w:val="000000"/>
                                      <w:sz w:val="16"/>
                                      <w:szCs w:val="16"/>
                                    </w:rPr>
                                  </w:pPr>
                                  <w:r>
                                    <w:rPr>
                                      <w:rFonts w:ascii="Calibri" w:hAnsi="Calibri"/>
                                      <w:b/>
                                      <w:bCs/>
                                      <w:color w:val="000000"/>
                                      <w:sz w:val="16"/>
                                      <w:szCs w:val="16"/>
                                    </w:rPr>
                                    <w:t xml:space="preserve">Meta Contratual: Atender à demanda </w:t>
                                  </w:r>
                                </w:p>
                              </w:txbxContent>
                            </wps:txbx>
                            <wps:bodyPr wrap="square" lIns="90000" tIns="45000" rIns="90000" bIns="45000" anchor="t">
                              <a:noAutofit/>
                            </wps:bodyPr>
                          </wps:wsp>
                        </a:graphicData>
                      </a:graphic>
                      <wp14:sizeRelH relativeFrom="margin">
                        <wp14:pctWidth>0</wp14:pctWidth>
                      </wp14:sizeRelH>
                      <wp14:sizeRelV relativeFrom="margin">
                        <wp14:pctHeight>0</wp14:pctHeight>
                      </wp14:sizeRelV>
                    </wp:anchor>
                  </w:drawing>
                </mc:Choice>
                <mc:Fallback>
                  <w:pict>
                    <v:rect w14:anchorId="3CCEDD5E" id="CaixaDeTexto 15" o:spid="_x0000_s1070" style="position:absolute;left:0;text-align:left;margin-left:349.3pt;margin-top:6.5pt;width:142.25pt;height:18.05pt;z-index:2587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" filled="f" stroked="f" strokeweight="0">
                      <v:textbox inset="2.5mm,1.25mm,2.5mm,1.25mm">
                        <w:txbxContent>
                          <w:p w14:paraId="64B12D9A" w14:textId="77777777" w:rsidR="00BD53D3" w:rsidRDefault="00BD53D3" w:rsidP="00BD53D3">
                            <w:pPr>
                              <w:tabs>
                                <w:tab w:val="left" w:pos="0"/>
                              </w:tabs>
                              <w:rPr>
                                <w:rFonts w:ascii="Calibri" w:hAnsi="Calibri"/>
                                <w:b/>
                                <w:bCs/>
                                <w:color w:val="000000"/>
                                <w:sz w:val="16"/>
                                <w:szCs w:val="16"/>
                              </w:rPr>
                            </w:pPr>
                            <w:r>
                              <w:rPr>
                                <w:rFonts w:ascii="Calibri" w:hAnsi="Calibri"/>
                                <w:b/>
                                <w:bCs/>
                                <w:color w:val="000000"/>
                                <w:sz w:val="16"/>
                                <w:szCs w:val="16"/>
                              </w:rPr>
                              <w:t xml:space="preserve">Meta Contratual: Atender à demanda </w:t>
                            </w:r>
                          </w:p>
                        </w:txbxContent>
                      </v:textbox>
                    </v:rect>
                  </w:pict>
                </mc:Fallback>
              </mc:AlternateContent>
            </w:r>
          </w:p>
          <w:p w14:paraId="60572C53" w14:textId="5889C3FF" w:rsidR="002963DE" w:rsidRPr="00D523D3" w:rsidRDefault="002963DE" w:rsidP="006F6C27">
            <w:pPr>
              <w:spacing w:after="0" w:line="240" w:lineRule="auto"/>
              <w:jc w:val="center"/>
              <w:rPr>
                <w:rFonts w:cstheme="minorHAnsi"/>
                <w:noProof/>
              </w:rPr>
            </w:pPr>
          </w:p>
          <w:p w14:paraId="0A9B76A0" w14:textId="6F6043F8" w:rsidR="002963DE" w:rsidRPr="00D523D3" w:rsidRDefault="002963DE" w:rsidP="006F6C27">
            <w:pPr>
              <w:spacing w:after="0" w:line="240" w:lineRule="auto"/>
              <w:jc w:val="center"/>
              <w:rPr>
                <w:rFonts w:cstheme="minorHAnsi"/>
                <w:noProof/>
              </w:rPr>
            </w:pPr>
          </w:p>
          <w:p w14:paraId="115DEF12" w14:textId="0C6FC803" w:rsidR="0096457F" w:rsidRPr="00D523D3" w:rsidRDefault="0096457F" w:rsidP="006F6C27">
            <w:pPr>
              <w:spacing w:after="0" w:line="240" w:lineRule="auto"/>
              <w:jc w:val="center"/>
              <w:rPr>
                <w:rFonts w:cstheme="minorHAnsi"/>
                <w:noProof/>
              </w:rPr>
            </w:pPr>
          </w:p>
          <w:p w14:paraId="2BB063A6" w14:textId="3758DCF4" w:rsidR="00FB5192" w:rsidRPr="00D523D3" w:rsidRDefault="00F1002D" w:rsidP="006F6C27">
            <w:pPr>
              <w:spacing w:after="0" w:line="240" w:lineRule="auto"/>
              <w:jc w:val="center"/>
              <w:rPr>
                <w:rFonts w:cstheme="minorHAnsi"/>
                <w:noProof/>
              </w:rPr>
            </w:pPr>
            <w:r w:rsidRPr="00D523D3">
              <w:rPr>
                <w:rFonts w:cstheme="minorHAnsi"/>
                <w:noProof/>
              </w:rPr>
              <mc:AlternateContent>
                <mc:Choice Requires="wps">
                  <w:drawing>
                    <wp:anchor distT="0" distB="0" distL="114300" distR="114300" simplePos="0" relativeHeight="258787328" behindDoc="0" locked="0" layoutInCell="1" allowOverlap="1" wp14:anchorId="39DDB77A" wp14:editId="20FC4E0F">
                      <wp:simplePos x="0" y="0"/>
                      <wp:positionH relativeFrom="column">
                        <wp:posOffset>5069205</wp:posOffset>
                      </wp:positionH>
                      <wp:positionV relativeFrom="paragraph">
                        <wp:posOffset>93345</wp:posOffset>
                      </wp:positionV>
                      <wp:extent cx="1007745" cy="204470"/>
                      <wp:effectExtent l="0" t="0" r="0" b="5080"/>
                      <wp:wrapNone/>
                      <wp:docPr id="63" name="CaixaDeTexto 15"/>
                      <wp:cNvGraphicFramePr/>
                      <a:graphic xmlns:a="http://schemas.openxmlformats.org/drawingml/2006/main">
                        <a:graphicData uri="http://schemas.microsoft.com/office/word/2010/wordprocessingShape">
                          <wps:wsp>
                            <wps:cNvSpPr/>
                            <wps:spPr>
                              <a:xfrm>
                                <a:off x="0" y="0"/>
                                <a:ext cx="1007745" cy="204470"/>
                              </a:xfrm>
                              <a:prstGeom prst="rect">
                                <a:avLst/>
                              </a:prstGeom>
                              <a:noFill/>
                              <a:ln w="0">
                                <a:noFill/>
                              </a:ln>
                            </wps:spPr>
                            <wps:style>
                              <a:lnRef idx="0">
                                <a:scrgbClr r="0" g="0" b="0"/>
                              </a:lnRef>
                              <a:fillRef idx="0">
                                <a:scrgbClr r="0" g="0" b="0"/>
                              </a:fillRef>
                              <a:effectRef idx="0">
                                <a:scrgbClr r="0" g="0" b="0"/>
                              </a:effectRef>
                              <a:fontRef idx="minor"/>
                            </wps:style>
                            <wps:txbx>
                              <w:txbxContent>
                                <w:p w14:paraId="0CD672B7" w14:textId="77777777" w:rsidR="00BD53D3" w:rsidRDefault="00BD53D3" w:rsidP="00BD53D3">
                                  <w:pPr>
                                    <w:rPr>
                                      <w:rFonts w:ascii="Calibri" w:hAnsi="Calibri"/>
                                      <w:b/>
                                      <w:bCs/>
                                      <w:color w:val="000000"/>
                                      <w:sz w:val="16"/>
                                      <w:szCs w:val="16"/>
                                    </w:rPr>
                                  </w:pPr>
                                  <w:r>
                                    <w:rPr>
                                      <w:rFonts w:ascii="Calibri" w:hAnsi="Calibri"/>
                                      <w:b/>
                                      <w:bCs/>
                                      <w:color w:val="000000"/>
                                      <w:sz w:val="16"/>
                                      <w:szCs w:val="16"/>
                                    </w:rPr>
                                    <w:t>Média 2023: 111</w:t>
                                  </w:r>
                                </w:p>
                              </w:txbxContent>
                            </wps:txbx>
                            <wps:bodyPr vertOverflow="clip" horzOverflow="clip" wrap="square" lIns="90000" tIns="45000" rIns="90000" bIns="45000" anchor="t">
                              <a:noAutofit/>
                            </wps:bodyPr>
                          </wps:wsp>
                        </a:graphicData>
                      </a:graphic>
                      <wp14:sizeRelH relativeFrom="margin">
                        <wp14:pctWidth>0</wp14:pctWidth>
                      </wp14:sizeRelH>
                      <wp14:sizeRelV relativeFrom="margin">
                        <wp14:pctHeight>0</wp14:pctHeight>
                      </wp14:sizeRelV>
                    </wp:anchor>
                  </w:drawing>
                </mc:Choice>
                <mc:Fallback>
                  <w:pict>
                    <v:rect w14:anchorId="39DDB77A" id="_x0000_s1071" style="position:absolute;left:0;text-align:left;margin-left:399.15pt;margin-top:7.35pt;width:79.35pt;height:16.1pt;z-index:2587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" filled="f" stroked="f" strokeweight="0">
                      <v:textbox inset="2.5mm,1.25mm,2.5mm,1.25mm">
                        <w:txbxContent>
                          <w:p w14:paraId="0CD672B7" w14:textId="77777777" w:rsidR="00BD53D3" w:rsidRDefault="00BD53D3" w:rsidP="00BD53D3">
                            <w:pPr>
                              <w:rPr>
                                <w:rFonts w:ascii="Calibri" w:hAnsi="Calibri"/>
                                <w:b/>
                                <w:bCs/>
                                <w:color w:val="000000"/>
                                <w:sz w:val="16"/>
                                <w:szCs w:val="16"/>
                              </w:rPr>
                            </w:pPr>
                            <w:r>
                              <w:rPr>
                                <w:rFonts w:ascii="Calibri" w:hAnsi="Calibri"/>
                                <w:b/>
                                <w:bCs/>
                                <w:color w:val="000000"/>
                                <w:sz w:val="16"/>
                                <w:szCs w:val="16"/>
                              </w:rPr>
                              <w:t>Média 2023: 111</w:t>
                            </w:r>
                          </w:p>
                        </w:txbxContent>
                      </v:textbox>
                    </v:rect>
                  </w:pict>
                </mc:Fallback>
              </mc:AlternateContent>
            </w:r>
          </w:p>
          <w:p w14:paraId="6487C854" w14:textId="09DB1727" w:rsidR="00FB5192" w:rsidRPr="00D523D3" w:rsidRDefault="00FB5192" w:rsidP="006F6C27">
            <w:pPr>
              <w:spacing w:after="0" w:line="240" w:lineRule="auto"/>
              <w:jc w:val="center"/>
              <w:rPr>
                <w:rFonts w:cstheme="minorHAnsi"/>
                <w:noProof/>
              </w:rPr>
            </w:pPr>
          </w:p>
          <w:p w14:paraId="1F674ACB" w14:textId="59E558A9" w:rsidR="00FB5192" w:rsidRPr="00D523D3" w:rsidRDefault="00FB5192" w:rsidP="006F6C27">
            <w:pPr>
              <w:spacing w:after="0" w:line="240" w:lineRule="auto"/>
              <w:jc w:val="center"/>
              <w:rPr>
                <w:rFonts w:cstheme="minorHAnsi"/>
                <w:noProof/>
              </w:rPr>
            </w:pPr>
          </w:p>
          <w:p w14:paraId="023F806C" w14:textId="5F335218" w:rsidR="00FB5192" w:rsidRPr="00D523D3" w:rsidRDefault="00FB5192" w:rsidP="006F6C27">
            <w:pPr>
              <w:spacing w:after="0" w:line="240" w:lineRule="auto"/>
              <w:jc w:val="center"/>
              <w:rPr>
                <w:rFonts w:cstheme="minorHAnsi"/>
                <w:noProof/>
              </w:rPr>
            </w:pPr>
          </w:p>
          <w:p w14:paraId="650640D9" w14:textId="77777777" w:rsidR="00FB5192" w:rsidRPr="00D523D3" w:rsidRDefault="00FB5192" w:rsidP="006F6C27">
            <w:pPr>
              <w:spacing w:after="0" w:line="240" w:lineRule="auto"/>
              <w:jc w:val="center"/>
              <w:rPr>
                <w:rFonts w:cstheme="minorHAnsi"/>
                <w:noProof/>
              </w:rPr>
            </w:pPr>
          </w:p>
          <w:p w14:paraId="6EFB3816" w14:textId="6DAAC6E3" w:rsidR="004C4AC0" w:rsidRPr="00D523D3" w:rsidRDefault="004C4AC0" w:rsidP="00A71629">
            <w:pPr>
              <w:spacing w:after="0" w:line="240" w:lineRule="auto"/>
              <w:rPr>
                <w:rFonts w:eastAsia="Times New Roman" w:cstheme="minorHAnsi"/>
                <w:color w:val="FFFFFF" w:themeColor="background1"/>
                <w:sz w:val="16"/>
                <w:szCs w:val="16"/>
                <w:lang w:eastAsia="pt-BR"/>
              </w:rPr>
            </w:pPr>
          </w:p>
        </w:tc>
        <w:tc>
          <w:tcPr>
            <w:tcW w:w="146" w:type="dxa"/>
            <w:tcBorders>
              <w:left w:val="nil"/>
            </w:tcBorders>
            <w:vAlign w:val="center"/>
          </w:tcPr>
          <w:p w14:paraId="36A38D7E" w14:textId="77777777" w:rsidR="00C23455" w:rsidRPr="00D523D3" w:rsidRDefault="00C23455" w:rsidP="006F6C27">
            <w:pPr>
              <w:rPr>
                <w:rFonts w:cstheme="minorHAnsi"/>
              </w:rPr>
            </w:pPr>
          </w:p>
        </w:tc>
      </w:tr>
      <w:tr w:rsidR="00C23455" w:rsidRPr="00D523D3" w14:paraId="1425D8A5" w14:textId="77777777" w:rsidTr="00991AB6">
        <w:trPr>
          <w:trHeight w:val="367"/>
        </w:trPr>
        <w:tc>
          <w:tcPr>
            <w:tcW w:w="9925" w:type="dxa"/>
            <w:gridSpan w:val="13"/>
            <w:shd w:val="clear" w:color="auto" w:fill="auto"/>
            <w:noWrap/>
            <w:vAlign w:val="center"/>
          </w:tcPr>
          <w:p w14:paraId="39383070" w14:textId="414B9276" w:rsidR="009E6E91" w:rsidRPr="00D523D3" w:rsidRDefault="00AC619F" w:rsidP="00AC619F">
            <w:pPr>
              <w:autoSpaceDE w:val="0"/>
              <w:autoSpaceDN w:val="0"/>
              <w:adjustRightInd w:val="0"/>
              <w:spacing w:after="0" w:line="360" w:lineRule="auto"/>
              <w:jc w:val="both"/>
              <w:rPr>
                <w:rFonts w:cstheme="minorHAnsi"/>
              </w:rPr>
            </w:pPr>
            <w:r w:rsidRPr="00D523D3">
              <w:rPr>
                <w:rFonts w:cstheme="minorHAnsi"/>
                <w:b/>
                <w:bCs/>
              </w:rPr>
              <w:t>Análise crítica:</w:t>
            </w:r>
            <w:r w:rsidRPr="00D523D3">
              <w:rPr>
                <w:rFonts w:cstheme="minorHAnsi"/>
              </w:rPr>
              <w:t xml:space="preserve"> </w:t>
            </w:r>
            <w:r w:rsidR="00937F54">
              <w:rPr>
                <w:rFonts w:cstheme="minorHAnsi"/>
              </w:rPr>
              <w:t xml:space="preserve">Em setembro, foram realizados solicitados </w:t>
            </w:r>
            <w:r w:rsidR="00A71629" w:rsidRPr="00D523D3">
              <w:rPr>
                <w:rFonts w:cstheme="minorHAnsi"/>
              </w:rPr>
              <w:t>1</w:t>
            </w:r>
            <w:r w:rsidR="002963DE" w:rsidRPr="00D523D3">
              <w:rPr>
                <w:rFonts w:cstheme="minorHAnsi"/>
              </w:rPr>
              <w:t>4</w:t>
            </w:r>
            <w:r w:rsidR="00765BF5" w:rsidRPr="00D523D3">
              <w:rPr>
                <w:rFonts w:cstheme="minorHAnsi"/>
              </w:rPr>
              <w:t>7</w:t>
            </w:r>
            <w:r w:rsidR="00A71629" w:rsidRPr="00D523D3">
              <w:rPr>
                <w:rFonts w:cstheme="minorHAnsi"/>
              </w:rPr>
              <w:t xml:space="preserve"> atendimentos na UNAD</w:t>
            </w:r>
            <w:r w:rsidR="00937F54">
              <w:rPr>
                <w:rFonts w:cstheme="minorHAnsi"/>
              </w:rPr>
              <w:t>, os quais foram prontamente atendidos.</w:t>
            </w:r>
            <w:r w:rsidR="00A71629" w:rsidRPr="00D523D3">
              <w:rPr>
                <w:rFonts w:cstheme="minorHAnsi"/>
              </w:rPr>
              <w:t xml:space="preserve"> As condições clínicas do paciente que determinara</w:t>
            </w:r>
            <w:r w:rsidR="00E761B8" w:rsidRPr="00D523D3">
              <w:rPr>
                <w:rFonts w:cstheme="minorHAnsi"/>
              </w:rPr>
              <w:t>m</w:t>
            </w:r>
            <w:r w:rsidR="00A71629" w:rsidRPr="00D523D3">
              <w:rPr>
                <w:rFonts w:cstheme="minorHAnsi"/>
              </w:rPr>
              <w:t xml:space="preserve"> qual procedimento </w:t>
            </w:r>
            <w:r w:rsidR="00937F54">
              <w:rPr>
                <w:rFonts w:cstheme="minorHAnsi"/>
              </w:rPr>
              <w:t>seria</w:t>
            </w:r>
            <w:r w:rsidR="00E761B8" w:rsidRPr="00D523D3">
              <w:rPr>
                <w:rFonts w:cstheme="minorHAnsi"/>
              </w:rPr>
              <w:t xml:space="preserve"> </w:t>
            </w:r>
            <w:r w:rsidR="00A71629" w:rsidRPr="00D523D3">
              <w:rPr>
                <w:rFonts w:cstheme="minorHAnsi"/>
              </w:rPr>
              <w:t>realiza</w:t>
            </w:r>
            <w:r w:rsidR="00E761B8" w:rsidRPr="00D523D3">
              <w:rPr>
                <w:rFonts w:cstheme="minorHAnsi"/>
              </w:rPr>
              <w:t>do</w:t>
            </w:r>
            <w:r w:rsidR="00A71629" w:rsidRPr="00D523D3">
              <w:rPr>
                <w:rFonts w:cstheme="minorHAnsi"/>
              </w:rPr>
              <w:t>.</w:t>
            </w:r>
          </w:p>
          <w:p w14:paraId="7ABB8C6D" w14:textId="1E35B752" w:rsidR="009E6E91" w:rsidRPr="00D523D3" w:rsidRDefault="009E6E91" w:rsidP="00AC619F">
            <w:pPr>
              <w:autoSpaceDE w:val="0"/>
              <w:autoSpaceDN w:val="0"/>
              <w:adjustRightInd w:val="0"/>
              <w:spacing w:after="0" w:line="360" w:lineRule="auto"/>
              <w:jc w:val="both"/>
              <w:rPr>
                <w:rFonts w:cstheme="minorHAnsi"/>
              </w:rPr>
            </w:pPr>
          </w:p>
        </w:tc>
        <w:tc>
          <w:tcPr>
            <w:tcW w:w="0" w:type="auto"/>
            <w:tcBorders>
              <w:left w:val="nil"/>
            </w:tcBorders>
            <w:vAlign w:val="center"/>
          </w:tcPr>
          <w:p w14:paraId="08071E66" w14:textId="77777777" w:rsidR="00C23455" w:rsidRPr="00D523D3" w:rsidRDefault="00C23455" w:rsidP="006F6C27">
            <w:pPr>
              <w:rPr>
                <w:rFonts w:cstheme="minorHAnsi"/>
              </w:rPr>
            </w:pPr>
          </w:p>
        </w:tc>
      </w:tr>
    </w:tbl>
    <w:p w14:paraId="0D9A4E36" w14:textId="29AEB815" w:rsidR="003F2976" w:rsidRPr="00D523D3" w:rsidRDefault="000E2657" w:rsidP="00FF6E58">
      <w:pPr>
        <w:pStyle w:val="Ttulo3"/>
        <w:spacing w:after="240"/>
        <w:jc w:val="both"/>
        <w:rPr>
          <w:rFonts w:asciiTheme="minorHAnsi" w:hAnsiTheme="minorHAnsi" w:cstheme="minorHAnsi"/>
          <w:b/>
          <w:bCs/>
        </w:rPr>
      </w:pPr>
      <w:bookmarkStart w:id="51" w:name="_Toc171430614"/>
      <w:r w:rsidRPr="00D523D3">
        <w:rPr>
          <w:rFonts w:asciiTheme="minorHAnsi" w:hAnsiTheme="minorHAnsi" w:cstheme="minorHAnsi"/>
          <w:b/>
          <w:bCs/>
        </w:rPr>
        <w:t>11.</w:t>
      </w:r>
      <w:r w:rsidR="00021EB3" w:rsidRPr="00D523D3">
        <w:rPr>
          <w:rFonts w:asciiTheme="minorHAnsi" w:hAnsiTheme="minorHAnsi" w:cstheme="minorHAnsi"/>
          <w:b/>
          <w:bCs/>
        </w:rPr>
        <w:t>6</w:t>
      </w:r>
      <w:r w:rsidRPr="00D523D3">
        <w:rPr>
          <w:rFonts w:asciiTheme="minorHAnsi" w:hAnsiTheme="minorHAnsi" w:cstheme="minorHAnsi"/>
          <w:b/>
          <w:bCs/>
        </w:rPr>
        <w:t>.</w:t>
      </w:r>
      <w:r w:rsidR="00021EB3" w:rsidRPr="00D523D3">
        <w:rPr>
          <w:rFonts w:asciiTheme="minorHAnsi" w:hAnsiTheme="minorHAnsi" w:cstheme="minorHAnsi"/>
          <w:b/>
          <w:bCs/>
        </w:rPr>
        <w:t>2</w:t>
      </w:r>
      <w:r w:rsidRPr="00D523D3">
        <w:rPr>
          <w:rFonts w:asciiTheme="minorHAnsi" w:hAnsiTheme="minorHAnsi" w:cstheme="minorHAnsi"/>
          <w:b/>
          <w:bCs/>
        </w:rPr>
        <w:t>. CONSULTAS MÉDICAS OFERTADAS – HEMOCENTRO COORDENADOR</w:t>
      </w:r>
      <w:bookmarkEnd w:id="51"/>
      <w:r w:rsidR="00DB283D" w:rsidRPr="00D523D3">
        <w:rPr>
          <w:rFonts w:asciiTheme="minorHAnsi" w:hAnsiTheme="minorHAnsi" w:cstheme="minorHAnsi"/>
          <w:b/>
          <w:bCs/>
        </w:rPr>
        <w:t xml:space="preserve"> E HEMOGO RIO VERDE</w:t>
      </w:r>
    </w:p>
    <w:tbl>
      <w:tblPr>
        <w:tblW w:w="9726" w:type="dxa"/>
        <w:tblLayout w:type="fixed"/>
        <w:tblCellMar>
          <w:left w:w="70" w:type="dxa"/>
          <w:right w:w="70" w:type="dxa"/>
        </w:tblCellMar>
        <w:tblLook w:val="04A0" w:firstRow="1" w:lastRow="0" w:firstColumn="1" w:lastColumn="0" w:noHBand="0" w:noVBand="1"/>
      </w:tblPr>
      <w:tblGrid>
        <w:gridCol w:w="1615"/>
        <w:gridCol w:w="675"/>
        <w:gridCol w:w="675"/>
        <w:gridCol w:w="676"/>
        <w:gridCol w:w="675"/>
        <w:gridCol w:w="676"/>
        <w:gridCol w:w="675"/>
        <w:gridCol w:w="675"/>
        <w:gridCol w:w="676"/>
        <w:gridCol w:w="675"/>
        <w:gridCol w:w="676"/>
        <w:gridCol w:w="675"/>
        <w:gridCol w:w="676"/>
        <w:gridCol w:w="6"/>
      </w:tblGrid>
      <w:tr w:rsidR="009C6925" w:rsidRPr="00D523D3" w14:paraId="07ADA3A2" w14:textId="77777777" w:rsidTr="00827B2A">
        <w:trPr>
          <w:gridAfter w:val="1"/>
          <w:wAfter w:w="6" w:type="dxa"/>
          <w:trHeight w:val="269"/>
        </w:trPr>
        <w:tc>
          <w:tcPr>
            <w:tcW w:w="161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CF6BF4" w14:textId="2E74024B"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76D6F17"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4BC482"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BE9282"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707528D"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F6D671"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8DAA7B"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BD20D37"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5203B2"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64A24D"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4B32742"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7F5ED2A"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7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0982419"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C6925" w:rsidRPr="00D523D3" w14:paraId="748C086E" w14:textId="77777777" w:rsidTr="00997BC4">
        <w:trPr>
          <w:gridAfter w:val="1"/>
          <w:wAfter w:w="6" w:type="dxa"/>
          <w:trHeight w:val="376"/>
        </w:trPr>
        <w:tc>
          <w:tcPr>
            <w:tcW w:w="1615"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2B6B3B72" w14:textId="56D8D3F1" w:rsidR="003F2976" w:rsidRPr="00D523D3" w:rsidRDefault="000E2657" w:rsidP="00970C2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Ofertado</w:t>
            </w:r>
          </w:p>
        </w:tc>
        <w:tc>
          <w:tcPr>
            <w:tcW w:w="675" w:type="dxa"/>
            <w:tcBorders>
              <w:top w:val="single" w:sz="4" w:space="0" w:color="auto"/>
              <w:left w:val="nil"/>
              <w:bottom w:val="single" w:sz="4" w:space="0" w:color="auto"/>
              <w:right w:val="single" w:sz="4" w:space="0" w:color="auto"/>
            </w:tcBorders>
            <w:shd w:val="clear" w:color="F2F2F2" w:fill="FFFFFF"/>
            <w:noWrap/>
            <w:vAlign w:val="center"/>
          </w:tcPr>
          <w:p w14:paraId="4BD443BA" w14:textId="355A6804" w:rsidR="003F2976" w:rsidRPr="00D523D3" w:rsidRDefault="009C6925" w:rsidP="00970C2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750</w:t>
            </w:r>
          </w:p>
        </w:tc>
        <w:tc>
          <w:tcPr>
            <w:tcW w:w="675" w:type="dxa"/>
            <w:tcBorders>
              <w:top w:val="single" w:sz="4" w:space="0" w:color="auto"/>
              <w:left w:val="nil"/>
              <w:bottom w:val="single" w:sz="4" w:space="0" w:color="auto"/>
              <w:right w:val="single" w:sz="4" w:space="0" w:color="auto"/>
            </w:tcBorders>
            <w:shd w:val="clear" w:color="F2F2F2" w:fill="FFFFFF"/>
            <w:noWrap/>
            <w:vAlign w:val="center"/>
          </w:tcPr>
          <w:p w14:paraId="29372311" w14:textId="4C1DCFC2" w:rsidR="003F2976" w:rsidRPr="00D523D3" w:rsidRDefault="00100708" w:rsidP="00970C2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644</w:t>
            </w:r>
          </w:p>
        </w:tc>
        <w:tc>
          <w:tcPr>
            <w:tcW w:w="676" w:type="dxa"/>
            <w:tcBorders>
              <w:top w:val="single" w:sz="4" w:space="0" w:color="auto"/>
              <w:left w:val="nil"/>
              <w:bottom w:val="single" w:sz="4" w:space="0" w:color="auto"/>
              <w:right w:val="single" w:sz="4" w:space="0" w:color="auto"/>
            </w:tcBorders>
            <w:shd w:val="clear" w:color="F2F2F2" w:fill="FFFFFF"/>
            <w:noWrap/>
            <w:vAlign w:val="center"/>
          </w:tcPr>
          <w:p w14:paraId="43491D9D" w14:textId="54713186" w:rsidR="003F2976" w:rsidRPr="00D523D3" w:rsidRDefault="00BA4856" w:rsidP="00970C2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719</w:t>
            </w:r>
          </w:p>
        </w:tc>
        <w:tc>
          <w:tcPr>
            <w:tcW w:w="675" w:type="dxa"/>
            <w:tcBorders>
              <w:top w:val="single" w:sz="4" w:space="0" w:color="auto"/>
              <w:left w:val="nil"/>
              <w:bottom w:val="single" w:sz="4" w:space="0" w:color="auto"/>
              <w:right w:val="single" w:sz="4" w:space="0" w:color="auto"/>
            </w:tcBorders>
            <w:shd w:val="clear" w:color="F2F2F2" w:fill="FFFFFF"/>
            <w:noWrap/>
            <w:vAlign w:val="center"/>
          </w:tcPr>
          <w:p w14:paraId="6701F317" w14:textId="13109E05" w:rsidR="003F2976" w:rsidRPr="00D523D3" w:rsidRDefault="004B3D71" w:rsidP="00970C2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808</w:t>
            </w:r>
          </w:p>
        </w:tc>
        <w:tc>
          <w:tcPr>
            <w:tcW w:w="676" w:type="dxa"/>
            <w:tcBorders>
              <w:top w:val="single" w:sz="4" w:space="0" w:color="auto"/>
              <w:left w:val="nil"/>
              <w:bottom w:val="single" w:sz="4" w:space="0" w:color="auto"/>
              <w:right w:val="single" w:sz="4" w:space="0" w:color="auto"/>
            </w:tcBorders>
            <w:shd w:val="clear" w:color="F2F2F2" w:fill="FFFFFF"/>
            <w:noWrap/>
            <w:vAlign w:val="center"/>
          </w:tcPr>
          <w:p w14:paraId="50D79824" w14:textId="632F024F" w:rsidR="003F2976" w:rsidRPr="00D523D3" w:rsidRDefault="006E6807" w:rsidP="00970C2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891</w:t>
            </w:r>
          </w:p>
        </w:tc>
        <w:tc>
          <w:tcPr>
            <w:tcW w:w="675" w:type="dxa"/>
            <w:tcBorders>
              <w:top w:val="single" w:sz="4" w:space="0" w:color="auto"/>
              <w:left w:val="nil"/>
              <w:bottom w:val="single" w:sz="4" w:space="0" w:color="auto"/>
              <w:right w:val="single" w:sz="4" w:space="0" w:color="auto"/>
            </w:tcBorders>
            <w:shd w:val="clear" w:color="F2F2F2" w:fill="FFFFFF"/>
            <w:noWrap/>
            <w:vAlign w:val="center"/>
          </w:tcPr>
          <w:p w14:paraId="79F46E4C" w14:textId="152A00E3" w:rsidR="003F2976" w:rsidRPr="00D523D3" w:rsidRDefault="0017574F" w:rsidP="00970C2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856</w:t>
            </w:r>
          </w:p>
        </w:tc>
        <w:tc>
          <w:tcPr>
            <w:tcW w:w="675" w:type="dxa"/>
            <w:tcBorders>
              <w:top w:val="single" w:sz="4" w:space="0" w:color="auto"/>
              <w:left w:val="nil"/>
              <w:bottom w:val="single" w:sz="4" w:space="0" w:color="auto"/>
              <w:right w:val="single" w:sz="4" w:space="0" w:color="auto"/>
            </w:tcBorders>
            <w:shd w:val="clear" w:color="F2F2F2" w:fill="FFFFFF"/>
            <w:noWrap/>
            <w:vAlign w:val="center"/>
          </w:tcPr>
          <w:p w14:paraId="313855EB" w14:textId="3C9A8CAA" w:rsidR="003F2976" w:rsidRPr="00D523D3" w:rsidRDefault="001B70F7" w:rsidP="00970C2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984</w:t>
            </w:r>
          </w:p>
        </w:tc>
        <w:tc>
          <w:tcPr>
            <w:tcW w:w="676" w:type="dxa"/>
            <w:tcBorders>
              <w:top w:val="single" w:sz="4" w:space="0" w:color="auto"/>
              <w:left w:val="nil"/>
              <w:bottom w:val="single" w:sz="4" w:space="0" w:color="auto"/>
              <w:right w:val="single" w:sz="4" w:space="0" w:color="auto"/>
            </w:tcBorders>
            <w:shd w:val="clear" w:color="F2F2F2" w:fill="FFFFFF"/>
            <w:noWrap/>
            <w:vAlign w:val="center"/>
          </w:tcPr>
          <w:p w14:paraId="5944D908" w14:textId="45CBE162" w:rsidR="003F2976" w:rsidRPr="00D523D3" w:rsidRDefault="005C3275" w:rsidP="00970C2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877</w:t>
            </w:r>
          </w:p>
        </w:tc>
        <w:tc>
          <w:tcPr>
            <w:tcW w:w="675" w:type="dxa"/>
            <w:tcBorders>
              <w:top w:val="single" w:sz="4" w:space="0" w:color="auto"/>
              <w:left w:val="nil"/>
              <w:bottom w:val="single" w:sz="4" w:space="0" w:color="auto"/>
              <w:right w:val="single" w:sz="4" w:space="0" w:color="auto"/>
            </w:tcBorders>
            <w:shd w:val="clear" w:color="F2F2F2" w:fill="FFFFFF"/>
            <w:noWrap/>
            <w:vAlign w:val="center"/>
          </w:tcPr>
          <w:p w14:paraId="4146FEBE" w14:textId="0CC7F870" w:rsidR="003F2976" w:rsidRPr="00D523D3" w:rsidRDefault="00524BDD" w:rsidP="00970C2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791</w:t>
            </w:r>
          </w:p>
        </w:tc>
        <w:tc>
          <w:tcPr>
            <w:tcW w:w="676" w:type="dxa"/>
            <w:tcBorders>
              <w:top w:val="single" w:sz="4" w:space="0" w:color="auto"/>
              <w:left w:val="nil"/>
              <w:bottom w:val="single" w:sz="4" w:space="0" w:color="auto"/>
              <w:right w:val="single" w:sz="4" w:space="0" w:color="auto"/>
            </w:tcBorders>
            <w:shd w:val="clear" w:color="F2F2F2" w:fill="FFFFFF"/>
            <w:vAlign w:val="center"/>
          </w:tcPr>
          <w:p w14:paraId="5BA79C02" w14:textId="51BC6ACA" w:rsidR="003F2976" w:rsidRPr="00D523D3" w:rsidRDefault="003F2976" w:rsidP="00970C28">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nil"/>
              <w:bottom w:val="single" w:sz="4" w:space="0" w:color="auto"/>
              <w:right w:val="single" w:sz="4" w:space="0" w:color="auto"/>
            </w:tcBorders>
            <w:shd w:val="clear" w:color="F2F2F2" w:fill="FFFFFF"/>
            <w:vAlign w:val="center"/>
          </w:tcPr>
          <w:p w14:paraId="4818E286" w14:textId="56889B58" w:rsidR="003F2976" w:rsidRPr="00D523D3" w:rsidRDefault="003F2976" w:rsidP="00970C28">
            <w:pPr>
              <w:spacing w:after="0" w:line="240" w:lineRule="auto"/>
              <w:jc w:val="center"/>
              <w:rPr>
                <w:rFonts w:eastAsia="Times New Roman" w:cstheme="minorHAnsi"/>
                <w:color w:val="000000"/>
                <w:sz w:val="16"/>
                <w:szCs w:val="16"/>
                <w:lang w:eastAsia="pt-BR"/>
              </w:rPr>
            </w:pPr>
          </w:p>
        </w:tc>
        <w:tc>
          <w:tcPr>
            <w:tcW w:w="676" w:type="dxa"/>
            <w:tcBorders>
              <w:top w:val="single" w:sz="4" w:space="0" w:color="auto"/>
              <w:left w:val="nil"/>
              <w:bottom w:val="single" w:sz="4" w:space="0" w:color="auto"/>
              <w:right w:val="single" w:sz="4" w:space="0" w:color="auto"/>
            </w:tcBorders>
            <w:shd w:val="clear" w:color="F2F2F2" w:fill="FFFFFF"/>
            <w:vAlign w:val="center"/>
          </w:tcPr>
          <w:p w14:paraId="7DB71ACC" w14:textId="75E11251" w:rsidR="003F2976" w:rsidRPr="00D523D3" w:rsidRDefault="003F2976" w:rsidP="00970C28">
            <w:pPr>
              <w:spacing w:after="0" w:line="240" w:lineRule="auto"/>
              <w:jc w:val="center"/>
              <w:rPr>
                <w:rFonts w:eastAsia="Times New Roman" w:cstheme="minorHAnsi"/>
                <w:color w:val="000000"/>
                <w:sz w:val="16"/>
                <w:szCs w:val="16"/>
                <w:lang w:eastAsia="pt-BR"/>
              </w:rPr>
            </w:pPr>
          </w:p>
        </w:tc>
      </w:tr>
      <w:tr w:rsidR="003F2976" w:rsidRPr="00D523D3" w14:paraId="577319BC" w14:textId="77777777" w:rsidTr="00E754B7">
        <w:trPr>
          <w:trHeight w:val="170"/>
        </w:trPr>
        <w:tc>
          <w:tcPr>
            <w:tcW w:w="1615" w:type="dxa"/>
            <w:tcBorders>
              <w:top w:val="single" w:sz="4" w:space="0" w:color="auto"/>
              <w:left w:val="single" w:sz="8" w:space="0" w:color="auto"/>
              <w:bottom w:val="single" w:sz="4" w:space="0" w:color="auto"/>
              <w:right w:val="single" w:sz="8" w:space="0" w:color="auto"/>
            </w:tcBorders>
            <w:shd w:val="clear" w:color="auto" w:fill="008080"/>
            <w:vAlign w:val="center"/>
          </w:tcPr>
          <w:p w14:paraId="2FCD539A" w14:textId="52143678" w:rsidR="003F2976" w:rsidRPr="00D523D3" w:rsidRDefault="00F94046" w:rsidP="00970C2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111" w:type="dxa"/>
            <w:gridSpan w:val="13"/>
            <w:tcBorders>
              <w:top w:val="single" w:sz="8" w:space="0" w:color="auto"/>
              <w:left w:val="nil"/>
              <w:bottom w:val="single" w:sz="8" w:space="0" w:color="auto"/>
              <w:right w:val="single" w:sz="4" w:space="0" w:color="auto"/>
            </w:tcBorders>
            <w:shd w:val="clear" w:color="auto" w:fill="008080"/>
            <w:noWrap/>
            <w:vAlign w:val="center"/>
          </w:tcPr>
          <w:p w14:paraId="730D11DC" w14:textId="23883D0B" w:rsidR="003F2976" w:rsidRPr="00D523D3" w:rsidRDefault="00F27EF3" w:rsidP="00970C2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850</w:t>
            </w:r>
          </w:p>
        </w:tc>
      </w:tr>
      <w:tr w:rsidR="00D65C33" w:rsidRPr="00D523D3" w14:paraId="78149953" w14:textId="77777777" w:rsidTr="00E754B7">
        <w:trPr>
          <w:trHeight w:val="170"/>
        </w:trPr>
        <w:tc>
          <w:tcPr>
            <w:tcW w:w="1615" w:type="dxa"/>
            <w:tcBorders>
              <w:top w:val="single" w:sz="4" w:space="0" w:color="auto"/>
              <w:left w:val="single" w:sz="8" w:space="0" w:color="auto"/>
              <w:right w:val="single" w:sz="8" w:space="0" w:color="auto"/>
            </w:tcBorders>
            <w:shd w:val="clear" w:color="auto" w:fill="008080"/>
            <w:vAlign w:val="center"/>
          </w:tcPr>
          <w:p w14:paraId="7FA5B9B2" w14:textId="205A30E2" w:rsidR="00D65C33" w:rsidRPr="00D523D3" w:rsidRDefault="00D65C33" w:rsidP="00970C2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111" w:type="dxa"/>
            <w:gridSpan w:val="13"/>
            <w:tcBorders>
              <w:top w:val="single" w:sz="8" w:space="0" w:color="auto"/>
              <w:left w:val="nil"/>
              <w:right w:val="single" w:sz="4" w:space="0" w:color="auto"/>
            </w:tcBorders>
            <w:shd w:val="clear" w:color="auto" w:fill="008080"/>
            <w:noWrap/>
            <w:vAlign w:val="center"/>
          </w:tcPr>
          <w:p w14:paraId="13D1F0EE" w14:textId="03CBBB64" w:rsidR="00D65C33" w:rsidRPr="00D523D3" w:rsidRDefault="00D65C33" w:rsidP="00970C2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111</w:t>
            </w:r>
          </w:p>
        </w:tc>
      </w:tr>
      <w:tr w:rsidR="009C6925" w:rsidRPr="00D523D3" w14:paraId="1DAE6CCB" w14:textId="77777777" w:rsidTr="00F1002D">
        <w:trPr>
          <w:trHeight w:val="443"/>
        </w:trPr>
        <w:tc>
          <w:tcPr>
            <w:tcW w:w="9726" w:type="dxa"/>
            <w:gridSpan w:val="14"/>
            <w:shd w:val="clear" w:color="auto" w:fill="auto"/>
            <w:vAlign w:val="center"/>
          </w:tcPr>
          <w:p w14:paraId="0D67AB0C" w14:textId="6177194B" w:rsidR="002963DE" w:rsidRPr="00D523D3" w:rsidRDefault="00F1002D" w:rsidP="00970C28">
            <w:pPr>
              <w:spacing w:after="0" w:line="240" w:lineRule="auto"/>
              <w:jc w:val="center"/>
              <w:rPr>
                <w:rFonts w:eastAsia="Times New Roman" w:cstheme="minorHAnsi"/>
                <w:color w:val="FFFFFF" w:themeColor="background1"/>
                <w:sz w:val="16"/>
                <w:szCs w:val="16"/>
                <w:lang w:eastAsia="pt-BR"/>
              </w:rPr>
            </w:pPr>
            <w:r w:rsidRPr="00D523D3">
              <w:rPr>
                <w:rFonts w:cstheme="minorHAnsi"/>
                <w:noProof/>
              </w:rPr>
              <w:drawing>
                <wp:anchor distT="0" distB="0" distL="114300" distR="114300" simplePos="0" relativeHeight="258962432" behindDoc="0" locked="0" layoutInCell="1" allowOverlap="1" wp14:anchorId="31122F15" wp14:editId="753DBDFA">
                  <wp:simplePos x="0" y="0"/>
                  <wp:positionH relativeFrom="column">
                    <wp:posOffset>-64135</wp:posOffset>
                  </wp:positionH>
                  <wp:positionV relativeFrom="paragraph">
                    <wp:posOffset>79375</wp:posOffset>
                  </wp:positionV>
                  <wp:extent cx="6202045" cy="1786890"/>
                  <wp:effectExtent l="0" t="0" r="8255" b="3810"/>
                  <wp:wrapNone/>
                  <wp:docPr id="12" name="Gráfico 12">
                    <a:extLst xmlns:a="http://schemas.openxmlformats.org/drawingml/2006/main">
                      <a:ext uri="{FF2B5EF4-FFF2-40B4-BE49-F238E27FC236}">
                        <a16:creationId xmlns:a16="http://schemas.microsoft.com/office/drawing/2014/main" id="{00000000-0008-0000-0400-00003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p>
          <w:p w14:paraId="3C5F38DC" w14:textId="28BB694C" w:rsidR="002963DE" w:rsidRPr="00D523D3" w:rsidRDefault="002963DE" w:rsidP="00970C28">
            <w:pPr>
              <w:spacing w:after="0" w:line="240" w:lineRule="auto"/>
              <w:jc w:val="center"/>
              <w:rPr>
                <w:rFonts w:eastAsia="Times New Roman" w:cstheme="minorHAnsi"/>
                <w:color w:val="FFFFFF" w:themeColor="background1"/>
                <w:sz w:val="16"/>
                <w:szCs w:val="16"/>
                <w:lang w:eastAsia="pt-BR"/>
              </w:rPr>
            </w:pPr>
          </w:p>
          <w:p w14:paraId="444E9FBC" w14:textId="1193B8B4" w:rsidR="002963DE" w:rsidRPr="00D523D3" w:rsidRDefault="002963DE" w:rsidP="00970C28">
            <w:pPr>
              <w:spacing w:after="0" w:line="240" w:lineRule="auto"/>
              <w:jc w:val="center"/>
              <w:rPr>
                <w:rFonts w:eastAsia="Times New Roman" w:cstheme="minorHAnsi"/>
                <w:color w:val="FFFFFF" w:themeColor="background1"/>
                <w:sz w:val="16"/>
                <w:szCs w:val="16"/>
                <w:lang w:eastAsia="pt-BR"/>
              </w:rPr>
            </w:pPr>
          </w:p>
          <w:p w14:paraId="59A54F15" w14:textId="08C298E5" w:rsidR="00FB0D6C" w:rsidRPr="00D523D3" w:rsidRDefault="00FB0D6C" w:rsidP="00970C28">
            <w:pPr>
              <w:spacing w:after="0" w:line="240" w:lineRule="auto"/>
              <w:jc w:val="center"/>
              <w:rPr>
                <w:rFonts w:eastAsia="Times New Roman" w:cstheme="minorHAnsi"/>
                <w:color w:val="FFFFFF" w:themeColor="background1"/>
                <w:sz w:val="16"/>
                <w:szCs w:val="16"/>
                <w:lang w:eastAsia="pt-BR"/>
              </w:rPr>
            </w:pPr>
          </w:p>
          <w:p w14:paraId="32CECA43" w14:textId="6E15DDC6" w:rsidR="00FB0D6C" w:rsidRPr="00D523D3" w:rsidRDefault="00FB0D6C" w:rsidP="00970C28">
            <w:pPr>
              <w:spacing w:after="0" w:line="240" w:lineRule="auto"/>
              <w:jc w:val="center"/>
              <w:rPr>
                <w:rFonts w:eastAsia="Times New Roman" w:cstheme="minorHAnsi"/>
                <w:color w:val="FFFFFF" w:themeColor="background1"/>
                <w:sz w:val="16"/>
                <w:szCs w:val="16"/>
                <w:lang w:eastAsia="pt-BR"/>
              </w:rPr>
            </w:pPr>
          </w:p>
          <w:p w14:paraId="1B767E82" w14:textId="3B0FDA6D" w:rsidR="00FB0D6C" w:rsidRPr="00D523D3" w:rsidRDefault="00FB0D6C" w:rsidP="00970C28">
            <w:pPr>
              <w:spacing w:after="0" w:line="240" w:lineRule="auto"/>
              <w:jc w:val="center"/>
              <w:rPr>
                <w:rFonts w:eastAsia="Times New Roman" w:cstheme="minorHAnsi"/>
                <w:color w:val="FFFFFF" w:themeColor="background1"/>
                <w:sz w:val="16"/>
                <w:szCs w:val="16"/>
                <w:lang w:eastAsia="pt-BR"/>
              </w:rPr>
            </w:pPr>
          </w:p>
          <w:p w14:paraId="4DAF418A" w14:textId="58373755" w:rsidR="00FB0D6C" w:rsidRPr="00D523D3" w:rsidRDefault="00FB0D6C" w:rsidP="00970C28">
            <w:pPr>
              <w:spacing w:after="0" w:line="240" w:lineRule="auto"/>
              <w:jc w:val="center"/>
              <w:rPr>
                <w:rFonts w:eastAsia="Times New Roman" w:cstheme="minorHAnsi"/>
                <w:color w:val="FFFFFF" w:themeColor="background1"/>
                <w:sz w:val="16"/>
                <w:szCs w:val="16"/>
                <w:lang w:eastAsia="pt-BR"/>
              </w:rPr>
            </w:pPr>
          </w:p>
          <w:p w14:paraId="5203EA7D" w14:textId="77777777" w:rsidR="00FB0D6C" w:rsidRPr="00D523D3" w:rsidRDefault="00FB0D6C" w:rsidP="00970C28">
            <w:pPr>
              <w:spacing w:after="0" w:line="240" w:lineRule="auto"/>
              <w:jc w:val="center"/>
              <w:rPr>
                <w:rFonts w:eastAsia="Times New Roman" w:cstheme="minorHAnsi"/>
                <w:color w:val="FFFFFF" w:themeColor="background1"/>
                <w:sz w:val="16"/>
                <w:szCs w:val="16"/>
                <w:lang w:eastAsia="pt-BR"/>
              </w:rPr>
            </w:pPr>
          </w:p>
          <w:p w14:paraId="7033B501" w14:textId="5D8F6310" w:rsidR="00E72039" w:rsidRPr="00D523D3" w:rsidRDefault="00E72039" w:rsidP="00FB0D6C">
            <w:pPr>
              <w:spacing w:after="0" w:line="240" w:lineRule="auto"/>
              <w:rPr>
                <w:rFonts w:eastAsia="Times New Roman" w:cstheme="minorHAnsi"/>
                <w:color w:val="FFFFFF" w:themeColor="background1"/>
                <w:sz w:val="16"/>
                <w:szCs w:val="16"/>
                <w:lang w:eastAsia="pt-BR"/>
              </w:rPr>
            </w:pPr>
          </w:p>
          <w:p w14:paraId="154F48F4" w14:textId="281C6F7C" w:rsidR="00BD5F4F" w:rsidRPr="00D523D3" w:rsidRDefault="00BD5F4F" w:rsidP="00970C28">
            <w:pPr>
              <w:spacing w:after="0" w:line="240" w:lineRule="auto"/>
              <w:jc w:val="center"/>
              <w:rPr>
                <w:rFonts w:eastAsia="Times New Roman" w:cstheme="minorHAnsi"/>
                <w:color w:val="FFFFFF" w:themeColor="background1"/>
                <w:sz w:val="16"/>
                <w:szCs w:val="16"/>
                <w:lang w:eastAsia="pt-BR"/>
              </w:rPr>
            </w:pPr>
          </w:p>
        </w:tc>
      </w:tr>
    </w:tbl>
    <w:p w14:paraId="58D9F344" w14:textId="3DF35BBF" w:rsidR="006D0259" w:rsidRPr="00D523D3" w:rsidRDefault="00567F67" w:rsidP="008029EB">
      <w:pPr>
        <w:pStyle w:val="Ttulo3"/>
        <w:tabs>
          <w:tab w:val="left" w:pos="9498"/>
        </w:tabs>
        <w:spacing w:after="240"/>
        <w:ind w:right="666"/>
        <w:jc w:val="both"/>
        <w:rPr>
          <w:rFonts w:asciiTheme="minorHAnsi" w:hAnsiTheme="minorHAnsi" w:cstheme="minorHAnsi"/>
        </w:rPr>
      </w:pPr>
      <w:bookmarkStart w:id="52" w:name="_Toc171430616"/>
      <w:r w:rsidRPr="00D523D3">
        <w:rPr>
          <w:rFonts w:asciiTheme="minorHAnsi" w:hAnsiTheme="minorHAnsi" w:cstheme="minorHAnsi"/>
          <w:b/>
          <w:bCs/>
        </w:rPr>
        <w:lastRenderedPageBreak/>
        <w:t>11.</w:t>
      </w:r>
      <w:r w:rsidR="00021EB3" w:rsidRPr="00D523D3">
        <w:rPr>
          <w:rFonts w:asciiTheme="minorHAnsi" w:hAnsiTheme="minorHAnsi" w:cstheme="minorHAnsi"/>
          <w:b/>
          <w:bCs/>
        </w:rPr>
        <w:t>6</w:t>
      </w:r>
      <w:r w:rsidRPr="00D523D3">
        <w:rPr>
          <w:rFonts w:asciiTheme="minorHAnsi" w:hAnsiTheme="minorHAnsi" w:cstheme="minorHAnsi"/>
          <w:b/>
          <w:bCs/>
        </w:rPr>
        <w:t>.</w:t>
      </w:r>
      <w:r w:rsidR="00021EB3" w:rsidRPr="00D523D3">
        <w:rPr>
          <w:rFonts w:asciiTheme="minorHAnsi" w:hAnsiTheme="minorHAnsi" w:cstheme="minorHAnsi"/>
          <w:b/>
          <w:bCs/>
        </w:rPr>
        <w:t>4</w:t>
      </w:r>
      <w:r w:rsidRPr="00D523D3">
        <w:rPr>
          <w:rFonts w:asciiTheme="minorHAnsi" w:hAnsiTheme="minorHAnsi" w:cstheme="minorHAnsi"/>
          <w:b/>
          <w:bCs/>
        </w:rPr>
        <w:t>. CONSULTAS MULTIPROFISSIONAIS OFERTADAS – HEMOCENTRO COORDENADOR</w:t>
      </w:r>
      <w:bookmarkEnd w:id="52"/>
      <w:r w:rsidR="001B70F7" w:rsidRPr="00D523D3">
        <w:rPr>
          <w:rFonts w:asciiTheme="minorHAnsi" w:hAnsiTheme="minorHAnsi" w:cstheme="minorHAnsi"/>
          <w:b/>
          <w:bCs/>
        </w:rPr>
        <w:t xml:space="preserve"> E HEMOGO RIO VERDE</w:t>
      </w:r>
    </w:p>
    <w:tbl>
      <w:tblPr>
        <w:tblW w:w="9723" w:type="dxa"/>
        <w:tblLayout w:type="fixed"/>
        <w:tblCellMar>
          <w:left w:w="70" w:type="dxa"/>
          <w:right w:w="70" w:type="dxa"/>
        </w:tblCellMar>
        <w:tblLook w:val="04A0" w:firstRow="1" w:lastRow="0" w:firstColumn="1" w:lastColumn="0" w:noHBand="0" w:noVBand="1"/>
      </w:tblPr>
      <w:tblGrid>
        <w:gridCol w:w="1622"/>
        <w:gridCol w:w="674"/>
        <w:gridCol w:w="675"/>
        <w:gridCol w:w="674"/>
        <w:gridCol w:w="675"/>
        <w:gridCol w:w="674"/>
        <w:gridCol w:w="675"/>
        <w:gridCol w:w="674"/>
        <w:gridCol w:w="675"/>
        <w:gridCol w:w="674"/>
        <w:gridCol w:w="675"/>
        <w:gridCol w:w="674"/>
        <w:gridCol w:w="675"/>
        <w:gridCol w:w="7"/>
      </w:tblGrid>
      <w:tr w:rsidR="008029EB" w:rsidRPr="00D523D3" w14:paraId="578AD8EE" w14:textId="77777777" w:rsidTr="00827B2A">
        <w:trPr>
          <w:gridAfter w:val="1"/>
          <w:wAfter w:w="7" w:type="dxa"/>
          <w:trHeight w:val="231"/>
        </w:trPr>
        <w:tc>
          <w:tcPr>
            <w:tcW w:w="16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341ADF5"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BB49A0"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044CC1"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D01427B"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6055A1"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C1DF86"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A8EFF2"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09EFB4"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23DAF99"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8646F0"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15C5488"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E23BC19" w14:textId="0224E1BB"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BF3EAFD"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029EB" w:rsidRPr="00D523D3" w14:paraId="6BDE49D9" w14:textId="77777777" w:rsidTr="00997BC4">
        <w:trPr>
          <w:gridAfter w:val="1"/>
          <w:wAfter w:w="7" w:type="dxa"/>
          <w:trHeight w:val="428"/>
        </w:trPr>
        <w:tc>
          <w:tcPr>
            <w:tcW w:w="1622"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04B10765" w14:textId="77777777" w:rsidR="001C0BEF" w:rsidRPr="00D523D3" w:rsidRDefault="001C0BEF"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Ofertado</w:t>
            </w:r>
          </w:p>
        </w:tc>
        <w:tc>
          <w:tcPr>
            <w:tcW w:w="674" w:type="dxa"/>
            <w:tcBorders>
              <w:top w:val="single" w:sz="4" w:space="0" w:color="auto"/>
              <w:left w:val="nil"/>
              <w:bottom w:val="single" w:sz="4" w:space="0" w:color="auto"/>
              <w:right w:val="single" w:sz="4" w:space="0" w:color="auto"/>
            </w:tcBorders>
            <w:shd w:val="clear" w:color="F2F2F2" w:fill="FFFFFF"/>
            <w:noWrap/>
            <w:vAlign w:val="center"/>
          </w:tcPr>
          <w:p w14:paraId="16755482" w14:textId="1DD26F68" w:rsidR="001C0BEF" w:rsidRPr="00D523D3" w:rsidRDefault="00B76927"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1.246</w:t>
            </w:r>
          </w:p>
        </w:tc>
        <w:tc>
          <w:tcPr>
            <w:tcW w:w="675" w:type="dxa"/>
            <w:tcBorders>
              <w:top w:val="single" w:sz="4" w:space="0" w:color="auto"/>
              <w:left w:val="nil"/>
              <w:bottom w:val="single" w:sz="4" w:space="0" w:color="auto"/>
              <w:right w:val="single" w:sz="4" w:space="0" w:color="auto"/>
            </w:tcBorders>
            <w:shd w:val="clear" w:color="F2F2F2" w:fill="FFFFFF"/>
            <w:noWrap/>
            <w:vAlign w:val="center"/>
          </w:tcPr>
          <w:p w14:paraId="2E37B627" w14:textId="3E25A547" w:rsidR="001C0BEF" w:rsidRPr="00D523D3" w:rsidRDefault="00100708"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1.144</w:t>
            </w:r>
          </w:p>
        </w:tc>
        <w:tc>
          <w:tcPr>
            <w:tcW w:w="674" w:type="dxa"/>
            <w:tcBorders>
              <w:top w:val="single" w:sz="4" w:space="0" w:color="auto"/>
              <w:left w:val="nil"/>
              <w:bottom w:val="single" w:sz="4" w:space="0" w:color="auto"/>
              <w:right w:val="single" w:sz="4" w:space="0" w:color="auto"/>
            </w:tcBorders>
            <w:shd w:val="clear" w:color="F2F2F2" w:fill="FFFFFF"/>
            <w:noWrap/>
            <w:vAlign w:val="center"/>
          </w:tcPr>
          <w:p w14:paraId="2A53AF1D" w14:textId="7BF94424" w:rsidR="001C0BEF" w:rsidRPr="00D523D3" w:rsidRDefault="002275F1"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1.020</w:t>
            </w:r>
          </w:p>
        </w:tc>
        <w:tc>
          <w:tcPr>
            <w:tcW w:w="675" w:type="dxa"/>
            <w:tcBorders>
              <w:top w:val="single" w:sz="4" w:space="0" w:color="auto"/>
              <w:left w:val="nil"/>
              <w:bottom w:val="single" w:sz="4" w:space="0" w:color="auto"/>
              <w:right w:val="single" w:sz="4" w:space="0" w:color="auto"/>
            </w:tcBorders>
            <w:shd w:val="clear" w:color="F2F2F2" w:fill="FFFFFF"/>
            <w:noWrap/>
            <w:vAlign w:val="center"/>
          </w:tcPr>
          <w:p w14:paraId="6771C72C" w14:textId="0AF38BD3" w:rsidR="001C0BEF" w:rsidRPr="00D523D3" w:rsidRDefault="00D93378"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1.098</w:t>
            </w:r>
          </w:p>
        </w:tc>
        <w:tc>
          <w:tcPr>
            <w:tcW w:w="674" w:type="dxa"/>
            <w:tcBorders>
              <w:top w:val="single" w:sz="4" w:space="0" w:color="auto"/>
              <w:left w:val="nil"/>
              <w:bottom w:val="single" w:sz="4" w:space="0" w:color="auto"/>
              <w:right w:val="single" w:sz="4" w:space="0" w:color="auto"/>
            </w:tcBorders>
            <w:shd w:val="clear" w:color="F2F2F2" w:fill="FFFFFF"/>
            <w:noWrap/>
            <w:vAlign w:val="center"/>
          </w:tcPr>
          <w:p w14:paraId="12F2C272" w14:textId="7D09DC08" w:rsidR="001C0BEF" w:rsidRPr="00D523D3" w:rsidRDefault="000C1EDF"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r w:rsidR="00081F1E" w:rsidRPr="00D523D3">
              <w:rPr>
                <w:rFonts w:eastAsia="Times New Roman" w:cstheme="minorHAnsi"/>
                <w:color w:val="000000"/>
                <w:sz w:val="16"/>
                <w:szCs w:val="16"/>
                <w:lang w:eastAsia="pt-BR"/>
              </w:rPr>
              <w:t>360</w:t>
            </w:r>
          </w:p>
        </w:tc>
        <w:tc>
          <w:tcPr>
            <w:tcW w:w="675" w:type="dxa"/>
            <w:tcBorders>
              <w:top w:val="single" w:sz="4" w:space="0" w:color="auto"/>
              <w:left w:val="nil"/>
              <w:bottom w:val="single" w:sz="4" w:space="0" w:color="auto"/>
              <w:right w:val="single" w:sz="4" w:space="0" w:color="auto"/>
            </w:tcBorders>
            <w:shd w:val="clear" w:color="F2F2F2" w:fill="FFFFFF"/>
            <w:noWrap/>
            <w:vAlign w:val="center"/>
          </w:tcPr>
          <w:p w14:paraId="061A52A1" w14:textId="1EA21793" w:rsidR="001C0BEF" w:rsidRPr="00D523D3" w:rsidRDefault="00C21DD9"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1.240</w:t>
            </w:r>
          </w:p>
        </w:tc>
        <w:tc>
          <w:tcPr>
            <w:tcW w:w="674" w:type="dxa"/>
            <w:tcBorders>
              <w:top w:val="single" w:sz="4" w:space="0" w:color="auto"/>
              <w:left w:val="nil"/>
              <w:bottom w:val="single" w:sz="4" w:space="0" w:color="auto"/>
              <w:right w:val="single" w:sz="4" w:space="0" w:color="auto"/>
            </w:tcBorders>
            <w:shd w:val="clear" w:color="F2F2F2" w:fill="FFFFFF"/>
            <w:noWrap/>
            <w:vAlign w:val="center"/>
          </w:tcPr>
          <w:p w14:paraId="3AE09B58" w14:textId="4FB2E687" w:rsidR="001C0BEF" w:rsidRPr="00D523D3" w:rsidRDefault="004329A7"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r w:rsidR="00F27EF3" w:rsidRPr="00D523D3">
              <w:rPr>
                <w:rFonts w:eastAsia="Times New Roman" w:cstheme="minorHAnsi"/>
                <w:color w:val="000000"/>
                <w:sz w:val="16"/>
                <w:szCs w:val="16"/>
                <w:lang w:eastAsia="pt-BR"/>
              </w:rPr>
              <w:t>461</w:t>
            </w:r>
          </w:p>
        </w:tc>
        <w:tc>
          <w:tcPr>
            <w:tcW w:w="675" w:type="dxa"/>
            <w:tcBorders>
              <w:top w:val="single" w:sz="4" w:space="0" w:color="auto"/>
              <w:left w:val="nil"/>
              <w:bottom w:val="single" w:sz="4" w:space="0" w:color="auto"/>
              <w:right w:val="single" w:sz="4" w:space="0" w:color="auto"/>
            </w:tcBorders>
            <w:shd w:val="clear" w:color="F2F2F2" w:fill="FFFFFF"/>
            <w:noWrap/>
            <w:vAlign w:val="center"/>
          </w:tcPr>
          <w:p w14:paraId="55B442ED" w14:textId="6E9F5D86" w:rsidR="001C0BEF" w:rsidRPr="00D523D3" w:rsidRDefault="00A01742"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1.469</w:t>
            </w:r>
          </w:p>
        </w:tc>
        <w:tc>
          <w:tcPr>
            <w:tcW w:w="674" w:type="dxa"/>
            <w:tcBorders>
              <w:top w:val="single" w:sz="4" w:space="0" w:color="auto"/>
              <w:left w:val="nil"/>
              <w:bottom w:val="single" w:sz="4" w:space="0" w:color="auto"/>
              <w:right w:val="single" w:sz="4" w:space="0" w:color="auto"/>
            </w:tcBorders>
            <w:shd w:val="clear" w:color="F2F2F2" w:fill="FFFFFF"/>
            <w:noWrap/>
            <w:vAlign w:val="center"/>
          </w:tcPr>
          <w:p w14:paraId="7F7874A1" w14:textId="741EA8FE" w:rsidR="001C0BEF" w:rsidRPr="00D523D3" w:rsidRDefault="00A01742"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1.524</w:t>
            </w:r>
          </w:p>
        </w:tc>
        <w:tc>
          <w:tcPr>
            <w:tcW w:w="675" w:type="dxa"/>
            <w:tcBorders>
              <w:top w:val="single" w:sz="4" w:space="0" w:color="auto"/>
              <w:left w:val="nil"/>
              <w:bottom w:val="single" w:sz="4" w:space="0" w:color="auto"/>
              <w:right w:val="single" w:sz="4" w:space="0" w:color="auto"/>
            </w:tcBorders>
            <w:shd w:val="clear" w:color="F2F2F2" w:fill="FFFFFF"/>
            <w:vAlign w:val="center"/>
          </w:tcPr>
          <w:p w14:paraId="4B1F5254" w14:textId="2F82507A" w:rsidR="001C0BEF" w:rsidRPr="00D523D3" w:rsidRDefault="001C0BEF" w:rsidP="00FC52B3">
            <w:pPr>
              <w:spacing w:after="0" w:line="240" w:lineRule="auto"/>
              <w:jc w:val="center"/>
              <w:rPr>
                <w:rFonts w:eastAsia="Times New Roman" w:cstheme="minorHAnsi"/>
                <w:color w:val="000000"/>
                <w:sz w:val="16"/>
                <w:szCs w:val="16"/>
                <w:lang w:eastAsia="pt-BR"/>
              </w:rPr>
            </w:pPr>
          </w:p>
        </w:tc>
        <w:tc>
          <w:tcPr>
            <w:tcW w:w="674" w:type="dxa"/>
            <w:tcBorders>
              <w:top w:val="single" w:sz="4" w:space="0" w:color="auto"/>
              <w:left w:val="nil"/>
              <w:bottom w:val="single" w:sz="4" w:space="0" w:color="auto"/>
              <w:right w:val="single" w:sz="4" w:space="0" w:color="auto"/>
            </w:tcBorders>
            <w:shd w:val="clear" w:color="F2F2F2" w:fill="FFFFFF"/>
            <w:vAlign w:val="center"/>
          </w:tcPr>
          <w:p w14:paraId="0BA63484" w14:textId="2593BB39" w:rsidR="001C0BEF" w:rsidRPr="00D523D3" w:rsidRDefault="001C0BEF" w:rsidP="00FC52B3">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nil"/>
              <w:bottom w:val="single" w:sz="4" w:space="0" w:color="auto"/>
              <w:right w:val="single" w:sz="4" w:space="0" w:color="auto"/>
            </w:tcBorders>
            <w:shd w:val="clear" w:color="F2F2F2" w:fill="FFFFFF"/>
            <w:vAlign w:val="center"/>
          </w:tcPr>
          <w:p w14:paraId="023950D2" w14:textId="37ED4C45" w:rsidR="001C0BEF" w:rsidRPr="00D523D3" w:rsidRDefault="001C0BEF" w:rsidP="00FC52B3">
            <w:pPr>
              <w:spacing w:after="0" w:line="240" w:lineRule="auto"/>
              <w:jc w:val="center"/>
              <w:rPr>
                <w:rFonts w:eastAsia="Times New Roman" w:cstheme="minorHAnsi"/>
                <w:color w:val="000000"/>
                <w:sz w:val="16"/>
                <w:szCs w:val="16"/>
                <w:lang w:eastAsia="pt-BR"/>
              </w:rPr>
            </w:pPr>
          </w:p>
        </w:tc>
      </w:tr>
      <w:tr w:rsidR="001C0BEF" w:rsidRPr="00D523D3" w14:paraId="7241C4B7" w14:textId="77777777" w:rsidTr="00F365A5">
        <w:trPr>
          <w:trHeight w:val="170"/>
        </w:trPr>
        <w:tc>
          <w:tcPr>
            <w:tcW w:w="1622" w:type="dxa"/>
            <w:tcBorders>
              <w:top w:val="single" w:sz="4" w:space="0" w:color="auto"/>
              <w:left w:val="single" w:sz="8" w:space="0" w:color="auto"/>
              <w:bottom w:val="single" w:sz="4" w:space="0" w:color="auto"/>
              <w:right w:val="single" w:sz="8" w:space="0" w:color="auto"/>
            </w:tcBorders>
            <w:shd w:val="clear" w:color="auto" w:fill="008080"/>
            <w:vAlign w:val="center"/>
          </w:tcPr>
          <w:p w14:paraId="49C40790" w14:textId="6FFE48E5" w:rsidR="001C0BEF" w:rsidRPr="00D523D3" w:rsidRDefault="00F9404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101" w:type="dxa"/>
            <w:gridSpan w:val="13"/>
            <w:tcBorders>
              <w:top w:val="single" w:sz="8" w:space="0" w:color="auto"/>
              <w:left w:val="nil"/>
              <w:bottom w:val="single" w:sz="8" w:space="0" w:color="auto"/>
              <w:right w:val="single" w:sz="4" w:space="0" w:color="auto"/>
            </w:tcBorders>
            <w:shd w:val="clear" w:color="auto" w:fill="008080"/>
            <w:noWrap/>
            <w:vAlign w:val="center"/>
          </w:tcPr>
          <w:p w14:paraId="0063084B" w14:textId="7E928CA4" w:rsidR="001C0BEF" w:rsidRPr="00D523D3" w:rsidRDefault="001C0BEF"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r w:rsidR="00F27EF3" w:rsidRPr="00D523D3">
              <w:rPr>
                <w:rFonts w:eastAsia="Times New Roman" w:cstheme="minorHAnsi"/>
                <w:color w:val="FFFFFF" w:themeColor="background1"/>
                <w:sz w:val="16"/>
                <w:szCs w:val="16"/>
                <w:lang w:eastAsia="pt-BR"/>
              </w:rPr>
              <w:t>300</w:t>
            </w:r>
          </w:p>
        </w:tc>
      </w:tr>
      <w:tr w:rsidR="00B76927" w:rsidRPr="00D523D3" w14:paraId="67244F29" w14:textId="77777777" w:rsidTr="00F365A5">
        <w:trPr>
          <w:trHeight w:val="170"/>
        </w:trPr>
        <w:tc>
          <w:tcPr>
            <w:tcW w:w="1622" w:type="dxa"/>
            <w:tcBorders>
              <w:top w:val="single" w:sz="4" w:space="0" w:color="auto"/>
              <w:left w:val="single" w:sz="8" w:space="0" w:color="auto"/>
              <w:right w:val="single" w:sz="8" w:space="0" w:color="auto"/>
            </w:tcBorders>
            <w:shd w:val="clear" w:color="auto" w:fill="008080"/>
            <w:vAlign w:val="center"/>
          </w:tcPr>
          <w:p w14:paraId="2CA8F44D" w14:textId="186BD4DE" w:rsidR="00B76927" w:rsidRPr="00D523D3" w:rsidRDefault="00B76927"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101" w:type="dxa"/>
            <w:gridSpan w:val="13"/>
            <w:tcBorders>
              <w:top w:val="single" w:sz="8" w:space="0" w:color="auto"/>
              <w:left w:val="nil"/>
              <w:right w:val="single" w:sz="4" w:space="0" w:color="auto"/>
            </w:tcBorders>
            <w:shd w:val="clear" w:color="auto" w:fill="008080"/>
            <w:noWrap/>
            <w:vAlign w:val="center"/>
          </w:tcPr>
          <w:p w14:paraId="68B0F142" w14:textId="781AB7CB" w:rsidR="00B76927" w:rsidRPr="00D523D3" w:rsidRDefault="00B76927"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1.142</w:t>
            </w:r>
          </w:p>
        </w:tc>
      </w:tr>
      <w:tr w:rsidR="00804A5D" w:rsidRPr="00D523D3" w14:paraId="55C7993F" w14:textId="77777777" w:rsidTr="00FB1B7C">
        <w:trPr>
          <w:trHeight w:val="412"/>
        </w:trPr>
        <w:tc>
          <w:tcPr>
            <w:tcW w:w="9723" w:type="dxa"/>
            <w:gridSpan w:val="14"/>
            <w:shd w:val="clear" w:color="auto" w:fill="auto"/>
            <w:vAlign w:val="center"/>
          </w:tcPr>
          <w:p w14:paraId="79CD59AD" w14:textId="007765C7" w:rsidR="004329A7" w:rsidRPr="00D523D3" w:rsidRDefault="00FB1B7C" w:rsidP="00FC52B3">
            <w:pPr>
              <w:spacing w:after="0" w:line="240" w:lineRule="auto"/>
              <w:jc w:val="center"/>
              <w:rPr>
                <w:rFonts w:eastAsia="Times New Roman" w:cstheme="minorHAnsi"/>
                <w:color w:val="FFFFFF" w:themeColor="background1"/>
                <w:sz w:val="16"/>
                <w:szCs w:val="16"/>
                <w:lang w:eastAsia="pt-BR"/>
              </w:rPr>
            </w:pPr>
            <w:r w:rsidRPr="00D523D3">
              <w:rPr>
                <w:rFonts w:cstheme="minorHAnsi"/>
                <w:noProof/>
              </w:rPr>
              <w:drawing>
                <wp:anchor distT="0" distB="0" distL="114300" distR="114300" simplePos="0" relativeHeight="258963456" behindDoc="0" locked="0" layoutInCell="1" allowOverlap="1" wp14:anchorId="45770A04" wp14:editId="76238175">
                  <wp:simplePos x="0" y="0"/>
                  <wp:positionH relativeFrom="column">
                    <wp:posOffset>-62865</wp:posOffset>
                  </wp:positionH>
                  <wp:positionV relativeFrom="paragraph">
                    <wp:posOffset>88265</wp:posOffset>
                  </wp:positionV>
                  <wp:extent cx="6202045" cy="1769745"/>
                  <wp:effectExtent l="0" t="0" r="8255" b="1905"/>
                  <wp:wrapNone/>
                  <wp:docPr id="28" name="Gráfico 28">
                    <a:extLst xmlns:a="http://schemas.openxmlformats.org/drawingml/2006/main">
                      <a:ext uri="{FF2B5EF4-FFF2-40B4-BE49-F238E27FC236}">
                        <a16:creationId xmlns:a16="http://schemas.microsoft.com/office/drawing/2014/main" id="{00000000-0008-0000-0400-00004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p>
          <w:p w14:paraId="28F937E9" w14:textId="61D6974E" w:rsidR="004329A7" w:rsidRPr="00D523D3" w:rsidRDefault="004329A7" w:rsidP="00FC52B3">
            <w:pPr>
              <w:spacing w:after="0" w:line="240" w:lineRule="auto"/>
              <w:jc w:val="center"/>
              <w:rPr>
                <w:rFonts w:eastAsia="Times New Roman" w:cstheme="minorHAnsi"/>
                <w:color w:val="FFFFFF" w:themeColor="background1"/>
                <w:sz w:val="16"/>
                <w:szCs w:val="16"/>
                <w:lang w:eastAsia="pt-BR"/>
              </w:rPr>
            </w:pPr>
          </w:p>
          <w:p w14:paraId="415AD1F0" w14:textId="092B2692" w:rsidR="004329A7" w:rsidRPr="00D523D3" w:rsidRDefault="004329A7" w:rsidP="00FC52B3">
            <w:pPr>
              <w:spacing w:after="0" w:line="240" w:lineRule="auto"/>
              <w:jc w:val="center"/>
              <w:rPr>
                <w:rFonts w:eastAsia="Times New Roman" w:cstheme="minorHAnsi"/>
                <w:color w:val="FFFFFF" w:themeColor="background1"/>
                <w:sz w:val="16"/>
                <w:szCs w:val="16"/>
                <w:lang w:eastAsia="pt-BR"/>
              </w:rPr>
            </w:pPr>
          </w:p>
          <w:p w14:paraId="64451366" w14:textId="556FE0EC" w:rsidR="004329A7" w:rsidRPr="00D523D3" w:rsidRDefault="004329A7" w:rsidP="00FC52B3">
            <w:pPr>
              <w:spacing w:after="0" w:line="240" w:lineRule="auto"/>
              <w:jc w:val="center"/>
              <w:rPr>
                <w:rFonts w:eastAsia="Times New Roman" w:cstheme="minorHAnsi"/>
                <w:color w:val="FFFFFF" w:themeColor="background1"/>
                <w:sz w:val="16"/>
                <w:szCs w:val="16"/>
                <w:lang w:eastAsia="pt-BR"/>
              </w:rPr>
            </w:pPr>
          </w:p>
          <w:p w14:paraId="72D61C51" w14:textId="77777777" w:rsidR="00F365A5" w:rsidRPr="00D523D3" w:rsidRDefault="00F365A5" w:rsidP="00FC52B3">
            <w:pPr>
              <w:spacing w:after="0" w:line="240" w:lineRule="auto"/>
              <w:jc w:val="center"/>
              <w:rPr>
                <w:rFonts w:eastAsia="Times New Roman" w:cstheme="minorHAnsi"/>
                <w:color w:val="FFFFFF" w:themeColor="background1"/>
                <w:sz w:val="16"/>
                <w:szCs w:val="16"/>
                <w:lang w:eastAsia="pt-BR"/>
              </w:rPr>
            </w:pPr>
          </w:p>
          <w:p w14:paraId="5E34E16A" w14:textId="77777777" w:rsidR="00F365A5" w:rsidRPr="00D523D3" w:rsidRDefault="00F365A5" w:rsidP="00FC52B3">
            <w:pPr>
              <w:spacing w:after="0" w:line="240" w:lineRule="auto"/>
              <w:jc w:val="center"/>
              <w:rPr>
                <w:rFonts w:eastAsia="Times New Roman" w:cstheme="minorHAnsi"/>
                <w:color w:val="FFFFFF" w:themeColor="background1"/>
                <w:sz w:val="16"/>
                <w:szCs w:val="16"/>
                <w:lang w:eastAsia="pt-BR"/>
              </w:rPr>
            </w:pPr>
          </w:p>
          <w:p w14:paraId="1A7B6CD7" w14:textId="77777777" w:rsidR="00F365A5" w:rsidRPr="00D523D3" w:rsidRDefault="00F365A5" w:rsidP="00FC52B3">
            <w:pPr>
              <w:spacing w:after="0" w:line="240" w:lineRule="auto"/>
              <w:jc w:val="center"/>
              <w:rPr>
                <w:rFonts w:eastAsia="Times New Roman" w:cstheme="minorHAnsi"/>
                <w:color w:val="FFFFFF" w:themeColor="background1"/>
                <w:sz w:val="16"/>
                <w:szCs w:val="16"/>
                <w:lang w:eastAsia="pt-BR"/>
              </w:rPr>
            </w:pPr>
          </w:p>
          <w:p w14:paraId="26334BB0" w14:textId="77777777" w:rsidR="00F365A5" w:rsidRPr="00D523D3" w:rsidRDefault="00F365A5" w:rsidP="00FC52B3">
            <w:pPr>
              <w:spacing w:after="0" w:line="240" w:lineRule="auto"/>
              <w:jc w:val="center"/>
              <w:rPr>
                <w:rFonts w:eastAsia="Times New Roman" w:cstheme="minorHAnsi"/>
                <w:color w:val="FFFFFF" w:themeColor="background1"/>
                <w:sz w:val="16"/>
                <w:szCs w:val="16"/>
                <w:lang w:eastAsia="pt-BR"/>
              </w:rPr>
            </w:pPr>
          </w:p>
          <w:p w14:paraId="17AE53B5" w14:textId="77777777" w:rsidR="00F365A5" w:rsidRPr="00D523D3" w:rsidRDefault="00F365A5" w:rsidP="00FC52B3">
            <w:pPr>
              <w:spacing w:after="0" w:line="240" w:lineRule="auto"/>
              <w:jc w:val="center"/>
              <w:rPr>
                <w:rFonts w:eastAsia="Times New Roman" w:cstheme="minorHAnsi"/>
                <w:color w:val="FFFFFF" w:themeColor="background1"/>
                <w:sz w:val="16"/>
                <w:szCs w:val="16"/>
                <w:lang w:eastAsia="pt-BR"/>
              </w:rPr>
            </w:pPr>
          </w:p>
          <w:p w14:paraId="345C6695" w14:textId="40298D94" w:rsidR="00E72039" w:rsidRPr="00D523D3" w:rsidRDefault="00E72039" w:rsidP="00FC52B3">
            <w:pPr>
              <w:spacing w:after="0" w:line="240" w:lineRule="auto"/>
              <w:jc w:val="center"/>
              <w:rPr>
                <w:rFonts w:eastAsia="Times New Roman" w:cstheme="minorHAnsi"/>
                <w:color w:val="FFFFFF" w:themeColor="background1"/>
                <w:sz w:val="16"/>
                <w:szCs w:val="16"/>
                <w:lang w:eastAsia="pt-BR"/>
              </w:rPr>
            </w:pPr>
          </w:p>
          <w:p w14:paraId="19233D13" w14:textId="40A4FFBD" w:rsidR="00E72039" w:rsidRPr="00D523D3" w:rsidRDefault="00E72039" w:rsidP="00FC52B3">
            <w:pPr>
              <w:spacing w:after="0" w:line="240" w:lineRule="auto"/>
              <w:jc w:val="center"/>
              <w:rPr>
                <w:rFonts w:eastAsia="Times New Roman" w:cstheme="minorHAnsi"/>
                <w:color w:val="FFFFFF" w:themeColor="background1"/>
                <w:sz w:val="16"/>
                <w:szCs w:val="16"/>
                <w:lang w:eastAsia="pt-BR"/>
              </w:rPr>
            </w:pPr>
          </w:p>
          <w:p w14:paraId="06B24892" w14:textId="77777777" w:rsidR="00E72039" w:rsidRPr="00D523D3" w:rsidRDefault="00E72039" w:rsidP="00FC52B3">
            <w:pPr>
              <w:spacing w:after="0" w:line="240" w:lineRule="auto"/>
              <w:jc w:val="center"/>
              <w:rPr>
                <w:rFonts w:eastAsia="Times New Roman" w:cstheme="minorHAnsi"/>
                <w:color w:val="FFFFFF" w:themeColor="background1"/>
                <w:sz w:val="16"/>
                <w:szCs w:val="16"/>
                <w:lang w:eastAsia="pt-BR"/>
              </w:rPr>
            </w:pPr>
          </w:p>
          <w:p w14:paraId="33C4CEDD" w14:textId="5203F739" w:rsidR="00E72039" w:rsidRPr="00D523D3" w:rsidRDefault="00E72039" w:rsidP="00FC52B3">
            <w:pPr>
              <w:spacing w:after="0" w:line="240" w:lineRule="auto"/>
              <w:jc w:val="center"/>
              <w:rPr>
                <w:rFonts w:eastAsia="Times New Roman" w:cstheme="minorHAnsi"/>
                <w:color w:val="FFFFFF" w:themeColor="background1"/>
                <w:sz w:val="16"/>
                <w:szCs w:val="16"/>
                <w:lang w:eastAsia="pt-BR"/>
              </w:rPr>
            </w:pPr>
          </w:p>
          <w:p w14:paraId="0248E225" w14:textId="77777777" w:rsidR="00E72039" w:rsidRPr="00D523D3" w:rsidRDefault="00E72039" w:rsidP="00FC52B3">
            <w:pPr>
              <w:spacing w:after="0" w:line="240" w:lineRule="auto"/>
              <w:jc w:val="center"/>
              <w:rPr>
                <w:rFonts w:eastAsia="Times New Roman" w:cstheme="minorHAnsi"/>
                <w:color w:val="FFFFFF" w:themeColor="background1"/>
                <w:sz w:val="16"/>
                <w:szCs w:val="16"/>
                <w:lang w:eastAsia="pt-BR"/>
              </w:rPr>
            </w:pPr>
          </w:p>
          <w:p w14:paraId="7B786BAC" w14:textId="65763BB0" w:rsidR="004D5A7D" w:rsidRPr="00D523D3" w:rsidRDefault="004D5A7D" w:rsidP="00FC52B3">
            <w:pPr>
              <w:spacing w:after="0" w:line="240" w:lineRule="auto"/>
              <w:jc w:val="center"/>
              <w:rPr>
                <w:rFonts w:eastAsia="Times New Roman" w:cstheme="minorHAnsi"/>
                <w:color w:val="FFFFFF" w:themeColor="background1"/>
                <w:sz w:val="16"/>
                <w:szCs w:val="16"/>
                <w:lang w:eastAsia="pt-BR"/>
              </w:rPr>
            </w:pPr>
          </w:p>
        </w:tc>
      </w:tr>
    </w:tbl>
    <w:p w14:paraId="33C8339F" w14:textId="77777777" w:rsidR="003B1023" w:rsidRPr="00D523D3" w:rsidRDefault="003B1023" w:rsidP="002C5504">
      <w:pPr>
        <w:tabs>
          <w:tab w:val="left" w:pos="9923"/>
        </w:tabs>
        <w:spacing w:line="360" w:lineRule="auto"/>
        <w:ind w:right="-1"/>
        <w:jc w:val="both"/>
        <w:rPr>
          <w:rFonts w:cstheme="minorHAnsi"/>
        </w:rPr>
      </w:pPr>
    </w:p>
    <w:p w14:paraId="0D8DAD26" w14:textId="39E2F375" w:rsidR="003A3BC1" w:rsidRPr="00D523D3" w:rsidRDefault="00E554DA" w:rsidP="003A3BC1">
      <w:pPr>
        <w:pStyle w:val="Ttulo3"/>
        <w:spacing w:after="240"/>
        <w:ind w:right="232"/>
        <w:rPr>
          <w:rFonts w:asciiTheme="minorHAnsi" w:hAnsiTheme="minorHAnsi" w:cstheme="minorHAnsi"/>
          <w:b/>
          <w:bCs/>
          <w:color w:val="000000" w:themeColor="text1"/>
        </w:rPr>
      </w:pPr>
      <w:bookmarkStart w:id="53" w:name="_Toc171430618"/>
      <w:r w:rsidRPr="00D523D3">
        <w:rPr>
          <w:rFonts w:asciiTheme="minorHAnsi" w:hAnsiTheme="minorHAnsi" w:cstheme="minorHAnsi"/>
          <w:b/>
          <w:bCs/>
          <w:color w:val="000000" w:themeColor="text1"/>
        </w:rPr>
        <w:t>11.</w:t>
      </w:r>
      <w:r w:rsidR="00021EB3" w:rsidRPr="00D523D3">
        <w:rPr>
          <w:rFonts w:asciiTheme="minorHAnsi" w:hAnsiTheme="minorHAnsi" w:cstheme="minorHAnsi"/>
          <w:b/>
          <w:bCs/>
          <w:color w:val="000000" w:themeColor="text1"/>
        </w:rPr>
        <w:t>6</w:t>
      </w:r>
      <w:r w:rsidRPr="00D523D3">
        <w:rPr>
          <w:rFonts w:asciiTheme="minorHAnsi" w:hAnsiTheme="minorHAnsi" w:cstheme="minorHAnsi"/>
          <w:b/>
          <w:bCs/>
          <w:color w:val="000000" w:themeColor="text1"/>
        </w:rPr>
        <w:t>.</w:t>
      </w:r>
      <w:r w:rsidR="00021EB3" w:rsidRPr="00D523D3">
        <w:rPr>
          <w:rFonts w:asciiTheme="minorHAnsi" w:hAnsiTheme="minorHAnsi" w:cstheme="minorHAnsi"/>
          <w:b/>
          <w:bCs/>
          <w:color w:val="000000" w:themeColor="text1"/>
        </w:rPr>
        <w:t>7</w:t>
      </w:r>
      <w:r w:rsidRPr="00D523D3">
        <w:rPr>
          <w:rFonts w:asciiTheme="minorHAnsi" w:hAnsiTheme="minorHAnsi" w:cstheme="minorHAnsi"/>
          <w:b/>
          <w:bCs/>
          <w:color w:val="000000" w:themeColor="text1"/>
        </w:rPr>
        <w:t>. ASSISTÊNCIA AMBULATORIAL</w:t>
      </w:r>
      <w:bookmarkEnd w:id="53"/>
    </w:p>
    <w:tbl>
      <w:tblPr>
        <w:tblW w:w="9729" w:type="dxa"/>
        <w:tblInd w:w="-5" w:type="dxa"/>
        <w:tblLayout w:type="fixed"/>
        <w:tblCellMar>
          <w:left w:w="70" w:type="dxa"/>
          <w:right w:w="70" w:type="dxa"/>
        </w:tblCellMar>
        <w:tblLook w:val="04A0" w:firstRow="1" w:lastRow="0" w:firstColumn="1" w:lastColumn="0" w:noHBand="0" w:noVBand="1"/>
      </w:tblPr>
      <w:tblGrid>
        <w:gridCol w:w="2977"/>
        <w:gridCol w:w="562"/>
        <w:gridCol w:w="562"/>
        <w:gridCol w:w="562"/>
        <w:gridCol w:w="562"/>
        <w:gridCol w:w="562"/>
        <w:gridCol w:w="563"/>
        <w:gridCol w:w="562"/>
        <w:gridCol w:w="562"/>
        <w:gridCol w:w="562"/>
        <w:gridCol w:w="562"/>
        <w:gridCol w:w="562"/>
        <w:gridCol w:w="563"/>
        <w:gridCol w:w="6"/>
      </w:tblGrid>
      <w:tr w:rsidR="00A2375F" w:rsidRPr="00D523D3" w14:paraId="2B6F0F73" w14:textId="77777777" w:rsidTr="00BD5F4F">
        <w:trPr>
          <w:gridAfter w:val="1"/>
          <w:wAfter w:w="6" w:type="dxa"/>
          <w:trHeight w:val="275"/>
        </w:trPr>
        <w:tc>
          <w:tcPr>
            <w:tcW w:w="297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C2ADB5"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8EE2ED"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7A486B2"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D04A62"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C264C6"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A0CB3B"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A18553"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84BAC3" w14:textId="0F88BF42"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FD9D30"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8405D1"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1DFF26D"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7640EBA"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63" w:type="dxa"/>
            <w:tcBorders>
              <w:top w:val="single" w:sz="4" w:space="0" w:color="auto"/>
              <w:left w:val="single" w:sz="4" w:space="0" w:color="auto"/>
              <w:bottom w:val="single" w:sz="4" w:space="0" w:color="auto"/>
              <w:right w:val="single" w:sz="4" w:space="0" w:color="auto"/>
            </w:tcBorders>
            <w:shd w:val="clear" w:color="auto" w:fill="008080"/>
            <w:vAlign w:val="center"/>
          </w:tcPr>
          <w:p w14:paraId="7495A1DA" w14:textId="6E65E0DD" w:rsidR="00E554DA" w:rsidRPr="00D523D3" w:rsidRDefault="00C94DAB"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A2375F" w:rsidRPr="00D523D3" w14:paraId="31227339" w14:textId="77777777" w:rsidTr="00376683">
        <w:trPr>
          <w:gridAfter w:val="1"/>
          <w:wAfter w:w="6" w:type="dxa"/>
          <w:trHeight w:val="768"/>
        </w:trPr>
        <w:tc>
          <w:tcPr>
            <w:tcW w:w="2977"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5EB06DF1" w14:textId="6DDE5EE7" w:rsidR="00DD36BA" w:rsidRPr="00D523D3" w:rsidRDefault="00DD36BA" w:rsidP="00DD36B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Total de Aplicação de pró-coagulantes e medicamentos em pacientes com coagulopatias hereditárias e/ou hemoglobinopatias; Exames pré-</w:t>
            </w:r>
            <w:proofErr w:type="spellStart"/>
            <w:r w:rsidRPr="00D523D3">
              <w:rPr>
                <w:rFonts w:eastAsia="Times New Roman" w:cstheme="minorHAnsi"/>
                <w:color w:val="000000"/>
                <w:sz w:val="16"/>
                <w:szCs w:val="16"/>
                <w:lang w:eastAsia="pt-BR"/>
              </w:rPr>
              <w:t>transfusioinais</w:t>
            </w:r>
            <w:proofErr w:type="spellEnd"/>
            <w:r w:rsidRPr="00D523D3">
              <w:rPr>
                <w:rFonts w:eastAsia="Times New Roman" w:cstheme="minorHAnsi"/>
                <w:color w:val="000000"/>
                <w:sz w:val="16"/>
                <w:szCs w:val="16"/>
                <w:lang w:eastAsia="pt-BR"/>
              </w:rPr>
              <w:t xml:space="preserve"> I e II; Transfusão de Concentrado de plaquetas, concentrado de hemácias, crioprecipitado e concentrado de plasma fresco; Sangria terapêutica</w:t>
            </w:r>
            <w:r w:rsidR="002F611A" w:rsidRPr="00D523D3">
              <w:rPr>
                <w:rFonts w:eastAsia="Times New Roman" w:cstheme="minorHAnsi"/>
                <w:color w:val="000000"/>
                <w:sz w:val="16"/>
                <w:szCs w:val="16"/>
                <w:lang w:eastAsia="pt-BR"/>
              </w:rPr>
              <w:t>.</w:t>
            </w:r>
          </w:p>
        </w:tc>
        <w:tc>
          <w:tcPr>
            <w:tcW w:w="562" w:type="dxa"/>
            <w:tcBorders>
              <w:top w:val="single" w:sz="4" w:space="0" w:color="auto"/>
              <w:left w:val="nil"/>
              <w:bottom w:val="single" w:sz="4" w:space="0" w:color="auto"/>
              <w:right w:val="single" w:sz="4" w:space="0" w:color="auto"/>
            </w:tcBorders>
            <w:shd w:val="clear" w:color="F2F2F2" w:fill="FFFFFF"/>
            <w:noWrap/>
            <w:vAlign w:val="center"/>
          </w:tcPr>
          <w:p w14:paraId="3176951D" w14:textId="1B1609D7" w:rsidR="00DD36BA" w:rsidRPr="00D523D3" w:rsidRDefault="00466F70" w:rsidP="00DD36BA">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268</w:t>
            </w:r>
          </w:p>
        </w:tc>
        <w:tc>
          <w:tcPr>
            <w:tcW w:w="562" w:type="dxa"/>
            <w:tcBorders>
              <w:top w:val="single" w:sz="4" w:space="0" w:color="auto"/>
              <w:left w:val="nil"/>
              <w:bottom w:val="single" w:sz="4" w:space="0" w:color="auto"/>
              <w:right w:val="single" w:sz="4" w:space="0" w:color="auto"/>
            </w:tcBorders>
            <w:shd w:val="clear" w:color="F2F2F2" w:fill="FFFFFF"/>
            <w:noWrap/>
            <w:vAlign w:val="center"/>
          </w:tcPr>
          <w:p w14:paraId="2D4335DB" w14:textId="59390BD2" w:rsidR="00DD36BA" w:rsidRPr="00D523D3" w:rsidRDefault="00100708" w:rsidP="00DD36BA">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3</w:t>
            </w:r>
            <w:r w:rsidR="00EF5125" w:rsidRPr="00D523D3">
              <w:rPr>
                <w:rFonts w:eastAsia="Times New Roman" w:cstheme="minorHAnsi"/>
                <w:color w:val="000000"/>
                <w:sz w:val="18"/>
                <w:szCs w:val="18"/>
                <w:lang w:eastAsia="pt-BR"/>
              </w:rPr>
              <w:t>05</w:t>
            </w:r>
          </w:p>
        </w:tc>
        <w:tc>
          <w:tcPr>
            <w:tcW w:w="562" w:type="dxa"/>
            <w:tcBorders>
              <w:top w:val="single" w:sz="4" w:space="0" w:color="auto"/>
              <w:left w:val="nil"/>
              <w:bottom w:val="single" w:sz="4" w:space="0" w:color="auto"/>
              <w:right w:val="single" w:sz="4" w:space="0" w:color="auto"/>
            </w:tcBorders>
            <w:shd w:val="clear" w:color="F2F2F2" w:fill="FFFFFF"/>
            <w:noWrap/>
            <w:vAlign w:val="center"/>
          </w:tcPr>
          <w:p w14:paraId="0675CE81" w14:textId="02631C24" w:rsidR="00DD36BA" w:rsidRPr="00D523D3" w:rsidRDefault="00DF0EAF" w:rsidP="00DD36BA">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2</w:t>
            </w:r>
            <w:r w:rsidR="00CF5269" w:rsidRPr="00D523D3">
              <w:rPr>
                <w:rFonts w:eastAsia="Times New Roman" w:cstheme="minorHAnsi"/>
                <w:color w:val="000000"/>
                <w:sz w:val="18"/>
                <w:szCs w:val="18"/>
                <w:lang w:eastAsia="pt-BR"/>
              </w:rPr>
              <w:t>38</w:t>
            </w:r>
          </w:p>
        </w:tc>
        <w:tc>
          <w:tcPr>
            <w:tcW w:w="562" w:type="dxa"/>
            <w:tcBorders>
              <w:top w:val="single" w:sz="4" w:space="0" w:color="auto"/>
              <w:left w:val="nil"/>
              <w:bottom w:val="single" w:sz="4" w:space="0" w:color="auto"/>
              <w:right w:val="single" w:sz="4" w:space="0" w:color="auto"/>
            </w:tcBorders>
            <w:shd w:val="clear" w:color="F2F2F2" w:fill="FFFFFF"/>
            <w:noWrap/>
            <w:vAlign w:val="center"/>
          </w:tcPr>
          <w:p w14:paraId="707FEA53" w14:textId="7908AF10" w:rsidR="00DD36BA" w:rsidRPr="00D523D3" w:rsidRDefault="00CF5269" w:rsidP="00DD36BA">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311</w:t>
            </w:r>
          </w:p>
        </w:tc>
        <w:tc>
          <w:tcPr>
            <w:tcW w:w="562" w:type="dxa"/>
            <w:tcBorders>
              <w:top w:val="single" w:sz="4" w:space="0" w:color="auto"/>
              <w:left w:val="nil"/>
              <w:bottom w:val="single" w:sz="4" w:space="0" w:color="auto"/>
              <w:right w:val="single" w:sz="4" w:space="0" w:color="auto"/>
            </w:tcBorders>
            <w:shd w:val="clear" w:color="F2F2F2" w:fill="FFFFFF"/>
            <w:noWrap/>
            <w:vAlign w:val="center"/>
          </w:tcPr>
          <w:p w14:paraId="764D6C95" w14:textId="329E888C" w:rsidR="00DD36BA" w:rsidRPr="00D523D3" w:rsidRDefault="001B4B80" w:rsidP="00DD36BA">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326</w:t>
            </w:r>
          </w:p>
        </w:tc>
        <w:tc>
          <w:tcPr>
            <w:tcW w:w="563" w:type="dxa"/>
            <w:tcBorders>
              <w:top w:val="single" w:sz="4" w:space="0" w:color="auto"/>
              <w:left w:val="nil"/>
              <w:bottom w:val="single" w:sz="4" w:space="0" w:color="auto"/>
              <w:right w:val="single" w:sz="4" w:space="0" w:color="auto"/>
            </w:tcBorders>
            <w:shd w:val="clear" w:color="F2F2F2" w:fill="FFFFFF"/>
            <w:noWrap/>
            <w:vAlign w:val="center"/>
          </w:tcPr>
          <w:p w14:paraId="134B88D7" w14:textId="202369AF" w:rsidR="00DD36BA" w:rsidRPr="00D523D3" w:rsidRDefault="0024423A" w:rsidP="00DD36BA">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282</w:t>
            </w:r>
          </w:p>
        </w:tc>
        <w:tc>
          <w:tcPr>
            <w:tcW w:w="562" w:type="dxa"/>
            <w:tcBorders>
              <w:top w:val="single" w:sz="4" w:space="0" w:color="auto"/>
              <w:left w:val="nil"/>
              <w:bottom w:val="single" w:sz="4" w:space="0" w:color="auto"/>
              <w:right w:val="single" w:sz="4" w:space="0" w:color="auto"/>
            </w:tcBorders>
            <w:shd w:val="clear" w:color="F2F2F2" w:fill="FFFFFF"/>
            <w:noWrap/>
            <w:vAlign w:val="center"/>
          </w:tcPr>
          <w:p w14:paraId="53CD6B8F" w14:textId="140ED450" w:rsidR="00DD36BA" w:rsidRPr="00D523D3" w:rsidRDefault="00A81FD1" w:rsidP="00DD36BA">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269</w:t>
            </w:r>
          </w:p>
        </w:tc>
        <w:tc>
          <w:tcPr>
            <w:tcW w:w="562" w:type="dxa"/>
            <w:tcBorders>
              <w:top w:val="single" w:sz="4" w:space="0" w:color="auto"/>
              <w:left w:val="nil"/>
              <w:bottom w:val="single" w:sz="4" w:space="0" w:color="auto"/>
              <w:right w:val="single" w:sz="4" w:space="0" w:color="auto"/>
            </w:tcBorders>
            <w:shd w:val="clear" w:color="F2F2F2" w:fill="FFFFFF"/>
            <w:noWrap/>
            <w:vAlign w:val="center"/>
          </w:tcPr>
          <w:p w14:paraId="0AA4236C" w14:textId="4DEC5950" w:rsidR="00DD36BA" w:rsidRPr="00D523D3" w:rsidRDefault="0068503E" w:rsidP="00B60912">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286</w:t>
            </w:r>
          </w:p>
        </w:tc>
        <w:tc>
          <w:tcPr>
            <w:tcW w:w="562" w:type="dxa"/>
            <w:tcBorders>
              <w:top w:val="single" w:sz="4" w:space="0" w:color="auto"/>
              <w:left w:val="nil"/>
              <w:bottom w:val="single" w:sz="4" w:space="0" w:color="auto"/>
              <w:right w:val="single" w:sz="4" w:space="0" w:color="auto"/>
            </w:tcBorders>
            <w:shd w:val="clear" w:color="F2F2F2" w:fill="FFFFFF"/>
            <w:noWrap/>
            <w:vAlign w:val="center"/>
          </w:tcPr>
          <w:p w14:paraId="55EF8AE0" w14:textId="0EF357FC" w:rsidR="00DD36BA" w:rsidRPr="00D523D3" w:rsidRDefault="00964BA3" w:rsidP="00462662">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232</w:t>
            </w:r>
          </w:p>
        </w:tc>
        <w:tc>
          <w:tcPr>
            <w:tcW w:w="562" w:type="dxa"/>
            <w:tcBorders>
              <w:top w:val="single" w:sz="4" w:space="0" w:color="auto"/>
              <w:left w:val="nil"/>
              <w:bottom w:val="single" w:sz="4" w:space="0" w:color="auto"/>
              <w:right w:val="single" w:sz="4" w:space="0" w:color="auto"/>
            </w:tcBorders>
            <w:shd w:val="clear" w:color="F2F2F2" w:fill="FFFFFF"/>
            <w:vAlign w:val="center"/>
          </w:tcPr>
          <w:p w14:paraId="61AF8665" w14:textId="7CF7B50B" w:rsidR="00DD36BA" w:rsidRPr="00D523D3" w:rsidRDefault="00DD36BA" w:rsidP="00FE2810">
            <w:pPr>
              <w:spacing w:after="0" w:line="240" w:lineRule="auto"/>
              <w:jc w:val="center"/>
              <w:rPr>
                <w:rFonts w:eastAsia="Times New Roman" w:cstheme="minorHAnsi"/>
                <w:color w:val="000000"/>
                <w:sz w:val="18"/>
                <w:szCs w:val="18"/>
                <w:lang w:eastAsia="pt-BR"/>
              </w:rPr>
            </w:pPr>
          </w:p>
        </w:tc>
        <w:tc>
          <w:tcPr>
            <w:tcW w:w="562" w:type="dxa"/>
            <w:tcBorders>
              <w:top w:val="single" w:sz="4" w:space="0" w:color="auto"/>
              <w:left w:val="nil"/>
              <w:bottom w:val="single" w:sz="4" w:space="0" w:color="auto"/>
              <w:right w:val="single" w:sz="4" w:space="0" w:color="auto"/>
            </w:tcBorders>
            <w:shd w:val="clear" w:color="F2F2F2" w:fill="FFFFFF"/>
            <w:vAlign w:val="center"/>
          </w:tcPr>
          <w:p w14:paraId="25C3B46C" w14:textId="7EF0F519" w:rsidR="00DD36BA" w:rsidRPr="00D523D3" w:rsidRDefault="00DD36BA" w:rsidP="00E236EE">
            <w:pPr>
              <w:spacing w:after="0" w:line="240" w:lineRule="auto"/>
              <w:jc w:val="center"/>
              <w:rPr>
                <w:rFonts w:eastAsia="Times New Roman" w:cstheme="minorHAnsi"/>
                <w:color w:val="000000"/>
                <w:sz w:val="18"/>
                <w:szCs w:val="18"/>
                <w:lang w:eastAsia="pt-BR"/>
              </w:rPr>
            </w:pPr>
          </w:p>
        </w:tc>
        <w:tc>
          <w:tcPr>
            <w:tcW w:w="563" w:type="dxa"/>
            <w:tcBorders>
              <w:top w:val="single" w:sz="4" w:space="0" w:color="auto"/>
              <w:left w:val="nil"/>
              <w:bottom w:val="single" w:sz="4" w:space="0" w:color="auto"/>
              <w:right w:val="single" w:sz="4" w:space="0" w:color="auto"/>
            </w:tcBorders>
            <w:shd w:val="clear" w:color="F2F2F2" w:fill="FFFFFF"/>
            <w:vAlign w:val="center"/>
          </w:tcPr>
          <w:p w14:paraId="5FED6401" w14:textId="120257DA" w:rsidR="00DD36BA" w:rsidRPr="00D523D3" w:rsidRDefault="00DD36BA" w:rsidP="00A2375F">
            <w:pPr>
              <w:spacing w:after="0" w:line="240" w:lineRule="auto"/>
              <w:jc w:val="center"/>
              <w:rPr>
                <w:rFonts w:eastAsia="Times New Roman" w:cstheme="minorHAnsi"/>
                <w:color w:val="000000"/>
                <w:sz w:val="18"/>
                <w:szCs w:val="18"/>
                <w:lang w:eastAsia="pt-BR"/>
              </w:rPr>
            </w:pPr>
          </w:p>
        </w:tc>
      </w:tr>
      <w:tr w:rsidR="00DD36BA" w:rsidRPr="00D523D3" w14:paraId="49E73490" w14:textId="77777777" w:rsidTr="00376683">
        <w:trPr>
          <w:trHeight w:val="97"/>
        </w:trPr>
        <w:tc>
          <w:tcPr>
            <w:tcW w:w="2977" w:type="dxa"/>
            <w:tcBorders>
              <w:top w:val="single" w:sz="4" w:space="0" w:color="auto"/>
              <w:left w:val="single" w:sz="8" w:space="0" w:color="auto"/>
              <w:bottom w:val="single" w:sz="4" w:space="0" w:color="auto"/>
              <w:right w:val="single" w:sz="8" w:space="0" w:color="auto"/>
            </w:tcBorders>
            <w:shd w:val="clear" w:color="auto" w:fill="008080"/>
            <w:vAlign w:val="center"/>
          </w:tcPr>
          <w:p w14:paraId="11AB2B06" w14:textId="7E1AEECA" w:rsidR="00DD36BA" w:rsidRPr="00D523D3" w:rsidRDefault="00DD36BA" w:rsidP="00DD36B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752" w:type="dxa"/>
            <w:gridSpan w:val="13"/>
            <w:tcBorders>
              <w:top w:val="single" w:sz="8" w:space="0" w:color="auto"/>
              <w:left w:val="nil"/>
              <w:bottom w:val="single" w:sz="8" w:space="0" w:color="auto"/>
              <w:right w:val="single" w:sz="4" w:space="0" w:color="auto"/>
            </w:tcBorders>
            <w:shd w:val="clear" w:color="auto" w:fill="008080"/>
            <w:noWrap/>
            <w:vAlign w:val="center"/>
          </w:tcPr>
          <w:p w14:paraId="6E9E4C6F" w14:textId="76EA2D3F" w:rsidR="00DD36BA" w:rsidRPr="00D523D3" w:rsidRDefault="00DD36BA" w:rsidP="00DD36B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466F70" w:rsidRPr="00D523D3" w14:paraId="4A1AC82E" w14:textId="77777777" w:rsidTr="00376683">
        <w:trPr>
          <w:trHeight w:val="163"/>
        </w:trPr>
        <w:tc>
          <w:tcPr>
            <w:tcW w:w="2977" w:type="dxa"/>
            <w:tcBorders>
              <w:top w:val="single" w:sz="4" w:space="0" w:color="auto"/>
              <w:left w:val="single" w:sz="8" w:space="0" w:color="auto"/>
              <w:right w:val="single" w:sz="8" w:space="0" w:color="auto"/>
            </w:tcBorders>
            <w:shd w:val="clear" w:color="auto" w:fill="008080"/>
            <w:vAlign w:val="center"/>
          </w:tcPr>
          <w:p w14:paraId="3FAC9B80" w14:textId="2874B0AC" w:rsidR="00466F70" w:rsidRPr="00D523D3" w:rsidRDefault="00466F70" w:rsidP="00DD36B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752" w:type="dxa"/>
            <w:gridSpan w:val="13"/>
            <w:tcBorders>
              <w:top w:val="single" w:sz="8" w:space="0" w:color="auto"/>
              <w:left w:val="nil"/>
              <w:right w:val="single" w:sz="4" w:space="0" w:color="auto"/>
            </w:tcBorders>
            <w:shd w:val="clear" w:color="auto" w:fill="008080"/>
            <w:noWrap/>
            <w:vAlign w:val="center"/>
          </w:tcPr>
          <w:p w14:paraId="5BD65F81" w14:textId="2986D854" w:rsidR="00466F70" w:rsidRPr="00D523D3" w:rsidRDefault="00466F70" w:rsidP="00DD36B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244</w:t>
            </w:r>
          </w:p>
        </w:tc>
      </w:tr>
      <w:tr w:rsidR="00513667" w:rsidRPr="00D523D3" w14:paraId="25D5065D" w14:textId="77777777" w:rsidTr="002934D4">
        <w:trPr>
          <w:trHeight w:val="394"/>
        </w:trPr>
        <w:tc>
          <w:tcPr>
            <w:tcW w:w="9729" w:type="dxa"/>
            <w:gridSpan w:val="14"/>
            <w:shd w:val="clear" w:color="auto" w:fill="auto"/>
            <w:vAlign w:val="center"/>
          </w:tcPr>
          <w:p w14:paraId="64402CAC" w14:textId="0DC3BF58" w:rsidR="00F2171C" w:rsidRPr="00D523D3" w:rsidRDefault="002934D4" w:rsidP="00DD36BA">
            <w:pPr>
              <w:spacing w:after="0" w:line="240" w:lineRule="auto"/>
              <w:jc w:val="center"/>
              <w:rPr>
                <w:rFonts w:eastAsia="Times New Roman" w:cstheme="minorHAnsi"/>
                <w:color w:val="FFFFFF" w:themeColor="background1"/>
                <w:sz w:val="16"/>
                <w:szCs w:val="16"/>
                <w:lang w:eastAsia="pt-BR"/>
              </w:rPr>
            </w:pPr>
            <w:r w:rsidRPr="00D523D3">
              <w:rPr>
                <w:rFonts w:cstheme="minorHAnsi"/>
                <w:noProof/>
              </w:rPr>
              <w:drawing>
                <wp:anchor distT="0" distB="0" distL="114300" distR="114300" simplePos="0" relativeHeight="258964480" behindDoc="0" locked="0" layoutInCell="1" allowOverlap="1" wp14:anchorId="29904912" wp14:editId="6362FEF2">
                  <wp:simplePos x="0" y="0"/>
                  <wp:positionH relativeFrom="column">
                    <wp:posOffset>-77470</wp:posOffset>
                  </wp:positionH>
                  <wp:positionV relativeFrom="paragraph">
                    <wp:posOffset>67310</wp:posOffset>
                  </wp:positionV>
                  <wp:extent cx="6217920" cy="1725930"/>
                  <wp:effectExtent l="0" t="0" r="0" b="7620"/>
                  <wp:wrapNone/>
                  <wp:docPr id="30" name="Gráfico 30">
                    <a:extLst xmlns:a="http://schemas.openxmlformats.org/drawingml/2006/main">
                      <a:ext uri="{FF2B5EF4-FFF2-40B4-BE49-F238E27FC236}">
                        <a16:creationId xmlns:a16="http://schemas.microsoft.com/office/drawing/2014/main" id="{00000000-0008-0000-0400-00004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margin">
                    <wp14:pctHeight>0</wp14:pctHeight>
                  </wp14:sizeRelV>
                </wp:anchor>
              </w:drawing>
            </w:r>
          </w:p>
          <w:p w14:paraId="1FC2A230" w14:textId="19F538D9" w:rsidR="00F2171C" w:rsidRPr="00D523D3" w:rsidRDefault="00F2171C" w:rsidP="00DD36BA">
            <w:pPr>
              <w:spacing w:after="0" w:line="240" w:lineRule="auto"/>
              <w:jc w:val="center"/>
              <w:rPr>
                <w:rFonts w:eastAsia="Times New Roman" w:cstheme="minorHAnsi"/>
                <w:color w:val="FFFFFF" w:themeColor="background1"/>
                <w:sz w:val="16"/>
                <w:szCs w:val="16"/>
                <w:lang w:eastAsia="pt-BR"/>
              </w:rPr>
            </w:pPr>
          </w:p>
          <w:p w14:paraId="4C1ABF66" w14:textId="4A4BB898" w:rsidR="00DB42EA" w:rsidRPr="00D523D3" w:rsidRDefault="00DB42EA" w:rsidP="00DD36BA">
            <w:pPr>
              <w:spacing w:after="0" w:line="240" w:lineRule="auto"/>
              <w:jc w:val="center"/>
              <w:rPr>
                <w:rFonts w:eastAsia="Times New Roman" w:cstheme="minorHAnsi"/>
                <w:color w:val="FFFFFF" w:themeColor="background1"/>
                <w:sz w:val="16"/>
                <w:szCs w:val="16"/>
                <w:lang w:eastAsia="pt-BR"/>
              </w:rPr>
            </w:pPr>
          </w:p>
          <w:p w14:paraId="31C63B28" w14:textId="32CE9531" w:rsidR="001A317C" w:rsidRPr="00D523D3" w:rsidRDefault="001A317C" w:rsidP="00DD36BA">
            <w:pPr>
              <w:spacing w:after="0" w:line="240" w:lineRule="auto"/>
              <w:jc w:val="center"/>
              <w:rPr>
                <w:rFonts w:eastAsia="Times New Roman" w:cstheme="minorHAnsi"/>
                <w:color w:val="FFFFFF" w:themeColor="background1"/>
                <w:sz w:val="16"/>
                <w:szCs w:val="16"/>
                <w:lang w:eastAsia="pt-BR"/>
              </w:rPr>
            </w:pPr>
          </w:p>
          <w:p w14:paraId="3036D92F" w14:textId="77777777" w:rsidR="001A317C" w:rsidRPr="00D523D3" w:rsidRDefault="001A317C" w:rsidP="00DD36BA">
            <w:pPr>
              <w:spacing w:after="0" w:line="240" w:lineRule="auto"/>
              <w:jc w:val="center"/>
              <w:rPr>
                <w:rFonts w:eastAsia="Times New Roman" w:cstheme="minorHAnsi"/>
                <w:color w:val="FFFFFF" w:themeColor="background1"/>
                <w:sz w:val="16"/>
                <w:szCs w:val="16"/>
                <w:lang w:eastAsia="pt-BR"/>
              </w:rPr>
            </w:pPr>
          </w:p>
          <w:p w14:paraId="2575D875" w14:textId="5A15E335" w:rsidR="001A317C" w:rsidRPr="00D523D3" w:rsidRDefault="001A317C" w:rsidP="00DD36BA">
            <w:pPr>
              <w:spacing w:after="0" w:line="240" w:lineRule="auto"/>
              <w:jc w:val="center"/>
              <w:rPr>
                <w:rFonts w:eastAsia="Times New Roman" w:cstheme="minorHAnsi"/>
                <w:color w:val="FFFFFF" w:themeColor="background1"/>
                <w:sz w:val="16"/>
                <w:szCs w:val="16"/>
                <w:lang w:eastAsia="pt-BR"/>
              </w:rPr>
            </w:pPr>
          </w:p>
          <w:p w14:paraId="0791CBF5" w14:textId="77777777" w:rsidR="001A317C" w:rsidRPr="00D523D3" w:rsidRDefault="001A317C" w:rsidP="00DD36BA">
            <w:pPr>
              <w:spacing w:after="0" w:line="240" w:lineRule="auto"/>
              <w:jc w:val="center"/>
              <w:rPr>
                <w:rFonts w:eastAsia="Times New Roman" w:cstheme="minorHAnsi"/>
                <w:color w:val="FFFFFF" w:themeColor="background1"/>
                <w:sz w:val="16"/>
                <w:szCs w:val="16"/>
                <w:lang w:eastAsia="pt-BR"/>
              </w:rPr>
            </w:pPr>
          </w:p>
          <w:p w14:paraId="538F1760" w14:textId="73F3D31C" w:rsidR="003A3BC1" w:rsidRPr="00D523D3" w:rsidRDefault="003A3BC1" w:rsidP="00DD36BA">
            <w:pPr>
              <w:spacing w:after="0" w:line="240" w:lineRule="auto"/>
              <w:jc w:val="center"/>
              <w:rPr>
                <w:rFonts w:eastAsia="Times New Roman" w:cstheme="minorHAnsi"/>
                <w:color w:val="FFFFFF" w:themeColor="background1"/>
                <w:sz w:val="16"/>
                <w:szCs w:val="16"/>
                <w:lang w:eastAsia="pt-BR"/>
              </w:rPr>
            </w:pPr>
          </w:p>
          <w:p w14:paraId="68C48814" w14:textId="405D0F48" w:rsidR="003A3BC1" w:rsidRPr="00D523D3" w:rsidRDefault="003A3BC1" w:rsidP="00DD36BA">
            <w:pPr>
              <w:spacing w:after="0" w:line="240" w:lineRule="auto"/>
              <w:jc w:val="center"/>
              <w:rPr>
                <w:rFonts w:eastAsia="Times New Roman" w:cstheme="minorHAnsi"/>
                <w:color w:val="FFFFFF" w:themeColor="background1"/>
                <w:sz w:val="16"/>
                <w:szCs w:val="16"/>
                <w:lang w:eastAsia="pt-BR"/>
              </w:rPr>
            </w:pPr>
          </w:p>
          <w:p w14:paraId="39ACDE52" w14:textId="79595D8F" w:rsidR="00DB42EA" w:rsidRPr="00D523D3" w:rsidRDefault="00DB42EA" w:rsidP="00DD36BA">
            <w:pPr>
              <w:spacing w:after="0" w:line="240" w:lineRule="auto"/>
              <w:jc w:val="center"/>
              <w:rPr>
                <w:rFonts w:eastAsia="Times New Roman" w:cstheme="minorHAnsi"/>
                <w:color w:val="FFFFFF" w:themeColor="background1"/>
                <w:sz w:val="16"/>
                <w:szCs w:val="16"/>
                <w:lang w:eastAsia="pt-BR"/>
              </w:rPr>
            </w:pPr>
          </w:p>
          <w:p w14:paraId="36923442" w14:textId="0949CA38" w:rsidR="00DB42EA" w:rsidRPr="00D523D3" w:rsidRDefault="00DB42EA" w:rsidP="00DD36BA">
            <w:pPr>
              <w:spacing w:after="0" w:line="240" w:lineRule="auto"/>
              <w:jc w:val="center"/>
              <w:rPr>
                <w:rFonts w:eastAsia="Times New Roman" w:cstheme="minorHAnsi"/>
                <w:color w:val="FFFFFF" w:themeColor="background1"/>
                <w:sz w:val="16"/>
                <w:szCs w:val="16"/>
                <w:lang w:eastAsia="pt-BR"/>
              </w:rPr>
            </w:pPr>
          </w:p>
          <w:p w14:paraId="5F5BE88F" w14:textId="60A7FA88" w:rsidR="00DB42EA" w:rsidRPr="00D523D3" w:rsidRDefault="00DB42EA" w:rsidP="008029EB">
            <w:pPr>
              <w:spacing w:after="0" w:line="240" w:lineRule="auto"/>
              <w:rPr>
                <w:rFonts w:eastAsia="Times New Roman" w:cstheme="minorHAnsi"/>
                <w:color w:val="FFFFFF" w:themeColor="background1"/>
                <w:sz w:val="16"/>
                <w:szCs w:val="16"/>
                <w:lang w:eastAsia="pt-BR"/>
              </w:rPr>
            </w:pPr>
          </w:p>
          <w:p w14:paraId="36DBB5AA" w14:textId="67C807E5" w:rsidR="00513667" w:rsidRPr="00D523D3" w:rsidRDefault="00513667" w:rsidP="00DB42EA">
            <w:pPr>
              <w:spacing w:after="0" w:line="240" w:lineRule="auto"/>
              <w:rPr>
                <w:rFonts w:eastAsia="Times New Roman" w:cstheme="minorHAnsi"/>
                <w:color w:val="FFFFFF" w:themeColor="background1"/>
                <w:sz w:val="16"/>
                <w:szCs w:val="16"/>
                <w:lang w:eastAsia="pt-BR"/>
              </w:rPr>
            </w:pPr>
          </w:p>
        </w:tc>
      </w:tr>
      <w:tr w:rsidR="003A3BC1" w:rsidRPr="00D523D3" w14:paraId="4EA9D8CF" w14:textId="77777777" w:rsidTr="00376683">
        <w:trPr>
          <w:trHeight w:val="394"/>
        </w:trPr>
        <w:tc>
          <w:tcPr>
            <w:tcW w:w="9729" w:type="dxa"/>
            <w:gridSpan w:val="14"/>
            <w:shd w:val="clear" w:color="auto" w:fill="auto"/>
            <w:vAlign w:val="center"/>
          </w:tcPr>
          <w:p w14:paraId="28861EB5" w14:textId="60E0E3E2" w:rsidR="003A3BC1" w:rsidRPr="00D523D3" w:rsidRDefault="003A3BC1" w:rsidP="00BA01D7">
            <w:pPr>
              <w:spacing w:after="0" w:line="240" w:lineRule="auto"/>
              <w:rPr>
                <w:rFonts w:eastAsia="Times New Roman" w:cstheme="minorHAnsi"/>
                <w:color w:val="FFFFFF" w:themeColor="background1"/>
                <w:sz w:val="16"/>
                <w:szCs w:val="16"/>
                <w:lang w:eastAsia="pt-BR"/>
              </w:rPr>
            </w:pPr>
          </w:p>
          <w:p w14:paraId="4BA6AF6D" w14:textId="77777777" w:rsidR="0024423A" w:rsidRPr="00D523D3" w:rsidRDefault="0024423A" w:rsidP="00CF5269">
            <w:pPr>
              <w:spacing w:after="0" w:line="240" w:lineRule="auto"/>
              <w:rPr>
                <w:rFonts w:eastAsia="Times New Roman" w:cstheme="minorHAnsi"/>
                <w:color w:val="FFFFFF" w:themeColor="background1"/>
                <w:sz w:val="16"/>
                <w:szCs w:val="16"/>
                <w:lang w:eastAsia="pt-BR"/>
              </w:rPr>
            </w:pPr>
          </w:p>
          <w:p w14:paraId="216584F1" w14:textId="77777777" w:rsidR="0024423A" w:rsidRPr="00D523D3" w:rsidRDefault="0024423A" w:rsidP="00CF5269">
            <w:pPr>
              <w:spacing w:after="0" w:line="240" w:lineRule="auto"/>
              <w:rPr>
                <w:rFonts w:eastAsia="Times New Roman" w:cstheme="minorHAnsi"/>
                <w:color w:val="FFFFFF" w:themeColor="background1"/>
                <w:sz w:val="16"/>
                <w:szCs w:val="16"/>
                <w:lang w:eastAsia="pt-BR"/>
              </w:rPr>
            </w:pPr>
          </w:p>
        </w:tc>
      </w:tr>
      <w:tr w:rsidR="000E6037" w:rsidRPr="00D523D3" w14:paraId="4AE4284F" w14:textId="77777777" w:rsidTr="00376683">
        <w:trPr>
          <w:trHeight w:val="394"/>
        </w:trPr>
        <w:tc>
          <w:tcPr>
            <w:tcW w:w="9729" w:type="dxa"/>
            <w:gridSpan w:val="14"/>
            <w:shd w:val="clear" w:color="auto" w:fill="auto"/>
            <w:vAlign w:val="center"/>
          </w:tcPr>
          <w:p w14:paraId="2AC07B55" w14:textId="18B7E9E7" w:rsidR="000E6037" w:rsidRPr="00D523D3" w:rsidRDefault="003D5814" w:rsidP="003D5814">
            <w:pPr>
              <w:tabs>
                <w:tab w:val="left" w:pos="9923"/>
              </w:tabs>
              <w:spacing w:line="360" w:lineRule="auto"/>
              <w:jc w:val="both"/>
              <w:rPr>
                <w:rFonts w:cstheme="minorHAnsi"/>
              </w:rPr>
            </w:pPr>
            <w:r w:rsidRPr="00D523D3">
              <w:rPr>
                <w:rFonts w:cstheme="minorHAnsi"/>
                <w:b/>
                <w:bCs/>
              </w:rPr>
              <w:t xml:space="preserve">Análise crítica: </w:t>
            </w:r>
            <w:r w:rsidR="000D2E86" w:rsidRPr="000D2E86">
              <w:rPr>
                <w:rFonts w:cstheme="minorHAnsi"/>
              </w:rPr>
              <w:t>Em setembro, fo</w:t>
            </w:r>
            <w:r w:rsidR="000D2E86">
              <w:rPr>
                <w:rFonts w:cstheme="minorHAnsi"/>
              </w:rPr>
              <w:t>r</w:t>
            </w:r>
            <w:r w:rsidR="000D2E86" w:rsidRPr="000D2E86">
              <w:rPr>
                <w:rFonts w:cstheme="minorHAnsi"/>
              </w:rPr>
              <w:t xml:space="preserve">am </w:t>
            </w:r>
            <w:r w:rsidR="000D2E86">
              <w:rPr>
                <w:rFonts w:cstheme="minorHAnsi"/>
              </w:rPr>
              <w:t>solicit</w:t>
            </w:r>
            <w:r w:rsidR="000D2E86" w:rsidRPr="000D2E86">
              <w:rPr>
                <w:rFonts w:cstheme="minorHAnsi"/>
              </w:rPr>
              <w:t>ados</w:t>
            </w:r>
            <w:r w:rsidR="000D2E86">
              <w:rPr>
                <w:rFonts w:cstheme="minorHAnsi"/>
                <w:b/>
                <w:bCs/>
              </w:rPr>
              <w:t xml:space="preserve"> </w:t>
            </w:r>
            <w:r w:rsidR="0022529C" w:rsidRPr="00D523D3">
              <w:rPr>
                <w:rFonts w:cstheme="minorHAnsi"/>
              </w:rPr>
              <w:t>2</w:t>
            </w:r>
            <w:r w:rsidR="002934D4" w:rsidRPr="00D523D3">
              <w:rPr>
                <w:rFonts w:cstheme="minorHAnsi"/>
              </w:rPr>
              <w:t>32</w:t>
            </w:r>
            <w:r w:rsidR="0022529C" w:rsidRPr="00D523D3">
              <w:rPr>
                <w:rFonts w:cstheme="minorHAnsi"/>
              </w:rPr>
              <w:t xml:space="preserve"> procedimentos, </w:t>
            </w:r>
            <w:r w:rsidR="000D2E86">
              <w:rPr>
                <w:rFonts w:cstheme="minorHAnsi"/>
              </w:rPr>
              <w:t>os quais foram prontamente atendidos. Na Unidade de Atendimento Dia</w:t>
            </w:r>
            <w:r w:rsidR="0022529C" w:rsidRPr="00D523D3">
              <w:rPr>
                <w:rFonts w:cstheme="minorHAnsi"/>
              </w:rPr>
              <w:t xml:space="preserve">. </w:t>
            </w:r>
            <w:r w:rsidR="000D2E86">
              <w:rPr>
                <w:rFonts w:cstheme="minorHAnsi"/>
              </w:rPr>
              <w:t>A indicação dos</w:t>
            </w:r>
            <w:r w:rsidR="0022529C" w:rsidRPr="00D523D3">
              <w:rPr>
                <w:rFonts w:cstheme="minorHAnsi"/>
              </w:rPr>
              <w:t xml:space="preserve"> procedimentos a ser</w:t>
            </w:r>
            <w:r w:rsidR="000D2E86">
              <w:rPr>
                <w:rFonts w:cstheme="minorHAnsi"/>
              </w:rPr>
              <w:t>em</w:t>
            </w:r>
            <w:r w:rsidR="0022529C" w:rsidRPr="00D523D3">
              <w:rPr>
                <w:rFonts w:cstheme="minorHAnsi"/>
              </w:rPr>
              <w:t xml:space="preserve"> realizados depende da</w:t>
            </w:r>
            <w:r w:rsidR="000D2E86">
              <w:rPr>
                <w:rFonts w:cstheme="minorHAnsi"/>
              </w:rPr>
              <w:t>s</w:t>
            </w:r>
            <w:r w:rsidR="0022529C" w:rsidRPr="00D523D3">
              <w:rPr>
                <w:rFonts w:cstheme="minorHAnsi"/>
              </w:rPr>
              <w:t xml:space="preserve"> condições clínicas do paciente no momento da consulta.</w:t>
            </w:r>
          </w:p>
          <w:p w14:paraId="7D0BDB2C" w14:textId="3163764D" w:rsidR="000D1F9D" w:rsidRPr="00D523D3" w:rsidRDefault="000D1F9D" w:rsidP="000E6037">
            <w:pPr>
              <w:tabs>
                <w:tab w:val="left" w:pos="9923"/>
              </w:tabs>
              <w:spacing w:line="360" w:lineRule="auto"/>
              <w:jc w:val="both"/>
              <w:rPr>
                <w:rFonts w:eastAsia="Times New Roman" w:cstheme="minorHAnsi"/>
                <w:sz w:val="16"/>
                <w:szCs w:val="16"/>
                <w:highlight w:val="yellow"/>
                <w:lang w:eastAsia="pt-BR"/>
              </w:rPr>
            </w:pPr>
          </w:p>
        </w:tc>
      </w:tr>
    </w:tbl>
    <w:p w14:paraId="1C1E0451" w14:textId="619F9779" w:rsidR="008261D3" w:rsidRPr="00D523D3" w:rsidRDefault="00411140" w:rsidP="001E2134">
      <w:pPr>
        <w:tabs>
          <w:tab w:val="left" w:pos="9923"/>
          <w:tab w:val="left" w:pos="10206"/>
        </w:tabs>
        <w:spacing w:line="360" w:lineRule="auto"/>
        <w:ind w:right="233"/>
        <w:jc w:val="both"/>
        <w:rPr>
          <w:rFonts w:eastAsiaTheme="majorEastAsia" w:cstheme="minorHAnsi"/>
          <w:b/>
          <w:bCs/>
          <w:color w:val="000000" w:themeColor="text1"/>
          <w:sz w:val="24"/>
          <w:szCs w:val="24"/>
        </w:rPr>
      </w:pPr>
      <w:r w:rsidRPr="00D523D3">
        <w:rPr>
          <w:rFonts w:cstheme="minorHAnsi"/>
          <w:noProof/>
        </w:rPr>
        <w:lastRenderedPageBreak/>
        <w:drawing>
          <wp:anchor distT="0" distB="0" distL="114300" distR="114300" simplePos="0" relativeHeight="258965504" behindDoc="0" locked="0" layoutInCell="1" allowOverlap="1" wp14:anchorId="2EFF5D1C" wp14:editId="296DD360">
            <wp:simplePos x="0" y="0"/>
            <wp:positionH relativeFrom="column">
              <wp:posOffset>-32461</wp:posOffset>
            </wp:positionH>
            <wp:positionV relativeFrom="paragraph">
              <wp:posOffset>1805991</wp:posOffset>
            </wp:positionV>
            <wp:extent cx="6209665" cy="1887321"/>
            <wp:effectExtent l="0" t="0" r="635" b="0"/>
            <wp:wrapNone/>
            <wp:docPr id="229" name="Gráfico 229">
              <a:extLst xmlns:a="http://schemas.openxmlformats.org/drawingml/2006/main">
                <a:ext uri="{FF2B5EF4-FFF2-40B4-BE49-F238E27FC236}">
                  <a16:creationId xmlns:a16="http://schemas.microsoft.com/office/drawing/2014/main" id="{18D47C1C-46BD-4403-B04B-C98AB82CD7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r w:rsidR="008261D3" w:rsidRPr="00D523D3">
        <w:rPr>
          <w:rFonts w:eastAsiaTheme="majorEastAsia" w:cstheme="minorHAnsi"/>
          <w:b/>
          <w:bCs/>
          <w:color w:val="000000" w:themeColor="text1"/>
          <w:sz w:val="24"/>
          <w:szCs w:val="24"/>
        </w:rPr>
        <w:t>11.</w:t>
      </w:r>
      <w:r w:rsidR="00021EB3" w:rsidRPr="00D523D3">
        <w:rPr>
          <w:rFonts w:eastAsiaTheme="majorEastAsia" w:cstheme="minorHAnsi"/>
          <w:b/>
          <w:bCs/>
          <w:color w:val="000000" w:themeColor="text1"/>
          <w:sz w:val="24"/>
          <w:szCs w:val="24"/>
        </w:rPr>
        <w:t>6</w:t>
      </w:r>
      <w:r w:rsidR="008261D3" w:rsidRPr="00D523D3">
        <w:rPr>
          <w:rFonts w:eastAsiaTheme="majorEastAsia" w:cstheme="minorHAnsi"/>
          <w:b/>
          <w:bCs/>
          <w:color w:val="000000" w:themeColor="text1"/>
          <w:sz w:val="24"/>
          <w:szCs w:val="24"/>
        </w:rPr>
        <w:t>.</w:t>
      </w:r>
      <w:r w:rsidR="00021EB3" w:rsidRPr="00D523D3">
        <w:rPr>
          <w:rFonts w:eastAsiaTheme="majorEastAsia" w:cstheme="minorHAnsi"/>
          <w:b/>
          <w:bCs/>
          <w:color w:val="000000" w:themeColor="text1"/>
          <w:sz w:val="24"/>
          <w:szCs w:val="24"/>
        </w:rPr>
        <w:t>8</w:t>
      </w:r>
      <w:r w:rsidR="008261D3" w:rsidRPr="00D523D3">
        <w:rPr>
          <w:rFonts w:eastAsiaTheme="majorEastAsia" w:cstheme="minorHAnsi"/>
          <w:b/>
          <w:bCs/>
          <w:color w:val="000000" w:themeColor="text1"/>
          <w:sz w:val="24"/>
          <w:szCs w:val="24"/>
        </w:rPr>
        <w:t xml:space="preserve">. EXAMES </w:t>
      </w:r>
      <w:r w:rsidR="004B2ABC" w:rsidRPr="00D523D3">
        <w:rPr>
          <w:rFonts w:eastAsiaTheme="majorEastAsia" w:cstheme="minorHAnsi"/>
          <w:b/>
          <w:bCs/>
          <w:color w:val="000000" w:themeColor="text1"/>
          <w:sz w:val="24"/>
          <w:szCs w:val="24"/>
        </w:rPr>
        <w:t xml:space="preserve">LABORATORIAIS </w:t>
      </w:r>
      <w:r w:rsidR="008261D3" w:rsidRPr="00D523D3">
        <w:rPr>
          <w:rFonts w:eastAsiaTheme="majorEastAsia" w:cstheme="minorHAnsi"/>
          <w:b/>
          <w:bCs/>
          <w:color w:val="000000" w:themeColor="text1"/>
          <w:sz w:val="24"/>
          <w:szCs w:val="24"/>
        </w:rPr>
        <w:t>HEMATOLÓGICOS E COAGULAÇÃO</w:t>
      </w:r>
      <w:r w:rsidR="004B2ABC" w:rsidRPr="00D523D3">
        <w:rPr>
          <w:rFonts w:eastAsiaTheme="majorEastAsia" w:cstheme="minorHAnsi"/>
          <w:b/>
          <w:bCs/>
          <w:color w:val="000000" w:themeColor="text1"/>
          <w:sz w:val="24"/>
          <w:szCs w:val="24"/>
        </w:rPr>
        <w:t xml:space="preserve"> </w:t>
      </w:r>
    </w:p>
    <w:tbl>
      <w:tblPr>
        <w:tblW w:w="9726" w:type="dxa"/>
        <w:tblLayout w:type="fixed"/>
        <w:tblCellMar>
          <w:left w:w="70" w:type="dxa"/>
          <w:right w:w="70" w:type="dxa"/>
        </w:tblCellMar>
        <w:tblLook w:val="04A0" w:firstRow="1" w:lastRow="0" w:firstColumn="1" w:lastColumn="0" w:noHBand="0" w:noVBand="1"/>
      </w:tblPr>
      <w:tblGrid>
        <w:gridCol w:w="4085"/>
        <w:gridCol w:w="469"/>
        <w:gridCol w:w="470"/>
        <w:gridCol w:w="469"/>
        <w:gridCol w:w="470"/>
        <w:gridCol w:w="469"/>
        <w:gridCol w:w="470"/>
        <w:gridCol w:w="470"/>
        <w:gridCol w:w="469"/>
        <w:gridCol w:w="470"/>
        <w:gridCol w:w="469"/>
        <w:gridCol w:w="470"/>
        <w:gridCol w:w="470"/>
        <w:gridCol w:w="6"/>
      </w:tblGrid>
      <w:tr w:rsidR="006F70FF" w:rsidRPr="00D523D3" w14:paraId="12E8BF4C" w14:textId="77777777" w:rsidTr="006F70FF">
        <w:trPr>
          <w:gridAfter w:val="1"/>
          <w:wAfter w:w="6" w:type="dxa"/>
          <w:trHeight w:val="317"/>
        </w:trPr>
        <w:tc>
          <w:tcPr>
            <w:tcW w:w="408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056919" w14:textId="4E63BAC6"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4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9DA054"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1C6B7F"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4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8549B5B"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D8CFED"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4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8AD894B"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478E60C"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1E5876"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4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349BAE"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4542DF"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46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52324C6"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4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046AFDF"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4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2D5E616"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6F70FF" w:rsidRPr="00D523D3" w14:paraId="657C47AA" w14:textId="77777777" w:rsidTr="006F70FF">
        <w:trPr>
          <w:gridAfter w:val="1"/>
          <w:wAfter w:w="6" w:type="dxa"/>
          <w:trHeight w:val="675"/>
        </w:trPr>
        <w:tc>
          <w:tcPr>
            <w:tcW w:w="4085"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44EF0FCE" w14:textId="1C32012A" w:rsidR="008261D3" w:rsidRPr="00D523D3" w:rsidRDefault="008261D3" w:rsidP="008261D3">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Total de Exames Hematológicos e Coagulação (Dosagem de fator IX, VIII, fibrinogênio e VIII [inibidor]; Determinação de tempo de determinação de </w:t>
            </w:r>
            <w:proofErr w:type="spellStart"/>
            <w:r w:rsidRPr="00D523D3">
              <w:rPr>
                <w:rFonts w:eastAsia="Times New Roman" w:cstheme="minorHAnsi"/>
                <w:color w:val="000000"/>
                <w:sz w:val="16"/>
                <w:szCs w:val="16"/>
                <w:lang w:eastAsia="pt-BR"/>
              </w:rPr>
              <w:t>tromboplastinaparcial</w:t>
            </w:r>
            <w:proofErr w:type="spellEnd"/>
            <w:r w:rsidRPr="00D523D3">
              <w:rPr>
                <w:rFonts w:eastAsia="Times New Roman" w:cstheme="minorHAnsi"/>
                <w:color w:val="000000"/>
                <w:sz w:val="16"/>
                <w:szCs w:val="16"/>
                <w:lang w:eastAsia="pt-BR"/>
              </w:rPr>
              <w:t xml:space="preserve"> [TTPA], Determinação de tempo de determinação de </w:t>
            </w:r>
            <w:proofErr w:type="spellStart"/>
            <w:r w:rsidRPr="00D523D3">
              <w:rPr>
                <w:rFonts w:eastAsia="Times New Roman" w:cstheme="minorHAnsi"/>
                <w:color w:val="000000"/>
                <w:sz w:val="16"/>
                <w:szCs w:val="16"/>
                <w:lang w:eastAsia="pt-BR"/>
              </w:rPr>
              <w:t>protombina</w:t>
            </w:r>
            <w:proofErr w:type="spellEnd"/>
            <w:r w:rsidRPr="00D523D3">
              <w:rPr>
                <w:rFonts w:eastAsia="Times New Roman" w:cstheme="minorHAnsi"/>
                <w:color w:val="000000"/>
                <w:sz w:val="16"/>
                <w:szCs w:val="16"/>
                <w:lang w:eastAsia="pt-BR"/>
              </w:rPr>
              <w:t xml:space="preserve"> [TAP]; Hemograma/ Dosagem de fator IX [inibidor]; Tempo de Trombina; Teste de atividade do Cofator da </w:t>
            </w:r>
            <w:proofErr w:type="spellStart"/>
            <w:r w:rsidRPr="00D523D3">
              <w:rPr>
                <w:rFonts w:eastAsia="Times New Roman" w:cstheme="minorHAnsi"/>
                <w:color w:val="000000"/>
                <w:sz w:val="16"/>
                <w:szCs w:val="16"/>
                <w:lang w:eastAsia="pt-BR"/>
              </w:rPr>
              <w:t>ristocetina</w:t>
            </w:r>
            <w:proofErr w:type="spellEnd"/>
            <w:r w:rsidRPr="00D523D3">
              <w:rPr>
                <w:rFonts w:eastAsia="Times New Roman" w:cstheme="minorHAnsi"/>
                <w:color w:val="000000"/>
                <w:sz w:val="16"/>
                <w:szCs w:val="16"/>
                <w:lang w:eastAsia="pt-BR"/>
              </w:rPr>
              <w:t xml:space="preserve"> </w:t>
            </w:r>
          </w:p>
          <w:p w14:paraId="05FF9045" w14:textId="223E1832" w:rsidR="008261D3" w:rsidRPr="00D523D3" w:rsidRDefault="008261D3" w:rsidP="008261D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w:t>
            </w:r>
            <w:proofErr w:type="spellStart"/>
            <w:r w:rsidRPr="00D523D3">
              <w:rPr>
                <w:rFonts w:eastAsia="Times New Roman" w:cstheme="minorHAnsi"/>
                <w:color w:val="000000"/>
                <w:sz w:val="16"/>
                <w:szCs w:val="16"/>
                <w:lang w:eastAsia="pt-BR"/>
              </w:rPr>
              <w:t>VWF:Rca</w:t>
            </w:r>
            <w:proofErr w:type="spellEnd"/>
            <w:r w:rsidRPr="00D523D3">
              <w:rPr>
                <w:rFonts w:eastAsia="Times New Roman" w:cstheme="minorHAnsi"/>
                <w:color w:val="000000"/>
                <w:sz w:val="16"/>
                <w:szCs w:val="16"/>
                <w:lang w:eastAsia="pt-BR"/>
              </w:rPr>
              <w:t xml:space="preserve">]; Dosagem do fator de von </w:t>
            </w:r>
            <w:proofErr w:type="spellStart"/>
            <w:r w:rsidRPr="00D523D3">
              <w:rPr>
                <w:rFonts w:eastAsia="Times New Roman" w:cstheme="minorHAnsi"/>
                <w:color w:val="000000"/>
                <w:sz w:val="16"/>
                <w:szCs w:val="16"/>
                <w:lang w:eastAsia="pt-BR"/>
              </w:rPr>
              <w:t>Wilebrand</w:t>
            </w:r>
            <w:proofErr w:type="spellEnd"/>
            <w:r w:rsidRPr="00D523D3">
              <w:rPr>
                <w:rFonts w:eastAsia="Times New Roman" w:cstheme="minorHAnsi"/>
                <w:color w:val="000000"/>
                <w:sz w:val="16"/>
                <w:szCs w:val="16"/>
                <w:lang w:eastAsia="pt-BR"/>
              </w:rPr>
              <w:t xml:space="preserve"> [</w:t>
            </w:r>
            <w:proofErr w:type="spellStart"/>
            <w:r w:rsidRPr="00D523D3">
              <w:rPr>
                <w:rFonts w:eastAsia="Times New Roman" w:cstheme="minorHAnsi"/>
                <w:color w:val="000000"/>
                <w:sz w:val="16"/>
                <w:szCs w:val="16"/>
                <w:lang w:eastAsia="pt-BR"/>
              </w:rPr>
              <w:t>VWF:a</w:t>
            </w:r>
            <w:proofErr w:type="spellEnd"/>
            <w:r w:rsidRPr="00D523D3">
              <w:rPr>
                <w:rFonts w:eastAsia="Times New Roman" w:cstheme="minorHAnsi"/>
                <w:color w:val="000000"/>
                <w:sz w:val="16"/>
                <w:szCs w:val="16"/>
                <w:lang w:eastAsia="pt-BR"/>
              </w:rPr>
              <w:t xml:space="preserve"> G]).</w:t>
            </w:r>
          </w:p>
        </w:tc>
        <w:tc>
          <w:tcPr>
            <w:tcW w:w="469" w:type="dxa"/>
            <w:tcBorders>
              <w:top w:val="single" w:sz="4" w:space="0" w:color="auto"/>
              <w:left w:val="nil"/>
              <w:bottom w:val="single" w:sz="4" w:space="0" w:color="auto"/>
              <w:right w:val="single" w:sz="4" w:space="0" w:color="auto"/>
            </w:tcBorders>
            <w:shd w:val="clear" w:color="F2F2F2" w:fill="FFFFFF"/>
            <w:noWrap/>
            <w:vAlign w:val="center"/>
          </w:tcPr>
          <w:p w14:paraId="384E4962" w14:textId="1DF7FD52" w:rsidR="008261D3" w:rsidRPr="00D523D3" w:rsidRDefault="00B42D91"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560</w:t>
            </w:r>
          </w:p>
        </w:tc>
        <w:tc>
          <w:tcPr>
            <w:tcW w:w="470" w:type="dxa"/>
            <w:tcBorders>
              <w:top w:val="single" w:sz="4" w:space="0" w:color="auto"/>
              <w:left w:val="nil"/>
              <w:bottom w:val="single" w:sz="4" w:space="0" w:color="auto"/>
              <w:right w:val="single" w:sz="4" w:space="0" w:color="auto"/>
            </w:tcBorders>
            <w:shd w:val="clear" w:color="F2F2F2" w:fill="FFFFFF"/>
            <w:noWrap/>
            <w:vAlign w:val="center"/>
          </w:tcPr>
          <w:p w14:paraId="2E6215C9" w14:textId="54D827F8" w:rsidR="008261D3" w:rsidRPr="00D523D3" w:rsidRDefault="00B96DB2"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535</w:t>
            </w:r>
          </w:p>
        </w:tc>
        <w:tc>
          <w:tcPr>
            <w:tcW w:w="469" w:type="dxa"/>
            <w:tcBorders>
              <w:top w:val="single" w:sz="4" w:space="0" w:color="auto"/>
              <w:left w:val="nil"/>
              <w:bottom w:val="single" w:sz="4" w:space="0" w:color="auto"/>
              <w:right w:val="single" w:sz="4" w:space="0" w:color="auto"/>
            </w:tcBorders>
            <w:shd w:val="clear" w:color="F2F2F2" w:fill="FFFFFF"/>
            <w:noWrap/>
            <w:vAlign w:val="center"/>
          </w:tcPr>
          <w:p w14:paraId="03EA8A0D" w14:textId="6F01F85A" w:rsidR="008261D3" w:rsidRPr="00D523D3" w:rsidRDefault="00B0611D"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576</w:t>
            </w:r>
          </w:p>
        </w:tc>
        <w:tc>
          <w:tcPr>
            <w:tcW w:w="470" w:type="dxa"/>
            <w:tcBorders>
              <w:top w:val="single" w:sz="4" w:space="0" w:color="auto"/>
              <w:left w:val="nil"/>
              <w:bottom w:val="single" w:sz="4" w:space="0" w:color="auto"/>
              <w:right w:val="single" w:sz="4" w:space="0" w:color="auto"/>
            </w:tcBorders>
            <w:shd w:val="clear" w:color="F2F2F2" w:fill="FFFFFF"/>
            <w:noWrap/>
            <w:vAlign w:val="center"/>
          </w:tcPr>
          <w:p w14:paraId="57BED9E1" w14:textId="36D6CAF8" w:rsidR="008261D3" w:rsidRPr="00D523D3" w:rsidRDefault="00806D77"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704</w:t>
            </w:r>
          </w:p>
        </w:tc>
        <w:tc>
          <w:tcPr>
            <w:tcW w:w="469" w:type="dxa"/>
            <w:tcBorders>
              <w:top w:val="single" w:sz="4" w:space="0" w:color="auto"/>
              <w:left w:val="nil"/>
              <w:bottom w:val="single" w:sz="4" w:space="0" w:color="auto"/>
              <w:right w:val="single" w:sz="4" w:space="0" w:color="auto"/>
            </w:tcBorders>
            <w:shd w:val="clear" w:color="F2F2F2" w:fill="FFFFFF"/>
            <w:noWrap/>
            <w:vAlign w:val="center"/>
          </w:tcPr>
          <w:p w14:paraId="4FB97FAD" w14:textId="0FFAD09B" w:rsidR="008261D3" w:rsidRPr="00D523D3" w:rsidRDefault="00690C53"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771</w:t>
            </w:r>
          </w:p>
        </w:tc>
        <w:tc>
          <w:tcPr>
            <w:tcW w:w="470" w:type="dxa"/>
            <w:tcBorders>
              <w:top w:val="single" w:sz="4" w:space="0" w:color="auto"/>
              <w:left w:val="nil"/>
              <w:bottom w:val="single" w:sz="4" w:space="0" w:color="auto"/>
              <w:right w:val="single" w:sz="4" w:space="0" w:color="auto"/>
            </w:tcBorders>
            <w:shd w:val="clear" w:color="F2F2F2" w:fill="FFFFFF"/>
            <w:noWrap/>
            <w:vAlign w:val="center"/>
          </w:tcPr>
          <w:p w14:paraId="1A64021E" w14:textId="05CD1A66" w:rsidR="008261D3" w:rsidRPr="00D523D3" w:rsidRDefault="00925432"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697</w:t>
            </w:r>
          </w:p>
        </w:tc>
        <w:tc>
          <w:tcPr>
            <w:tcW w:w="470" w:type="dxa"/>
            <w:tcBorders>
              <w:top w:val="single" w:sz="4" w:space="0" w:color="auto"/>
              <w:left w:val="nil"/>
              <w:bottom w:val="single" w:sz="4" w:space="0" w:color="auto"/>
              <w:right w:val="single" w:sz="4" w:space="0" w:color="auto"/>
            </w:tcBorders>
            <w:shd w:val="clear" w:color="F2F2F2" w:fill="FFFFFF"/>
            <w:noWrap/>
            <w:vAlign w:val="center"/>
          </w:tcPr>
          <w:p w14:paraId="09B1EC74" w14:textId="0A89F82B" w:rsidR="008261D3" w:rsidRPr="00D523D3" w:rsidRDefault="00C31416"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726</w:t>
            </w:r>
          </w:p>
        </w:tc>
        <w:tc>
          <w:tcPr>
            <w:tcW w:w="469" w:type="dxa"/>
            <w:tcBorders>
              <w:top w:val="single" w:sz="4" w:space="0" w:color="auto"/>
              <w:left w:val="nil"/>
              <w:bottom w:val="single" w:sz="4" w:space="0" w:color="auto"/>
              <w:right w:val="single" w:sz="4" w:space="0" w:color="auto"/>
            </w:tcBorders>
            <w:shd w:val="clear" w:color="F2F2F2" w:fill="FFFFFF"/>
            <w:noWrap/>
            <w:vAlign w:val="center"/>
          </w:tcPr>
          <w:p w14:paraId="09C8D06C" w14:textId="0C3BE202" w:rsidR="008261D3" w:rsidRPr="00D523D3" w:rsidRDefault="00192CEA"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707</w:t>
            </w:r>
          </w:p>
        </w:tc>
        <w:tc>
          <w:tcPr>
            <w:tcW w:w="470" w:type="dxa"/>
            <w:tcBorders>
              <w:top w:val="single" w:sz="4" w:space="0" w:color="auto"/>
              <w:left w:val="nil"/>
              <w:bottom w:val="single" w:sz="4" w:space="0" w:color="auto"/>
              <w:right w:val="single" w:sz="4" w:space="0" w:color="auto"/>
            </w:tcBorders>
            <w:shd w:val="clear" w:color="F2F2F2" w:fill="FFFFFF"/>
            <w:noWrap/>
            <w:vAlign w:val="center"/>
          </w:tcPr>
          <w:p w14:paraId="77F06E23" w14:textId="1A28A2CC" w:rsidR="008261D3" w:rsidRPr="00D523D3" w:rsidRDefault="009C464C"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616</w:t>
            </w:r>
          </w:p>
        </w:tc>
        <w:tc>
          <w:tcPr>
            <w:tcW w:w="469" w:type="dxa"/>
            <w:tcBorders>
              <w:top w:val="single" w:sz="4" w:space="0" w:color="auto"/>
              <w:left w:val="nil"/>
              <w:bottom w:val="single" w:sz="4" w:space="0" w:color="auto"/>
              <w:right w:val="single" w:sz="4" w:space="0" w:color="auto"/>
            </w:tcBorders>
            <w:shd w:val="clear" w:color="F2F2F2" w:fill="FFFFFF"/>
            <w:vAlign w:val="center"/>
          </w:tcPr>
          <w:p w14:paraId="5DBE29AD" w14:textId="2E8EDB7D" w:rsidR="008261D3" w:rsidRPr="00D523D3" w:rsidRDefault="008261D3" w:rsidP="00FC52B3">
            <w:pPr>
              <w:spacing w:after="0" w:line="240" w:lineRule="auto"/>
              <w:jc w:val="center"/>
              <w:rPr>
                <w:rFonts w:eastAsia="Times New Roman" w:cstheme="minorHAnsi"/>
                <w:color w:val="000000"/>
                <w:sz w:val="16"/>
                <w:szCs w:val="16"/>
                <w:lang w:eastAsia="pt-BR"/>
              </w:rPr>
            </w:pPr>
          </w:p>
        </w:tc>
        <w:tc>
          <w:tcPr>
            <w:tcW w:w="470" w:type="dxa"/>
            <w:tcBorders>
              <w:top w:val="single" w:sz="4" w:space="0" w:color="auto"/>
              <w:left w:val="nil"/>
              <w:bottom w:val="single" w:sz="4" w:space="0" w:color="auto"/>
              <w:right w:val="single" w:sz="4" w:space="0" w:color="auto"/>
            </w:tcBorders>
            <w:shd w:val="clear" w:color="F2F2F2" w:fill="FFFFFF"/>
            <w:vAlign w:val="center"/>
          </w:tcPr>
          <w:p w14:paraId="6351C084" w14:textId="208878CC" w:rsidR="008261D3" w:rsidRPr="00D523D3" w:rsidRDefault="008261D3" w:rsidP="00FC52B3">
            <w:pPr>
              <w:spacing w:after="0" w:line="240" w:lineRule="auto"/>
              <w:jc w:val="center"/>
              <w:rPr>
                <w:rFonts w:eastAsia="Times New Roman" w:cstheme="minorHAnsi"/>
                <w:color w:val="000000"/>
                <w:sz w:val="16"/>
                <w:szCs w:val="16"/>
                <w:lang w:eastAsia="pt-BR"/>
              </w:rPr>
            </w:pPr>
          </w:p>
        </w:tc>
        <w:tc>
          <w:tcPr>
            <w:tcW w:w="470" w:type="dxa"/>
            <w:tcBorders>
              <w:top w:val="single" w:sz="4" w:space="0" w:color="auto"/>
              <w:left w:val="nil"/>
              <w:bottom w:val="single" w:sz="4" w:space="0" w:color="auto"/>
              <w:right w:val="single" w:sz="4" w:space="0" w:color="auto"/>
            </w:tcBorders>
            <w:shd w:val="clear" w:color="F2F2F2" w:fill="FFFFFF"/>
            <w:vAlign w:val="center"/>
          </w:tcPr>
          <w:p w14:paraId="52536CA8" w14:textId="16139299" w:rsidR="008261D3" w:rsidRPr="00D523D3" w:rsidRDefault="008261D3" w:rsidP="00FC52B3">
            <w:pPr>
              <w:spacing w:after="0" w:line="240" w:lineRule="auto"/>
              <w:jc w:val="center"/>
              <w:rPr>
                <w:rFonts w:eastAsia="Times New Roman" w:cstheme="minorHAnsi"/>
                <w:color w:val="000000"/>
                <w:sz w:val="16"/>
                <w:szCs w:val="16"/>
                <w:lang w:eastAsia="pt-BR"/>
              </w:rPr>
            </w:pPr>
          </w:p>
        </w:tc>
      </w:tr>
      <w:tr w:rsidR="00B42D91" w:rsidRPr="00D523D3" w14:paraId="27B112CC" w14:textId="77777777" w:rsidTr="006F70FF">
        <w:trPr>
          <w:trHeight w:val="197"/>
        </w:trPr>
        <w:tc>
          <w:tcPr>
            <w:tcW w:w="4085" w:type="dxa"/>
            <w:tcBorders>
              <w:top w:val="single" w:sz="4" w:space="0" w:color="auto"/>
              <w:left w:val="single" w:sz="8" w:space="0" w:color="auto"/>
              <w:bottom w:val="single" w:sz="4" w:space="0" w:color="auto"/>
              <w:right w:val="single" w:sz="8" w:space="0" w:color="auto"/>
            </w:tcBorders>
            <w:shd w:val="clear" w:color="auto" w:fill="008080"/>
            <w:noWrap/>
            <w:vAlign w:val="center"/>
          </w:tcPr>
          <w:p w14:paraId="44C0A839" w14:textId="7F1276F3" w:rsidR="00B42D91" w:rsidRPr="00D523D3" w:rsidRDefault="00B42D91" w:rsidP="00BD3B13">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Meta contratual</w:t>
            </w:r>
          </w:p>
        </w:tc>
        <w:tc>
          <w:tcPr>
            <w:tcW w:w="5641" w:type="dxa"/>
            <w:gridSpan w:val="13"/>
            <w:tcBorders>
              <w:top w:val="single" w:sz="4" w:space="0" w:color="auto"/>
              <w:left w:val="nil"/>
              <w:bottom w:val="single" w:sz="4" w:space="0" w:color="auto"/>
              <w:right w:val="single" w:sz="4" w:space="0" w:color="auto"/>
            </w:tcBorders>
            <w:shd w:val="clear" w:color="auto" w:fill="008080"/>
            <w:noWrap/>
            <w:vAlign w:val="center"/>
          </w:tcPr>
          <w:p w14:paraId="5CAB0379" w14:textId="56ECF4BA" w:rsidR="00B42D91" w:rsidRPr="00D523D3" w:rsidRDefault="004B2ABC" w:rsidP="00BD3B1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570</w:t>
            </w:r>
          </w:p>
        </w:tc>
      </w:tr>
      <w:tr w:rsidR="00B42D91" w:rsidRPr="00D523D3" w14:paraId="4E8E9222" w14:textId="77777777" w:rsidTr="006F70FF">
        <w:trPr>
          <w:trHeight w:val="169"/>
        </w:trPr>
        <w:tc>
          <w:tcPr>
            <w:tcW w:w="4085" w:type="dxa"/>
            <w:tcBorders>
              <w:top w:val="single" w:sz="4" w:space="0" w:color="auto"/>
              <w:left w:val="single" w:sz="8" w:space="0" w:color="auto"/>
              <w:right w:val="single" w:sz="8" w:space="0" w:color="auto"/>
            </w:tcBorders>
            <w:shd w:val="clear" w:color="auto" w:fill="008080"/>
            <w:noWrap/>
            <w:vAlign w:val="center"/>
          </w:tcPr>
          <w:p w14:paraId="29E9D5DF" w14:textId="742AFE91" w:rsidR="00B42D91" w:rsidRPr="00D523D3" w:rsidRDefault="00B42D91" w:rsidP="00BD3B13">
            <w:pPr>
              <w:widowControl w:val="0"/>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5641" w:type="dxa"/>
            <w:gridSpan w:val="13"/>
            <w:tcBorders>
              <w:top w:val="single" w:sz="4" w:space="0" w:color="auto"/>
              <w:left w:val="nil"/>
              <w:right w:val="single" w:sz="4" w:space="0" w:color="auto"/>
            </w:tcBorders>
            <w:shd w:val="clear" w:color="auto" w:fill="008080"/>
            <w:noWrap/>
            <w:vAlign w:val="center"/>
          </w:tcPr>
          <w:p w14:paraId="0ABEA362" w14:textId="39CE7EC9" w:rsidR="00B42D91" w:rsidRPr="00D523D3" w:rsidRDefault="00B42D91" w:rsidP="00BD3B1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556</w:t>
            </w:r>
          </w:p>
        </w:tc>
      </w:tr>
      <w:tr w:rsidR="00B42D91" w:rsidRPr="00D523D3" w14:paraId="664815B5" w14:textId="77777777" w:rsidTr="00411140">
        <w:trPr>
          <w:trHeight w:val="548"/>
        </w:trPr>
        <w:tc>
          <w:tcPr>
            <w:tcW w:w="9726" w:type="dxa"/>
            <w:gridSpan w:val="14"/>
            <w:shd w:val="clear" w:color="auto" w:fill="auto"/>
            <w:noWrap/>
            <w:vAlign w:val="center"/>
          </w:tcPr>
          <w:p w14:paraId="55E4BF37" w14:textId="18E34375" w:rsidR="00B42D91" w:rsidRPr="00D523D3" w:rsidRDefault="00B42D91" w:rsidP="00BD3B13">
            <w:pPr>
              <w:spacing w:after="0" w:line="240" w:lineRule="auto"/>
              <w:jc w:val="center"/>
              <w:rPr>
                <w:rFonts w:cstheme="minorHAnsi"/>
                <w:noProof/>
              </w:rPr>
            </w:pPr>
          </w:p>
          <w:p w14:paraId="0732E45B" w14:textId="77777777" w:rsidR="000D1F9D" w:rsidRPr="00D523D3" w:rsidRDefault="000D1F9D" w:rsidP="00BD3B13">
            <w:pPr>
              <w:spacing w:after="0" w:line="240" w:lineRule="auto"/>
              <w:jc w:val="center"/>
              <w:rPr>
                <w:rFonts w:cstheme="minorHAnsi"/>
                <w:noProof/>
              </w:rPr>
            </w:pPr>
          </w:p>
          <w:p w14:paraId="309D4881" w14:textId="77777777" w:rsidR="000D1F9D" w:rsidRPr="00D523D3" w:rsidRDefault="000D1F9D" w:rsidP="00BD3B13">
            <w:pPr>
              <w:spacing w:after="0" w:line="240" w:lineRule="auto"/>
              <w:jc w:val="center"/>
              <w:rPr>
                <w:rFonts w:cstheme="minorHAnsi"/>
                <w:noProof/>
              </w:rPr>
            </w:pPr>
          </w:p>
          <w:p w14:paraId="3D6373CC" w14:textId="77777777" w:rsidR="000D1F9D" w:rsidRPr="00D523D3" w:rsidRDefault="000D1F9D" w:rsidP="00BD3B13">
            <w:pPr>
              <w:spacing w:after="0" w:line="240" w:lineRule="auto"/>
              <w:jc w:val="center"/>
              <w:rPr>
                <w:rFonts w:cstheme="minorHAnsi"/>
                <w:noProof/>
              </w:rPr>
            </w:pPr>
          </w:p>
          <w:p w14:paraId="5B91620E" w14:textId="09B15578" w:rsidR="00EF1A9A" w:rsidRPr="00D523D3" w:rsidRDefault="00EF1A9A" w:rsidP="00BD3B13">
            <w:pPr>
              <w:spacing w:after="0" w:line="240" w:lineRule="auto"/>
              <w:jc w:val="center"/>
              <w:rPr>
                <w:rFonts w:cstheme="minorHAnsi"/>
                <w:noProof/>
              </w:rPr>
            </w:pPr>
          </w:p>
          <w:p w14:paraId="6DBCB9EC" w14:textId="7D8A1937" w:rsidR="0007584A" w:rsidRPr="00D523D3" w:rsidRDefault="0007584A" w:rsidP="00BD3B13">
            <w:pPr>
              <w:spacing w:after="0" w:line="240" w:lineRule="auto"/>
              <w:jc w:val="center"/>
              <w:rPr>
                <w:rFonts w:cstheme="minorHAnsi"/>
                <w:noProof/>
              </w:rPr>
            </w:pPr>
          </w:p>
          <w:p w14:paraId="2A25830C" w14:textId="10AA9952" w:rsidR="0007584A" w:rsidRPr="00D523D3" w:rsidRDefault="0007584A" w:rsidP="00BD3B13">
            <w:pPr>
              <w:spacing w:after="0" w:line="240" w:lineRule="auto"/>
              <w:jc w:val="center"/>
              <w:rPr>
                <w:rFonts w:cstheme="minorHAnsi"/>
                <w:noProof/>
              </w:rPr>
            </w:pPr>
          </w:p>
          <w:p w14:paraId="1D39589F" w14:textId="45EFB87A" w:rsidR="0007584A" w:rsidRPr="00D523D3" w:rsidRDefault="0007584A" w:rsidP="00BD3B13">
            <w:pPr>
              <w:spacing w:after="0" w:line="240" w:lineRule="auto"/>
              <w:jc w:val="center"/>
              <w:rPr>
                <w:rFonts w:cstheme="minorHAnsi"/>
                <w:noProof/>
              </w:rPr>
            </w:pPr>
          </w:p>
          <w:p w14:paraId="5756EB4F" w14:textId="59F5A025" w:rsidR="0007584A" w:rsidRPr="00D523D3" w:rsidRDefault="0007584A" w:rsidP="00BD3B13">
            <w:pPr>
              <w:spacing w:after="0" w:line="240" w:lineRule="auto"/>
              <w:jc w:val="center"/>
              <w:rPr>
                <w:rFonts w:cstheme="minorHAnsi"/>
                <w:noProof/>
              </w:rPr>
            </w:pPr>
          </w:p>
          <w:p w14:paraId="31F9A72B" w14:textId="5BDBCF24" w:rsidR="0007584A" w:rsidRPr="00D523D3" w:rsidRDefault="0007584A" w:rsidP="00BD3B13">
            <w:pPr>
              <w:spacing w:after="0" w:line="240" w:lineRule="auto"/>
              <w:jc w:val="center"/>
              <w:rPr>
                <w:rFonts w:cstheme="minorHAnsi"/>
                <w:noProof/>
              </w:rPr>
            </w:pPr>
          </w:p>
          <w:p w14:paraId="2474B8A6" w14:textId="77777777" w:rsidR="0065071D" w:rsidRPr="00D523D3" w:rsidRDefault="0065071D" w:rsidP="00BD3B13">
            <w:pPr>
              <w:spacing w:after="0" w:line="240" w:lineRule="auto"/>
              <w:jc w:val="center"/>
              <w:rPr>
                <w:rFonts w:cstheme="minorHAnsi"/>
                <w:noProof/>
              </w:rPr>
            </w:pPr>
          </w:p>
          <w:p w14:paraId="683FD7FD" w14:textId="77777777" w:rsidR="0065071D" w:rsidRPr="00D523D3" w:rsidRDefault="0065071D" w:rsidP="00BD3B13">
            <w:pPr>
              <w:spacing w:after="0" w:line="240" w:lineRule="auto"/>
              <w:jc w:val="center"/>
              <w:rPr>
                <w:rFonts w:cstheme="minorHAnsi"/>
                <w:noProof/>
              </w:rPr>
            </w:pPr>
          </w:p>
          <w:p w14:paraId="1B63FF5B" w14:textId="63492916" w:rsidR="0007584A" w:rsidRPr="00D523D3" w:rsidRDefault="0007584A" w:rsidP="0065071D">
            <w:pPr>
              <w:spacing w:after="0" w:line="240" w:lineRule="auto"/>
              <w:rPr>
                <w:rFonts w:eastAsia="Times New Roman" w:cstheme="minorHAnsi"/>
                <w:color w:val="FFFFFF" w:themeColor="background1"/>
                <w:sz w:val="16"/>
                <w:szCs w:val="16"/>
                <w:lang w:eastAsia="pt-BR"/>
              </w:rPr>
            </w:pPr>
          </w:p>
        </w:tc>
      </w:tr>
      <w:tr w:rsidR="00B42D91" w:rsidRPr="00D523D3" w14:paraId="6FAA8183" w14:textId="77777777" w:rsidTr="00F1554C">
        <w:trPr>
          <w:trHeight w:val="548"/>
        </w:trPr>
        <w:tc>
          <w:tcPr>
            <w:tcW w:w="9726" w:type="dxa"/>
            <w:gridSpan w:val="14"/>
            <w:shd w:val="clear" w:color="auto" w:fill="auto"/>
            <w:noWrap/>
            <w:vAlign w:val="center"/>
          </w:tcPr>
          <w:p w14:paraId="3E5112C4" w14:textId="57EEC476" w:rsidR="000E7C84" w:rsidRPr="00D523D3" w:rsidRDefault="003E362D" w:rsidP="003D5814">
            <w:pPr>
              <w:spacing w:line="360" w:lineRule="auto"/>
              <w:jc w:val="both"/>
              <w:rPr>
                <w:rFonts w:cstheme="minorHAnsi"/>
              </w:rPr>
            </w:pPr>
            <w:r w:rsidRPr="00D523D3">
              <w:rPr>
                <w:rFonts w:cstheme="minorHAnsi"/>
                <w:b/>
                <w:bCs/>
              </w:rPr>
              <w:t xml:space="preserve">Análise crítica: </w:t>
            </w:r>
            <w:r w:rsidR="000D1F9D" w:rsidRPr="00D523D3">
              <w:rPr>
                <w:rFonts w:cstheme="minorHAnsi"/>
              </w:rPr>
              <w:t>Em setembro</w:t>
            </w:r>
            <w:r w:rsidR="00F707AD">
              <w:rPr>
                <w:rFonts w:cstheme="minorHAnsi"/>
              </w:rPr>
              <w:t>,</w:t>
            </w:r>
            <w:r w:rsidR="000D1F9D" w:rsidRPr="00D523D3">
              <w:rPr>
                <w:rFonts w:cstheme="minorHAnsi"/>
              </w:rPr>
              <w:t xml:space="preserve"> de 2024 foram realizados 616 testes hematológicos e de hemostasia, incluindo os testes para doadores de aférese, pacientes do ambulatório de hemoglobinopatias e coagulopatias. Com isso superou, a meta contratual. Porém</w:t>
            </w:r>
            <w:r w:rsidR="00080333">
              <w:rPr>
                <w:rFonts w:cstheme="minorHAnsi"/>
              </w:rPr>
              <w:t>,</w:t>
            </w:r>
            <w:r w:rsidR="000D1F9D" w:rsidRPr="00D523D3">
              <w:rPr>
                <w:rFonts w:cstheme="minorHAnsi"/>
              </w:rPr>
              <w:t xml:space="preserve"> quando comparado com os últimos 05 meses do corrente ano, observa-se uma queda no quantitativo de exames realizados, superando apenas os 03 primeiros meses de 2024. </w:t>
            </w:r>
            <w:proofErr w:type="gramStart"/>
            <w:r w:rsidR="000D1F9D" w:rsidRPr="00D523D3">
              <w:rPr>
                <w:rFonts w:cstheme="minorHAnsi"/>
              </w:rPr>
              <w:t>Este queda</w:t>
            </w:r>
            <w:proofErr w:type="gramEnd"/>
            <w:r w:rsidR="000D1F9D" w:rsidRPr="00D523D3">
              <w:rPr>
                <w:rFonts w:cstheme="minorHAnsi"/>
              </w:rPr>
              <w:t xml:space="preserve"> está associado ao menor número de atendimento aos pacientes no ambulatório de hemostasia e hemoglobinopatia, e a menor procura de doadores de aférese levando a um menor número de hemogramas.</w:t>
            </w:r>
          </w:p>
          <w:p w14:paraId="2E84C2DF" w14:textId="77777777" w:rsidR="00F2171C" w:rsidRDefault="00F2171C" w:rsidP="003B1023">
            <w:pPr>
              <w:spacing w:line="360" w:lineRule="auto"/>
              <w:jc w:val="both"/>
              <w:rPr>
                <w:rFonts w:eastAsia="Calibri" w:cstheme="minorHAnsi"/>
                <w:color w:val="000000"/>
                <w:highlight w:val="yellow"/>
              </w:rPr>
            </w:pPr>
          </w:p>
          <w:p w14:paraId="68C88530" w14:textId="1E0ABE9A" w:rsidR="00080333" w:rsidRPr="00D523D3" w:rsidRDefault="00080333" w:rsidP="003B1023">
            <w:pPr>
              <w:spacing w:line="360" w:lineRule="auto"/>
              <w:jc w:val="both"/>
              <w:rPr>
                <w:rFonts w:eastAsia="Calibri" w:cstheme="minorHAnsi"/>
                <w:color w:val="000000"/>
                <w:highlight w:val="yellow"/>
              </w:rPr>
            </w:pPr>
          </w:p>
        </w:tc>
      </w:tr>
    </w:tbl>
    <w:p w14:paraId="09E91C73" w14:textId="3460B91D" w:rsidR="00080333" w:rsidRPr="000F435B" w:rsidRDefault="00757E73" w:rsidP="000F435B">
      <w:pPr>
        <w:pStyle w:val="Ttulo3"/>
        <w:spacing w:after="240"/>
        <w:rPr>
          <w:rFonts w:asciiTheme="minorHAnsi" w:hAnsiTheme="minorHAnsi" w:cstheme="minorHAnsi"/>
          <w:b/>
          <w:bCs/>
        </w:rPr>
      </w:pPr>
      <w:bookmarkStart w:id="54" w:name="_Toc171430619"/>
      <w:r w:rsidRPr="00D523D3">
        <w:rPr>
          <w:rFonts w:asciiTheme="minorHAnsi" w:hAnsiTheme="minorHAnsi" w:cstheme="minorHAnsi"/>
          <w:b/>
          <w:bCs/>
        </w:rPr>
        <w:t>11.</w:t>
      </w:r>
      <w:r w:rsidR="002F0DEE" w:rsidRPr="00D523D3">
        <w:rPr>
          <w:rFonts w:asciiTheme="minorHAnsi" w:hAnsiTheme="minorHAnsi" w:cstheme="minorHAnsi"/>
          <w:b/>
          <w:bCs/>
        </w:rPr>
        <w:t>6</w:t>
      </w:r>
      <w:r w:rsidRPr="00D523D3">
        <w:rPr>
          <w:rFonts w:asciiTheme="minorHAnsi" w:hAnsiTheme="minorHAnsi" w:cstheme="minorHAnsi"/>
          <w:b/>
          <w:bCs/>
        </w:rPr>
        <w:t>.</w:t>
      </w:r>
      <w:r w:rsidR="002F0DEE" w:rsidRPr="00D523D3">
        <w:rPr>
          <w:rFonts w:asciiTheme="minorHAnsi" w:hAnsiTheme="minorHAnsi" w:cstheme="minorHAnsi"/>
          <w:b/>
          <w:bCs/>
        </w:rPr>
        <w:t>9</w:t>
      </w:r>
      <w:r w:rsidRPr="00D523D3">
        <w:rPr>
          <w:rFonts w:asciiTheme="minorHAnsi" w:hAnsiTheme="minorHAnsi" w:cstheme="minorHAnsi"/>
          <w:b/>
          <w:bCs/>
        </w:rPr>
        <w:t xml:space="preserve">. </w:t>
      </w:r>
      <w:r w:rsidR="009557A9" w:rsidRPr="00D523D3">
        <w:rPr>
          <w:rFonts w:asciiTheme="minorHAnsi" w:hAnsiTheme="minorHAnsi" w:cstheme="minorHAnsi"/>
          <w:b/>
          <w:bCs/>
        </w:rPr>
        <w:t>TESTES LABORATORIAIS</w:t>
      </w:r>
      <w:r w:rsidR="007A6C39" w:rsidRPr="00D523D3">
        <w:rPr>
          <w:rFonts w:asciiTheme="minorHAnsi" w:hAnsiTheme="minorHAnsi" w:cstheme="minorHAnsi"/>
          <w:b/>
          <w:bCs/>
        </w:rPr>
        <w:t xml:space="preserve"> – DOADOR DE ÓRGÃOS</w:t>
      </w:r>
      <w:bookmarkEnd w:id="54"/>
    </w:p>
    <w:tbl>
      <w:tblPr>
        <w:tblW w:w="0" w:type="auto"/>
        <w:tblLayout w:type="fixed"/>
        <w:tblCellMar>
          <w:left w:w="70" w:type="dxa"/>
          <w:right w:w="70" w:type="dxa"/>
        </w:tblCellMar>
        <w:tblLook w:val="04A0" w:firstRow="1" w:lastRow="0" w:firstColumn="1" w:lastColumn="0" w:noHBand="0" w:noVBand="1"/>
      </w:tblPr>
      <w:tblGrid>
        <w:gridCol w:w="3256"/>
        <w:gridCol w:w="538"/>
        <w:gridCol w:w="538"/>
        <w:gridCol w:w="538"/>
        <w:gridCol w:w="539"/>
        <w:gridCol w:w="538"/>
        <w:gridCol w:w="538"/>
        <w:gridCol w:w="538"/>
        <w:gridCol w:w="539"/>
        <w:gridCol w:w="538"/>
        <w:gridCol w:w="538"/>
        <w:gridCol w:w="538"/>
        <w:gridCol w:w="539"/>
      </w:tblGrid>
      <w:tr w:rsidR="00DB6A7F" w:rsidRPr="00D523D3" w14:paraId="4445350E" w14:textId="77777777" w:rsidTr="003C695E">
        <w:trPr>
          <w:trHeight w:val="363"/>
        </w:trPr>
        <w:tc>
          <w:tcPr>
            <w:tcW w:w="32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B72340B"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436B41"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766DC4"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5DA0D1"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3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EF36A2" w14:textId="3D1680AF"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0FD458" w14:textId="0133B3CA"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521899" w14:textId="02C313B2"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867D40"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3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7FC7A8"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1B55D8"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CB902D4"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0AE642C"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3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D45A7DB"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DB6A7F" w:rsidRPr="00D523D3" w14:paraId="00F58F94" w14:textId="77777777" w:rsidTr="003C695E">
        <w:trPr>
          <w:trHeight w:val="629"/>
        </w:trPr>
        <w:tc>
          <w:tcPr>
            <w:tcW w:w="3256"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2E113247" w14:textId="31099302" w:rsidR="00496A20" w:rsidRPr="00D523D3" w:rsidRDefault="00496A20" w:rsidP="00496A20">
            <w:pPr>
              <w:widowControl w:val="0"/>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Testes Laboratoriais (Sorologia para possível doa</w:t>
            </w:r>
            <w:r w:rsidR="00F27073" w:rsidRPr="00D523D3">
              <w:rPr>
                <w:rFonts w:eastAsia="Times New Roman" w:cstheme="minorHAnsi"/>
                <w:sz w:val="16"/>
                <w:szCs w:val="16"/>
                <w:lang w:eastAsia="pt-BR"/>
              </w:rPr>
              <w:t>d</w:t>
            </w:r>
            <w:r w:rsidRPr="00D523D3">
              <w:rPr>
                <w:rFonts w:eastAsia="Times New Roman" w:cstheme="minorHAnsi"/>
                <w:sz w:val="16"/>
                <w:szCs w:val="16"/>
                <w:lang w:eastAsia="pt-BR"/>
              </w:rPr>
              <w:t xml:space="preserve">or de órgãos) </w:t>
            </w:r>
            <w:proofErr w:type="spellStart"/>
            <w:r w:rsidRPr="00D523D3">
              <w:rPr>
                <w:rFonts w:eastAsia="Times New Roman" w:cstheme="minorHAnsi"/>
                <w:sz w:val="16"/>
                <w:szCs w:val="16"/>
                <w:lang w:eastAsia="pt-BR"/>
              </w:rPr>
              <w:t>Sifilis</w:t>
            </w:r>
            <w:proofErr w:type="spellEnd"/>
            <w:r w:rsidRPr="00D523D3">
              <w:rPr>
                <w:rFonts w:eastAsia="Times New Roman" w:cstheme="minorHAnsi"/>
                <w:sz w:val="16"/>
                <w:szCs w:val="16"/>
                <w:lang w:eastAsia="pt-BR"/>
              </w:rPr>
              <w:t xml:space="preserve">, Chagas, </w:t>
            </w:r>
            <w:proofErr w:type="spellStart"/>
            <w:r w:rsidRPr="00D523D3">
              <w:rPr>
                <w:rFonts w:eastAsia="Times New Roman" w:cstheme="minorHAnsi"/>
                <w:sz w:val="16"/>
                <w:szCs w:val="16"/>
                <w:lang w:eastAsia="pt-BR"/>
              </w:rPr>
              <w:t>HbsAg</w:t>
            </w:r>
            <w:proofErr w:type="spellEnd"/>
            <w:r w:rsidRPr="00D523D3">
              <w:rPr>
                <w:rFonts w:eastAsia="Times New Roman" w:cstheme="minorHAnsi"/>
                <w:sz w:val="16"/>
                <w:szCs w:val="16"/>
                <w:lang w:eastAsia="pt-BR"/>
              </w:rPr>
              <w:t xml:space="preserve">, </w:t>
            </w:r>
            <w:proofErr w:type="spellStart"/>
            <w:r w:rsidRPr="00D523D3">
              <w:rPr>
                <w:rFonts w:eastAsia="Times New Roman" w:cstheme="minorHAnsi"/>
                <w:sz w:val="16"/>
                <w:szCs w:val="16"/>
                <w:lang w:eastAsia="pt-BR"/>
              </w:rPr>
              <w:t>Anti-HBC</w:t>
            </w:r>
            <w:proofErr w:type="spellEnd"/>
            <w:r w:rsidRPr="00D523D3">
              <w:rPr>
                <w:rFonts w:eastAsia="Times New Roman" w:cstheme="minorHAnsi"/>
                <w:sz w:val="16"/>
                <w:szCs w:val="16"/>
                <w:lang w:eastAsia="pt-BR"/>
              </w:rPr>
              <w:t xml:space="preserve"> (</w:t>
            </w:r>
            <w:proofErr w:type="spellStart"/>
            <w:r w:rsidRPr="00D523D3">
              <w:rPr>
                <w:rFonts w:eastAsia="Times New Roman" w:cstheme="minorHAnsi"/>
                <w:sz w:val="16"/>
                <w:szCs w:val="16"/>
                <w:lang w:eastAsia="pt-BR"/>
              </w:rPr>
              <w:t>IgM</w:t>
            </w:r>
            <w:proofErr w:type="spellEnd"/>
            <w:r w:rsidRPr="00D523D3">
              <w:rPr>
                <w:rFonts w:eastAsia="Times New Roman" w:cstheme="minorHAnsi"/>
                <w:sz w:val="16"/>
                <w:szCs w:val="16"/>
                <w:lang w:eastAsia="pt-BR"/>
              </w:rPr>
              <w:t xml:space="preserve">/IgG), </w:t>
            </w:r>
            <w:proofErr w:type="spellStart"/>
            <w:r w:rsidRPr="00D523D3">
              <w:rPr>
                <w:rFonts w:eastAsia="Times New Roman" w:cstheme="minorHAnsi"/>
                <w:sz w:val="16"/>
                <w:szCs w:val="16"/>
                <w:lang w:eastAsia="pt-BR"/>
              </w:rPr>
              <w:t>Anti-HCV</w:t>
            </w:r>
            <w:proofErr w:type="spellEnd"/>
            <w:r w:rsidRPr="00D523D3">
              <w:rPr>
                <w:rFonts w:eastAsia="Times New Roman" w:cstheme="minorHAnsi"/>
                <w:sz w:val="16"/>
                <w:szCs w:val="16"/>
                <w:lang w:eastAsia="pt-BR"/>
              </w:rPr>
              <w:t xml:space="preserve"> (</w:t>
            </w:r>
            <w:proofErr w:type="spellStart"/>
            <w:r w:rsidRPr="00D523D3">
              <w:rPr>
                <w:rFonts w:eastAsia="Times New Roman" w:cstheme="minorHAnsi"/>
                <w:sz w:val="16"/>
                <w:szCs w:val="16"/>
                <w:lang w:eastAsia="pt-BR"/>
              </w:rPr>
              <w:t>IgM</w:t>
            </w:r>
            <w:proofErr w:type="spellEnd"/>
            <w:r w:rsidRPr="00D523D3">
              <w:rPr>
                <w:rFonts w:eastAsia="Times New Roman" w:cstheme="minorHAnsi"/>
                <w:sz w:val="16"/>
                <w:szCs w:val="16"/>
                <w:lang w:eastAsia="pt-BR"/>
              </w:rPr>
              <w:t xml:space="preserve">/IgG), </w:t>
            </w:r>
            <w:proofErr w:type="spellStart"/>
            <w:r w:rsidRPr="00D523D3">
              <w:rPr>
                <w:rFonts w:eastAsia="Times New Roman" w:cstheme="minorHAnsi"/>
                <w:sz w:val="16"/>
                <w:szCs w:val="16"/>
                <w:lang w:eastAsia="pt-BR"/>
              </w:rPr>
              <w:t>Anti-HIV</w:t>
            </w:r>
            <w:proofErr w:type="spellEnd"/>
            <w:r w:rsidRPr="00D523D3">
              <w:rPr>
                <w:rFonts w:eastAsia="Times New Roman" w:cstheme="minorHAnsi"/>
                <w:sz w:val="16"/>
                <w:szCs w:val="16"/>
                <w:lang w:eastAsia="pt-BR"/>
              </w:rPr>
              <w:t xml:space="preserve">, </w:t>
            </w:r>
            <w:proofErr w:type="spellStart"/>
            <w:r w:rsidRPr="00D523D3">
              <w:rPr>
                <w:rFonts w:eastAsia="Times New Roman" w:cstheme="minorHAnsi"/>
                <w:sz w:val="16"/>
                <w:szCs w:val="16"/>
                <w:lang w:eastAsia="pt-BR"/>
              </w:rPr>
              <w:t>Anti-HBS</w:t>
            </w:r>
            <w:proofErr w:type="spellEnd"/>
            <w:r w:rsidRPr="00D523D3">
              <w:rPr>
                <w:rFonts w:eastAsia="Times New Roman" w:cstheme="minorHAnsi"/>
                <w:sz w:val="16"/>
                <w:szCs w:val="16"/>
                <w:lang w:eastAsia="pt-BR"/>
              </w:rPr>
              <w:t>, Citomegalovírus (</w:t>
            </w:r>
            <w:proofErr w:type="spellStart"/>
            <w:r w:rsidRPr="00D523D3">
              <w:rPr>
                <w:rFonts w:eastAsia="Times New Roman" w:cstheme="minorHAnsi"/>
                <w:sz w:val="16"/>
                <w:szCs w:val="16"/>
                <w:lang w:eastAsia="pt-BR"/>
              </w:rPr>
              <w:t>IgM</w:t>
            </w:r>
            <w:proofErr w:type="spellEnd"/>
            <w:r w:rsidRPr="00D523D3">
              <w:rPr>
                <w:rFonts w:eastAsia="Times New Roman" w:cstheme="minorHAnsi"/>
                <w:sz w:val="16"/>
                <w:szCs w:val="16"/>
                <w:lang w:eastAsia="pt-BR"/>
              </w:rPr>
              <w:t xml:space="preserve">/IgG), </w:t>
            </w:r>
            <w:proofErr w:type="spellStart"/>
            <w:r w:rsidRPr="00D523D3">
              <w:rPr>
                <w:rFonts w:eastAsia="Times New Roman" w:cstheme="minorHAnsi"/>
                <w:sz w:val="16"/>
                <w:szCs w:val="16"/>
                <w:lang w:eastAsia="pt-BR"/>
              </w:rPr>
              <w:t>Epistein</w:t>
            </w:r>
            <w:proofErr w:type="spellEnd"/>
            <w:r w:rsidRPr="00D523D3">
              <w:rPr>
                <w:rFonts w:eastAsia="Times New Roman" w:cstheme="minorHAnsi"/>
                <w:sz w:val="16"/>
                <w:szCs w:val="16"/>
                <w:lang w:eastAsia="pt-BR"/>
              </w:rPr>
              <w:t xml:space="preserve"> Barr (</w:t>
            </w:r>
            <w:proofErr w:type="spellStart"/>
            <w:r w:rsidRPr="00D523D3">
              <w:rPr>
                <w:rFonts w:eastAsia="Times New Roman" w:cstheme="minorHAnsi"/>
                <w:sz w:val="16"/>
                <w:szCs w:val="16"/>
                <w:lang w:eastAsia="pt-BR"/>
              </w:rPr>
              <w:t>IgM</w:t>
            </w:r>
            <w:proofErr w:type="spellEnd"/>
            <w:r w:rsidRPr="00D523D3">
              <w:rPr>
                <w:rFonts w:eastAsia="Times New Roman" w:cstheme="minorHAnsi"/>
                <w:sz w:val="16"/>
                <w:szCs w:val="16"/>
                <w:lang w:eastAsia="pt-BR"/>
              </w:rPr>
              <w:t>/IgG), Toxoplasmose (</w:t>
            </w:r>
            <w:proofErr w:type="spellStart"/>
            <w:r w:rsidRPr="00D523D3">
              <w:rPr>
                <w:rFonts w:eastAsia="Times New Roman" w:cstheme="minorHAnsi"/>
                <w:sz w:val="16"/>
                <w:szCs w:val="16"/>
                <w:lang w:eastAsia="pt-BR"/>
              </w:rPr>
              <w:t>IgM</w:t>
            </w:r>
            <w:proofErr w:type="spellEnd"/>
            <w:r w:rsidRPr="00D523D3">
              <w:rPr>
                <w:rFonts w:eastAsia="Times New Roman" w:cstheme="minorHAnsi"/>
                <w:sz w:val="16"/>
                <w:szCs w:val="16"/>
                <w:lang w:eastAsia="pt-BR"/>
              </w:rPr>
              <w:t>/IgG).</w:t>
            </w:r>
          </w:p>
        </w:tc>
        <w:tc>
          <w:tcPr>
            <w:tcW w:w="538" w:type="dxa"/>
            <w:tcBorders>
              <w:top w:val="single" w:sz="4" w:space="0" w:color="auto"/>
              <w:left w:val="nil"/>
              <w:bottom w:val="single" w:sz="4" w:space="0" w:color="auto"/>
              <w:right w:val="single" w:sz="4" w:space="0" w:color="auto"/>
            </w:tcBorders>
            <w:shd w:val="clear" w:color="F2F2F2" w:fill="FFFFFF"/>
            <w:noWrap/>
            <w:vAlign w:val="center"/>
          </w:tcPr>
          <w:p w14:paraId="64C29F9D" w14:textId="402E8B3F" w:rsidR="00496A20" w:rsidRPr="00D523D3" w:rsidRDefault="00F27073" w:rsidP="00496A20">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196</w:t>
            </w:r>
          </w:p>
        </w:tc>
        <w:tc>
          <w:tcPr>
            <w:tcW w:w="538" w:type="dxa"/>
            <w:tcBorders>
              <w:top w:val="single" w:sz="4" w:space="0" w:color="auto"/>
              <w:left w:val="nil"/>
              <w:bottom w:val="single" w:sz="4" w:space="0" w:color="auto"/>
              <w:right w:val="single" w:sz="4" w:space="0" w:color="auto"/>
            </w:tcBorders>
            <w:shd w:val="clear" w:color="F2F2F2" w:fill="FFFFFF"/>
            <w:noWrap/>
            <w:vAlign w:val="center"/>
          </w:tcPr>
          <w:p w14:paraId="1972315D" w14:textId="26CED530" w:rsidR="00496A20" w:rsidRPr="00D523D3" w:rsidRDefault="008252D3" w:rsidP="00496A20">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182</w:t>
            </w:r>
          </w:p>
        </w:tc>
        <w:tc>
          <w:tcPr>
            <w:tcW w:w="538" w:type="dxa"/>
            <w:tcBorders>
              <w:top w:val="single" w:sz="4" w:space="0" w:color="auto"/>
              <w:left w:val="nil"/>
              <w:bottom w:val="single" w:sz="4" w:space="0" w:color="auto"/>
              <w:right w:val="single" w:sz="4" w:space="0" w:color="auto"/>
            </w:tcBorders>
            <w:shd w:val="clear" w:color="F2F2F2" w:fill="FFFFFF"/>
            <w:noWrap/>
            <w:vAlign w:val="center"/>
          </w:tcPr>
          <w:p w14:paraId="4CDC82C5" w14:textId="1E58BAFC" w:rsidR="00496A20" w:rsidRPr="00D523D3" w:rsidRDefault="00B0611D" w:rsidP="00496A20">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140</w:t>
            </w:r>
          </w:p>
        </w:tc>
        <w:tc>
          <w:tcPr>
            <w:tcW w:w="539" w:type="dxa"/>
            <w:tcBorders>
              <w:top w:val="single" w:sz="4" w:space="0" w:color="auto"/>
              <w:left w:val="nil"/>
              <w:bottom w:val="single" w:sz="4" w:space="0" w:color="auto"/>
              <w:right w:val="single" w:sz="4" w:space="0" w:color="auto"/>
            </w:tcBorders>
            <w:shd w:val="clear" w:color="F2F2F2" w:fill="FFFFFF"/>
            <w:noWrap/>
            <w:vAlign w:val="center"/>
          </w:tcPr>
          <w:p w14:paraId="42918C12" w14:textId="261F069E" w:rsidR="00496A20" w:rsidRPr="00D523D3" w:rsidRDefault="00840CA7" w:rsidP="00496A20">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126</w:t>
            </w:r>
          </w:p>
        </w:tc>
        <w:tc>
          <w:tcPr>
            <w:tcW w:w="538" w:type="dxa"/>
            <w:tcBorders>
              <w:top w:val="single" w:sz="4" w:space="0" w:color="auto"/>
              <w:left w:val="nil"/>
              <w:bottom w:val="single" w:sz="4" w:space="0" w:color="auto"/>
              <w:right w:val="single" w:sz="4" w:space="0" w:color="auto"/>
            </w:tcBorders>
            <w:shd w:val="clear" w:color="F2F2F2" w:fill="FFFFFF"/>
            <w:noWrap/>
            <w:vAlign w:val="center"/>
          </w:tcPr>
          <w:p w14:paraId="64B75379" w14:textId="63CA2BD8" w:rsidR="00496A20" w:rsidRPr="00D523D3" w:rsidRDefault="00690C53" w:rsidP="00496A20">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140</w:t>
            </w:r>
          </w:p>
        </w:tc>
        <w:tc>
          <w:tcPr>
            <w:tcW w:w="538" w:type="dxa"/>
            <w:tcBorders>
              <w:top w:val="single" w:sz="4" w:space="0" w:color="auto"/>
              <w:left w:val="nil"/>
              <w:bottom w:val="single" w:sz="4" w:space="0" w:color="auto"/>
              <w:right w:val="single" w:sz="4" w:space="0" w:color="auto"/>
            </w:tcBorders>
            <w:shd w:val="clear" w:color="F2F2F2" w:fill="FFFFFF"/>
            <w:noWrap/>
            <w:vAlign w:val="center"/>
          </w:tcPr>
          <w:p w14:paraId="680A26FD" w14:textId="2E0A4A5F" w:rsidR="00496A20" w:rsidRPr="00D523D3" w:rsidRDefault="001F0A0A" w:rsidP="00496A20">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140</w:t>
            </w:r>
          </w:p>
        </w:tc>
        <w:tc>
          <w:tcPr>
            <w:tcW w:w="538" w:type="dxa"/>
            <w:tcBorders>
              <w:top w:val="single" w:sz="4" w:space="0" w:color="auto"/>
              <w:left w:val="nil"/>
              <w:bottom w:val="single" w:sz="4" w:space="0" w:color="auto"/>
              <w:right w:val="single" w:sz="4" w:space="0" w:color="auto"/>
            </w:tcBorders>
            <w:shd w:val="clear" w:color="F2F2F2" w:fill="FFFFFF"/>
            <w:noWrap/>
            <w:vAlign w:val="center"/>
          </w:tcPr>
          <w:p w14:paraId="6886B689" w14:textId="4FC71A32" w:rsidR="00496A20" w:rsidRPr="00D523D3" w:rsidRDefault="003845BF" w:rsidP="00496A20">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98</w:t>
            </w:r>
          </w:p>
        </w:tc>
        <w:tc>
          <w:tcPr>
            <w:tcW w:w="539" w:type="dxa"/>
            <w:tcBorders>
              <w:top w:val="single" w:sz="4" w:space="0" w:color="auto"/>
              <w:left w:val="nil"/>
              <w:bottom w:val="single" w:sz="4" w:space="0" w:color="auto"/>
              <w:right w:val="single" w:sz="4" w:space="0" w:color="auto"/>
            </w:tcBorders>
            <w:shd w:val="clear" w:color="F2F2F2" w:fill="FFFFFF"/>
            <w:noWrap/>
            <w:vAlign w:val="center"/>
          </w:tcPr>
          <w:p w14:paraId="1315A4ED" w14:textId="560468EB" w:rsidR="00496A20" w:rsidRPr="00D523D3" w:rsidRDefault="00BF42F6" w:rsidP="00496A20">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182</w:t>
            </w:r>
          </w:p>
        </w:tc>
        <w:tc>
          <w:tcPr>
            <w:tcW w:w="538" w:type="dxa"/>
            <w:tcBorders>
              <w:top w:val="single" w:sz="4" w:space="0" w:color="auto"/>
              <w:left w:val="nil"/>
              <w:bottom w:val="single" w:sz="4" w:space="0" w:color="auto"/>
              <w:right w:val="single" w:sz="4" w:space="0" w:color="auto"/>
            </w:tcBorders>
            <w:shd w:val="clear" w:color="F2F2F2" w:fill="FFFFFF"/>
            <w:noWrap/>
            <w:vAlign w:val="center"/>
          </w:tcPr>
          <w:p w14:paraId="4064D4F1" w14:textId="1B4B3DF6" w:rsidR="00496A20" w:rsidRPr="00D523D3" w:rsidRDefault="009C464C" w:rsidP="00462662">
            <w:pPr>
              <w:spacing w:after="0" w:line="240" w:lineRule="auto"/>
              <w:ind w:left="-119" w:firstLine="119"/>
              <w:jc w:val="center"/>
              <w:rPr>
                <w:rFonts w:eastAsia="Times New Roman" w:cstheme="minorHAnsi"/>
                <w:sz w:val="16"/>
                <w:szCs w:val="16"/>
                <w:lang w:eastAsia="pt-BR"/>
              </w:rPr>
            </w:pPr>
            <w:r w:rsidRPr="00D523D3">
              <w:rPr>
                <w:rFonts w:eastAsia="Times New Roman" w:cstheme="minorHAnsi"/>
                <w:sz w:val="16"/>
                <w:szCs w:val="16"/>
                <w:lang w:eastAsia="pt-BR"/>
              </w:rPr>
              <w:t>196</w:t>
            </w:r>
          </w:p>
        </w:tc>
        <w:tc>
          <w:tcPr>
            <w:tcW w:w="538" w:type="dxa"/>
            <w:tcBorders>
              <w:top w:val="single" w:sz="4" w:space="0" w:color="auto"/>
              <w:left w:val="nil"/>
              <w:bottom w:val="single" w:sz="4" w:space="0" w:color="auto"/>
              <w:right w:val="single" w:sz="4" w:space="0" w:color="auto"/>
            </w:tcBorders>
            <w:shd w:val="clear" w:color="F2F2F2" w:fill="FFFFFF"/>
            <w:vAlign w:val="center"/>
          </w:tcPr>
          <w:p w14:paraId="7749E7E8" w14:textId="31A2696D" w:rsidR="00496A20" w:rsidRPr="00D523D3" w:rsidRDefault="00496A20" w:rsidP="00CA7C4A">
            <w:pPr>
              <w:spacing w:after="0" w:line="240" w:lineRule="auto"/>
              <w:jc w:val="center"/>
              <w:rPr>
                <w:rFonts w:eastAsia="Times New Roman" w:cstheme="minorHAnsi"/>
                <w:sz w:val="16"/>
                <w:szCs w:val="16"/>
                <w:lang w:eastAsia="pt-BR"/>
              </w:rPr>
            </w:pPr>
          </w:p>
        </w:tc>
        <w:tc>
          <w:tcPr>
            <w:tcW w:w="538" w:type="dxa"/>
            <w:tcBorders>
              <w:top w:val="single" w:sz="4" w:space="0" w:color="auto"/>
              <w:left w:val="nil"/>
              <w:bottom w:val="single" w:sz="4" w:space="0" w:color="auto"/>
              <w:right w:val="single" w:sz="4" w:space="0" w:color="auto"/>
            </w:tcBorders>
            <w:shd w:val="clear" w:color="F2F2F2" w:fill="FFFFFF"/>
            <w:vAlign w:val="center"/>
          </w:tcPr>
          <w:p w14:paraId="69529E9F" w14:textId="68DE424D" w:rsidR="00496A20" w:rsidRPr="00D523D3" w:rsidRDefault="00496A20" w:rsidP="005F680D">
            <w:pPr>
              <w:spacing w:after="0" w:line="240" w:lineRule="auto"/>
              <w:jc w:val="center"/>
              <w:rPr>
                <w:rFonts w:eastAsia="Times New Roman" w:cstheme="minorHAnsi"/>
                <w:sz w:val="16"/>
                <w:szCs w:val="16"/>
                <w:lang w:eastAsia="pt-BR"/>
              </w:rPr>
            </w:pPr>
          </w:p>
        </w:tc>
        <w:tc>
          <w:tcPr>
            <w:tcW w:w="539" w:type="dxa"/>
            <w:tcBorders>
              <w:top w:val="single" w:sz="4" w:space="0" w:color="auto"/>
              <w:left w:val="nil"/>
              <w:bottom w:val="single" w:sz="4" w:space="0" w:color="auto"/>
              <w:right w:val="single" w:sz="4" w:space="0" w:color="auto"/>
            </w:tcBorders>
            <w:shd w:val="clear" w:color="F2F2F2" w:fill="FFFFFF"/>
            <w:vAlign w:val="center"/>
          </w:tcPr>
          <w:p w14:paraId="219C36F8" w14:textId="158D4D61" w:rsidR="00496A20" w:rsidRPr="00D523D3" w:rsidRDefault="00496A20" w:rsidP="00DB6A7F">
            <w:pPr>
              <w:spacing w:after="0" w:line="240" w:lineRule="auto"/>
              <w:jc w:val="center"/>
              <w:rPr>
                <w:rFonts w:eastAsia="Times New Roman" w:cstheme="minorHAnsi"/>
                <w:sz w:val="16"/>
                <w:szCs w:val="16"/>
                <w:lang w:eastAsia="pt-BR"/>
              </w:rPr>
            </w:pPr>
          </w:p>
        </w:tc>
      </w:tr>
      <w:tr w:rsidR="00496A20" w:rsidRPr="00D523D3" w14:paraId="4570670E" w14:textId="77777777" w:rsidTr="003C695E">
        <w:trPr>
          <w:trHeight w:val="170"/>
        </w:trPr>
        <w:tc>
          <w:tcPr>
            <w:tcW w:w="3256" w:type="dxa"/>
            <w:tcBorders>
              <w:top w:val="single" w:sz="4" w:space="0" w:color="auto"/>
              <w:left w:val="single" w:sz="8" w:space="0" w:color="auto"/>
              <w:bottom w:val="single" w:sz="4" w:space="0" w:color="auto"/>
              <w:right w:val="single" w:sz="8" w:space="0" w:color="auto"/>
            </w:tcBorders>
            <w:shd w:val="clear" w:color="auto" w:fill="008080"/>
            <w:vAlign w:val="center"/>
          </w:tcPr>
          <w:p w14:paraId="6791DF2E" w14:textId="34CA9D73" w:rsidR="00496A20" w:rsidRPr="00D523D3" w:rsidRDefault="00496A20" w:rsidP="00496A2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459" w:type="dxa"/>
            <w:gridSpan w:val="12"/>
            <w:tcBorders>
              <w:top w:val="single" w:sz="8" w:space="0" w:color="auto"/>
              <w:left w:val="nil"/>
              <w:bottom w:val="single" w:sz="8" w:space="0" w:color="auto"/>
              <w:right w:val="single" w:sz="4" w:space="0" w:color="auto"/>
            </w:tcBorders>
            <w:shd w:val="clear" w:color="auto" w:fill="008080"/>
            <w:noWrap/>
            <w:vAlign w:val="center"/>
          </w:tcPr>
          <w:p w14:paraId="622BCD50" w14:textId="534BF068" w:rsidR="00496A20" w:rsidRPr="00D523D3" w:rsidRDefault="00496A20" w:rsidP="00496A2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F27073" w:rsidRPr="00D523D3" w14:paraId="41DB6324" w14:textId="77777777" w:rsidTr="003C695E">
        <w:trPr>
          <w:trHeight w:val="170"/>
        </w:trPr>
        <w:tc>
          <w:tcPr>
            <w:tcW w:w="3256" w:type="dxa"/>
            <w:tcBorders>
              <w:top w:val="single" w:sz="4" w:space="0" w:color="auto"/>
              <w:left w:val="single" w:sz="8" w:space="0" w:color="auto"/>
              <w:right w:val="single" w:sz="8" w:space="0" w:color="auto"/>
            </w:tcBorders>
            <w:shd w:val="clear" w:color="auto" w:fill="008080"/>
            <w:vAlign w:val="center"/>
          </w:tcPr>
          <w:p w14:paraId="467EA984" w14:textId="1C7C8400" w:rsidR="00F27073" w:rsidRPr="00D523D3" w:rsidRDefault="00F27073" w:rsidP="00496A2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459" w:type="dxa"/>
            <w:gridSpan w:val="12"/>
            <w:tcBorders>
              <w:top w:val="single" w:sz="8" w:space="0" w:color="auto"/>
              <w:left w:val="nil"/>
              <w:right w:val="single" w:sz="4" w:space="0" w:color="auto"/>
            </w:tcBorders>
            <w:shd w:val="clear" w:color="auto" w:fill="008080"/>
            <w:noWrap/>
            <w:vAlign w:val="center"/>
          </w:tcPr>
          <w:p w14:paraId="043A0B97" w14:textId="78959B7F" w:rsidR="00F27073" w:rsidRPr="00D523D3" w:rsidRDefault="00F27073" w:rsidP="003D5814">
            <w:pPr>
              <w:spacing w:after="0" w:line="240" w:lineRule="auto"/>
              <w:ind w:right="410"/>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144</w:t>
            </w:r>
          </w:p>
        </w:tc>
      </w:tr>
      <w:tr w:rsidR="00F27073" w:rsidRPr="00D523D3" w14:paraId="44265D7E" w14:textId="77777777" w:rsidTr="001C4CB7">
        <w:trPr>
          <w:trHeight w:val="398"/>
        </w:trPr>
        <w:tc>
          <w:tcPr>
            <w:tcW w:w="9715" w:type="dxa"/>
            <w:gridSpan w:val="13"/>
            <w:shd w:val="clear" w:color="auto" w:fill="auto"/>
            <w:vAlign w:val="center"/>
          </w:tcPr>
          <w:p w14:paraId="366213D7" w14:textId="4EE9A428" w:rsidR="00F27073" w:rsidRPr="00D523D3" w:rsidRDefault="000F435B" w:rsidP="00496A20">
            <w:pPr>
              <w:spacing w:after="0" w:line="240" w:lineRule="auto"/>
              <w:jc w:val="center"/>
              <w:rPr>
                <w:rFonts w:eastAsia="Times New Roman" w:cstheme="minorHAnsi"/>
                <w:color w:val="FFFFFF" w:themeColor="background1"/>
                <w:sz w:val="16"/>
                <w:szCs w:val="16"/>
                <w:lang w:eastAsia="pt-BR"/>
              </w:rPr>
            </w:pPr>
            <w:r w:rsidRPr="00D523D3">
              <w:rPr>
                <w:rFonts w:cstheme="minorHAnsi"/>
                <w:noProof/>
              </w:rPr>
              <w:lastRenderedPageBreak/>
              <w:drawing>
                <wp:anchor distT="0" distB="0" distL="114300" distR="114300" simplePos="0" relativeHeight="259017728" behindDoc="0" locked="0" layoutInCell="1" allowOverlap="1" wp14:anchorId="12B5FC2A" wp14:editId="5671888F">
                  <wp:simplePos x="0" y="0"/>
                  <wp:positionH relativeFrom="column">
                    <wp:posOffset>-2540</wp:posOffset>
                  </wp:positionH>
                  <wp:positionV relativeFrom="paragraph">
                    <wp:posOffset>77470</wp:posOffset>
                  </wp:positionV>
                  <wp:extent cx="6080125" cy="1828800"/>
                  <wp:effectExtent l="0" t="0" r="0" b="0"/>
                  <wp:wrapNone/>
                  <wp:docPr id="123" name="Gráfico 123">
                    <a:extLst xmlns:a="http://schemas.openxmlformats.org/drawingml/2006/main">
                      <a:ext uri="{FF2B5EF4-FFF2-40B4-BE49-F238E27FC236}">
                        <a16:creationId xmlns:a16="http://schemas.microsoft.com/office/drawing/2014/main" id="{921F13CA-4CE2-4302-B9C6-982A533975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p>
          <w:p w14:paraId="73B96699" w14:textId="7F0014C0" w:rsidR="00F27073" w:rsidRPr="00D523D3" w:rsidRDefault="00F27073" w:rsidP="00496A20">
            <w:pPr>
              <w:spacing w:after="0" w:line="240" w:lineRule="auto"/>
              <w:jc w:val="center"/>
              <w:rPr>
                <w:rFonts w:cstheme="minorHAnsi"/>
                <w:noProof/>
              </w:rPr>
            </w:pPr>
          </w:p>
          <w:p w14:paraId="4A2ADA18" w14:textId="2528E230" w:rsidR="00EF1A9A" w:rsidRPr="00D523D3" w:rsidRDefault="00EF1A9A" w:rsidP="00496A20">
            <w:pPr>
              <w:spacing w:after="0" w:line="240" w:lineRule="auto"/>
              <w:jc w:val="center"/>
              <w:rPr>
                <w:rFonts w:cstheme="minorHAnsi"/>
                <w:noProof/>
              </w:rPr>
            </w:pPr>
          </w:p>
          <w:p w14:paraId="360C84F5" w14:textId="70A8E399" w:rsidR="00EF1A9A" w:rsidRPr="00D523D3" w:rsidRDefault="00EF1A9A" w:rsidP="00496A20">
            <w:pPr>
              <w:spacing w:after="0" w:line="240" w:lineRule="auto"/>
              <w:jc w:val="center"/>
              <w:rPr>
                <w:rFonts w:cstheme="minorHAnsi"/>
                <w:noProof/>
              </w:rPr>
            </w:pPr>
          </w:p>
          <w:p w14:paraId="7D91A9C5" w14:textId="2DA71B52" w:rsidR="00EF1A9A" w:rsidRPr="00D523D3" w:rsidRDefault="00EF1A9A" w:rsidP="00496A20">
            <w:pPr>
              <w:spacing w:after="0" w:line="240" w:lineRule="auto"/>
              <w:jc w:val="center"/>
              <w:rPr>
                <w:rFonts w:cstheme="minorHAnsi"/>
                <w:noProof/>
              </w:rPr>
            </w:pPr>
          </w:p>
          <w:p w14:paraId="02EA68F8" w14:textId="306C89A7" w:rsidR="00EF1A9A" w:rsidRPr="00D523D3" w:rsidRDefault="00EF1A9A" w:rsidP="00496A20">
            <w:pPr>
              <w:spacing w:after="0" w:line="240" w:lineRule="auto"/>
              <w:jc w:val="center"/>
              <w:rPr>
                <w:rFonts w:cstheme="minorHAnsi"/>
                <w:noProof/>
              </w:rPr>
            </w:pPr>
          </w:p>
          <w:p w14:paraId="523556FB" w14:textId="3CCAA17F" w:rsidR="00EF1A9A" w:rsidRPr="00D523D3" w:rsidRDefault="00EF1A9A" w:rsidP="00496A20">
            <w:pPr>
              <w:spacing w:after="0" w:line="240" w:lineRule="auto"/>
              <w:jc w:val="center"/>
              <w:rPr>
                <w:rFonts w:cstheme="minorHAnsi"/>
                <w:noProof/>
              </w:rPr>
            </w:pPr>
          </w:p>
          <w:p w14:paraId="13D5518A" w14:textId="6D59F114" w:rsidR="00EF1A9A" w:rsidRPr="00D523D3" w:rsidRDefault="00EF1A9A" w:rsidP="00496A20">
            <w:pPr>
              <w:spacing w:after="0" w:line="240" w:lineRule="auto"/>
              <w:jc w:val="center"/>
              <w:rPr>
                <w:rFonts w:cstheme="minorHAnsi"/>
                <w:noProof/>
              </w:rPr>
            </w:pPr>
          </w:p>
          <w:p w14:paraId="6236B906" w14:textId="77777777" w:rsidR="00690C53" w:rsidRPr="00D523D3" w:rsidRDefault="00690C53" w:rsidP="003D5814">
            <w:pPr>
              <w:tabs>
                <w:tab w:val="left" w:pos="9458"/>
              </w:tabs>
              <w:spacing w:after="0" w:line="360" w:lineRule="auto"/>
              <w:jc w:val="both"/>
              <w:rPr>
                <w:rFonts w:cstheme="minorHAnsi"/>
                <w:b/>
                <w:bCs/>
              </w:rPr>
            </w:pPr>
          </w:p>
          <w:p w14:paraId="50D210B9" w14:textId="77777777" w:rsidR="007C7928" w:rsidRPr="00D523D3" w:rsidRDefault="007C7928" w:rsidP="003D5814">
            <w:pPr>
              <w:tabs>
                <w:tab w:val="left" w:pos="9458"/>
              </w:tabs>
              <w:spacing w:after="0" w:line="360" w:lineRule="auto"/>
              <w:jc w:val="both"/>
              <w:rPr>
                <w:rFonts w:cstheme="minorHAnsi"/>
                <w:b/>
                <w:bCs/>
              </w:rPr>
            </w:pPr>
          </w:p>
          <w:p w14:paraId="335C2A3A" w14:textId="77777777" w:rsidR="007C7928" w:rsidRPr="00D523D3" w:rsidRDefault="007C7928" w:rsidP="003D5814">
            <w:pPr>
              <w:tabs>
                <w:tab w:val="left" w:pos="9458"/>
              </w:tabs>
              <w:spacing w:after="0" w:line="360" w:lineRule="auto"/>
              <w:jc w:val="both"/>
              <w:rPr>
                <w:rFonts w:cstheme="minorHAnsi"/>
                <w:b/>
                <w:bCs/>
              </w:rPr>
            </w:pPr>
          </w:p>
          <w:p w14:paraId="1B788683" w14:textId="56F1F73E" w:rsidR="0065071D" w:rsidRPr="00D523D3" w:rsidRDefault="00840CA7" w:rsidP="007C7928">
            <w:pPr>
              <w:tabs>
                <w:tab w:val="left" w:pos="9458"/>
              </w:tabs>
              <w:spacing w:after="0" w:line="360" w:lineRule="auto"/>
              <w:jc w:val="both"/>
              <w:rPr>
                <w:rFonts w:cstheme="minorHAnsi"/>
              </w:rPr>
            </w:pPr>
            <w:r w:rsidRPr="00D523D3">
              <w:rPr>
                <w:rFonts w:cstheme="minorHAnsi"/>
                <w:b/>
                <w:bCs/>
              </w:rPr>
              <w:t xml:space="preserve">Análise crítica: </w:t>
            </w:r>
            <w:r w:rsidR="000D1F9D" w:rsidRPr="00D523D3">
              <w:rPr>
                <w:rFonts w:cstheme="minorHAnsi"/>
              </w:rPr>
              <w:t>A Central de Transplante de Órgãos de Goiás enviou, em setembro, 14 amostras de candidatos à doação de órgãos e tecidos, onde foram realizados, pelo laboratório, 196 testes sorológicos, maior que a média dos 08 primeiros meses de 2024 com 150 exames.  A meta contratual estipulada pela Secretaria de Estado da Saúde (SES) é que o HEMOGO atenda toda demanda dos candidatos à doação de órgãos e tecidos do Estado de Goiás, e o HEMOGO realizou, prontamente, os testes em todas as amostras encaminhadas pela Central de Transplantes de Órgãos e Tecidos de Goiás. Analisando a média dos 08 primeiros meses de 2024, podemos inferir que o aumento nas doações de órgãos em setembro foi devido às campanhas do setembro Verde, destinado às doações de órgãos.</w:t>
            </w:r>
          </w:p>
          <w:p w14:paraId="7A48565E" w14:textId="5A2BAEFF" w:rsidR="00DE25AB" w:rsidRPr="00D523D3" w:rsidRDefault="00DE25AB" w:rsidP="007C7928">
            <w:pPr>
              <w:tabs>
                <w:tab w:val="left" w:pos="9458"/>
              </w:tabs>
              <w:spacing w:after="0" w:line="360" w:lineRule="auto"/>
              <w:jc w:val="both"/>
              <w:rPr>
                <w:rFonts w:cstheme="minorHAnsi"/>
              </w:rPr>
            </w:pPr>
          </w:p>
        </w:tc>
      </w:tr>
    </w:tbl>
    <w:p w14:paraId="0E4CA1B5" w14:textId="0B5C820B" w:rsidR="00140B2A" w:rsidRPr="00D523D3" w:rsidRDefault="00140B2A" w:rsidP="00747B5B">
      <w:pPr>
        <w:pStyle w:val="Ttulo3"/>
        <w:spacing w:after="240"/>
        <w:ind w:right="666"/>
        <w:rPr>
          <w:rFonts w:asciiTheme="minorHAnsi" w:hAnsiTheme="minorHAnsi" w:cstheme="minorHAnsi"/>
          <w:b/>
          <w:bCs/>
        </w:rPr>
      </w:pPr>
      <w:bookmarkStart w:id="55" w:name="_Toc171430620"/>
      <w:r w:rsidRPr="00D523D3">
        <w:rPr>
          <w:rFonts w:asciiTheme="minorHAnsi" w:hAnsiTheme="minorHAnsi" w:cstheme="minorHAnsi"/>
          <w:b/>
          <w:bCs/>
        </w:rPr>
        <w:t xml:space="preserve">11.6.10. </w:t>
      </w:r>
      <w:r w:rsidR="009557A9" w:rsidRPr="00D523D3">
        <w:rPr>
          <w:rFonts w:asciiTheme="minorHAnsi" w:hAnsiTheme="minorHAnsi" w:cstheme="minorHAnsi"/>
          <w:b/>
          <w:bCs/>
        </w:rPr>
        <w:t>TESTES LABORATORIAIS – IMUNOHEMATOLOGIA PARA POSSÍVEL DOADOR DE ÓRGÃOS</w:t>
      </w:r>
      <w:bookmarkEnd w:id="55"/>
    </w:p>
    <w:tbl>
      <w:tblPr>
        <w:tblpPr w:leftFromText="142" w:rightFromText="142" w:vertAnchor="text" w:horzAnchor="margin" w:tblpX="1" w:tblpY="1"/>
        <w:tblOverlap w:val="never"/>
        <w:tblW w:w="9733" w:type="dxa"/>
        <w:tblLayout w:type="fixed"/>
        <w:tblCellMar>
          <w:left w:w="70" w:type="dxa"/>
          <w:right w:w="70" w:type="dxa"/>
        </w:tblCellMar>
        <w:tblLook w:val="04A0" w:firstRow="1" w:lastRow="0" w:firstColumn="1" w:lastColumn="0" w:noHBand="0" w:noVBand="1"/>
      </w:tblPr>
      <w:tblGrid>
        <w:gridCol w:w="2830"/>
        <w:gridCol w:w="574"/>
        <w:gridCol w:w="575"/>
        <w:gridCol w:w="574"/>
        <w:gridCol w:w="575"/>
        <w:gridCol w:w="574"/>
        <w:gridCol w:w="575"/>
        <w:gridCol w:w="575"/>
        <w:gridCol w:w="574"/>
        <w:gridCol w:w="575"/>
        <w:gridCol w:w="574"/>
        <w:gridCol w:w="575"/>
        <w:gridCol w:w="575"/>
        <w:gridCol w:w="8"/>
      </w:tblGrid>
      <w:tr w:rsidR="000E7C84" w:rsidRPr="00D523D3" w14:paraId="68DA8551" w14:textId="77777777" w:rsidTr="00747B5B">
        <w:trPr>
          <w:gridAfter w:val="1"/>
          <w:wAfter w:w="8" w:type="dxa"/>
          <w:trHeight w:val="280"/>
        </w:trPr>
        <w:tc>
          <w:tcPr>
            <w:tcW w:w="283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C47EC2" w14:textId="2895CDA4"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3F97A5"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A94D22"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011A66"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5E7712"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A0ADA57"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66E530"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735B5F"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852BCC"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AEDF43E"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5BFE523"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DC637DE"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85A3CC7"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0E7C84" w:rsidRPr="00D523D3" w14:paraId="2742B2A7" w14:textId="77777777" w:rsidTr="00DE25AB">
        <w:trPr>
          <w:gridAfter w:val="1"/>
          <w:wAfter w:w="8" w:type="dxa"/>
          <w:trHeight w:val="778"/>
        </w:trPr>
        <w:tc>
          <w:tcPr>
            <w:tcW w:w="2830"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2396B44" w14:textId="78CBAF27" w:rsidR="00140B2A" w:rsidRPr="00D523D3" w:rsidRDefault="009557A9" w:rsidP="000E7C84">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Testes Laboratoriais Imunohematologia para possível doador de órgãos (Determinação direta e reversa do grupo ABO, pesquisa de fator Rh inclui D Fraco)</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D4C654" w14:textId="051B53A2" w:rsidR="00140B2A" w:rsidRPr="00D523D3" w:rsidRDefault="001E4105" w:rsidP="000E7C84">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28</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C947F3" w14:textId="238E210E" w:rsidR="00140B2A" w:rsidRPr="00D523D3" w:rsidRDefault="001D001C" w:rsidP="000E7C84">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26</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DA2165" w14:textId="0729E100" w:rsidR="00140B2A" w:rsidRPr="00D523D3" w:rsidRDefault="00A20C5C" w:rsidP="000E7C84">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20</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F402416" w14:textId="0C916118" w:rsidR="00140B2A" w:rsidRPr="00D523D3" w:rsidRDefault="001D60BF" w:rsidP="000E7C84">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18</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B55EB3" w14:textId="4D3F36C1" w:rsidR="00140B2A" w:rsidRPr="00D523D3" w:rsidRDefault="00E85C89" w:rsidP="000E7C84">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20</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AFEB27F" w14:textId="6C383DD8" w:rsidR="00140B2A" w:rsidRPr="00D523D3" w:rsidRDefault="0048730E" w:rsidP="000E7C84">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20</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129830" w14:textId="07375E68" w:rsidR="00140B2A" w:rsidRPr="00D523D3" w:rsidRDefault="00C359DA" w:rsidP="000E7C84">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14</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655291" w14:textId="153A034F" w:rsidR="00140B2A" w:rsidRPr="00D523D3" w:rsidRDefault="00933431" w:rsidP="000E7C84">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26</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1D3216" w14:textId="560ED51A" w:rsidR="00140B2A" w:rsidRPr="00D523D3" w:rsidRDefault="009C464C" w:rsidP="000E7C84">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28</w:t>
            </w:r>
          </w:p>
        </w:tc>
        <w:tc>
          <w:tcPr>
            <w:tcW w:w="574" w:type="dxa"/>
            <w:tcBorders>
              <w:top w:val="single" w:sz="4" w:space="0" w:color="auto"/>
              <w:left w:val="single" w:sz="4" w:space="0" w:color="auto"/>
              <w:bottom w:val="single" w:sz="4" w:space="0" w:color="auto"/>
              <w:right w:val="single" w:sz="4" w:space="0" w:color="auto"/>
            </w:tcBorders>
            <w:shd w:val="clear" w:color="F2F2F2" w:fill="FFFFFF"/>
            <w:vAlign w:val="center"/>
          </w:tcPr>
          <w:p w14:paraId="49172C51" w14:textId="6FAED89F" w:rsidR="00140B2A" w:rsidRPr="00D523D3" w:rsidRDefault="00140B2A" w:rsidP="000E7C84">
            <w:pPr>
              <w:spacing w:after="0" w:line="240" w:lineRule="auto"/>
              <w:jc w:val="center"/>
              <w:rPr>
                <w:rFonts w:eastAsia="Times New Roman" w:cstheme="minorHAnsi"/>
                <w:sz w:val="18"/>
                <w:szCs w:val="18"/>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vAlign w:val="center"/>
          </w:tcPr>
          <w:p w14:paraId="190BED5B" w14:textId="3AAF3C73" w:rsidR="00140B2A" w:rsidRPr="00D523D3" w:rsidRDefault="00140B2A" w:rsidP="000E7C84">
            <w:pPr>
              <w:spacing w:after="0" w:line="240" w:lineRule="auto"/>
              <w:jc w:val="center"/>
              <w:rPr>
                <w:rFonts w:eastAsia="Times New Roman" w:cstheme="minorHAnsi"/>
                <w:sz w:val="18"/>
                <w:szCs w:val="18"/>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vAlign w:val="center"/>
          </w:tcPr>
          <w:p w14:paraId="799D6BEF" w14:textId="31D7B108" w:rsidR="00140B2A" w:rsidRPr="00D523D3" w:rsidRDefault="00140B2A" w:rsidP="000E7C84">
            <w:pPr>
              <w:spacing w:after="0" w:line="240" w:lineRule="auto"/>
              <w:jc w:val="center"/>
              <w:rPr>
                <w:rFonts w:eastAsia="Times New Roman" w:cstheme="minorHAnsi"/>
                <w:sz w:val="18"/>
                <w:szCs w:val="18"/>
                <w:lang w:eastAsia="pt-BR"/>
              </w:rPr>
            </w:pPr>
          </w:p>
        </w:tc>
      </w:tr>
      <w:tr w:rsidR="006611E2" w:rsidRPr="00D523D3" w14:paraId="6DC0EE9D" w14:textId="77777777" w:rsidTr="00DE25AB">
        <w:trPr>
          <w:trHeight w:val="190"/>
        </w:trPr>
        <w:tc>
          <w:tcPr>
            <w:tcW w:w="2830" w:type="dxa"/>
            <w:tcBorders>
              <w:top w:val="single" w:sz="4" w:space="0" w:color="auto"/>
              <w:left w:val="single" w:sz="4" w:space="0" w:color="auto"/>
              <w:bottom w:val="single" w:sz="4" w:space="0" w:color="auto"/>
              <w:right w:val="single" w:sz="4" w:space="0" w:color="auto"/>
            </w:tcBorders>
            <w:shd w:val="clear" w:color="auto" w:fill="008080"/>
            <w:vAlign w:val="center"/>
          </w:tcPr>
          <w:p w14:paraId="44CC69D7" w14:textId="012BDBE7" w:rsidR="00140B2A" w:rsidRPr="00D523D3" w:rsidRDefault="00F94046" w:rsidP="000E7C8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903"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71052748" w14:textId="77777777" w:rsidR="00140B2A" w:rsidRPr="00D523D3" w:rsidRDefault="00140B2A" w:rsidP="000E7C8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1E4105" w:rsidRPr="00D523D3" w14:paraId="3B34DE9F" w14:textId="77777777" w:rsidTr="00DE25AB">
        <w:trPr>
          <w:trHeight w:val="159"/>
        </w:trPr>
        <w:tc>
          <w:tcPr>
            <w:tcW w:w="2830" w:type="dxa"/>
            <w:tcBorders>
              <w:top w:val="single" w:sz="4" w:space="0" w:color="auto"/>
            </w:tcBorders>
            <w:shd w:val="clear" w:color="auto" w:fill="008080"/>
            <w:vAlign w:val="center"/>
          </w:tcPr>
          <w:p w14:paraId="1A3AB156" w14:textId="580C0512" w:rsidR="001E4105" w:rsidRPr="00D523D3" w:rsidRDefault="001E4105" w:rsidP="000E7C8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903" w:type="dxa"/>
            <w:gridSpan w:val="13"/>
            <w:tcBorders>
              <w:top w:val="single" w:sz="4" w:space="0" w:color="auto"/>
            </w:tcBorders>
            <w:shd w:val="clear" w:color="auto" w:fill="008080"/>
            <w:noWrap/>
            <w:vAlign w:val="center"/>
          </w:tcPr>
          <w:p w14:paraId="58B1E1EB" w14:textId="7C2B5294" w:rsidR="001E4105" w:rsidRPr="00D523D3" w:rsidRDefault="001E4105" w:rsidP="000E7C8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21</w:t>
            </w:r>
          </w:p>
        </w:tc>
      </w:tr>
      <w:tr w:rsidR="001E4105" w:rsidRPr="00D523D3" w14:paraId="063A4956" w14:textId="77777777" w:rsidTr="001C4CB7">
        <w:trPr>
          <w:trHeight w:val="492"/>
        </w:trPr>
        <w:tc>
          <w:tcPr>
            <w:tcW w:w="9733" w:type="dxa"/>
            <w:gridSpan w:val="14"/>
            <w:shd w:val="clear" w:color="auto" w:fill="auto"/>
            <w:vAlign w:val="center"/>
          </w:tcPr>
          <w:p w14:paraId="43394A42" w14:textId="69DCBBD7" w:rsidR="00261127" w:rsidRPr="00D523D3" w:rsidRDefault="001C4CB7" w:rsidP="000E7C84">
            <w:pPr>
              <w:spacing w:after="0" w:line="240" w:lineRule="auto"/>
              <w:jc w:val="center"/>
              <w:rPr>
                <w:rFonts w:eastAsia="Times New Roman" w:cstheme="minorHAnsi"/>
                <w:color w:val="FFFFFF" w:themeColor="background1"/>
                <w:sz w:val="16"/>
                <w:szCs w:val="16"/>
                <w:lang w:eastAsia="pt-BR"/>
              </w:rPr>
            </w:pPr>
            <w:r w:rsidRPr="00D523D3">
              <w:rPr>
                <w:rFonts w:cstheme="minorHAnsi"/>
                <w:noProof/>
              </w:rPr>
              <w:drawing>
                <wp:anchor distT="0" distB="0" distL="114300" distR="114300" simplePos="0" relativeHeight="259018752" behindDoc="0" locked="0" layoutInCell="1" allowOverlap="1" wp14:anchorId="541F0DFB" wp14:editId="74D66B4C">
                  <wp:simplePos x="0" y="0"/>
                  <wp:positionH relativeFrom="column">
                    <wp:posOffset>-16510</wp:posOffset>
                  </wp:positionH>
                  <wp:positionV relativeFrom="paragraph">
                    <wp:posOffset>73025</wp:posOffset>
                  </wp:positionV>
                  <wp:extent cx="6139180" cy="1590675"/>
                  <wp:effectExtent l="0" t="0" r="0" b="0"/>
                  <wp:wrapNone/>
                  <wp:docPr id="124" name="Gráfico 124">
                    <a:extLst xmlns:a="http://schemas.openxmlformats.org/drawingml/2006/main">
                      <a:ext uri="{FF2B5EF4-FFF2-40B4-BE49-F238E27FC236}">
                        <a16:creationId xmlns:a16="http://schemas.microsoft.com/office/drawing/2014/main" id="{59998987-A9CC-4CB1-8B66-3605654E2C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p>
          <w:p w14:paraId="64A6D844" w14:textId="601AB0EB" w:rsidR="00E85C89" w:rsidRPr="00D523D3" w:rsidRDefault="00E85C89" w:rsidP="000E7C84">
            <w:pPr>
              <w:spacing w:after="0" w:line="240" w:lineRule="auto"/>
              <w:jc w:val="center"/>
              <w:rPr>
                <w:rFonts w:eastAsia="Times New Roman" w:cstheme="minorHAnsi"/>
                <w:color w:val="FFFFFF" w:themeColor="background1"/>
                <w:sz w:val="16"/>
                <w:szCs w:val="16"/>
                <w:lang w:eastAsia="pt-BR"/>
              </w:rPr>
            </w:pPr>
          </w:p>
          <w:p w14:paraId="3F50882C" w14:textId="35472CA8" w:rsidR="00E85C89" w:rsidRPr="00D523D3" w:rsidRDefault="00E85C89" w:rsidP="000E7C84">
            <w:pPr>
              <w:spacing w:after="0" w:line="240" w:lineRule="auto"/>
              <w:jc w:val="center"/>
              <w:rPr>
                <w:rFonts w:eastAsia="Times New Roman" w:cstheme="minorHAnsi"/>
                <w:color w:val="FFFFFF" w:themeColor="background1"/>
                <w:sz w:val="16"/>
                <w:szCs w:val="16"/>
                <w:lang w:eastAsia="pt-BR"/>
              </w:rPr>
            </w:pPr>
          </w:p>
          <w:p w14:paraId="3F4A7656" w14:textId="16764BA0" w:rsidR="00000462" w:rsidRPr="00D523D3" w:rsidRDefault="00000462" w:rsidP="000E7C84">
            <w:pPr>
              <w:spacing w:after="0" w:line="240" w:lineRule="auto"/>
              <w:jc w:val="center"/>
              <w:rPr>
                <w:rFonts w:eastAsia="Times New Roman" w:cstheme="minorHAnsi"/>
                <w:color w:val="FFFFFF" w:themeColor="background1"/>
                <w:sz w:val="16"/>
                <w:szCs w:val="16"/>
                <w:lang w:eastAsia="pt-BR"/>
              </w:rPr>
            </w:pPr>
          </w:p>
          <w:p w14:paraId="790C71CF" w14:textId="36A10D49" w:rsidR="00000462" w:rsidRPr="00D523D3" w:rsidRDefault="00000462" w:rsidP="000E7C84">
            <w:pPr>
              <w:spacing w:after="0" w:line="240" w:lineRule="auto"/>
              <w:jc w:val="center"/>
              <w:rPr>
                <w:rFonts w:eastAsia="Times New Roman" w:cstheme="minorHAnsi"/>
                <w:color w:val="FFFFFF" w:themeColor="background1"/>
                <w:sz w:val="16"/>
                <w:szCs w:val="16"/>
                <w:lang w:eastAsia="pt-BR"/>
              </w:rPr>
            </w:pPr>
          </w:p>
          <w:p w14:paraId="0971C8F8" w14:textId="20446E7C" w:rsidR="00000462" w:rsidRPr="00D523D3" w:rsidRDefault="00000462" w:rsidP="000E7C84">
            <w:pPr>
              <w:spacing w:after="0" w:line="240" w:lineRule="auto"/>
              <w:jc w:val="center"/>
              <w:rPr>
                <w:rFonts w:eastAsia="Times New Roman" w:cstheme="minorHAnsi"/>
                <w:color w:val="FFFFFF" w:themeColor="background1"/>
                <w:sz w:val="16"/>
                <w:szCs w:val="16"/>
                <w:lang w:eastAsia="pt-BR"/>
              </w:rPr>
            </w:pPr>
          </w:p>
          <w:p w14:paraId="6CFB160E" w14:textId="6733E769" w:rsidR="001E4105" w:rsidRPr="00D523D3" w:rsidRDefault="001E4105" w:rsidP="000E7C84">
            <w:pPr>
              <w:spacing w:after="0" w:line="240" w:lineRule="auto"/>
              <w:jc w:val="center"/>
              <w:rPr>
                <w:rFonts w:eastAsia="Times New Roman" w:cstheme="minorHAnsi"/>
                <w:color w:val="FFFFFF" w:themeColor="background1"/>
                <w:sz w:val="16"/>
                <w:szCs w:val="16"/>
                <w:lang w:eastAsia="pt-BR"/>
              </w:rPr>
            </w:pPr>
          </w:p>
          <w:p w14:paraId="02E97A78" w14:textId="75FB9826" w:rsidR="001E4105" w:rsidRPr="00D523D3" w:rsidRDefault="001E4105" w:rsidP="000E7C84">
            <w:pPr>
              <w:spacing w:after="0" w:line="240" w:lineRule="auto"/>
              <w:jc w:val="center"/>
              <w:rPr>
                <w:rFonts w:cstheme="minorHAnsi"/>
                <w:noProof/>
              </w:rPr>
            </w:pPr>
          </w:p>
          <w:p w14:paraId="1D8E6507" w14:textId="17561295" w:rsidR="00BB737B" w:rsidRPr="00D523D3" w:rsidRDefault="00BB737B" w:rsidP="000E7C84">
            <w:pPr>
              <w:spacing w:after="0" w:line="240" w:lineRule="auto"/>
              <w:jc w:val="center"/>
              <w:rPr>
                <w:rFonts w:cstheme="minorHAnsi"/>
                <w:noProof/>
              </w:rPr>
            </w:pPr>
          </w:p>
          <w:p w14:paraId="2CEFDBB3" w14:textId="77777777" w:rsidR="00BB737B" w:rsidRPr="00D523D3" w:rsidRDefault="00BB737B" w:rsidP="000E7C84">
            <w:pPr>
              <w:spacing w:after="0" w:line="240" w:lineRule="auto"/>
              <w:jc w:val="center"/>
              <w:rPr>
                <w:rFonts w:cstheme="minorHAnsi"/>
                <w:noProof/>
              </w:rPr>
            </w:pPr>
          </w:p>
          <w:p w14:paraId="424C5A8A" w14:textId="5333D512" w:rsidR="00BB737B" w:rsidRPr="00D523D3" w:rsidRDefault="00BB737B" w:rsidP="000E7C84">
            <w:pPr>
              <w:spacing w:after="0" w:line="240" w:lineRule="auto"/>
              <w:jc w:val="center"/>
              <w:rPr>
                <w:rFonts w:eastAsia="Times New Roman" w:cstheme="minorHAnsi"/>
                <w:color w:val="FFFFFF" w:themeColor="background1"/>
                <w:sz w:val="16"/>
                <w:szCs w:val="16"/>
                <w:lang w:eastAsia="pt-BR"/>
              </w:rPr>
            </w:pPr>
          </w:p>
        </w:tc>
      </w:tr>
      <w:tr w:rsidR="001E4105" w:rsidRPr="00D523D3" w14:paraId="0B7BDBA0" w14:textId="77777777" w:rsidTr="000E7C84">
        <w:trPr>
          <w:trHeight w:val="492"/>
        </w:trPr>
        <w:tc>
          <w:tcPr>
            <w:tcW w:w="9733" w:type="dxa"/>
            <w:gridSpan w:val="14"/>
            <w:shd w:val="clear" w:color="auto" w:fill="auto"/>
            <w:vAlign w:val="center"/>
          </w:tcPr>
          <w:p w14:paraId="2EED5D5F" w14:textId="77777777" w:rsidR="0065071D" w:rsidRPr="00D523D3" w:rsidRDefault="0065071D" w:rsidP="000E7C84">
            <w:pPr>
              <w:spacing w:line="360" w:lineRule="auto"/>
              <w:jc w:val="both"/>
              <w:rPr>
                <w:rFonts w:cstheme="minorHAnsi"/>
                <w:b/>
                <w:bCs/>
              </w:rPr>
            </w:pPr>
          </w:p>
          <w:p w14:paraId="2AD01329" w14:textId="7C5A05E7" w:rsidR="00C24253" w:rsidRPr="00D523D3" w:rsidRDefault="00B227D8" w:rsidP="000E7C84">
            <w:pPr>
              <w:spacing w:line="360" w:lineRule="auto"/>
              <w:jc w:val="both"/>
              <w:rPr>
                <w:rFonts w:cstheme="minorHAnsi"/>
              </w:rPr>
            </w:pPr>
            <w:r w:rsidRPr="00D523D3">
              <w:rPr>
                <w:rFonts w:cstheme="minorHAnsi"/>
                <w:b/>
                <w:bCs/>
              </w:rPr>
              <w:t>Análise crítica:</w:t>
            </w:r>
            <w:r w:rsidR="001C4CB7" w:rsidRPr="00D523D3">
              <w:rPr>
                <w:rFonts w:cstheme="minorHAnsi"/>
                <w:b/>
                <w:bCs/>
              </w:rPr>
              <w:t xml:space="preserve"> </w:t>
            </w:r>
            <w:r w:rsidR="001C4CB7" w:rsidRPr="00D523D3">
              <w:rPr>
                <w:rFonts w:cstheme="minorHAnsi"/>
              </w:rPr>
              <w:t>A Central de Transplante de Órgãos de Goiás enviou em setembro</w:t>
            </w:r>
            <w:r w:rsidR="005D06EA">
              <w:rPr>
                <w:rFonts w:cstheme="minorHAnsi"/>
              </w:rPr>
              <w:t xml:space="preserve"> de </w:t>
            </w:r>
            <w:r w:rsidR="001C4CB7" w:rsidRPr="00D523D3">
              <w:rPr>
                <w:rFonts w:cstheme="minorHAnsi"/>
              </w:rPr>
              <w:t xml:space="preserve">2024, 14 amostras de candidatos à doação de órgãos e tecidos, onde foram realizados, pelo laboratório, 28 testes </w:t>
            </w:r>
            <w:r w:rsidR="001C4CB7" w:rsidRPr="00D523D3">
              <w:rPr>
                <w:rFonts w:cstheme="minorHAnsi"/>
              </w:rPr>
              <w:lastRenderedPageBreak/>
              <w:t>imunohematológicos.  A meta contratual é que o HEMOGO atenda toda demanda dos candidatos à doação de órgãos e tecidos do Estado de Goiás, e o HEMOGO realizou, prontamente, os testes em todas as amostras encaminhadas pela Central de Transplantes de Órgãos e Tecidos de Goiás. Analisando a média dos 08 primeiros meses de 2024, podemos inferir que o aumento nas doações de órgãos em setembro foi devido às campanhas do setembro Verde, destinado às doações de órgãos.</w:t>
            </w:r>
          </w:p>
        </w:tc>
      </w:tr>
    </w:tbl>
    <w:p w14:paraId="4DCF9498" w14:textId="77777777" w:rsidR="004E0F8C" w:rsidRPr="00D523D3" w:rsidRDefault="004E0F8C" w:rsidP="004D5A7D">
      <w:pPr>
        <w:pStyle w:val="Standard"/>
        <w:rPr>
          <w:rFonts w:asciiTheme="minorHAnsi" w:hAnsiTheme="minorHAnsi" w:cstheme="minorHAnsi"/>
        </w:rPr>
      </w:pPr>
    </w:p>
    <w:p w14:paraId="1A0F898E" w14:textId="25B8D49F" w:rsidR="00C10332" w:rsidRPr="00D523D3" w:rsidRDefault="002F0DEE" w:rsidP="003D5814">
      <w:pPr>
        <w:pStyle w:val="Ttulo2"/>
        <w:ind w:left="0"/>
        <w:rPr>
          <w:rFonts w:asciiTheme="minorHAnsi" w:hAnsiTheme="minorHAnsi" w:cstheme="minorHAnsi"/>
        </w:rPr>
      </w:pPr>
      <w:bookmarkStart w:id="56" w:name="_Toc171430621"/>
      <w:r w:rsidRPr="00D523D3">
        <w:rPr>
          <w:rFonts w:asciiTheme="minorHAnsi" w:hAnsiTheme="minorHAnsi" w:cstheme="minorHAnsi"/>
        </w:rPr>
        <w:t>11.7 INDICADORES DE DESEMPENHO</w:t>
      </w:r>
      <w:bookmarkEnd w:id="56"/>
    </w:p>
    <w:p w14:paraId="373E1B82" w14:textId="77777777" w:rsidR="00A437B9" w:rsidRPr="00D523D3" w:rsidRDefault="00A437B9" w:rsidP="00485D36">
      <w:pPr>
        <w:pStyle w:val="Standard"/>
        <w:jc w:val="both"/>
        <w:rPr>
          <w:rFonts w:asciiTheme="minorHAnsi" w:hAnsiTheme="minorHAnsi" w:cstheme="minorHAnsi"/>
          <w:sz w:val="16"/>
          <w:szCs w:val="16"/>
        </w:rPr>
      </w:pPr>
    </w:p>
    <w:p w14:paraId="1E1374E6" w14:textId="47983AAC" w:rsidR="00A437B9" w:rsidRPr="00D523D3" w:rsidRDefault="00A437B9" w:rsidP="003D5814">
      <w:pPr>
        <w:pStyle w:val="Ttulo3"/>
        <w:spacing w:after="240"/>
        <w:ind w:right="374"/>
        <w:jc w:val="both"/>
        <w:rPr>
          <w:rFonts w:asciiTheme="minorHAnsi" w:hAnsiTheme="minorHAnsi" w:cstheme="minorHAnsi"/>
          <w:b/>
          <w:bCs/>
        </w:rPr>
      </w:pPr>
      <w:bookmarkStart w:id="57" w:name="_Toc171430622"/>
      <w:r w:rsidRPr="00D523D3">
        <w:rPr>
          <w:rFonts w:asciiTheme="minorHAnsi" w:hAnsiTheme="minorHAnsi" w:cstheme="minorHAnsi"/>
          <w:b/>
          <w:bCs/>
        </w:rPr>
        <w:t>11.7.1. PERCENTUAL DE ATENDIMENTO A SOLICITAÇÕES EXTERNAS DE HEMOCOMPONENTES</w:t>
      </w:r>
      <w:bookmarkEnd w:id="57"/>
    </w:p>
    <w:tbl>
      <w:tblPr>
        <w:tblW w:w="9727" w:type="dxa"/>
        <w:tblLayout w:type="fixed"/>
        <w:tblCellMar>
          <w:left w:w="70" w:type="dxa"/>
          <w:right w:w="70" w:type="dxa"/>
        </w:tblCellMar>
        <w:tblLook w:val="04A0" w:firstRow="1" w:lastRow="0" w:firstColumn="1" w:lastColumn="0" w:noHBand="0" w:noVBand="1"/>
      </w:tblPr>
      <w:tblGrid>
        <w:gridCol w:w="2806"/>
        <w:gridCol w:w="575"/>
        <w:gridCol w:w="575"/>
        <w:gridCol w:w="575"/>
        <w:gridCol w:w="576"/>
        <w:gridCol w:w="575"/>
        <w:gridCol w:w="575"/>
        <w:gridCol w:w="575"/>
        <w:gridCol w:w="576"/>
        <w:gridCol w:w="575"/>
        <w:gridCol w:w="575"/>
        <w:gridCol w:w="575"/>
        <w:gridCol w:w="576"/>
        <w:gridCol w:w="18"/>
      </w:tblGrid>
      <w:tr w:rsidR="00440223" w:rsidRPr="00D523D3" w14:paraId="3CE3D153" w14:textId="77777777" w:rsidTr="0014394E">
        <w:trPr>
          <w:gridAfter w:val="1"/>
          <w:wAfter w:w="18" w:type="dxa"/>
          <w:trHeight w:val="346"/>
        </w:trPr>
        <w:tc>
          <w:tcPr>
            <w:tcW w:w="28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AA9FD7"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C2C56F" w14:textId="583DB54A"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41D145A"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A2C984"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2199A80"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4920A0"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F758B58"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B6F740D"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C402B1"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A836C3"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749B76C"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20E893E"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7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2B3F5A7"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440223" w:rsidRPr="00D523D3" w14:paraId="0AA55B0C" w14:textId="77777777" w:rsidTr="0014394E">
        <w:trPr>
          <w:gridAfter w:val="1"/>
          <w:wAfter w:w="18" w:type="dxa"/>
          <w:trHeight w:val="550"/>
        </w:trPr>
        <w:tc>
          <w:tcPr>
            <w:tcW w:w="2806"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0AE225D6" w14:textId="51C8718C" w:rsidR="00A437B9" w:rsidRPr="00D523D3" w:rsidRDefault="00A437B9"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Percentual de </w:t>
            </w:r>
            <w:proofErr w:type="spellStart"/>
            <w:r w:rsidRPr="00D523D3">
              <w:rPr>
                <w:rFonts w:eastAsia="Times New Roman" w:cstheme="minorHAnsi"/>
                <w:color w:val="000000"/>
                <w:sz w:val="16"/>
                <w:szCs w:val="16"/>
                <w:lang w:eastAsia="pt-BR"/>
              </w:rPr>
              <w:t>Atedimento</w:t>
            </w:r>
            <w:proofErr w:type="spellEnd"/>
            <w:r w:rsidRPr="00D523D3">
              <w:rPr>
                <w:rFonts w:eastAsia="Times New Roman" w:cstheme="minorHAnsi"/>
                <w:color w:val="000000"/>
                <w:sz w:val="16"/>
                <w:szCs w:val="16"/>
                <w:lang w:eastAsia="pt-BR"/>
              </w:rPr>
              <w:t xml:space="preserve"> a Solicitações Externas de Hemocomponentes</w:t>
            </w:r>
          </w:p>
        </w:tc>
        <w:tc>
          <w:tcPr>
            <w:tcW w:w="575" w:type="dxa"/>
            <w:tcBorders>
              <w:top w:val="single" w:sz="4" w:space="0" w:color="auto"/>
              <w:left w:val="nil"/>
              <w:bottom w:val="single" w:sz="4" w:space="0" w:color="auto"/>
              <w:right w:val="single" w:sz="4" w:space="0" w:color="auto"/>
            </w:tcBorders>
            <w:shd w:val="clear" w:color="F2F2F2" w:fill="FFFFFF"/>
            <w:noWrap/>
            <w:vAlign w:val="center"/>
          </w:tcPr>
          <w:p w14:paraId="20D23D90" w14:textId="7639DAC8" w:rsidR="00A437B9" w:rsidRPr="00D523D3" w:rsidRDefault="005927A6" w:rsidP="003E1F44">
            <w:pPr>
              <w:spacing w:after="0" w:line="240" w:lineRule="auto"/>
              <w:jc w:val="center"/>
              <w:rPr>
                <w:rFonts w:eastAsia="Times New Roman" w:cstheme="minorHAnsi"/>
                <w:color w:val="000000"/>
                <w:sz w:val="16"/>
                <w:szCs w:val="16"/>
                <w:lang w:eastAsia="pt-BR"/>
              </w:rPr>
            </w:pPr>
            <w:r w:rsidRPr="00D523D3">
              <w:rPr>
                <w:rFonts w:cstheme="minorHAnsi"/>
                <w:color w:val="000000"/>
                <w:sz w:val="16"/>
                <w:szCs w:val="16"/>
                <w:lang w:eastAsia="pt-BR"/>
              </w:rPr>
              <w:t>95</w:t>
            </w:r>
            <w:r w:rsidR="00AA1B16" w:rsidRPr="00D523D3">
              <w:rPr>
                <w:rFonts w:cstheme="minorHAnsi"/>
                <w:color w:val="000000"/>
                <w:sz w:val="16"/>
                <w:szCs w:val="16"/>
                <w:lang w:eastAsia="pt-BR"/>
              </w:rPr>
              <w:t>%</w:t>
            </w:r>
          </w:p>
        </w:tc>
        <w:tc>
          <w:tcPr>
            <w:tcW w:w="575" w:type="dxa"/>
            <w:tcBorders>
              <w:top w:val="single" w:sz="4" w:space="0" w:color="auto"/>
              <w:left w:val="nil"/>
              <w:bottom w:val="single" w:sz="4" w:space="0" w:color="auto"/>
              <w:right w:val="single" w:sz="4" w:space="0" w:color="auto"/>
            </w:tcBorders>
            <w:shd w:val="clear" w:color="F2F2F2" w:fill="FFFFFF"/>
            <w:noWrap/>
            <w:vAlign w:val="center"/>
          </w:tcPr>
          <w:p w14:paraId="3C908758" w14:textId="25348972" w:rsidR="00A437B9" w:rsidRPr="00D523D3" w:rsidRDefault="00832284"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95%</w:t>
            </w:r>
          </w:p>
        </w:tc>
        <w:tc>
          <w:tcPr>
            <w:tcW w:w="575" w:type="dxa"/>
            <w:tcBorders>
              <w:top w:val="single" w:sz="4" w:space="0" w:color="auto"/>
              <w:left w:val="nil"/>
              <w:bottom w:val="single" w:sz="4" w:space="0" w:color="auto"/>
              <w:right w:val="single" w:sz="4" w:space="0" w:color="auto"/>
            </w:tcBorders>
            <w:shd w:val="clear" w:color="F2F2F2" w:fill="FFFFFF"/>
            <w:noWrap/>
            <w:vAlign w:val="center"/>
          </w:tcPr>
          <w:p w14:paraId="0FA50021" w14:textId="3E18BC3F" w:rsidR="00A437B9" w:rsidRPr="00D523D3" w:rsidRDefault="00765A60"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95%</w:t>
            </w:r>
          </w:p>
        </w:tc>
        <w:tc>
          <w:tcPr>
            <w:tcW w:w="576" w:type="dxa"/>
            <w:tcBorders>
              <w:top w:val="single" w:sz="4" w:space="0" w:color="auto"/>
              <w:left w:val="nil"/>
              <w:bottom w:val="single" w:sz="4" w:space="0" w:color="auto"/>
              <w:right w:val="single" w:sz="4" w:space="0" w:color="auto"/>
            </w:tcBorders>
            <w:shd w:val="clear" w:color="F2F2F2" w:fill="FFFFFF"/>
            <w:noWrap/>
            <w:vAlign w:val="center"/>
          </w:tcPr>
          <w:p w14:paraId="4802BE91" w14:textId="0F784FBD" w:rsidR="00A437B9" w:rsidRPr="00D523D3" w:rsidRDefault="00AA14F2"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95%</w:t>
            </w:r>
          </w:p>
        </w:tc>
        <w:tc>
          <w:tcPr>
            <w:tcW w:w="575" w:type="dxa"/>
            <w:tcBorders>
              <w:top w:val="single" w:sz="4" w:space="0" w:color="auto"/>
              <w:left w:val="nil"/>
              <w:bottom w:val="single" w:sz="4" w:space="0" w:color="auto"/>
              <w:right w:val="single" w:sz="4" w:space="0" w:color="auto"/>
            </w:tcBorders>
            <w:shd w:val="clear" w:color="F2F2F2" w:fill="FFFFFF"/>
            <w:noWrap/>
            <w:vAlign w:val="center"/>
          </w:tcPr>
          <w:p w14:paraId="2C558C94" w14:textId="09CF91B5" w:rsidR="00A437B9" w:rsidRPr="00D523D3" w:rsidRDefault="00127FE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r w:rsidR="00EC19CB" w:rsidRPr="00D523D3">
              <w:rPr>
                <w:rFonts w:eastAsia="Times New Roman" w:cstheme="minorHAnsi"/>
                <w:color w:val="000000"/>
                <w:sz w:val="16"/>
                <w:szCs w:val="16"/>
                <w:lang w:eastAsia="pt-BR"/>
              </w:rPr>
              <w:t>5</w:t>
            </w:r>
            <w:r w:rsidRPr="00D523D3">
              <w:rPr>
                <w:rFonts w:eastAsia="Times New Roman" w:cstheme="minorHAnsi"/>
                <w:color w:val="000000"/>
                <w:sz w:val="16"/>
                <w:szCs w:val="16"/>
                <w:lang w:eastAsia="pt-BR"/>
              </w:rPr>
              <w:t>%</w:t>
            </w:r>
          </w:p>
        </w:tc>
        <w:tc>
          <w:tcPr>
            <w:tcW w:w="575" w:type="dxa"/>
            <w:tcBorders>
              <w:top w:val="single" w:sz="4" w:space="0" w:color="auto"/>
              <w:left w:val="nil"/>
              <w:bottom w:val="single" w:sz="4" w:space="0" w:color="auto"/>
              <w:right w:val="single" w:sz="4" w:space="0" w:color="auto"/>
            </w:tcBorders>
            <w:shd w:val="clear" w:color="F2F2F2" w:fill="FFFFFF"/>
            <w:noWrap/>
            <w:vAlign w:val="center"/>
          </w:tcPr>
          <w:p w14:paraId="68FEE3AD" w14:textId="2C12303D" w:rsidR="00A437B9" w:rsidRPr="00D523D3" w:rsidRDefault="002B3719"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r w:rsidR="00EC19CB" w:rsidRPr="00D523D3">
              <w:rPr>
                <w:rFonts w:eastAsia="Times New Roman" w:cstheme="minorHAnsi"/>
                <w:color w:val="000000"/>
                <w:sz w:val="16"/>
                <w:szCs w:val="16"/>
                <w:lang w:eastAsia="pt-BR"/>
              </w:rPr>
              <w:t>6</w:t>
            </w:r>
            <w:r w:rsidRPr="00D523D3">
              <w:rPr>
                <w:rFonts w:eastAsia="Times New Roman" w:cstheme="minorHAnsi"/>
                <w:color w:val="000000"/>
                <w:sz w:val="16"/>
                <w:szCs w:val="16"/>
                <w:lang w:eastAsia="pt-BR"/>
              </w:rPr>
              <w:t>%</w:t>
            </w:r>
          </w:p>
        </w:tc>
        <w:tc>
          <w:tcPr>
            <w:tcW w:w="575" w:type="dxa"/>
            <w:tcBorders>
              <w:top w:val="single" w:sz="4" w:space="0" w:color="auto"/>
              <w:left w:val="nil"/>
              <w:bottom w:val="single" w:sz="4" w:space="0" w:color="auto"/>
              <w:right w:val="single" w:sz="4" w:space="0" w:color="auto"/>
            </w:tcBorders>
            <w:shd w:val="clear" w:color="F2F2F2" w:fill="FFFFFF"/>
            <w:noWrap/>
            <w:vAlign w:val="center"/>
          </w:tcPr>
          <w:p w14:paraId="157162DB" w14:textId="46120271" w:rsidR="00A437B9" w:rsidRPr="00D523D3" w:rsidRDefault="00EC19CB"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95%</w:t>
            </w:r>
          </w:p>
        </w:tc>
        <w:tc>
          <w:tcPr>
            <w:tcW w:w="576" w:type="dxa"/>
            <w:tcBorders>
              <w:top w:val="single" w:sz="4" w:space="0" w:color="auto"/>
              <w:left w:val="nil"/>
              <w:bottom w:val="single" w:sz="4" w:space="0" w:color="auto"/>
              <w:right w:val="single" w:sz="4" w:space="0" w:color="auto"/>
            </w:tcBorders>
            <w:shd w:val="clear" w:color="F2F2F2" w:fill="FFFFFF"/>
            <w:noWrap/>
            <w:vAlign w:val="center"/>
          </w:tcPr>
          <w:p w14:paraId="39EA1A77" w14:textId="62EDA1BA" w:rsidR="00A437B9" w:rsidRPr="00D523D3" w:rsidRDefault="00FD2E2D"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91%</w:t>
            </w:r>
          </w:p>
        </w:tc>
        <w:tc>
          <w:tcPr>
            <w:tcW w:w="575" w:type="dxa"/>
            <w:tcBorders>
              <w:top w:val="single" w:sz="4" w:space="0" w:color="auto"/>
              <w:left w:val="nil"/>
              <w:bottom w:val="single" w:sz="4" w:space="0" w:color="auto"/>
              <w:right w:val="single" w:sz="4" w:space="0" w:color="auto"/>
            </w:tcBorders>
            <w:shd w:val="clear" w:color="F2F2F2" w:fill="FFFFFF"/>
            <w:noWrap/>
            <w:vAlign w:val="center"/>
          </w:tcPr>
          <w:p w14:paraId="650615D4" w14:textId="3D6E41CC" w:rsidR="00A437B9" w:rsidRPr="00D523D3" w:rsidRDefault="009C464C"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94%</w:t>
            </w:r>
          </w:p>
        </w:tc>
        <w:tc>
          <w:tcPr>
            <w:tcW w:w="575" w:type="dxa"/>
            <w:tcBorders>
              <w:top w:val="single" w:sz="4" w:space="0" w:color="auto"/>
              <w:left w:val="nil"/>
              <w:bottom w:val="single" w:sz="4" w:space="0" w:color="auto"/>
              <w:right w:val="single" w:sz="4" w:space="0" w:color="auto"/>
            </w:tcBorders>
            <w:shd w:val="clear" w:color="F2F2F2" w:fill="FFFFFF"/>
            <w:vAlign w:val="center"/>
          </w:tcPr>
          <w:p w14:paraId="3580549C" w14:textId="10073B67" w:rsidR="00A437B9" w:rsidRPr="00D523D3" w:rsidRDefault="00A437B9" w:rsidP="003E1F44">
            <w:pPr>
              <w:spacing w:after="0" w:line="240" w:lineRule="auto"/>
              <w:jc w:val="center"/>
              <w:rPr>
                <w:rFonts w:eastAsia="Times New Roman" w:cstheme="minorHAnsi"/>
                <w:color w:val="000000"/>
                <w:sz w:val="16"/>
                <w:szCs w:val="16"/>
                <w:lang w:eastAsia="pt-BR"/>
              </w:rPr>
            </w:pPr>
          </w:p>
        </w:tc>
        <w:tc>
          <w:tcPr>
            <w:tcW w:w="575" w:type="dxa"/>
            <w:tcBorders>
              <w:top w:val="single" w:sz="4" w:space="0" w:color="auto"/>
              <w:left w:val="nil"/>
              <w:bottom w:val="single" w:sz="4" w:space="0" w:color="auto"/>
              <w:right w:val="single" w:sz="4" w:space="0" w:color="auto"/>
            </w:tcBorders>
            <w:shd w:val="clear" w:color="F2F2F2" w:fill="FFFFFF"/>
            <w:vAlign w:val="center"/>
          </w:tcPr>
          <w:p w14:paraId="173AC269" w14:textId="3F328438" w:rsidR="00A437B9" w:rsidRPr="00D523D3" w:rsidRDefault="00A437B9" w:rsidP="003E1F44">
            <w:pPr>
              <w:spacing w:after="0" w:line="240" w:lineRule="auto"/>
              <w:jc w:val="center"/>
              <w:rPr>
                <w:rFonts w:eastAsia="Times New Roman" w:cstheme="minorHAnsi"/>
                <w:color w:val="000000"/>
                <w:sz w:val="16"/>
                <w:szCs w:val="16"/>
                <w:lang w:eastAsia="pt-BR"/>
              </w:rPr>
            </w:pPr>
          </w:p>
        </w:tc>
        <w:tc>
          <w:tcPr>
            <w:tcW w:w="576" w:type="dxa"/>
            <w:tcBorders>
              <w:top w:val="single" w:sz="4" w:space="0" w:color="auto"/>
              <w:left w:val="nil"/>
              <w:bottom w:val="single" w:sz="4" w:space="0" w:color="auto"/>
              <w:right w:val="single" w:sz="4" w:space="0" w:color="auto"/>
            </w:tcBorders>
            <w:shd w:val="clear" w:color="F2F2F2" w:fill="FFFFFF"/>
            <w:vAlign w:val="center"/>
          </w:tcPr>
          <w:p w14:paraId="4440F289" w14:textId="2C652468" w:rsidR="00A437B9" w:rsidRPr="00D523D3" w:rsidRDefault="00A437B9" w:rsidP="003E1F44">
            <w:pPr>
              <w:spacing w:after="0" w:line="240" w:lineRule="auto"/>
              <w:jc w:val="center"/>
              <w:rPr>
                <w:rFonts w:eastAsia="Times New Roman" w:cstheme="minorHAnsi"/>
                <w:color w:val="000000"/>
                <w:sz w:val="16"/>
                <w:szCs w:val="16"/>
                <w:lang w:eastAsia="pt-BR"/>
              </w:rPr>
            </w:pPr>
          </w:p>
        </w:tc>
      </w:tr>
      <w:tr w:rsidR="00A437B9" w:rsidRPr="00D523D3" w14:paraId="77761F6A" w14:textId="77777777" w:rsidTr="0014394E">
        <w:trPr>
          <w:trHeight w:val="170"/>
        </w:trPr>
        <w:tc>
          <w:tcPr>
            <w:tcW w:w="2806" w:type="dxa"/>
            <w:tcBorders>
              <w:top w:val="single" w:sz="4" w:space="0" w:color="auto"/>
              <w:left w:val="single" w:sz="8" w:space="0" w:color="auto"/>
              <w:bottom w:val="single" w:sz="4" w:space="0" w:color="auto"/>
              <w:right w:val="single" w:sz="8" w:space="0" w:color="auto"/>
            </w:tcBorders>
            <w:shd w:val="clear" w:color="auto" w:fill="008080"/>
            <w:vAlign w:val="center"/>
          </w:tcPr>
          <w:p w14:paraId="04A296B5" w14:textId="7F1C79B1" w:rsidR="00A437B9"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921" w:type="dxa"/>
            <w:gridSpan w:val="13"/>
            <w:tcBorders>
              <w:top w:val="single" w:sz="8" w:space="0" w:color="auto"/>
              <w:left w:val="nil"/>
              <w:bottom w:val="single" w:sz="8" w:space="0" w:color="auto"/>
              <w:right w:val="single" w:sz="4" w:space="0" w:color="auto"/>
            </w:tcBorders>
            <w:shd w:val="clear" w:color="auto" w:fill="008080"/>
            <w:noWrap/>
            <w:vAlign w:val="center"/>
          </w:tcPr>
          <w:p w14:paraId="6C7C4BD5" w14:textId="2533BA1E" w:rsidR="00A437B9" w:rsidRPr="00D523D3" w:rsidRDefault="00A437B9"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5927A6" w:rsidRPr="00D523D3" w14:paraId="6259C0F3" w14:textId="77777777" w:rsidTr="0014394E">
        <w:trPr>
          <w:trHeight w:val="170"/>
        </w:trPr>
        <w:tc>
          <w:tcPr>
            <w:tcW w:w="2806" w:type="dxa"/>
            <w:tcBorders>
              <w:top w:val="single" w:sz="4" w:space="0" w:color="auto"/>
              <w:left w:val="single" w:sz="8" w:space="0" w:color="auto"/>
              <w:right w:val="single" w:sz="8" w:space="0" w:color="auto"/>
            </w:tcBorders>
            <w:shd w:val="clear" w:color="auto" w:fill="008080"/>
            <w:vAlign w:val="center"/>
          </w:tcPr>
          <w:p w14:paraId="0B2B67C4" w14:textId="1C4A8278" w:rsidR="005927A6" w:rsidRPr="00D523D3" w:rsidRDefault="005927A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921" w:type="dxa"/>
            <w:gridSpan w:val="13"/>
            <w:tcBorders>
              <w:top w:val="single" w:sz="8" w:space="0" w:color="auto"/>
              <w:left w:val="nil"/>
              <w:right w:val="single" w:sz="4" w:space="0" w:color="auto"/>
            </w:tcBorders>
            <w:shd w:val="clear" w:color="auto" w:fill="008080"/>
            <w:noWrap/>
            <w:vAlign w:val="center"/>
          </w:tcPr>
          <w:p w14:paraId="1B38852D" w14:textId="58A18116" w:rsidR="005927A6" w:rsidRPr="00D523D3" w:rsidRDefault="005927A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96%</w:t>
            </w:r>
          </w:p>
        </w:tc>
      </w:tr>
      <w:tr w:rsidR="00150F90" w:rsidRPr="00D523D3" w14:paraId="13CC72E7" w14:textId="77777777" w:rsidTr="009721D0">
        <w:trPr>
          <w:trHeight w:val="423"/>
        </w:trPr>
        <w:tc>
          <w:tcPr>
            <w:tcW w:w="9727" w:type="dxa"/>
            <w:gridSpan w:val="14"/>
            <w:shd w:val="clear" w:color="auto" w:fill="auto"/>
            <w:vAlign w:val="center"/>
          </w:tcPr>
          <w:p w14:paraId="2E6CFCDD" w14:textId="1CB11161" w:rsidR="00A44EC6" w:rsidRPr="00D523D3" w:rsidRDefault="00575C0C" w:rsidP="00740069">
            <w:pPr>
              <w:spacing w:after="0" w:line="240" w:lineRule="auto"/>
              <w:rPr>
                <w:rFonts w:eastAsia="Times New Roman" w:cstheme="minorHAnsi"/>
                <w:color w:val="FFFFFF" w:themeColor="background1"/>
                <w:sz w:val="16"/>
                <w:szCs w:val="16"/>
                <w:lang w:eastAsia="pt-BR"/>
              </w:rPr>
            </w:pPr>
            <w:r w:rsidRPr="00D523D3">
              <w:rPr>
                <w:rFonts w:cstheme="minorHAnsi"/>
                <w:noProof/>
              </w:rPr>
              <w:drawing>
                <wp:anchor distT="0" distB="0" distL="114300" distR="114300" simplePos="0" relativeHeight="258985984" behindDoc="0" locked="0" layoutInCell="1" allowOverlap="1" wp14:anchorId="04D5D85F" wp14:editId="73EB8759">
                  <wp:simplePos x="0" y="0"/>
                  <wp:positionH relativeFrom="column">
                    <wp:posOffset>-32385</wp:posOffset>
                  </wp:positionH>
                  <wp:positionV relativeFrom="paragraph">
                    <wp:posOffset>104140</wp:posOffset>
                  </wp:positionV>
                  <wp:extent cx="6087745" cy="1719580"/>
                  <wp:effectExtent l="0" t="0" r="8255" b="0"/>
                  <wp:wrapNone/>
                  <wp:docPr id="68" name="Gráfico 68">
                    <a:extLst xmlns:a="http://schemas.openxmlformats.org/drawingml/2006/main">
                      <a:ext uri="{FF2B5EF4-FFF2-40B4-BE49-F238E27FC236}">
                        <a16:creationId xmlns:a16="http://schemas.microsoft.com/office/drawing/2014/main" id="{00000000-0008-0000-0500-00005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14:sizeRelV relativeFrom="margin">
                    <wp14:pctHeight>0</wp14:pctHeight>
                  </wp14:sizeRelV>
                </wp:anchor>
              </w:drawing>
            </w:r>
          </w:p>
          <w:p w14:paraId="7CD85781" w14:textId="590AD52C" w:rsidR="00A44EC6" w:rsidRPr="00D523D3" w:rsidRDefault="00A44EC6" w:rsidP="00740069">
            <w:pPr>
              <w:spacing w:after="0" w:line="240" w:lineRule="auto"/>
              <w:rPr>
                <w:rFonts w:eastAsia="Times New Roman" w:cstheme="minorHAnsi"/>
                <w:color w:val="FFFFFF" w:themeColor="background1"/>
                <w:sz w:val="16"/>
                <w:szCs w:val="16"/>
                <w:lang w:eastAsia="pt-BR"/>
              </w:rPr>
            </w:pPr>
          </w:p>
          <w:p w14:paraId="00087679" w14:textId="2B3368EE" w:rsidR="00C6110A" w:rsidRPr="00D523D3" w:rsidRDefault="00C6110A" w:rsidP="00740069">
            <w:pPr>
              <w:spacing w:after="0" w:line="240" w:lineRule="auto"/>
              <w:rPr>
                <w:rFonts w:eastAsia="Times New Roman" w:cstheme="minorHAnsi"/>
                <w:color w:val="FFFFFF" w:themeColor="background1"/>
                <w:sz w:val="16"/>
                <w:szCs w:val="16"/>
                <w:lang w:eastAsia="pt-BR"/>
              </w:rPr>
            </w:pPr>
          </w:p>
          <w:p w14:paraId="573BCBCF" w14:textId="77777777" w:rsidR="00C6110A" w:rsidRPr="00D523D3" w:rsidRDefault="00C6110A" w:rsidP="00740069">
            <w:pPr>
              <w:spacing w:after="0" w:line="240" w:lineRule="auto"/>
              <w:rPr>
                <w:rFonts w:eastAsia="Times New Roman" w:cstheme="minorHAnsi"/>
                <w:color w:val="FFFFFF" w:themeColor="background1"/>
                <w:sz w:val="16"/>
                <w:szCs w:val="16"/>
                <w:lang w:eastAsia="pt-BR"/>
              </w:rPr>
            </w:pPr>
          </w:p>
          <w:p w14:paraId="16AFE2E0" w14:textId="6FA5320F" w:rsidR="00C6110A" w:rsidRPr="00D523D3" w:rsidRDefault="00C6110A" w:rsidP="00740069">
            <w:pPr>
              <w:spacing w:after="0" w:line="240" w:lineRule="auto"/>
              <w:rPr>
                <w:rFonts w:eastAsia="Times New Roman" w:cstheme="minorHAnsi"/>
                <w:color w:val="FFFFFF" w:themeColor="background1"/>
                <w:sz w:val="16"/>
                <w:szCs w:val="16"/>
                <w:lang w:eastAsia="pt-BR"/>
              </w:rPr>
            </w:pPr>
          </w:p>
          <w:p w14:paraId="211DA1D6" w14:textId="77777777" w:rsidR="00C6110A" w:rsidRPr="00D523D3" w:rsidRDefault="00C6110A" w:rsidP="00740069">
            <w:pPr>
              <w:spacing w:after="0" w:line="240" w:lineRule="auto"/>
              <w:rPr>
                <w:rFonts w:eastAsia="Times New Roman" w:cstheme="minorHAnsi"/>
                <w:color w:val="FFFFFF" w:themeColor="background1"/>
                <w:sz w:val="16"/>
                <w:szCs w:val="16"/>
                <w:lang w:eastAsia="pt-BR"/>
              </w:rPr>
            </w:pPr>
          </w:p>
          <w:p w14:paraId="1F7AA739" w14:textId="77777777" w:rsidR="00C6110A" w:rsidRPr="00D523D3" w:rsidRDefault="00C6110A" w:rsidP="00740069">
            <w:pPr>
              <w:spacing w:after="0" w:line="240" w:lineRule="auto"/>
              <w:rPr>
                <w:rFonts w:eastAsia="Times New Roman" w:cstheme="minorHAnsi"/>
                <w:color w:val="FFFFFF" w:themeColor="background1"/>
                <w:sz w:val="16"/>
                <w:szCs w:val="16"/>
                <w:lang w:eastAsia="pt-BR"/>
              </w:rPr>
            </w:pPr>
          </w:p>
          <w:p w14:paraId="7A85947B" w14:textId="77777777" w:rsidR="00C6110A" w:rsidRPr="00D523D3" w:rsidRDefault="00C6110A" w:rsidP="00740069">
            <w:pPr>
              <w:spacing w:after="0" w:line="240" w:lineRule="auto"/>
              <w:rPr>
                <w:rFonts w:eastAsia="Times New Roman" w:cstheme="minorHAnsi"/>
                <w:color w:val="FFFFFF" w:themeColor="background1"/>
                <w:sz w:val="16"/>
                <w:szCs w:val="16"/>
                <w:lang w:eastAsia="pt-BR"/>
              </w:rPr>
            </w:pPr>
          </w:p>
          <w:p w14:paraId="5992288F" w14:textId="77777777" w:rsidR="00C6110A" w:rsidRPr="00D523D3" w:rsidRDefault="00C6110A" w:rsidP="00740069">
            <w:pPr>
              <w:spacing w:after="0" w:line="240" w:lineRule="auto"/>
              <w:rPr>
                <w:rFonts w:eastAsia="Times New Roman" w:cstheme="minorHAnsi"/>
                <w:color w:val="FFFFFF" w:themeColor="background1"/>
                <w:sz w:val="16"/>
                <w:szCs w:val="16"/>
                <w:lang w:eastAsia="pt-BR"/>
              </w:rPr>
            </w:pPr>
          </w:p>
          <w:p w14:paraId="22D0641B" w14:textId="00788F09" w:rsidR="003A3BC1" w:rsidRPr="00D523D3" w:rsidRDefault="003A3BC1" w:rsidP="003E1F44">
            <w:pPr>
              <w:spacing w:after="0" w:line="240" w:lineRule="auto"/>
              <w:jc w:val="center"/>
              <w:rPr>
                <w:rFonts w:cstheme="minorHAnsi"/>
                <w:noProof/>
              </w:rPr>
            </w:pPr>
          </w:p>
          <w:p w14:paraId="4ED0225A" w14:textId="77777777" w:rsidR="00EE18D2" w:rsidRPr="00D523D3" w:rsidRDefault="00EE18D2" w:rsidP="003E1F44">
            <w:pPr>
              <w:spacing w:after="0" w:line="240" w:lineRule="auto"/>
              <w:jc w:val="center"/>
              <w:rPr>
                <w:rFonts w:cstheme="minorHAnsi"/>
                <w:noProof/>
              </w:rPr>
            </w:pPr>
          </w:p>
          <w:p w14:paraId="0AAC6C89" w14:textId="59E3DA06" w:rsidR="00150F90" w:rsidRPr="00D523D3" w:rsidRDefault="00150F90" w:rsidP="003E1F44">
            <w:pPr>
              <w:spacing w:after="0" w:line="240" w:lineRule="auto"/>
              <w:jc w:val="center"/>
              <w:rPr>
                <w:rFonts w:eastAsia="Times New Roman" w:cstheme="minorHAnsi"/>
                <w:color w:val="FFFFFF" w:themeColor="background1"/>
                <w:sz w:val="16"/>
                <w:szCs w:val="16"/>
                <w:lang w:eastAsia="pt-BR"/>
              </w:rPr>
            </w:pPr>
          </w:p>
        </w:tc>
      </w:tr>
      <w:tr w:rsidR="00150F90" w:rsidRPr="00D523D3" w14:paraId="09003036" w14:textId="77777777" w:rsidTr="002F794E">
        <w:trPr>
          <w:trHeight w:val="423"/>
        </w:trPr>
        <w:tc>
          <w:tcPr>
            <w:tcW w:w="9727" w:type="dxa"/>
            <w:gridSpan w:val="14"/>
            <w:shd w:val="clear" w:color="auto" w:fill="auto"/>
            <w:vAlign w:val="center"/>
          </w:tcPr>
          <w:p w14:paraId="44960BCE" w14:textId="18A568C5" w:rsidR="004C38A2" w:rsidRPr="00D523D3" w:rsidRDefault="004C38A2" w:rsidP="003D5814">
            <w:pPr>
              <w:tabs>
                <w:tab w:val="left" w:pos="9278"/>
              </w:tabs>
              <w:spacing w:line="360" w:lineRule="auto"/>
              <w:ind w:right="-66"/>
              <w:jc w:val="both"/>
              <w:rPr>
                <w:rFonts w:cstheme="minorHAnsi"/>
                <w:b/>
                <w:bCs/>
              </w:rPr>
            </w:pPr>
          </w:p>
          <w:p w14:paraId="52AB198E" w14:textId="10CBD683" w:rsidR="00150F90" w:rsidRPr="00D523D3" w:rsidRDefault="00A44EC6" w:rsidP="003D5814">
            <w:pPr>
              <w:tabs>
                <w:tab w:val="left" w:pos="9278"/>
              </w:tabs>
              <w:spacing w:line="360" w:lineRule="auto"/>
              <w:ind w:right="-66"/>
              <w:jc w:val="both"/>
              <w:rPr>
                <w:rFonts w:eastAsia="Times New Roman" w:cstheme="minorHAnsi"/>
                <w:color w:val="FFFFFF" w:themeColor="background1"/>
                <w:sz w:val="16"/>
                <w:szCs w:val="16"/>
                <w:lang w:eastAsia="pt-BR"/>
              </w:rPr>
            </w:pPr>
            <w:r w:rsidRPr="00D523D3">
              <w:rPr>
                <w:rFonts w:cstheme="minorHAnsi"/>
                <w:b/>
                <w:bCs/>
              </w:rPr>
              <w:t xml:space="preserve">Análise crítica: </w:t>
            </w:r>
            <w:r w:rsidR="005D06EA" w:rsidRPr="005D06EA">
              <w:rPr>
                <w:rFonts w:cstheme="minorHAnsi"/>
              </w:rPr>
              <w:t>Em setembro, recebemos</w:t>
            </w:r>
            <w:r w:rsidR="005D06EA">
              <w:rPr>
                <w:rFonts w:cstheme="minorHAnsi"/>
                <w:b/>
                <w:bCs/>
              </w:rPr>
              <w:t xml:space="preserve"> </w:t>
            </w:r>
            <w:r w:rsidR="00F835DA" w:rsidRPr="00D523D3">
              <w:rPr>
                <w:rFonts w:cstheme="minorHAnsi"/>
              </w:rPr>
              <w:t xml:space="preserve">5.525 solicitações de hemocomponentes, </w:t>
            </w:r>
            <w:r w:rsidR="005D06EA">
              <w:rPr>
                <w:rFonts w:cstheme="minorHAnsi"/>
              </w:rPr>
              <w:t>cujo</w:t>
            </w:r>
            <w:r w:rsidR="00F835DA" w:rsidRPr="00D523D3">
              <w:rPr>
                <w:rFonts w:cstheme="minorHAnsi"/>
              </w:rPr>
              <w:t xml:space="preserve"> atendimento </w:t>
            </w:r>
            <w:r w:rsidR="005D06EA">
              <w:rPr>
                <w:rFonts w:cstheme="minorHAnsi"/>
              </w:rPr>
              <w:t>correspondeu a</w:t>
            </w:r>
            <w:r w:rsidR="00F835DA" w:rsidRPr="00D523D3">
              <w:rPr>
                <w:rFonts w:cstheme="minorHAnsi"/>
              </w:rPr>
              <w:t>5.180 hemocomponentes</w:t>
            </w:r>
            <w:r w:rsidR="005D06EA">
              <w:rPr>
                <w:rFonts w:cstheme="minorHAnsi"/>
              </w:rPr>
              <w:t>. A</w:t>
            </w:r>
            <w:r w:rsidR="00F835DA" w:rsidRPr="00D523D3">
              <w:rPr>
                <w:rFonts w:cstheme="minorHAnsi"/>
              </w:rPr>
              <w:t xml:space="preserve"> maioria </w:t>
            </w:r>
            <w:r w:rsidR="005D06EA">
              <w:rPr>
                <w:rFonts w:cstheme="minorHAnsi"/>
              </w:rPr>
              <w:t>originou-se de</w:t>
            </w:r>
            <w:r w:rsidR="00F835DA" w:rsidRPr="00D523D3">
              <w:rPr>
                <w:rFonts w:cstheme="minorHAnsi"/>
              </w:rPr>
              <w:t xml:space="preserve"> solicitações de Agências Transfusionais atendidas pelo Hemocentro Coordenador, sendo os Concentrados de Hemácias em grande quantidade com tipagem Rh Negativo, além de manutenção de altas taxas de devolução de Concentrados de Hemácias por algumas  Agências Transfusionais, sendo devolvidos 68 Concentrados de Hemácias no mês de setembro, para Crioprecipitado e Plasma Fresco Congelado, houve solicitação de grande quantidade de hemocomponentes AB Positivo e AB Negativo para estoque, todos solicitados pela Agência Transfusional do HUGO para composição de estoque.  Na avaliação do hematologista, houve o atendimento de 03 Concentrados de Hemácias </w:t>
            </w:r>
            <w:proofErr w:type="gramStart"/>
            <w:r w:rsidR="00F835DA" w:rsidRPr="00D523D3">
              <w:rPr>
                <w:rFonts w:cstheme="minorHAnsi"/>
              </w:rPr>
              <w:t>e  06</w:t>
            </w:r>
            <w:proofErr w:type="gramEnd"/>
            <w:r w:rsidR="00F835DA" w:rsidRPr="00D523D3">
              <w:rPr>
                <w:rFonts w:cstheme="minorHAnsi"/>
              </w:rPr>
              <w:t xml:space="preserve"> Concentrados de Plaquetas Randômicas não solicitados pelo médico assistente. Em nenhuma das situações anteriormente mencionadas, houve o prejuízo de atendimento ao paciente.</w:t>
            </w:r>
          </w:p>
        </w:tc>
      </w:tr>
    </w:tbl>
    <w:p w14:paraId="25E42989" w14:textId="79C94B97" w:rsidR="00222166" w:rsidRPr="00D523D3" w:rsidRDefault="00222166" w:rsidP="0051650F">
      <w:pPr>
        <w:spacing w:line="360" w:lineRule="auto"/>
        <w:jc w:val="both"/>
        <w:rPr>
          <w:rFonts w:cstheme="minorHAnsi"/>
        </w:rPr>
      </w:pPr>
    </w:p>
    <w:p w14:paraId="50FDBD0B" w14:textId="5E15F5C3" w:rsidR="001069D4" w:rsidRPr="00D523D3" w:rsidRDefault="002F0DEE" w:rsidP="003D5814">
      <w:pPr>
        <w:pStyle w:val="Ttulo3"/>
        <w:spacing w:after="240"/>
        <w:ind w:right="657"/>
        <w:jc w:val="both"/>
        <w:rPr>
          <w:rFonts w:asciiTheme="minorHAnsi" w:hAnsiTheme="minorHAnsi" w:cstheme="minorHAnsi"/>
          <w:b/>
          <w:bCs/>
        </w:rPr>
      </w:pPr>
      <w:bookmarkStart w:id="58" w:name="_Toc171430623"/>
      <w:r w:rsidRPr="00D523D3">
        <w:rPr>
          <w:rFonts w:asciiTheme="minorHAnsi" w:hAnsiTheme="minorHAnsi" w:cstheme="minorHAnsi"/>
          <w:b/>
          <w:bCs/>
        </w:rPr>
        <w:lastRenderedPageBreak/>
        <w:t>11.7.</w:t>
      </w:r>
      <w:r w:rsidR="000B5ECC" w:rsidRPr="00D523D3">
        <w:rPr>
          <w:rFonts w:asciiTheme="minorHAnsi" w:hAnsiTheme="minorHAnsi" w:cstheme="minorHAnsi"/>
          <w:b/>
          <w:bCs/>
        </w:rPr>
        <w:t>2</w:t>
      </w:r>
      <w:r w:rsidRPr="00D523D3">
        <w:rPr>
          <w:rFonts w:asciiTheme="minorHAnsi" w:hAnsiTheme="minorHAnsi" w:cstheme="minorHAnsi"/>
          <w:b/>
          <w:bCs/>
        </w:rPr>
        <w:t>. PERCENTUAL DE CUMPRIMENTO DE VISITAS TÉCNICO</w:t>
      </w:r>
      <w:r w:rsidR="00DE25AB" w:rsidRPr="00D523D3">
        <w:rPr>
          <w:rFonts w:asciiTheme="minorHAnsi" w:hAnsiTheme="minorHAnsi" w:cstheme="minorHAnsi"/>
          <w:b/>
          <w:bCs/>
        </w:rPr>
        <w:t xml:space="preserve"> </w:t>
      </w:r>
      <w:r w:rsidRPr="00D523D3">
        <w:rPr>
          <w:rFonts w:asciiTheme="minorHAnsi" w:hAnsiTheme="minorHAnsi" w:cstheme="minorHAnsi"/>
          <w:b/>
          <w:bCs/>
        </w:rPr>
        <w:t>-ADMINISTRATIVAS</w:t>
      </w:r>
      <w:r w:rsidR="00524CB7" w:rsidRPr="00D523D3">
        <w:rPr>
          <w:rFonts w:asciiTheme="minorHAnsi" w:hAnsiTheme="minorHAnsi" w:cstheme="minorHAnsi"/>
          <w:b/>
          <w:bCs/>
        </w:rPr>
        <w:t xml:space="preserve"> NOS SERVIÇOS ASSISTIDOS PELAS UNIDADES GERENCIADAS PELO PARCEIRO PRIVADO</w:t>
      </w:r>
      <w:bookmarkEnd w:id="58"/>
    </w:p>
    <w:tbl>
      <w:tblPr>
        <w:tblW w:w="9727" w:type="dxa"/>
        <w:tblCellMar>
          <w:left w:w="70" w:type="dxa"/>
          <w:right w:w="70" w:type="dxa"/>
        </w:tblCellMar>
        <w:tblLook w:val="04A0" w:firstRow="1" w:lastRow="0" w:firstColumn="1" w:lastColumn="0" w:noHBand="0" w:noVBand="1"/>
      </w:tblPr>
      <w:tblGrid>
        <w:gridCol w:w="1962"/>
        <w:gridCol w:w="572"/>
        <w:gridCol w:w="572"/>
        <w:gridCol w:w="572"/>
        <w:gridCol w:w="572"/>
        <w:gridCol w:w="572"/>
        <w:gridCol w:w="572"/>
        <w:gridCol w:w="618"/>
        <w:gridCol w:w="729"/>
        <w:gridCol w:w="644"/>
        <w:gridCol w:w="679"/>
        <w:gridCol w:w="717"/>
        <w:gridCol w:w="946"/>
      </w:tblGrid>
      <w:tr w:rsidR="002F0DEE" w:rsidRPr="00D523D3" w14:paraId="2C3CF6AA" w14:textId="77777777" w:rsidTr="00A1020F">
        <w:trPr>
          <w:trHeight w:val="280"/>
        </w:trPr>
        <w:tc>
          <w:tcPr>
            <w:tcW w:w="9727" w:type="dxa"/>
            <w:gridSpan w:val="13"/>
            <w:tcBorders>
              <w:top w:val="single" w:sz="4" w:space="0" w:color="auto"/>
              <w:left w:val="single" w:sz="4" w:space="0" w:color="auto"/>
              <w:bottom w:val="single" w:sz="4" w:space="0" w:color="auto"/>
              <w:right w:val="single" w:sz="4" w:space="0" w:color="auto"/>
            </w:tcBorders>
            <w:shd w:val="clear" w:color="auto" w:fill="008080"/>
            <w:vAlign w:val="center"/>
            <w:hideMark/>
          </w:tcPr>
          <w:p w14:paraId="63541881" w14:textId="07C25DDC" w:rsidR="002F0DEE" w:rsidRPr="00D523D3" w:rsidRDefault="002F0DEE" w:rsidP="002E591D">
            <w:pPr>
              <w:spacing w:after="0" w:line="240" w:lineRule="auto"/>
              <w:jc w:val="center"/>
              <w:rPr>
                <w:rFonts w:eastAsia="Times New Roman" w:cstheme="minorHAnsi"/>
                <w:b/>
                <w:bCs/>
                <w:color w:val="000000"/>
                <w:sz w:val="18"/>
                <w:szCs w:val="18"/>
                <w:lang w:eastAsia="pt-BR"/>
              </w:rPr>
            </w:pPr>
            <w:r w:rsidRPr="00D523D3">
              <w:rPr>
                <w:rFonts w:eastAsia="Times New Roman" w:cstheme="minorHAnsi"/>
                <w:b/>
                <w:bCs/>
                <w:color w:val="FFFFFF" w:themeColor="background1"/>
                <w:sz w:val="18"/>
                <w:szCs w:val="18"/>
                <w:lang w:eastAsia="pt-BR"/>
              </w:rPr>
              <w:t>NÚMERO DE VISITAS PROGRAMADAS X NÚMERO DE VISITAS REALIZADAS</w:t>
            </w:r>
          </w:p>
        </w:tc>
      </w:tr>
      <w:tr w:rsidR="00997BC4" w:rsidRPr="00D523D3" w14:paraId="51889512" w14:textId="77777777" w:rsidTr="00A1020F">
        <w:trPr>
          <w:trHeight w:val="271"/>
        </w:trPr>
        <w:tc>
          <w:tcPr>
            <w:tcW w:w="19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A3C53F"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D2A746"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681AC5"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D7D872" w14:textId="1C446DE0"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97884C"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54A142"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BB05B2"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D6314B"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2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2DC37E" w14:textId="3C1168BE"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B189EC"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704F1B5"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1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3B997D4"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9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2026926"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A7A5D" w:rsidRPr="00D523D3" w14:paraId="732B9F27" w14:textId="77777777" w:rsidTr="00997BC4">
        <w:trPr>
          <w:trHeight w:val="419"/>
        </w:trPr>
        <w:tc>
          <w:tcPr>
            <w:tcW w:w="196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FCBAB34" w14:textId="5F29FB75" w:rsidR="002F0DEE" w:rsidRPr="00D523D3" w:rsidRDefault="007A7A5D" w:rsidP="009037D7">
            <w:pPr>
              <w:spacing w:after="0" w:line="240" w:lineRule="auto"/>
              <w:jc w:val="center"/>
              <w:rPr>
                <w:rFonts w:eastAsia="Times New Roman" w:cstheme="minorHAnsi"/>
                <w:color w:val="000000"/>
                <w:lang w:eastAsia="pt-BR"/>
              </w:rPr>
            </w:pPr>
            <w:r w:rsidRPr="00D523D3">
              <w:rPr>
                <w:rFonts w:eastAsia="Times New Roman" w:cstheme="minorHAnsi"/>
                <w:color w:val="000000"/>
                <w:sz w:val="16"/>
                <w:szCs w:val="16"/>
                <w:lang w:eastAsia="pt-BR"/>
              </w:rPr>
              <w:t>Percentual de Visitas Realizadas x Programadas</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373D7A9" w14:textId="2C8638F3" w:rsidR="002F0DEE" w:rsidRPr="00D523D3" w:rsidRDefault="00150F90"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E254C47" w14:textId="7B1DEAEF" w:rsidR="002F0DEE" w:rsidRPr="00D523D3" w:rsidRDefault="00EE18D2"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7EC307D" w14:textId="6839580C" w:rsidR="002F0DEE" w:rsidRPr="00D523D3" w:rsidRDefault="003D5814"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B0CE615" w14:textId="0828FFBF" w:rsidR="002F0DEE" w:rsidRPr="00D523D3" w:rsidRDefault="00294080"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8E36FBA" w14:textId="618F9384" w:rsidR="002F0DEE" w:rsidRPr="00D523D3" w:rsidRDefault="00F673B4"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841D99C" w14:textId="1B3EDB10" w:rsidR="002F0DEE" w:rsidRPr="00D523D3" w:rsidRDefault="00A952E4"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1460180" w14:textId="3BCE36D3" w:rsidR="002F0DEE" w:rsidRPr="00D523D3" w:rsidRDefault="00842DA8"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72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5B45E72" w14:textId="09793434" w:rsidR="002F0DEE" w:rsidRPr="00D523D3" w:rsidRDefault="009C464C"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398182D" w14:textId="33A8BBE1" w:rsidR="002F0DEE" w:rsidRPr="00D523D3" w:rsidRDefault="009C464C"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79" w:type="dxa"/>
            <w:tcBorders>
              <w:top w:val="single" w:sz="4" w:space="0" w:color="auto"/>
              <w:left w:val="single" w:sz="4" w:space="0" w:color="auto"/>
              <w:bottom w:val="single" w:sz="4" w:space="0" w:color="auto"/>
              <w:right w:val="single" w:sz="4" w:space="0" w:color="auto"/>
            </w:tcBorders>
            <w:shd w:val="clear" w:color="000000" w:fill="FFFFFF"/>
            <w:vAlign w:val="center"/>
          </w:tcPr>
          <w:p w14:paraId="0CE44B3F" w14:textId="2F10AFE5" w:rsidR="002F0DEE" w:rsidRPr="00D523D3" w:rsidRDefault="002F0DEE" w:rsidP="002E591D">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000000" w:fill="FFFFFF"/>
            <w:vAlign w:val="center"/>
          </w:tcPr>
          <w:p w14:paraId="2D275BA5" w14:textId="22AF02F2" w:rsidR="002F0DEE" w:rsidRPr="00D523D3" w:rsidRDefault="002F0DEE" w:rsidP="002E591D">
            <w:pPr>
              <w:spacing w:after="0" w:line="240" w:lineRule="auto"/>
              <w:jc w:val="center"/>
              <w:rPr>
                <w:rFonts w:eastAsia="Times New Roman" w:cstheme="minorHAnsi"/>
                <w:color w:val="000000"/>
                <w:sz w:val="16"/>
                <w:szCs w:val="16"/>
                <w:lang w:eastAsia="pt-BR"/>
              </w:rPr>
            </w:pPr>
          </w:p>
        </w:tc>
        <w:tc>
          <w:tcPr>
            <w:tcW w:w="946" w:type="dxa"/>
            <w:tcBorders>
              <w:top w:val="single" w:sz="4" w:space="0" w:color="auto"/>
              <w:left w:val="single" w:sz="4" w:space="0" w:color="auto"/>
              <w:bottom w:val="single" w:sz="4" w:space="0" w:color="auto"/>
              <w:right w:val="single" w:sz="4" w:space="0" w:color="auto"/>
            </w:tcBorders>
            <w:shd w:val="clear" w:color="000000" w:fill="FFFFFF"/>
            <w:vAlign w:val="center"/>
          </w:tcPr>
          <w:p w14:paraId="59F3A5C7" w14:textId="6FF19A07" w:rsidR="002F0DEE" w:rsidRPr="00D523D3" w:rsidRDefault="002F0DEE" w:rsidP="002E591D">
            <w:pPr>
              <w:spacing w:after="0" w:line="240" w:lineRule="auto"/>
              <w:jc w:val="center"/>
              <w:rPr>
                <w:rFonts w:eastAsia="Times New Roman" w:cstheme="minorHAnsi"/>
                <w:color w:val="000000"/>
                <w:sz w:val="16"/>
                <w:szCs w:val="16"/>
                <w:lang w:eastAsia="pt-BR"/>
              </w:rPr>
            </w:pPr>
          </w:p>
        </w:tc>
      </w:tr>
      <w:tr w:rsidR="004850CA" w:rsidRPr="00D523D3" w14:paraId="766D6651" w14:textId="77777777" w:rsidTr="00997BC4">
        <w:trPr>
          <w:trHeight w:val="196"/>
        </w:trPr>
        <w:tc>
          <w:tcPr>
            <w:tcW w:w="19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B858F87" w14:textId="0B1369DA" w:rsidR="004850CA" w:rsidRPr="00D523D3" w:rsidRDefault="00F94046" w:rsidP="004A6672">
            <w:pPr>
              <w:spacing w:after="0" w:line="240" w:lineRule="auto"/>
              <w:jc w:val="center"/>
              <w:rPr>
                <w:rFonts w:eastAsia="Times New Roman" w:cstheme="minorHAnsi"/>
                <w:color w:val="FFFFFF" w:themeColor="background1"/>
                <w:lang w:eastAsia="pt-BR"/>
              </w:rPr>
            </w:pPr>
            <w:r w:rsidRPr="00D523D3">
              <w:rPr>
                <w:rFonts w:eastAsia="Times New Roman" w:cstheme="minorHAnsi"/>
                <w:color w:val="FFFFFF" w:themeColor="background1"/>
                <w:sz w:val="16"/>
                <w:szCs w:val="16"/>
                <w:lang w:eastAsia="pt-BR"/>
              </w:rPr>
              <w:t>Meta contratual</w:t>
            </w:r>
          </w:p>
        </w:tc>
        <w:tc>
          <w:tcPr>
            <w:tcW w:w="7765"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029DAFC9" w14:textId="1781C3B1" w:rsidR="004850CA" w:rsidRPr="00D523D3" w:rsidRDefault="004850CA" w:rsidP="002E591D">
            <w:pPr>
              <w:spacing w:after="0" w:line="240" w:lineRule="auto"/>
              <w:jc w:val="center"/>
              <w:rPr>
                <w:rFonts w:eastAsia="Times New Roman" w:cstheme="minorHAnsi"/>
                <w:color w:val="FFFFFF" w:themeColor="background1"/>
                <w:lang w:eastAsia="pt-BR"/>
              </w:rPr>
            </w:pPr>
            <w:r w:rsidRPr="00D523D3">
              <w:rPr>
                <w:rFonts w:eastAsia="Times New Roman" w:cstheme="minorHAnsi"/>
                <w:color w:val="FFFFFF" w:themeColor="background1"/>
                <w:sz w:val="16"/>
                <w:szCs w:val="16"/>
                <w:lang w:eastAsia="pt-BR"/>
              </w:rPr>
              <w:t>90%</w:t>
            </w:r>
          </w:p>
        </w:tc>
      </w:tr>
      <w:tr w:rsidR="00150F90" w:rsidRPr="00D523D3" w14:paraId="5AE13D66" w14:textId="77777777" w:rsidTr="00997BC4">
        <w:trPr>
          <w:trHeight w:val="143"/>
        </w:trPr>
        <w:tc>
          <w:tcPr>
            <w:tcW w:w="1962" w:type="dxa"/>
            <w:tcBorders>
              <w:top w:val="single" w:sz="4" w:space="0" w:color="auto"/>
              <w:left w:val="single" w:sz="4" w:space="0" w:color="auto"/>
              <w:bottom w:val="single" w:sz="4" w:space="0" w:color="auto"/>
              <w:right w:val="single" w:sz="4" w:space="0" w:color="auto"/>
            </w:tcBorders>
            <w:shd w:val="clear" w:color="auto" w:fill="008080"/>
            <w:vAlign w:val="center"/>
          </w:tcPr>
          <w:p w14:paraId="54560EAA" w14:textId="78027D79" w:rsidR="00150F90" w:rsidRPr="00D523D3" w:rsidRDefault="00150F90" w:rsidP="004A667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765"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047D6D92" w14:textId="211FB89C" w:rsidR="00150F90" w:rsidRPr="00D523D3" w:rsidRDefault="00150F90" w:rsidP="002E591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150F90" w:rsidRPr="00D523D3" w14:paraId="12FB124A" w14:textId="77777777" w:rsidTr="00C94EC1">
        <w:trPr>
          <w:trHeight w:val="419"/>
        </w:trPr>
        <w:tc>
          <w:tcPr>
            <w:tcW w:w="9727" w:type="dxa"/>
            <w:gridSpan w:val="13"/>
            <w:tcBorders>
              <w:top w:val="single" w:sz="4" w:space="0" w:color="auto"/>
            </w:tcBorders>
            <w:shd w:val="clear" w:color="auto" w:fill="auto"/>
            <w:vAlign w:val="center"/>
          </w:tcPr>
          <w:p w14:paraId="30BAC727" w14:textId="0524CF57" w:rsidR="002F11B3" w:rsidRPr="00D523D3" w:rsidRDefault="002F11B3" w:rsidP="009F1391">
            <w:pPr>
              <w:spacing w:after="0" w:line="240" w:lineRule="auto"/>
              <w:jc w:val="center"/>
              <w:rPr>
                <w:rFonts w:cstheme="minorHAnsi"/>
                <w:noProof/>
              </w:rPr>
            </w:pPr>
            <w:r w:rsidRPr="00D523D3">
              <w:rPr>
                <w:rFonts w:cstheme="minorHAnsi"/>
                <w:noProof/>
              </w:rPr>
              <w:drawing>
                <wp:anchor distT="0" distB="0" distL="114300" distR="114300" simplePos="0" relativeHeight="258987008" behindDoc="0" locked="0" layoutInCell="1" allowOverlap="1" wp14:anchorId="66FEF0F1" wp14:editId="388E0282">
                  <wp:simplePos x="0" y="0"/>
                  <wp:positionH relativeFrom="column">
                    <wp:posOffset>-40005</wp:posOffset>
                  </wp:positionH>
                  <wp:positionV relativeFrom="paragraph">
                    <wp:posOffset>57785</wp:posOffset>
                  </wp:positionV>
                  <wp:extent cx="6169025" cy="1828800"/>
                  <wp:effectExtent l="0" t="0" r="3175" b="0"/>
                  <wp:wrapNone/>
                  <wp:docPr id="75" name="Gráfico 75">
                    <a:extLst xmlns:a="http://schemas.openxmlformats.org/drawingml/2006/main">
                      <a:ext uri="{FF2B5EF4-FFF2-40B4-BE49-F238E27FC236}">
                        <a16:creationId xmlns:a16="http://schemas.microsoft.com/office/drawing/2014/main" id="{00000000-0008-0000-0500-00006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14:sizeRelV relativeFrom="margin">
                    <wp14:pctHeight>0</wp14:pctHeight>
                  </wp14:sizeRelV>
                </wp:anchor>
              </w:drawing>
            </w:r>
          </w:p>
          <w:p w14:paraId="531DBDB7" w14:textId="716C7BA4" w:rsidR="002F11B3" w:rsidRPr="00D523D3" w:rsidRDefault="002F11B3" w:rsidP="009F1391">
            <w:pPr>
              <w:spacing w:after="0" w:line="240" w:lineRule="auto"/>
              <w:jc w:val="center"/>
              <w:rPr>
                <w:rFonts w:cstheme="minorHAnsi"/>
                <w:noProof/>
              </w:rPr>
            </w:pPr>
          </w:p>
          <w:p w14:paraId="31037CB1" w14:textId="740F2C56" w:rsidR="00DA2416" w:rsidRPr="00D523D3" w:rsidRDefault="00DA2416" w:rsidP="009F1391">
            <w:pPr>
              <w:spacing w:after="0" w:line="240" w:lineRule="auto"/>
              <w:jc w:val="center"/>
              <w:rPr>
                <w:rFonts w:cstheme="minorHAnsi"/>
                <w:noProof/>
              </w:rPr>
            </w:pPr>
          </w:p>
          <w:p w14:paraId="600893DB" w14:textId="77777777" w:rsidR="00DA2416" w:rsidRPr="00D523D3" w:rsidRDefault="00DA2416" w:rsidP="009F1391">
            <w:pPr>
              <w:spacing w:after="0" w:line="240" w:lineRule="auto"/>
              <w:jc w:val="center"/>
              <w:rPr>
                <w:rFonts w:cstheme="minorHAnsi"/>
                <w:noProof/>
              </w:rPr>
            </w:pPr>
          </w:p>
          <w:p w14:paraId="2D2C0423" w14:textId="77777777" w:rsidR="00DA2416" w:rsidRPr="00D523D3" w:rsidRDefault="00DA2416" w:rsidP="009F1391">
            <w:pPr>
              <w:spacing w:after="0" w:line="240" w:lineRule="auto"/>
              <w:jc w:val="center"/>
              <w:rPr>
                <w:rFonts w:cstheme="minorHAnsi"/>
                <w:noProof/>
              </w:rPr>
            </w:pPr>
          </w:p>
          <w:p w14:paraId="124F3AB1" w14:textId="77777777" w:rsidR="00DA2416" w:rsidRPr="00D523D3" w:rsidRDefault="00DA2416" w:rsidP="009F1391">
            <w:pPr>
              <w:spacing w:after="0" w:line="240" w:lineRule="auto"/>
              <w:jc w:val="center"/>
              <w:rPr>
                <w:rFonts w:cstheme="minorHAnsi"/>
                <w:noProof/>
              </w:rPr>
            </w:pPr>
          </w:p>
          <w:p w14:paraId="71C6C1DB" w14:textId="79BD772A" w:rsidR="00DA2416" w:rsidRPr="00D523D3" w:rsidRDefault="00DA2416" w:rsidP="009F1391">
            <w:pPr>
              <w:spacing w:after="0" w:line="240" w:lineRule="auto"/>
              <w:jc w:val="center"/>
              <w:rPr>
                <w:rFonts w:cstheme="minorHAnsi"/>
                <w:noProof/>
              </w:rPr>
            </w:pPr>
          </w:p>
          <w:p w14:paraId="373957CA" w14:textId="04980B6E" w:rsidR="00EE18D2" w:rsidRPr="00D523D3" w:rsidRDefault="00EE18D2" w:rsidP="009F1391">
            <w:pPr>
              <w:spacing w:after="0" w:line="240" w:lineRule="auto"/>
              <w:jc w:val="center"/>
              <w:rPr>
                <w:rFonts w:cstheme="minorHAnsi"/>
                <w:noProof/>
              </w:rPr>
            </w:pPr>
          </w:p>
          <w:p w14:paraId="77F38CE6" w14:textId="4DED1DFB" w:rsidR="00EE18D2" w:rsidRPr="00D523D3" w:rsidRDefault="00EE18D2" w:rsidP="009F1391">
            <w:pPr>
              <w:spacing w:after="0" w:line="240" w:lineRule="auto"/>
              <w:jc w:val="center"/>
              <w:rPr>
                <w:rFonts w:cstheme="minorHAnsi"/>
                <w:noProof/>
              </w:rPr>
            </w:pPr>
          </w:p>
          <w:p w14:paraId="3565024E" w14:textId="4D2BE5A2" w:rsidR="00150F90" w:rsidRPr="00D523D3" w:rsidRDefault="00150F90" w:rsidP="009F1391">
            <w:pPr>
              <w:spacing w:after="0" w:line="240" w:lineRule="auto"/>
              <w:jc w:val="center"/>
              <w:rPr>
                <w:rFonts w:cstheme="minorHAnsi"/>
                <w:noProof/>
              </w:rPr>
            </w:pPr>
          </w:p>
          <w:p w14:paraId="7E012FD9" w14:textId="5861BE53" w:rsidR="00EE18D2" w:rsidRPr="00D523D3" w:rsidRDefault="00EE18D2" w:rsidP="009F1391">
            <w:pPr>
              <w:spacing w:after="0" w:line="240" w:lineRule="auto"/>
              <w:jc w:val="center"/>
              <w:rPr>
                <w:rFonts w:cstheme="minorHAnsi"/>
                <w:noProof/>
              </w:rPr>
            </w:pPr>
          </w:p>
          <w:p w14:paraId="270C03D0" w14:textId="115F01AC" w:rsidR="00EE18D2" w:rsidRPr="00D523D3" w:rsidRDefault="00EE18D2" w:rsidP="009F1391">
            <w:pPr>
              <w:spacing w:after="0" w:line="240" w:lineRule="auto"/>
              <w:jc w:val="center"/>
              <w:rPr>
                <w:rFonts w:eastAsia="Times New Roman" w:cstheme="minorHAnsi"/>
                <w:color w:val="FFFFFF" w:themeColor="background1"/>
                <w:sz w:val="16"/>
                <w:szCs w:val="16"/>
                <w:lang w:eastAsia="pt-BR"/>
              </w:rPr>
            </w:pPr>
          </w:p>
        </w:tc>
      </w:tr>
      <w:tr w:rsidR="00150F90" w:rsidRPr="00D523D3" w14:paraId="62EBF63D" w14:textId="77777777" w:rsidTr="003D5814">
        <w:trPr>
          <w:trHeight w:val="419"/>
        </w:trPr>
        <w:tc>
          <w:tcPr>
            <w:tcW w:w="9727" w:type="dxa"/>
            <w:gridSpan w:val="13"/>
            <w:shd w:val="clear" w:color="auto" w:fill="auto"/>
            <w:vAlign w:val="center"/>
          </w:tcPr>
          <w:p w14:paraId="5C028B94" w14:textId="650819F8" w:rsidR="001844B7" w:rsidRPr="00D523D3" w:rsidRDefault="00614547" w:rsidP="003D5814">
            <w:pPr>
              <w:tabs>
                <w:tab w:val="left" w:pos="9639"/>
              </w:tabs>
              <w:spacing w:line="360" w:lineRule="auto"/>
              <w:ind w:right="-1"/>
              <w:jc w:val="both"/>
              <w:rPr>
                <w:rFonts w:cstheme="minorHAnsi"/>
                <w:color w:val="000000"/>
              </w:rPr>
            </w:pPr>
            <w:r w:rsidRPr="00D523D3">
              <w:rPr>
                <w:rFonts w:cstheme="minorHAnsi"/>
                <w:b/>
                <w:bCs/>
              </w:rPr>
              <w:t xml:space="preserve">Análise Crítica: </w:t>
            </w:r>
            <w:r w:rsidRPr="00D523D3">
              <w:rPr>
                <w:rFonts w:cstheme="minorHAnsi"/>
              </w:rPr>
              <w:t xml:space="preserve">No mês de </w:t>
            </w:r>
            <w:r w:rsidR="00A20BDE" w:rsidRPr="00D523D3">
              <w:rPr>
                <w:rFonts w:cstheme="minorHAnsi"/>
              </w:rPr>
              <w:t>setembr</w:t>
            </w:r>
            <w:r w:rsidR="00157376" w:rsidRPr="00D523D3">
              <w:rPr>
                <w:rFonts w:cstheme="minorHAnsi"/>
              </w:rPr>
              <w:t>o</w:t>
            </w:r>
            <w:r w:rsidRPr="00D523D3">
              <w:rPr>
                <w:rFonts w:cstheme="minorHAnsi"/>
              </w:rPr>
              <w:t>, todas as visitas que foram programadas, foram realizadas, r</w:t>
            </w:r>
            <w:r w:rsidRPr="00D523D3">
              <w:rPr>
                <w:rFonts w:eastAsia="Times New Roman" w:cstheme="minorHAnsi"/>
                <w:lang w:eastAsia="pt-BR"/>
              </w:rPr>
              <w:t>esultando no percentual de alcance de 100% das visitas programadas.</w:t>
            </w:r>
            <w:r w:rsidRPr="00D523D3">
              <w:rPr>
                <w:rFonts w:cstheme="minorHAnsi"/>
                <w:color w:val="000000"/>
              </w:rPr>
              <w:t xml:space="preserve"> O objetivo consiste na realização de visitas técnicas/administrativas nos serviços assistidos pelas unidades gerenciadas pelo parceiro privado, para os quais fornecem hemocomponentes, bem como objetivo verificar a conformidade de procedimentos e uso adequado dos hemocomponentes, bem como fornecer orientações para adequações visando a garantia da segurança transfusional, a rastreabilidade dos hemocomponentes fornecidos e a promoção do uso racional do sangue.</w:t>
            </w:r>
          </w:p>
          <w:p w14:paraId="18B255CE" w14:textId="77777777" w:rsidR="005E0B3A" w:rsidRPr="00D523D3" w:rsidRDefault="005E0B3A" w:rsidP="003D5814">
            <w:pPr>
              <w:tabs>
                <w:tab w:val="left" w:pos="9639"/>
              </w:tabs>
              <w:spacing w:line="360" w:lineRule="auto"/>
              <w:ind w:right="-1"/>
              <w:jc w:val="both"/>
              <w:rPr>
                <w:rFonts w:cstheme="minorHAnsi"/>
                <w:color w:val="000000"/>
              </w:rPr>
            </w:pPr>
          </w:p>
          <w:p w14:paraId="2DAD0D82" w14:textId="77777777" w:rsidR="00150F90" w:rsidRPr="00D523D3" w:rsidRDefault="00150F90" w:rsidP="00F55334">
            <w:pPr>
              <w:spacing w:after="0" w:line="240" w:lineRule="auto"/>
              <w:rPr>
                <w:rFonts w:eastAsia="Times New Roman" w:cstheme="minorHAnsi"/>
                <w:color w:val="FFFFFF" w:themeColor="background1"/>
                <w:sz w:val="16"/>
                <w:szCs w:val="16"/>
                <w:lang w:eastAsia="pt-BR"/>
              </w:rPr>
            </w:pPr>
          </w:p>
        </w:tc>
      </w:tr>
    </w:tbl>
    <w:p w14:paraId="1D777DCF" w14:textId="02D92932" w:rsidR="00A128AD" w:rsidRPr="00D523D3" w:rsidRDefault="00BD48C5" w:rsidP="0016249A">
      <w:pPr>
        <w:pStyle w:val="Ttulo3"/>
        <w:spacing w:after="240"/>
        <w:rPr>
          <w:rFonts w:asciiTheme="minorHAnsi" w:hAnsiTheme="minorHAnsi" w:cstheme="minorHAnsi"/>
          <w:b/>
          <w:bCs/>
        </w:rPr>
      </w:pPr>
      <w:bookmarkStart w:id="59" w:name="_Toc171430624"/>
      <w:r w:rsidRPr="00D523D3">
        <w:rPr>
          <w:rFonts w:asciiTheme="minorHAnsi" w:hAnsiTheme="minorHAnsi" w:cstheme="minorHAnsi"/>
          <w:b/>
          <w:bCs/>
        </w:rPr>
        <w:t>11.7.</w:t>
      </w:r>
      <w:r w:rsidR="00D674C9" w:rsidRPr="00D523D3">
        <w:rPr>
          <w:rFonts w:asciiTheme="minorHAnsi" w:hAnsiTheme="minorHAnsi" w:cstheme="minorHAnsi"/>
          <w:b/>
          <w:bCs/>
        </w:rPr>
        <w:t>7</w:t>
      </w:r>
      <w:r w:rsidRPr="00D523D3">
        <w:rPr>
          <w:rFonts w:asciiTheme="minorHAnsi" w:hAnsiTheme="minorHAnsi" w:cstheme="minorHAnsi"/>
          <w:b/>
          <w:bCs/>
        </w:rPr>
        <w:t>. TEMPO MÉDIO DO PROC</w:t>
      </w:r>
      <w:r w:rsidR="005E0B3A">
        <w:rPr>
          <w:rFonts w:asciiTheme="minorHAnsi" w:hAnsiTheme="minorHAnsi" w:cstheme="minorHAnsi"/>
          <w:b/>
          <w:bCs/>
        </w:rPr>
        <w:t>E</w:t>
      </w:r>
      <w:r w:rsidRPr="00D523D3">
        <w:rPr>
          <w:rFonts w:asciiTheme="minorHAnsi" w:hAnsiTheme="minorHAnsi" w:cstheme="minorHAnsi"/>
          <w:b/>
          <w:bCs/>
        </w:rPr>
        <w:t>SSO DE DOAÇÃO DE SANGUE</w:t>
      </w:r>
      <w:bookmarkEnd w:id="59"/>
    </w:p>
    <w:tbl>
      <w:tblPr>
        <w:tblpPr w:leftFromText="142" w:rightFromText="142" w:vertAnchor="text" w:horzAnchor="margin" w:tblpX="1" w:tblpY="86"/>
        <w:tblW w:w="9733" w:type="dxa"/>
        <w:tblLayout w:type="fixed"/>
        <w:tblCellMar>
          <w:left w:w="70" w:type="dxa"/>
          <w:right w:w="70" w:type="dxa"/>
        </w:tblCellMar>
        <w:tblLook w:val="04A0" w:firstRow="1" w:lastRow="0" w:firstColumn="1" w:lastColumn="0" w:noHBand="0" w:noVBand="1"/>
      </w:tblPr>
      <w:tblGrid>
        <w:gridCol w:w="1838"/>
        <w:gridCol w:w="656"/>
        <w:gridCol w:w="656"/>
        <w:gridCol w:w="657"/>
        <w:gridCol w:w="656"/>
        <w:gridCol w:w="657"/>
        <w:gridCol w:w="656"/>
        <w:gridCol w:w="656"/>
        <w:gridCol w:w="657"/>
        <w:gridCol w:w="656"/>
        <w:gridCol w:w="657"/>
        <w:gridCol w:w="656"/>
        <w:gridCol w:w="657"/>
        <w:gridCol w:w="18"/>
      </w:tblGrid>
      <w:tr w:rsidR="002417E6" w:rsidRPr="00D523D3" w14:paraId="20541AA1" w14:textId="77777777" w:rsidTr="00C052E2">
        <w:trPr>
          <w:gridAfter w:val="1"/>
          <w:wAfter w:w="18" w:type="dxa"/>
          <w:trHeight w:val="274"/>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4609EC"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F7679A"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4E204A"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398A35"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77D1A1"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B202CA"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21D3C0"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3C55AD2"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39FD9B"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C322E8"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51F2B4B"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7CCD6C0"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578348"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2417E6" w:rsidRPr="00D523D3" w14:paraId="363C39F2" w14:textId="77777777" w:rsidTr="00AE52D3">
        <w:trPr>
          <w:gridAfter w:val="1"/>
          <w:wAfter w:w="18" w:type="dxa"/>
          <w:trHeight w:val="417"/>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558E522D" w14:textId="77777777" w:rsidR="00084666" w:rsidRPr="00D523D3" w:rsidRDefault="00084666" w:rsidP="002417E6">
            <w:pPr>
              <w:spacing w:after="0" w:line="240" w:lineRule="auto"/>
              <w:ind w:left="-75" w:right="-72"/>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Tempo Médio do Processo de Doação de Sangue</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F37152" w14:textId="6B3D3EBF" w:rsidR="00084666" w:rsidRPr="00D523D3" w:rsidRDefault="00A128AD" w:rsidP="003D5814">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00:4</w:t>
            </w:r>
            <w:r w:rsidR="009E167D" w:rsidRPr="00D523D3">
              <w:rPr>
                <w:rFonts w:eastAsia="Times New Roman" w:cstheme="minorHAnsi"/>
                <w:color w:val="000000"/>
                <w:sz w:val="14"/>
                <w:szCs w:val="14"/>
                <w:lang w:eastAsia="pt-BR"/>
              </w:rPr>
              <w:t>4</w:t>
            </w:r>
            <w:r w:rsidRPr="00D523D3">
              <w:rPr>
                <w:rFonts w:eastAsia="Times New Roman" w:cstheme="minorHAnsi"/>
                <w:color w:val="000000"/>
                <w:sz w:val="14"/>
                <w:szCs w:val="14"/>
                <w:lang w:eastAsia="pt-BR"/>
              </w:rPr>
              <w:t>:02</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4F42FC" w14:textId="435F6682" w:rsidR="00084666" w:rsidRPr="00D523D3" w:rsidRDefault="00FC4296" w:rsidP="003D5814">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00:46:25</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C9A27B" w14:textId="1513973D" w:rsidR="00084666" w:rsidRPr="00D523D3" w:rsidRDefault="006F1D6B" w:rsidP="003D5814">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00:44:25</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26AEF7F" w14:textId="44C4A6C5" w:rsidR="00084666" w:rsidRPr="00D523D3" w:rsidRDefault="001A7FDC" w:rsidP="003D5814">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00:44:42</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72B86C" w14:textId="2D7F461D" w:rsidR="00084666" w:rsidRPr="00D523D3" w:rsidRDefault="001A69BF" w:rsidP="003D5814">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00:48:48</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19F202" w14:textId="19E8B568" w:rsidR="00084666" w:rsidRPr="00D523D3" w:rsidRDefault="00A97600" w:rsidP="003D5814">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00:50:47</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D660A6D" w14:textId="179AF6AD" w:rsidR="00084666" w:rsidRPr="00D523D3" w:rsidRDefault="0068151A" w:rsidP="003D5814">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00:44:54</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EAAA6F3" w14:textId="7BDDC3BA" w:rsidR="00084666" w:rsidRPr="00D523D3" w:rsidRDefault="00943E5B" w:rsidP="003D5814">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00:40:38</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3D3B0B0" w14:textId="6A267D7C" w:rsidR="00084666" w:rsidRPr="00D523D3" w:rsidRDefault="00AE52D3" w:rsidP="003D5814">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00:40:21</w:t>
            </w: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0B2E25E2" w14:textId="77777777" w:rsidR="00084666" w:rsidRPr="00D523D3" w:rsidRDefault="00084666" w:rsidP="003D5814">
            <w:pPr>
              <w:spacing w:after="0" w:line="240" w:lineRule="auto"/>
              <w:jc w:val="center"/>
              <w:rPr>
                <w:rFonts w:eastAsia="Times New Roman" w:cstheme="minorHAnsi"/>
                <w:color w:val="000000"/>
                <w:sz w:val="14"/>
                <w:szCs w:val="14"/>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04700FB2" w14:textId="77777777" w:rsidR="00084666" w:rsidRPr="00D523D3" w:rsidRDefault="00084666" w:rsidP="003D5814">
            <w:pPr>
              <w:spacing w:after="0" w:line="240" w:lineRule="auto"/>
              <w:jc w:val="center"/>
              <w:rPr>
                <w:rFonts w:eastAsia="Times New Roman" w:cstheme="minorHAnsi"/>
                <w:color w:val="000000"/>
                <w:sz w:val="14"/>
                <w:szCs w:val="14"/>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5A16C2CE" w14:textId="77777777" w:rsidR="00084666" w:rsidRPr="00D523D3" w:rsidRDefault="00084666" w:rsidP="003D5814">
            <w:pPr>
              <w:spacing w:after="0" w:line="240" w:lineRule="auto"/>
              <w:jc w:val="center"/>
              <w:rPr>
                <w:rFonts w:eastAsia="Times New Roman" w:cstheme="minorHAnsi"/>
                <w:color w:val="000000"/>
                <w:sz w:val="16"/>
                <w:szCs w:val="16"/>
                <w:lang w:eastAsia="pt-BR"/>
              </w:rPr>
            </w:pPr>
          </w:p>
        </w:tc>
      </w:tr>
      <w:tr w:rsidR="00084666" w:rsidRPr="00D523D3" w14:paraId="0D72C4A7" w14:textId="77777777" w:rsidTr="00AE52D3">
        <w:trPr>
          <w:trHeight w:val="247"/>
        </w:trPr>
        <w:tc>
          <w:tcPr>
            <w:tcW w:w="1838" w:type="dxa"/>
            <w:tcBorders>
              <w:top w:val="single" w:sz="4" w:space="0" w:color="auto"/>
              <w:left w:val="single" w:sz="4" w:space="0" w:color="auto"/>
              <w:bottom w:val="single" w:sz="4" w:space="0" w:color="auto"/>
              <w:right w:val="single" w:sz="4" w:space="0" w:color="auto"/>
            </w:tcBorders>
            <w:shd w:val="clear" w:color="auto" w:fill="008080"/>
            <w:vAlign w:val="center"/>
          </w:tcPr>
          <w:p w14:paraId="3F87BBFA" w14:textId="77777777" w:rsidR="00084666" w:rsidRPr="00D523D3" w:rsidRDefault="00084666" w:rsidP="003D581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895"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55432F19" w14:textId="0D2E50D5" w:rsidR="00084666" w:rsidRPr="00D523D3" w:rsidRDefault="00084666" w:rsidP="003D581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&lt;</w:t>
            </w:r>
            <w:r w:rsidR="000814FA" w:rsidRPr="00D523D3">
              <w:rPr>
                <w:rFonts w:eastAsia="Times New Roman" w:cstheme="minorHAnsi"/>
                <w:color w:val="FFFFFF" w:themeColor="background1"/>
                <w:sz w:val="16"/>
                <w:szCs w:val="16"/>
                <w:lang w:eastAsia="pt-BR"/>
              </w:rPr>
              <w:t>45</w:t>
            </w:r>
            <w:r w:rsidRPr="00D523D3">
              <w:rPr>
                <w:rFonts w:eastAsia="Times New Roman" w:cstheme="minorHAnsi"/>
                <w:color w:val="FFFFFF" w:themeColor="background1"/>
                <w:sz w:val="16"/>
                <w:szCs w:val="16"/>
                <w:lang w:eastAsia="pt-BR"/>
              </w:rPr>
              <w:t xml:space="preserve"> minutos</w:t>
            </w:r>
          </w:p>
        </w:tc>
      </w:tr>
      <w:tr w:rsidR="00A128AD" w:rsidRPr="00D523D3" w14:paraId="42D5FCB9" w14:textId="77777777" w:rsidTr="000F435B">
        <w:trPr>
          <w:trHeight w:val="201"/>
        </w:trPr>
        <w:tc>
          <w:tcPr>
            <w:tcW w:w="1838" w:type="dxa"/>
            <w:tcBorders>
              <w:top w:val="single" w:sz="4" w:space="0" w:color="auto"/>
              <w:left w:val="single" w:sz="4" w:space="0" w:color="auto"/>
              <w:right w:val="single" w:sz="4" w:space="0" w:color="auto"/>
            </w:tcBorders>
            <w:shd w:val="clear" w:color="auto" w:fill="008080"/>
            <w:vAlign w:val="center"/>
          </w:tcPr>
          <w:p w14:paraId="6A375BA7" w14:textId="77BFCC53" w:rsidR="00A128AD" w:rsidRPr="00D523D3" w:rsidRDefault="00A128AD" w:rsidP="003D581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895" w:type="dxa"/>
            <w:gridSpan w:val="13"/>
            <w:tcBorders>
              <w:top w:val="single" w:sz="4" w:space="0" w:color="auto"/>
              <w:left w:val="single" w:sz="4" w:space="0" w:color="auto"/>
              <w:right w:val="single" w:sz="4" w:space="0" w:color="auto"/>
            </w:tcBorders>
            <w:shd w:val="clear" w:color="auto" w:fill="008080"/>
            <w:noWrap/>
            <w:vAlign w:val="center"/>
          </w:tcPr>
          <w:p w14:paraId="68C403E3" w14:textId="749E2AA3" w:rsidR="00A128AD" w:rsidRPr="00D523D3" w:rsidRDefault="00A128AD" w:rsidP="003D581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00:45:57</w:t>
            </w:r>
          </w:p>
        </w:tc>
      </w:tr>
      <w:tr w:rsidR="008966BF" w:rsidRPr="00D523D3" w14:paraId="48809BDB" w14:textId="77777777" w:rsidTr="000F435B">
        <w:trPr>
          <w:trHeight w:val="417"/>
        </w:trPr>
        <w:tc>
          <w:tcPr>
            <w:tcW w:w="9733" w:type="dxa"/>
            <w:gridSpan w:val="14"/>
            <w:shd w:val="clear" w:color="auto" w:fill="auto"/>
            <w:vAlign w:val="center"/>
          </w:tcPr>
          <w:p w14:paraId="78682A5A" w14:textId="3037A459" w:rsidR="008E01B2" w:rsidRPr="00D523D3" w:rsidRDefault="00AE52D3" w:rsidP="003D5814">
            <w:pPr>
              <w:spacing w:after="0" w:line="240" w:lineRule="auto"/>
              <w:jc w:val="center"/>
              <w:rPr>
                <w:rFonts w:cstheme="minorHAnsi"/>
                <w:noProof/>
              </w:rPr>
            </w:pPr>
            <w:r w:rsidRPr="00D523D3">
              <w:rPr>
                <w:rFonts w:cstheme="minorHAnsi"/>
                <w:noProof/>
              </w:rPr>
              <w:drawing>
                <wp:anchor distT="0" distB="0" distL="114300" distR="114300" simplePos="0" relativeHeight="259010560" behindDoc="0" locked="0" layoutInCell="1" allowOverlap="1" wp14:anchorId="2E6A7317" wp14:editId="674058A9">
                  <wp:simplePos x="0" y="0"/>
                  <wp:positionH relativeFrom="column">
                    <wp:posOffset>-31115</wp:posOffset>
                  </wp:positionH>
                  <wp:positionV relativeFrom="paragraph">
                    <wp:posOffset>53340</wp:posOffset>
                  </wp:positionV>
                  <wp:extent cx="6162675" cy="1504950"/>
                  <wp:effectExtent l="0" t="0" r="0" b="0"/>
                  <wp:wrapNone/>
                  <wp:docPr id="112" name="Gráfico 112">
                    <a:extLst xmlns:a="http://schemas.openxmlformats.org/drawingml/2006/main">
                      <a:ext uri="{FF2B5EF4-FFF2-40B4-BE49-F238E27FC236}">
                        <a16:creationId xmlns:a16="http://schemas.microsoft.com/office/drawing/2014/main" id="{AB220FF9-3BDC-085F-8E47-C23237FFAC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p>
          <w:p w14:paraId="21470B7F" w14:textId="77777777" w:rsidR="00BF30C7" w:rsidRPr="00D523D3" w:rsidRDefault="00BF30C7" w:rsidP="003D5814">
            <w:pPr>
              <w:spacing w:after="0" w:line="240" w:lineRule="auto"/>
              <w:jc w:val="center"/>
              <w:rPr>
                <w:rFonts w:cstheme="minorHAnsi"/>
                <w:noProof/>
              </w:rPr>
            </w:pPr>
          </w:p>
          <w:p w14:paraId="1B5DCBE1" w14:textId="49FB53B7" w:rsidR="00C45A8C" w:rsidRPr="00D523D3" w:rsidRDefault="00C45A8C" w:rsidP="003D5814">
            <w:pPr>
              <w:spacing w:after="0" w:line="240" w:lineRule="auto"/>
              <w:jc w:val="center"/>
              <w:rPr>
                <w:rFonts w:cstheme="minorHAnsi"/>
                <w:noProof/>
              </w:rPr>
            </w:pPr>
          </w:p>
          <w:p w14:paraId="27076611" w14:textId="518BE634" w:rsidR="008E01B2" w:rsidRPr="00D523D3" w:rsidRDefault="008E01B2" w:rsidP="003D5814">
            <w:pPr>
              <w:spacing w:after="0" w:line="240" w:lineRule="auto"/>
              <w:jc w:val="center"/>
              <w:rPr>
                <w:rFonts w:cstheme="minorHAnsi"/>
                <w:noProof/>
              </w:rPr>
            </w:pPr>
          </w:p>
          <w:p w14:paraId="57DF78FC" w14:textId="77777777" w:rsidR="00822993" w:rsidRDefault="00822993" w:rsidP="00F55334">
            <w:pPr>
              <w:spacing w:after="0" w:line="240" w:lineRule="auto"/>
              <w:rPr>
                <w:rFonts w:eastAsia="Times New Roman" w:cstheme="minorHAnsi"/>
                <w:color w:val="FFFFFF" w:themeColor="background1"/>
                <w:sz w:val="16"/>
                <w:szCs w:val="16"/>
                <w:lang w:eastAsia="pt-BR"/>
              </w:rPr>
            </w:pPr>
          </w:p>
          <w:p w14:paraId="00DCF406" w14:textId="77777777" w:rsidR="00C56375" w:rsidRDefault="00C56375" w:rsidP="00F55334">
            <w:pPr>
              <w:spacing w:after="0" w:line="240" w:lineRule="auto"/>
              <w:rPr>
                <w:rFonts w:eastAsia="Times New Roman" w:cstheme="minorHAnsi"/>
                <w:color w:val="FFFFFF" w:themeColor="background1"/>
                <w:sz w:val="16"/>
                <w:szCs w:val="16"/>
                <w:lang w:eastAsia="pt-BR"/>
              </w:rPr>
            </w:pPr>
          </w:p>
          <w:p w14:paraId="4A360CB1" w14:textId="77777777" w:rsidR="00C56375" w:rsidRDefault="00C56375" w:rsidP="00F55334">
            <w:pPr>
              <w:spacing w:after="0" w:line="240" w:lineRule="auto"/>
              <w:rPr>
                <w:rFonts w:eastAsia="Times New Roman" w:cstheme="minorHAnsi"/>
                <w:color w:val="FFFFFF" w:themeColor="background1"/>
                <w:sz w:val="16"/>
                <w:szCs w:val="16"/>
                <w:lang w:eastAsia="pt-BR"/>
              </w:rPr>
            </w:pPr>
          </w:p>
          <w:p w14:paraId="6FF9E21A" w14:textId="77777777" w:rsidR="00C56375" w:rsidRDefault="00C56375" w:rsidP="00F55334">
            <w:pPr>
              <w:spacing w:after="0" w:line="240" w:lineRule="auto"/>
              <w:rPr>
                <w:rFonts w:eastAsia="Times New Roman" w:cstheme="minorHAnsi"/>
                <w:color w:val="FFFFFF" w:themeColor="background1"/>
                <w:sz w:val="16"/>
                <w:szCs w:val="16"/>
                <w:lang w:eastAsia="pt-BR"/>
              </w:rPr>
            </w:pPr>
          </w:p>
          <w:p w14:paraId="742B9977" w14:textId="77777777" w:rsidR="00C56375" w:rsidRDefault="00C56375" w:rsidP="00F55334">
            <w:pPr>
              <w:spacing w:after="0" w:line="240" w:lineRule="auto"/>
              <w:rPr>
                <w:rFonts w:eastAsia="Times New Roman" w:cstheme="minorHAnsi"/>
                <w:color w:val="FFFFFF" w:themeColor="background1"/>
                <w:sz w:val="16"/>
                <w:szCs w:val="16"/>
                <w:lang w:eastAsia="pt-BR"/>
              </w:rPr>
            </w:pPr>
          </w:p>
          <w:p w14:paraId="1375B4CD" w14:textId="77777777" w:rsidR="00C56375" w:rsidRDefault="00C56375" w:rsidP="00F55334">
            <w:pPr>
              <w:spacing w:after="0" w:line="240" w:lineRule="auto"/>
              <w:rPr>
                <w:rFonts w:eastAsia="Times New Roman" w:cstheme="minorHAnsi"/>
                <w:color w:val="FFFFFF" w:themeColor="background1"/>
                <w:sz w:val="16"/>
                <w:szCs w:val="16"/>
                <w:lang w:eastAsia="pt-BR"/>
              </w:rPr>
            </w:pPr>
          </w:p>
          <w:p w14:paraId="7EE23E65" w14:textId="77777777" w:rsidR="00C56375" w:rsidRPr="00D523D3" w:rsidRDefault="00C56375" w:rsidP="00F55334">
            <w:pPr>
              <w:spacing w:after="0" w:line="240" w:lineRule="auto"/>
              <w:rPr>
                <w:rFonts w:eastAsia="Times New Roman" w:cstheme="minorHAnsi"/>
                <w:color w:val="FFFFFF" w:themeColor="background1"/>
                <w:sz w:val="16"/>
                <w:szCs w:val="16"/>
                <w:lang w:eastAsia="pt-BR"/>
              </w:rPr>
            </w:pPr>
          </w:p>
        </w:tc>
      </w:tr>
      <w:tr w:rsidR="008966BF" w:rsidRPr="00D523D3" w14:paraId="6958F08F" w14:textId="77777777" w:rsidTr="00AE52D3">
        <w:trPr>
          <w:trHeight w:val="417"/>
        </w:trPr>
        <w:tc>
          <w:tcPr>
            <w:tcW w:w="9733" w:type="dxa"/>
            <w:gridSpan w:val="14"/>
            <w:shd w:val="clear" w:color="auto" w:fill="auto"/>
            <w:vAlign w:val="center"/>
          </w:tcPr>
          <w:p w14:paraId="1892C3A6" w14:textId="5E45DDCA" w:rsidR="00224186" w:rsidRPr="00C56375" w:rsidRDefault="001A7FDC" w:rsidP="004426D7">
            <w:pPr>
              <w:pStyle w:val="NormalWeb"/>
              <w:spacing w:after="266" w:line="360" w:lineRule="auto"/>
              <w:jc w:val="both"/>
              <w:rPr>
                <w:rFonts w:asciiTheme="minorHAnsi" w:hAnsiTheme="minorHAnsi" w:cstheme="minorHAnsi"/>
                <w:sz w:val="22"/>
                <w:szCs w:val="22"/>
              </w:rPr>
            </w:pPr>
            <w:r w:rsidRPr="00D523D3">
              <w:rPr>
                <w:rFonts w:asciiTheme="minorHAnsi" w:hAnsiTheme="minorHAnsi" w:cstheme="minorHAnsi"/>
                <w:b/>
                <w:bCs/>
                <w:sz w:val="22"/>
                <w:szCs w:val="22"/>
              </w:rPr>
              <w:lastRenderedPageBreak/>
              <w:t xml:space="preserve">Análise Crítica: </w:t>
            </w:r>
            <w:r w:rsidR="00AE52D3" w:rsidRPr="00D523D3">
              <w:rPr>
                <w:rFonts w:asciiTheme="minorHAnsi" w:hAnsiTheme="minorHAnsi" w:cstheme="minorHAnsi"/>
              </w:rPr>
              <w:t xml:space="preserve"> </w:t>
            </w:r>
            <w:r w:rsidR="00C56375" w:rsidRPr="00C56375">
              <w:rPr>
                <w:rFonts w:asciiTheme="minorHAnsi" w:hAnsiTheme="minorHAnsi" w:cstheme="minorHAnsi"/>
                <w:sz w:val="22"/>
                <w:szCs w:val="22"/>
              </w:rPr>
              <w:t xml:space="preserve">Em setembro, o tempo médio de atendimento ao doador de sangue se manteve em 40 minutos. Em setembro, implantamos uma ficha de confirmação de dados cadastrais no site de agendamento com o objetivo de reduzir o tempo de </w:t>
            </w:r>
            <w:proofErr w:type="spellStart"/>
            <w:r w:rsidR="00C56375" w:rsidRPr="00C56375">
              <w:rPr>
                <w:rFonts w:asciiTheme="minorHAnsi" w:hAnsiTheme="minorHAnsi" w:cstheme="minorHAnsi"/>
                <w:sz w:val="22"/>
                <w:szCs w:val="22"/>
              </w:rPr>
              <w:t>cadastro.O</w:t>
            </w:r>
            <w:proofErr w:type="spellEnd"/>
            <w:r w:rsidR="00C56375" w:rsidRPr="00C56375">
              <w:rPr>
                <w:rFonts w:asciiTheme="minorHAnsi" w:hAnsiTheme="minorHAnsi" w:cstheme="minorHAnsi"/>
                <w:sz w:val="22"/>
                <w:szCs w:val="22"/>
              </w:rPr>
              <w:t xml:space="preserve"> tempo de atendimento p</w:t>
            </w:r>
            <w:r w:rsidR="00AE52D3" w:rsidRPr="00C56375">
              <w:rPr>
                <w:rFonts w:asciiTheme="minorHAnsi" w:hAnsiTheme="minorHAnsi" w:cstheme="minorHAnsi"/>
                <w:sz w:val="22"/>
                <w:szCs w:val="22"/>
              </w:rPr>
              <w:t xml:space="preserve">or unidade </w:t>
            </w:r>
            <w:r w:rsidR="00C56375" w:rsidRPr="00C56375">
              <w:rPr>
                <w:rFonts w:asciiTheme="minorHAnsi" w:hAnsiTheme="minorHAnsi" w:cstheme="minorHAnsi"/>
                <w:sz w:val="22"/>
                <w:szCs w:val="22"/>
              </w:rPr>
              <w:t>teve os seguintes resultados</w:t>
            </w:r>
            <w:r w:rsidR="00AE52D3" w:rsidRPr="00C56375">
              <w:rPr>
                <w:rFonts w:asciiTheme="minorHAnsi" w:hAnsiTheme="minorHAnsi" w:cstheme="minorHAnsi"/>
                <w:sz w:val="22"/>
                <w:szCs w:val="22"/>
              </w:rPr>
              <w:t xml:space="preserve">: </w:t>
            </w:r>
            <w:r w:rsidR="00085A32">
              <w:rPr>
                <w:rFonts w:asciiTheme="minorHAnsi" w:hAnsiTheme="minorHAnsi" w:cstheme="minorHAnsi"/>
                <w:sz w:val="22"/>
                <w:szCs w:val="22"/>
              </w:rPr>
              <w:t>Hemocentro Coordenador</w:t>
            </w:r>
            <w:r w:rsidR="00AE52D3" w:rsidRPr="00C56375">
              <w:rPr>
                <w:rFonts w:asciiTheme="minorHAnsi" w:hAnsiTheme="minorHAnsi" w:cstheme="minorHAnsi"/>
                <w:sz w:val="22"/>
                <w:szCs w:val="22"/>
              </w:rPr>
              <w:t xml:space="preserve"> (42:41), Unidade Móvel (01:26:13), </w:t>
            </w:r>
            <w:r w:rsidR="00085A32">
              <w:rPr>
                <w:rFonts w:asciiTheme="minorHAnsi" w:hAnsiTheme="minorHAnsi" w:cstheme="minorHAnsi"/>
                <w:sz w:val="22"/>
                <w:szCs w:val="22"/>
              </w:rPr>
              <w:t xml:space="preserve">HEMOGO </w:t>
            </w:r>
            <w:r w:rsidR="00AE52D3" w:rsidRPr="00C56375">
              <w:rPr>
                <w:rFonts w:asciiTheme="minorHAnsi" w:hAnsiTheme="minorHAnsi" w:cstheme="minorHAnsi"/>
                <w:sz w:val="22"/>
                <w:szCs w:val="22"/>
              </w:rPr>
              <w:t xml:space="preserve">Catalão (29:36), </w:t>
            </w:r>
            <w:r w:rsidR="00085A32">
              <w:rPr>
                <w:rFonts w:asciiTheme="minorHAnsi" w:hAnsiTheme="minorHAnsi" w:cstheme="minorHAnsi"/>
                <w:sz w:val="22"/>
                <w:szCs w:val="22"/>
              </w:rPr>
              <w:t xml:space="preserve"> HEMOGO</w:t>
            </w:r>
            <w:r w:rsidR="00085A32" w:rsidRPr="00C56375">
              <w:rPr>
                <w:rFonts w:asciiTheme="minorHAnsi" w:hAnsiTheme="minorHAnsi" w:cstheme="minorHAnsi"/>
                <w:sz w:val="22"/>
                <w:szCs w:val="22"/>
              </w:rPr>
              <w:t xml:space="preserve"> </w:t>
            </w:r>
            <w:r w:rsidR="00AE52D3" w:rsidRPr="00C56375">
              <w:rPr>
                <w:rFonts w:asciiTheme="minorHAnsi" w:hAnsiTheme="minorHAnsi" w:cstheme="minorHAnsi"/>
                <w:sz w:val="22"/>
                <w:szCs w:val="22"/>
              </w:rPr>
              <w:t xml:space="preserve">Rio Verde (41:22), </w:t>
            </w:r>
            <w:r w:rsidR="00085A32">
              <w:rPr>
                <w:rFonts w:asciiTheme="minorHAnsi" w:hAnsiTheme="minorHAnsi" w:cstheme="minorHAnsi"/>
                <w:sz w:val="22"/>
                <w:szCs w:val="22"/>
              </w:rPr>
              <w:t xml:space="preserve"> HEMOGO</w:t>
            </w:r>
            <w:r w:rsidR="00085A32" w:rsidRPr="00C56375">
              <w:rPr>
                <w:rFonts w:asciiTheme="minorHAnsi" w:hAnsiTheme="minorHAnsi" w:cstheme="minorHAnsi"/>
                <w:sz w:val="22"/>
                <w:szCs w:val="22"/>
              </w:rPr>
              <w:t xml:space="preserve"> </w:t>
            </w:r>
            <w:r w:rsidR="00AE52D3" w:rsidRPr="00C56375">
              <w:rPr>
                <w:rFonts w:asciiTheme="minorHAnsi" w:hAnsiTheme="minorHAnsi" w:cstheme="minorHAnsi"/>
                <w:sz w:val="22"/>
                <w:szCs w:val="22"/>
              </w:rPr>
              <w:t xml:space="preserve">Jataí (34:27), </w:t>
            </w:r>
            <w:r w:rsidR="00085A32">
              <w:rPr>
                <w:rFonts w:asciiTheme="minorHAnsi" w:hAnsiTheme="minorHAnsi" w:cstheme="minorHAnsi"/>
                <w:sz w:val="22"/>
                <w:szCs w:val="22"/>
              </w:rPr>
              <w:t xml:space="preserve"> HEMOGO</w:t>
            </w:r>
            <w:r w:rsidR="00085A32" w:rsidRPr="00C56375">
              <w:rPr>
                <w:rFonts w:asciiTheme="minorHAnsi" w:hAnsiTheme="minorHAnsi" w:cstheme="minorHAnsi"/>
                <w:sz w:val="22"/>
                <w:szCs w:val="22"/>
              </w:rPr>
              <w:t xml:space="preserve"> </w:t>
            </w:r>
            <w:r w:rsidR="00AE52D3" w:rsidRPr="00C56375">
              <w:rPr>
                <w:rFonts w:asciiTheme="minorHAnsi" w:hAnsiTheme="minorHAnsi" w:cstheme="minorHAnsi"/>
                <w:sz w:val="22"/>
                <w:szCs w:val="22"/>
              </w:rPr>
              <w:t xml:space="preserve">Ceres (39:15), </w:t>
            </w:r>
            <w:r w:rsidR="00085A32">
              <w:rPr>
                <w:rFonts w:asciiTheme="minorHAnsi" w:hAnsiTheme="minorHAnsi" w:cstheme="minorHAnsi"/>
                <w:sz w:val="22"/>
                <w:szCs w:val="22"/>
              </w:rPr>
              <w:t xml:space="preserve">UCT de </w:t>
            </w:r>
            <w:r w:rsidR="00AE52D3" w:rsidRPr="00C56375">
              <w:rPr>
                <w:rFonts w:asciiTheme="minorHAnsi" w:hAnsiTheme="minorHAnsi" w:cstheme="minorHAnsi"/>
                <w:sz w:val="22"/>
                <w:szCs w:val="22"/>
              </w:rPr>
              <w:t xml:space="preserve">Quirinópolis (24:19), </w:t>
            </w:r>
            <w:r w:rsidR="00085A32">
              <w:rPr>
                <w:rFonts w:asciiTheme="minorHAnsi" w:hAnsiTheme="minorHAnsi" w:cstheme="minorHAnsi"/>
                <w:sz w:val="22"/>
                <w:szCs w:val="22"/>
              </w:rPr>
              <w:t xml:space="preserve"> UCT de </w:t>
            </w:r>
            <w:r w:rsidR="00AE52D3" w:rsidRPr="00C56375">
              <w:rPr>
                <w:rFonts w:asciiTheme="minorHAnsi" w:hAnsiTheme="minorHAnsi" w:cstheme="minorHAnsi"/>
                <w:sz w:val="22"/>
                <w:szCs w:val="22"/>
              </w:rPr>
              <w:t xml:space="preserve">Porangatu (17:53), </w:t>
            </w:r>
            <w:r w:rsidR="00085A32">
              <w:rPr>
                <w:rFonts w:asciiTheme="minorHAnsi" w:hAnsiTheme="minorHAnsi" w:cstheme="minorHAnsi"/>
                <w:sz w:val="22"/>
                <w:szCs w:val="22"/>
              </w:rPr>
              <w:t xml:space="preserve"> UCT de </w:t>
            </w:r>
            <w:r w:rsidR="00AE52D3" w:rsidRPr="00C56375">
              <w:rPr>
                <w:rFonts w:asciiTheme="minorHAnsi" w:hAnsiTheme="minorHAnsi" w:cstheme="minorHAnsi"/>
                <w:sz w:val="22"/>
                <w:szCs w:val="22"/>
              </w:rPr>
              <w:t xml:space="preserve">Iporá (46:21) e </w:t>
            </w:r>
            <w:r w:rsidR="00085A32">
              <w:rPr>
                <w:rFonts w:asciiTheme="minorHAnsi" w:hAnsiTheme="minorHAnsi" w:cstheme="minorHAnsi"/>
                <w:sz w:val="22"/>
                <w:szCs w:val="22"/>
              </w:rPr>
              <w:t xml:space="preserve"> UCT de </w:t>
            </w:r>
            <w:r w:rsidR="00AE52D3" w:rsidRPr="00C56375">
              <w:rPr>
                <w:rFonts w:asciiTheme="minorHAnsi" w:hAnsiTheme="minorHAnsi" w:cstheme="minorHAnsi"/>
                <w:sz w:val="22"/>
                <w:szCs w:val="22"/>
              </w:rPr>
              <w:t>Formosa (41:25).</w:t>
            </w:r>
          </w:p>
          <w:p w14:paraId="17E939BE" w14:textId="09A7BF41" w:rsidR="00CD4C1A" w:rsidRPr="00D523D3" w:rsidRDefault="00CD4C1A" w:rsidP="004426D7">
            <w:pPr>
              <w:pStyle w:val="NormalWeb"/>
              <w:spacing w:after="266" w:line="360" w:lineRule="auto"/>
              <w:jc w:val="both"/>
              <w:rPr>
                <w:rFonts w:asciiTheme="minorHAnsi" w:hAnsiTheme="minorHAnsi" w:cstheme="minorHAnsi"/>
                <w:sz w:val="22"/>
                <w:szCs w:val="22"/>
              </w:rPr>
            </w:pPr>
          </w:p>
        </w:tc>
      </w:tr>
    </w:tbl>
    <w:p w14:paraId="190AE428" w14:textId="187C75E5" w:rsidR="00864007" w:rsidRPr="00D523D3" w:rsidRDefault="00405DF9" w:rsidP="0016249A">
      <w:pPr>
        <w:pStyle w:val="Ttulo3"/>
        <w:spacing w:after="240"/>
        <w:rPr>
          <w:rFonts w:asciiTheme="minorHAnsi" w:hAnsiTheme="minorHAnsi" w:cstheme="minorHAnsi"/>
        </w:rPr>
      </w:pPr>
      <w:bookmarkStart w:id="60" w:name="_Toc171430625"/>
      <w:r w:rsidRPr="00D523D3">
        <w:rPr>
          <w:rFonts w:asciiTheme="minorHAnsi" w:hAnsiTheme="minorHAnsi" w:cstheme="minorHAnsi"/>
          <w:b/>
          <w:bCs/>
        </w:rPr>
        <w:t>11.7.</w:t>
      </w:r>
      <w:r w:rsidR="00704BE7" w:rsidRPr="00D523D3">
        <w:rPr>
          <w:rFonts w:asciiTheme="minorHAnsi" w:hAnsiTheme="minorHAnsi" w:cstheme="minorHAnsi"/>
          <w:b/>
          <w:bCs/>
        </w:rPr>
        <w:t>8</w:t>
      </w:r>
      <w:r w:rsidRPr="00D523D3">
        <w:rPr>
          <w:rFonts w:asciiTheme="minorHAnsi" w:hAnsiTheme="minorHAnsi" w:cstheme="minorHAnsi"/>
          <w:b/>
          <w:bCs/>
        </w:rPr>
        <w:t>. TAXA DE AMOSTRAS DE SANGUE DESCARTADAS POR LIPEMIA</w:t>
      </w:r>
      <w:bookmarkEnd w:id="60"/>
    </w:p>
    <w:tbl>
      <w:tblPr>
        <w:tblpPr w:leftFromText="142" w:rightFromText="142" w:vertAnchor="text" w:tblpX="1" w:tblpY="1"/>
        <w:tblOverlap w:val="never"/>
        <w:tblW w:w="9730" w:type="dxa"/>
        <w:tblLayout w:type="fixed"/>
        <w:tblCellMar>
          <w:left w:w="70" w:type="dxa"/>
          <w:right w:w="70" w:type="dxa"/>
        </w:tblCellMar>
        <w:tblLook w:val="04A0" w:firstRow="1" w:lastRow="0" w:firstColumn="1" w:lastColumn="0" w:noHBand="0" w:noVBand="1"/>
      </w:tblPr>
      <w:tblGrid>
        <w:gridCol w:w="2122"/>
        <w:gridCol w:w="633"/>
        <w:gridCol w:w="634"/>
        <w:gridCol w:w="633"/>
        <w:gridCol w:w="634"/>
        <w:gridCol w:w="633"/>
        <w:gridCol w:w="634"/>
        <w:gridCol w:w="633"/>
        <w:gridCol w:w="634"/>
        <w:gridCol w:w="633"/>
        <w:gridCol w:w="634"/>
        <w:gridCol w:w="633"/>
        <w:gridCol w:w="634"/>
        <w:gridCol w:w="6"/>
      </w:tblGrid>
      <w:tr w:rsidR="0016249A" w:rsidRPr="00D523D3" w14:paraId="35A2502A" w14:textId="77777777" w:rsidTr="00224186">
        <w:trPr>
          <w:gridAfter w:val="1"/>
          <w:wAfter w:w="6" w:type="dxa"/>
          <w:trHeight w:val="274"/>
        </w:trPr>
        <w:tc>
          <w:tcPr>
            <w:tcW w:w="21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038698"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4F3788"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122CBB"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94AD0FD"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401F3A"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4FAB915"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9B1946"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254037"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1D30C8"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E54858"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71509B9"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3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D22C910"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A882FE5"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6249A" w:rsidRPr="00D523D3" w14:paraId="7314559C" w14:textId="77777777" w:rsidTr="00224186">
        <w:trPr>
          <w:gridAfter w:val="1"/>
          <w:wAfter w:w="6" w:type="dxa"/>
          <w:trHeight w:val="373"/>
        </w:trPr>
        <w:tc>
          <w:tcPr>
            <w:tcW w:w="2122"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2EEA2B48" w14:textId="2F6322B7" w:rsidR="00704BE7" w:rsidRPr="00D523D3" w:rsidRDefault="00704BE7"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Amostras de Sangue descartadas por lipemia</w:t>
            </w:r>
          </w:p>
        </w:tc>
        <w:tc>
          <w:tcPr>
            <w:tcW w:w="633" w:type="dxa"/>
            <w:tcBorders>
              <w:top w:val="single" w:sz="4" w:space="0" w:color="auto"/>
              <w:left w:val="nil"/>
              <w:bottom w:val="single" w:sz="4" w:space="0" w:color="auto"/>
              <w:right w:val="single" w:sz="4" w:space="0" w:color="auto"/>
            </w:tcBorders>
            <w:shd w:val="clear" w:color="F2F2F2" w:fill="FFFFFF"/>
            <w:noWrap/>
            <w:vAlign w:val="center"/>
          </w:tcPr>
          <w:p w14:paraId="688B42B2" w14:textId="1571777B" w:rsidR="00704BE7" w:rsidRPr="00D523D3" w:rsidRDefault="00577779"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0,49%</w:t>
            </w:r>
          </w:p>
        </w:tc>
        <w:tc>
          <w:tcPr>
            <w:tcW w:w="634" w:type="dxa"/>
            <w:tcBorders>
              <w:top w:val="single" w:sz="4" w:space="0" w:color="auto"/>
              <w:left w:val="nil"/>
              <w:bottom w:val="single" w:sz="4" w:space="0" w:color="auto"/>
              <w:right w:val="single" w:sz="4" w:space="0" w:color="auto"/>
            </w:tcBorders>
            <w:shd w:val="clear" w:color="F2F2F2" w:fill="FFFFFF"/>
            <w:noWrap/>
            <w:vAlign w:val="center"/>
          </w:tcPr>
          <w:p w14:paraId="418A82D3" w14:textId="5E155D4A" w:rsidR="00704BE7" w:rsidRPr="00D523D3" w:rsidRDefault="00222166"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0,2</w:t>
            </w:r>
            <w:r w:rsidR="00256EA3" w:rsidRPr="00D523D3">
              <w:rPr>
                <w:rFonts w:eastAsia="Times New Roman" w:cstheme="minorHAnsi"/>
                <w:color w:val="000000"/>
                <w:sz w:val="16"/>
                <w:szCs w:val="16"/>
                <w:lang w:eastAsia="pt-BR"/>
              </w:rPr>
              <w:t>7</w:t>
            </w:r>
            <w:r w:rsidRPr="00D523D3">
              <w:rPr>
                <w:rFonts w:eastAsia="Times New Roman" w:cstheme="minorHAnsi"/>
                <w:color w:val="000000"/>
                <w:sz w:val="16"/>
                <w:szCs w:val="16"/>
                <w:lang w:eastAsia="pt-BR"/>
              </w:rPr>
              <w:t>%</w:t>
            </w:r>
          </w:p>
        </w:tc>
        <w:tc>
          <w:tcPr>
            <w:tcW w:w="633" w:type="dxa"/>
            <w:tcBorders>
              <w:top w:val="single" w:sz="4" w:space="0" w:color="auto"/>
              <w:left w:val="nil"/>
              <w:bottom w:val="single" w:sz="4" w:space="0" w:color="auto"/>
              <w:right w:val="single" w:sz="4" w:space="0" w:color="auto"/>
            </w:tcBorders>
            <w:shd w:val="clear" w:color="F2F2F2" w:fill="FFFFFF"/>
            <w:noWrap/>
            <w:vAlign w:val="center"/>
          </w:tcPr>
          <w:p w14:paraId="79C9C286" w14:textId="15BA1264" w:rsidR="00704BE7" w:rsidRPr="00D523D3" w:rsidRDefault="00A20C5C"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0,51%</w:t>
            </w:r>
          </w:p>
        </w:tc>
        <w:tc>
          <w:tcPr>
            <w:tcW w:w="634" w:type="dxa"/>
            <w:tcBorders>
              <w:top w:val="single" w:sz="4" w:space="0" w:color="auto"/>
              <w:left w:val="nil"/>
              <w:bottom w:val="single" w:sz="4" w:space="0" w:color="auto"/>
              <w:right w:val="single" w:sz="4" w:space="0" w:color="auto"/>
            </w:tcBorders>
            <w:shd w:val="clear" w:color="F2F2F2" w:fill="FFFFFF"/>
            <w:noWrap/>
            <w:vAlign w:val="center"/>
          </w:tcPr>
          <w:p w14:paraId="4C3881C5" w14:textId="7809C69B" w:rsidR="00704BE7" w:rsidRPr="00D523D3" w:rsidRDefault="0037370B"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0,48%</w:t>
            </w:r>
          </w:p>
        </w:tc>
        <w:tc>
          <w:tcPr>
            <w:tcW w:w="633" w:type="dxa"/>
            <w:tcBorders>
              <w:top w:val="single" w:sz="4" w:space="0" w:color="auto"/>
              <w:left w:val="nil"/>
              <w:bottom w:val="single" w:sz="4" w:space="0" w:color="auto"/>
              <w:right w:val="single" w:sz="4" w:space="0" w:color="auto"/>
            </w:tcBorders>
            <w:shd w:val="clear" w:color="F2F2F2" w:fill="FFFFFF"/>
            <w:noWrap/>
            <w:vAlign w:val="center"/>
          </w:tcPr>
          <w:p w14:paraId="2ED73C68" w14:textId="31E135DB" w:rsidR="00704BE7" w:rsidRPr="00D523D3" w:rsidRDefault="004156B8"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1729EE" w:rsidRPr="00D523D3">
              <w:rPr>
                <w:rFonts w:eastAsia="Times New Roman" w:cstheme="minorHAnsi"/>
                <w:color w:val="000000"/>
                <w:sz w:val="16"/>
                <w:szCs w:val="16"/>
                <w:lang w:eastAsia="pt-BR"/>
              </w:rPr>
              <w:t>56</w:t>
            </w:r>
            <w:r w:rsidRPr="00D523D3">
              <w:rPr>
                <w:rFonts w:eastAsia="Times New Roman" w:cstheme="minorHAnsi"/>
                <w:color w:val="000000"/>
                <w:sz w:val="16"/>
                <w:szCs w:val="16"/>
                <w:lang w:eastAsia="pt-BR"/>
              </w:rPr>
              <w:t>%</w:t>
            </w:r>
          </w:p>
        </w:tc>
        <w:tc>
          <w:tcPr>
            <w:tcW w:w="634" w:type="dxa"/>
            <w:tcBorders>
              <w:top w:val="single" w:sz="4" w:space="0" w:color="auto"/>
              <w:left w:val="nil"/>
              <w:bottom w:val="single" w:sz="4" w:space="0" w:color="auto"/>
              <w:right w:val="single" w:sz="4" w:space="0" w:color="auto"/>
            </w:tcBorders>
            <w:shd w:val="clear" w:color="F2F2F2" w:fill="FFFFFF"/>
            <w:noWrap/>
            <w:vAlign w:val="center"/>
          </w:tcPr>
          <w:p w14:paraId="12353375" w14:textId="6357227E" w:rsidR="00704BE7" w:rsidRPr="00D523D3" w:rsidRDefault="00376D03"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0,65%</w:t>
            </w:r>
          </w:p>
        </w:tc>
        <w:tc>
          <w:tcPr>
            <w:tcW w:w="633" w:type="dxa"/>
            <w:tcBorders>
              <w:top w:val="single" w:sz="4" w:space="0" w:color="auto"/>
              <w:left w:val="nil"/>
              <w:bottom w:val="single" w:sz="4" w:space="0" w:color="auto"/>
              <w:right w:val="single" w:sz="4" w:space="0" w:color="auto"/>
            </w:tcBorders>
            <w:shd w:val="clear" w:color="F2F2F2" w:fill="FFFFFF"/>
            <w:noWrap/>
            <w:vAlign w:val="center"/>
          </w:tcPr>
          <w:p w14:paraId="1E03C288" w14:textId="238D2089" w:rsidR="00704BE7" w:rsidRPr="00D523D3" w:rsidRDefault="003D5936"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0,84%</w:t>
            </w:r>
          </w:p>
        </w:tc>
        <w:tc>
          <w:tcPr>
            <w:tcW w:w="634" w:type="dxa"/>
            <w:tcBorders>
              <w:top w:val="single" w:sz="4" w:space="0" w:color="auto"/>
              <w:left w:val="nil"/>
              <w:bottom w:val="single" w:sz="4" w:space="0" w:color="auto"/>
              <w:right w:val="single" w:sz="4" w:space="0" w:color="auto"/>
            </w:tcBorders>
            <w:shd w:val="clear" w:color="F2F2F2" w:fill="FFFFFF"/>
            <w:noWrap/>
            <w:vAlign w:val="center"/>
          </w:tcPr>
          <w:p w14:paraId="114AA9A2" w14:textId="19C3480C" w:rsidR="00704BE7" w:rsidRPr="00D523D3" w:rsidRDefault="009A6774"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0,45%</w:t>
            </w:r>
          </w:p>
        </w:tc>
        <w:tc>
          <w:tcPr>
            <w:tcW w:w="633" w:type="dxa"/>
            <w:tcBorders>
              <w:top w:val="single" w:sz="4" w:space="0" w:color="auto"/>
              <w:left w:val="nil"/>
              <w:bottom w:val="single" w:sz="4" w:space="0" w:color="auto"/>
              <w:right w:val="single" w:sz="4" w:space="0" w:color="auto"/>
            </w:tcBorders>
            <w:shd w:val="clear" w:color="F2F2F2" w:fill="FFFFFF"/>
            <w:noWrap/>
            <w:vAlign w:val="center"/>
          </w:tcPr>
          <w:p w14:paraId="785A779A" w14:textId="1F0E669B" w:rsidR="00704BE7" w:rsidRPr="00D523D3" w:rsidRDefault="008D55EA"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0,60%</w:t>
            </w:r>
          </w:p>
        </w:tc>
        <w:tc>
          <w:tcPr>
            <w:tcW w:w="634" w:type="dxa"/>
            <w:tcBorders>
              <w:top w:val="single" w:sz="4" w:space="0" w:color="auto"/>
              <w:left w:val="nil"/>
              <w:bottom w:val="single" w:sz="4" w:space="0" w:color="auto"/>
              <w:right w:val="single" w:sz="4" w:space="0" w:color="auto"/>
            </w:tcBorders>
            <w:shd w:val="clear" w:color="F2F2F2" w:fill="FFFFFF"/>
            <w:vAlign w:val="center"/>
          </w:tcPr>
          <w:p w14:paraId="41AB4149" w14:textId="5439D0DD" w:rsidR="00704BE7" w:rsidRPr="00D523D3" w:rsidRDefault="00704BE7" w:rsidP="00224186">
            <w:pPr>
              <w:spacing w:after="0" w:line="240" w:lineRule="auto"/>
              <w:jc w:val="center"/>
              <w:rPr>
                <w:rFonts w:eastAsia="Times New Roman" w:cstheme="minorHAnsi"/>
                <w:color w:val="000000"/>
                <w:sz w:val="16"/>
                <w:szCs w:val="16"/>
                <w:lang w:eastAsia="pt-BR"/>
              </w:rPr>
            </w:pPr>
          </w:p>
        </w:tc>
        <w:tc>
          <w:tcPr>
            <w:tcW w:w="633" w:type="dxa"/>
            <w:tcBorders>
              <w:top w:val="single" w:sz="4" w:space="0" w:color="auto"/>
              <w:left w:val="nil"/>
              <w:bottom w:val="single" w:sz="4" w:space="0" w:color="auto"/>
              <w:right w:val="single" w:sz="4" w:space="0" w:color="auto"/>
            </w:tcBorders>
            <w:shd w:val="clear" w:color="F2F2F2" w:fill="FFFFFF"/>
            <w:vAlign w:val="center"/>
          </w:tcPr>
          <w:p w14:paraId="61F46E8D" w14:textId="4A164AA1" w:rsidR="00704BE7" w:rsidRPr="00D523D3" w:rsidRDefault="00704BE7" w:rsidP="00224186">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nil"/>
              <w:bottom w:val="single" w:sz="4" w:space="0" w:color="auto"/>
              <w:right w:val="single" w:sz="4" w:space="0" w:color="auto"/>
            </w:tcBorders>
            <w:shd w:val="clear" w:color="F2F2F2" w:fill="FFFFFF"/>
            <w:vAlign w:val="center"/>
          </w:tcPr>
          <w:p w14:paraId="7941F9AD" w14:textId="3EBBEA3F" w:rsidR="00704BE7" w:rsidRPr="00D523D3" w:rsidRDefault="00704BE7" w:rsidP="00224186">
            <w:pPr>
              <w:spacing w:after="0" w:line="240" w:lineRule="auto"/>
              <w:jc w:val="center"/>
              <w:rPr>
                <w:rFonts w:eastAsia="Times New Roman" w:cstheme="minorHAnsi"/>
                <w:color w:val="000000"/>
                <w:sz w:val="16"/>
                <w:szCs w:val="16"/>
                <w:lang w:eastAsia="pt-BR"/>
              </w:rPr>
            </w:pPr>
          </w:p>
        </w:tc>
      </w:tr>
      <w:tr w:rsidR="00704BE7" w:rsidRPr="00D523D3" w14:paraId="39B19608" w14:textId="77777777" w:rsidTr="00224186">
        <w:trPr>
          <w:trHeight w:val="170"/>
        </w:trPr>
        <w:tc>
          <w:tcPr>
            <w:tcW w:w="2122" w:type="dxa"/>
            <w:tcBorders>
              <w:top w:val="single" w:sz="4" w:space="0" w:color="auto"/>
              <w:left w:val="single" w:sz="8" w:space="0" w:color="auto"/>
              <w:bottom w:val="single" w:sz="4" w:space="0" w:color="auto"/>
              <w:right w:val="single" w:sz="8" w:space="0" w:color="auto"/>
            </w:tcBorders>
            <w:shd w:val="clear" w:color="auto" w:fill="008080"/>
            <w:vAlign w:val="center"/>
          </w:tcPr>
          <w:p w14:paraId="6E2533EF" w14:textId="593C4722" w:rsidR="00704BE7" w:rsidRPr="00D523D3" w:rsidRDefault="00F94046" w:rsidP="0022418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608" w:type="dxa"/>
            <w:gridSpan w:val="13"/>
            <w:tcBorders>
              <w:top w:val="single" w:sz="8" w:space="0" w:color="auto"/>
              <w:left w:val="nil"/>
              <w:bottom w:val="single" w:sz="8" w:space="0" w:color="auto"/>
              <w:right w:val="single" w:sz="4" w:space="0" w:color="auto"/>
            </w:tcBorders>
            <w:shd w:val="clear" w:color="auto" w:fill="008080"/>
            <w:noWrap/>
            <w:vAlign w:val="center"/>
          </w:tcPr>
          <w:p w14:paraId="2446582E" w14:textId="474FEB6D" w:rsidR="00704BE7" w:rsidRPr="00D523D3" w:rsidRDefault="00094E41" w:rsidP="0022418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577779" w:rsidRPr="00D523D3" w14:paraId="45D7941F" w14:textId="77777777" w:rsidTr="00224186">
        <w:trPr>
          <w:trHeight w:val="170"/>
        </w:trPr>
        <w:tc>
          <w:tcPr>
            <w:tcW w:w="2122" w:type="dxa"/>
            <w:tcBorders>
              <w:top w:val="single" w:sz="4" w:space="0" w:color="auto"/>
              <w:left w:val="single" w:sz="8" w:space="0" w:color="auto"/>
              <w:right w:val="single" w:sz="8" w:space="0" w:color="auto"/>
            </w:tcBorders>
            <w:shd w:val="clear" w:color="auto" w:fill="008080"/>
            <w:vAlign w:val="center"/>
          </w:tcPr>
          <w:p w14:paraId="3B025E90" w14:textId="16496C3C" w:rsidR="00577779" w:rsidRPr="00D523D3" w:rsidRDefault="00577779" w:rsidP="0022418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608" w:type="dxa"/>
            <w:gridSpan w:val="13"/>
            <w:tcBorders>
              <w:top w:val="single" w:sz="8" w:space="0" w:color="auto"/>
              <w:left w:val="nil"/>
              <w:right w:val="single" w:sz="4" w:space="0" w:color="auto"/>
            </w:tcBorders>
            <w:shd w:val="clear" w:color="auto" w:fill="008080"/>
            <w:noWrap/>
            <w:vAlign w:val="center"/>
          </w:tcPr>
          <w:p w14:paraId="64F27DF9" w14:textId="5C15D2D7" w:rsidR="00577779" w:rsidRPr="00D523D3" w:rsidRDefault="00577779" w:rsidP="0022418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0,71%</w:t>
            </w:r>
          </w:p>
        </w:tc>
      </w:tr>
      <w:tr w:rsidR="00C01135" w:rsidRPr="00D523D3" w14:paraId="2598D95A" w14:textId="77777777" w:rsidTr="00224186">
        <w:trPr>
          <w:trHeight w:val="373"/>
        </w:trPr>
        <w:tc>
          <w:tcPr>
            <w:tcW w:w="9730" w:type="dxa"/>
            <w:gridSpan w:val="14"/>
            <w:shd w:val="clear" w:color="auto" w:fill="auto"/>
            <w:vAlign w:val="center"/>
          </w:tcPr>
          <w:p w14:paraId="055CAFB9" w14:textId="1FD5BDD4" w:rsidR="003A3BC1" w:rsidRPr="00D523D3" w:rsidRDefault="003A3BC1" w:rsidP="00224186">
            <w:pPr>
              <w:spacing w:after="0" w:line="240" w:lineRule="auto"/>
              <w:jc w:val="center"/>
              <w:rPr>
                <w:rFonts w:cstheme="minorHAnsi"/>
                <w:noProof/>
              </w:rPr>
            </w:pPr>
          </w:p>
          <w:p w14:paraId="2CF64CD3" w14:textId="0DD080DD" w:rsidR="003A3BC1" w:rsidRPr="00D523D3" w:rsidRDefault="003A3BC1" w:rsidP="00224186">
            <w:pPr>
              <w:spacing w:after="0" w:line="240" w:lineRule="auto"/>
              <w:jc w:val="center"/>
              <w:rPr>
                <w:rFonts w:cstheme="minorHAnsi"/>
                <w:noProof/>
              </w:rPr>
            </w:pPr>
          </w:p>
          <w:p w14:paraId="6A78643F" w14:textId="79CA0722" w:rsidR="003A3BC1" w:rsidRPr="00D523D3" w:rsidRDefault="003A3BC1" w:rsidP="00224186">
            <w:pPr>
              <w:spacing w:after="0" w:line="240" w:lineRule="auto"/>
              <w:jc w:val="center"/>
              <w:rPr>
                <w:rFonts w:cstheme="minorHAnsi"/>
                <w:noProof/>
              </w:rPr>
            </w:pPr>
          </w:p>
          <w:p w14:paraId="5B2FEDDB" w14:textId="6FB1CE40" w:rsidR="003A3BC1" w:rsidRPr="00D523D3" w:rsidRDefault="003A3BC1" w:rsidP="00224186">
            <w:pPr>
              <w:spacing w:after="0" w:line="240" w:lineRule="auto"/>
              <w:jc w:val="center"/>
              <w:rPr>
                <w:rFonts w:cstheme="minorHAnsi"/>
                <w:noProof/>
              </w:rPr>
            </w:pPr>
          </w:p>
          <w:p w14:paraId="55EB0AEB" w14:textId="7B6A76A4" w:rsidR="00B227D8" w:rsidRPr="00D523D3" w:rsidRDefault="00B227D8" w:rsidP="00224186">
            <w:pPr>
              <w:spacing w:after="0" w:line="240" w:lineRule="auto"/>
              <w:jc w:val="center"/>
              <w:rPr>
                <w:rFonts w:cstheme="minorHAnsi"/>
                <w:noProof/>
              </w:rPr>
            </w:pPr>
          </w:p>
          <w:p w14:paraId="10262E7B" w14:textId="6315CE0C" w:rsidR="00B227D8" w:rsidRPr="00D523D3" w:rsidRDefault="00B227D8" w:rsidP="00224186">
            <w:pPr>
              <w:spacing w:after="0" w:line="240" w:lineRule="auto"/>
              <w:jc w:val="center"/>
              <w:rPr>
                <w:rFonts w:cstheme="minorHAnsi"/>
                <w:noProof/>
              </w:rPr>
            </w:pPr>
          </w:p>
          <w:p w14:paraId="47274E7E" w14:textId="2E2F0451" w:rsidR="00B227D8" w:rsidRPr="00D523D3" w:rsidRDefault="00B227D8" w:rsidP="00224186">
            <w:pPr>
              <w:spacing w:after="0" w:line="240" w:lineRule="auto"/>
              <w:jc w:val="center"/>
              <w:rPr>
                <w:rFonts w:cstheme="minorHAnsi"/>
                <w:noProof/>
              </w:rPr>
            </w:pPr>
          </w:p>
          <w:p w14:paraId="180226D8" w14:textId="157A19CB" w:rsidR="00C01135" w:rsidRPr="00D523D3" w:rsidRDefault="00C01135" w:rsidP="00224186">
            <w:pPr>
              <w:spacing w:after="0" w:line="240" w:lineRule="auto"/>
              <w:jc w:val="center"/>
              <w:rPr>
                <w:rFonts w:eastAsia="Times New Roman" w:cstheme="minorHAnsi"/>
                <w:color w:val="FFFFFF" w:themeColor="background1"/>
                <w:sz w:val="16"/>
                <w:szCs w:val="16"/>
                <w:lang w:eastAsia="pt-BR"/>
              </w:rPr>
            </w:pPr>
          </w:p>
        </w:tc>
      </w:tr>
      <w:tr w:rsidR="00C01135" w:rsidRPr="00D523D3" w14:paraId="57A17FB0" w14:textId="77777777" w:rsidTr="008D55EA">
        <w:trPr>
          <w:trHeight w:val="373"/>
        </w:trPr>
        <w:tc>
          <w:tcPr>
            <w:tcW w:w="9730" w:type="dxa"/>
            <w:gridSpan w:val="14"/>
            <w:shd w:val="clear" w:color="auto" w:fill="auto"/>
            <w:vAlign w:val="center"/>
          </w:tcPr>
          <w:p w14:paraId="26E50376" w14:textId="2A962755" w:rsidR="007B1FE9" w:rsidRPr="00D523D3" w:rsidRDefault="007B1FE9" w:rsidP="00224186">
            <w:pPr>
              <w:pStyle w:val="NormalWeb"/>
              <w:spacing w:after="266" w:line="360" w:lineRule="auto"/>
              <w:jc w:val="both"/>
              <w:rPr>
                <w:rFonts w:asciiTheme="minorHAnsi" w:hAnsiTheme="minorHAnsi" w:cstheme="minorHAnsi"/>
                <w:b/>
                <w:bCs/>
                <w:sz w:val="22"/>
                <w:szCs w:val="22"/>
              </w:rPr>
            </w:pPr>
            <w:r w:rsidRPr="00D523D3">
              <w:rPr>
                <w:rFonts w:asciiTheme="minorHAnsi" w:hAnsiTheme="minorHAnsi" w:cstheme="minorHAnsi"/>
                <w:noProof/>
              </w:rPr>
              <w:drawing>
                <wp:anchor distT="0" distB="0" distL="114300" distR="114300" simplePos="0" relativeHeight="258988032" behindDoc="0" locked="0" layoutInCell="1" allowOverlap="1" wp14:anchorId="23FDBD74" wp14:editId="266E12F2">
                  <wp:simplePos x="0" y="0"/>
                  <wp:positionH relativeFrom="column">
                    <wp:posOffset>-40640</wp:posOffset>
                  </wp:positionH>
                  <wp:positionV relativeFrom="paragraph">
                    <wp:posOffset>-1271905</wp:posOffset>
                  </wp:positionV>
                  <wp:extent cx="6168390" cy="1771650"/>
                  <wp:effectExtent l="0" t="0" r="3810" b="0"/>
                  <wp:wrapNone/>
                  <wp:docPr id="79" name="Gráfico 79">
                    <a:extLst xmlns:a="http://schemas.openxmlformats.org/drawingml/2006/main">
                      <a:ext uri="{FF2B5EF4-FFF2-40B4-BE49-F238E27FC236}">
                        <a16:creationId xmlns:a16="http://schemas.microsoft.com/office/drawing/2014/main" id="{0D8D2905-5734-CA3A-5352-4810CE44F8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margin">
                    <wp14:pctWidth>0</wp14:pctWidth>
                  </wp14:sizeRelH>
                  <wp14:sizeRelV relativeFrom="margin">
                    <wp14:pctHeight>0</wp14:pctHeight>
                  </wp14:sizeRelV>
                </wp:anchor>
              </w:drawing>
            </w:r>
          </w:p>
          <w:p w14:paraId="63185337" w14:textId="1FAA6753" w:rsidR="00F228E6" w:rsidRPr="00D523D3" w:rsidRDefault="0037370B" w:rsidP="00224186">
            <w:pPr>
              <w:pStyle w:val="NormalWeb"/>
              <w:spacing w:after="266" w:line="360" w:lineRule="auto"/>
              <w:jc w:val="both"/>
              <w:rPr>
                <w:rFonts w:asciiTheme="minorHAnsi" w:hAnsiTheme="minorHAnsi" w:cstheme="minorHAnsi"/>
                <w:sz w:val="22"/>
                <w:szCs w:val="22"/>
              </w:rPr>
            </w:pPr>
            <w:r w:rsidRPr="00D523D3">
              <w:rPr>
                <w:rFonts w:asciiTheme="minorHAnsi" w:hAnsiTheme="minorHAnsi" w:cstheme="minorHAnsi"/>
                <w:b/>
                <w:bCs/>
                <w:sz w:val="22"/>
                <w:szCs w:val="22"/>
              </w:rPr>
              <w:t>Análise Crítica:</w:t>
            </w:r>
            <w:r w:rsidR="00F44795" w:rsidRPr="00D523D3">
              <w:rPr>
                <w:rFonts w:asciiTheme="minorHAnsi" w:hAnsiTheme="minorHAnsi" w:cstheme="minorHAnsi"/>
              </w:rPr>
              <w:t xml:space="preserve"> </w:t>
            </w:r>
            <w:r w:rsidR="008558F0" w:rsidRPr="00D523D3">
              <w:rPr>
                <w:rFonts w:asciiTheme="minorHAnsi" w:hAnsiTheme="minorHAnsi" w:cstheme="minorHAnsi"/>
                <w:sz w:val="22"/>
                <w:szCs w:val="22"/>
              </w:rPr>
              <w:t>No mês de setembro, o índice de amostras descartas por lipemia foi de 0,46%, este índice menor média dos oito primeiros meses de 2024 com 0,60%. O mesmo está muito abaixo da meta contratual. Este índice demonstra maior eficiência nas informações prestadas aos doadores sobre os critérios para uma doação e na triagem clínica dos doadores. Informação reflete em uma melhor conscientização sobre a dieta antes da doação, consequentemente leva à redução de bolsas desprezadas por lipemia.</w:t>
            </w:r>
          </w:p>
          <w:p w14:paraId="1E6DE931" w14:textId="77777777" w:rsidR="00BF30C7" w:rsidRDefault="00BF30C7" w:rsidP="00224186">
            <w:pPr>
              <w:pStyle w:val="NormalWeb"/>
              <w:spacing w:after="266" w:line="360" w:lineRule="auto"/>
              <w:jc w:val="both"/>
              <w:rPr>
                <w:rFonts w:asciiTheme="minorHAnsi" w:hAnsiTheme="minorHAnsi" w:cstheme="minorHAnsi"/>
                <w:sz w:val="22"/>
                <w:szCs w:val="22"/>
              </w:rPr>
            </w:pPr>
          </w:p>
          <w:p w14:paraId="131CEC4A" w14:textId="15ECDF4E" w:rsidR="00EC4CB8" w:rsidRPr="00D523D3" w:rsidRDefault="00EC4CB8" w:rsidP="00224186">
            <w:pPr>
              <w:pStyle w:val="NormalWeb"/>
              <w:spacing w:after="266" w:line="360" w:lineRule="auto"/>
              <w:jc w:val="both"/>
              <w:rPr>
                <w:rFonts w:asciiTheme="minorHAnsi" w:hAnsiTheme="minorHAnsi" w:cstheme="minorHAnsi"/>
                <w:sz w:val="22"/>
                <w:szCs w:val="22"/>
              </w:rPr>
            </w:pPr>
          </w:p>
        </w:tc>
      </w:tr>
    </w:tbl>
    <w:p w14:paraId="46847D0D" w14:textId="57E0BDA9" w:rsidR="007824AC" w:rsidRPr="00D523D3" w:rsidRDefault="000C7966" w:rsidP="00221372">
      <w:pPr>
        <w:pStyle w:val="Ttulo3"/>
        <w:spacing w:after="240"/>
        <w:rPr>
          <w:rFonts w:asciiTheme="minorHAnsi" w:hAnsiTheme="minorHAnsi" w:cstheme="minorHAnsi"/>
          <w:b/>
          <w:bCs/>
          <w:color w:val="000000" w:themeColor="text1"/>
        </w:rPr>
      </w:pPr>
      <w:bookmarkStart w:id="61" w:name="_Toc171430626"/>
      <w:bookmarkStart w:id="62" w:name="_Hlk160789940"/>
      <w:r w:rsidRPr="00D523D3">
        <w:rPr>
          <w:rFonts w:asciiTheme="minorHAnsi" w:hAnsiTheme="minorHAnsi" w:cstheme="minorHAnsi"/>
          <w:b/>
          <w:bCs/>
        </w:rPr>
        <w:lastRenderedPageBreak/>
        <w:t xml:space="preserve">11.7.9. </w:t>
      </w:r>
      <w:r w:rsidR="002361FB" w:rsidRPr="00D523D3">
        <w:rPr>
          <w:rFonts w:asciiTheme="minorHAnsi" w:hAnsiTheme="minorHAnsi" w:cstheme="minorHAnsi"/>
          <w:b/>
          <w:bCs/>
        </w:rPr>
        <w:t xml:space="preserve">PERCENTUAL DE SATISFAÇÃO DOS </w:t>
      </w:r>
      <w:r w:rsidR="002361FB" w:rsidRPr="00D523D3">
        <w:rPr>
          <w:rFonts w:asciiTheme="minorHAnsi" w:hAnsiTheme="minorHAnsi" w:cstheme="minorHAnsi"/>
          <w:b/>
          <w:bCs/>
          <w:color w:val="000000" w:themeColor="text1"/>
        </w:rPr>
        <w:t>DOADORES DE SANGUE</w:t>
      </w:r>
      <w:bookmarkEnd w:id="61"/>
    </w:p>
    <w:tbl>
      <w:tblPr>
        <w:tblpPr w:leftFromText="141" w:rightFromText="141" w:vertAnchor="text" w:horzAnchor="margin" w:tblpY="13"/>
        <w:tblW w:w="9729" w:type="dxa"/>
        <w:tblLayout w:type="fixed"/>
        <w:tblCellMar>
          <w:left w:w="70" w:type="dxa"/>
          <w:right w:w="70" w:type="dxa"/>
        </w:tblCellMar>
        <w:tblLook w:val="04A0" w:firstRow="1" w:lastRow="0" w:firstColumn="1" w:lastColumn="0" w:noHBand="0" w:noVBand="1"/>
      </w:tblPr>
      <w:tblGrid>
        <w:gridCol w:w="1783"/>
        <w:gridCol w:w="662"/>
        <w:gridCol w:w="662"/>
        <w:gridCol w:w="662"/>
        <w:gridCol w:w="662"/>
        <w:gridCol w:w="662"/>
        <w:gridCol w:w="663"/>
        <w:gridCol w:w="662"/>
        <w:gridCol w:w="662"/>
        <w:gridCol w:w="662"/>
        <w:gridCol w:w="662"/>
        <w:gridCol w:w="662"/>
        <w:gridCol w:w="663"/>
      </w:tblGrid>
      <w:tr w:rsidR="009F4E2B" w:rsidRPr="00D523D3" w14:paraId="59528AE6" w14:textId="77777777" w:rsidTr="001C627B">
        <w:trPr>
          <w:trHeight w:val="272"/>
        </w:trPr>
        <w:tc>
          <w:tcPr>
            <w:tcW w:w="17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DCE42C"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2A3F3C"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EC88CB4"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ECAC02A"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3ADEF3"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880C5B"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4EF778"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A788C76"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B16ADA"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A5CFAD2"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C0F2B06"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CF24BC3"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6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65155B9"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F4E2B" w:rsidRPr="00D523D3" w14:paraId="67E5240A" w14:textId="77777777" w:rsidTr="001C627B">
        <w:trPr>
          <w:trHeight w:val="376"/>
        </w:trPr>
        <w:tc>
          <w:tcPr>
            <w:tcW w:w="1783"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4EA77A96" w14:textId="77777777" w:rsidR="009F4E2B" w:rsidRPr="00D523D3" w:rsidRDefault="009F4E2B" w:rsidP="001C627B">
            <w:pPr>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satisfação dos doadores de sangue</w:t>
            </w:r>
          </w:p>
        </w:tc>
        <w:tc>
          <w:tcPr>
            <w:tcW w:w="662" w:type="dxa"/>
            <w:tcBorders>
              <w:top w:val="single" w:sz="4" w:space="0" w:color="auto"/>
              <w:left w:val="nil"/>
              <w:bottom w:val="single" w:sz="4" w:space="0" w:color="auto"/>
              <w:right w:val="single" w:sz="4" w:space="0" w:color="auto"/>
            </w:tcBorders>
            <w:shd w:val="clear" w:color="F2F2F2" w:fill="FFFFFF"/>
            <w:noWrap/>
            <w:vAlign w:val="center"/>
          </w:tcPr>
          <w:p w14:paraId="0A16AEF4" w14:textId="1062B29A" w:rsidR="009F4E2B" w:rsidRPr="00D523D3" w:rsidRDefault="009F4E2B" w:rsidP="001C627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98,9%</w:t>
            </w:r>
          </w:p>
        </w:tc>
        <w:tc>
          <w:tcPr>
            <w:tcW w:w="662" w:type="dxa"/>
            <w:tcBorders>
              <w:top w:val="single" w:sz="4" w:space="0" w:color="auto"/>
              <w:left w:val="nil"/>
              <w:bottom w:val="single" w:sz="4" w:space="0" w:color="auto"/>
              <w:right w:val="single" w:sz="4" w:space="0" w:color="auto"/>
            </w:tcBorders>
            <w:shd w:val="clear" w:color="F2F2F2" w:fill="FFFFFF"/>
            <w:noWrap/>
            <w:vAlign w:val="center"/>
          </w:tcPr>
          <w:p w14:paraId="23426DAE" w14:textId="53DB58DF" w:rsidR="009F4E2B" w:rsidRPr="00D523D3" w:rsidRDefault="007824AC" w:rsidP="001C627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99,5%</w:t>
            </w:r>
          </w:p>
        </w:tc>
        <w:tc>
          <w:tcPr>
            <w:tcW w:w="662" w:type="dxa"/>
            <w:tcBorders>
              <w:top w:val="single" w:sz="4" w:space="0" w:color="auto"/>
              <w:left w:val="nil"/>
              <w:bottom w:val="single" w:sz="4" w:space="0" w:color="auto"/>
              <w:right w:val="single" w:sz="4" w:space="0" w:color="auto"/>
            </w:tcBorders>
            <w:shd w:val="clear" w:color="F2F2F2" w:fill="FFFFFF"/>
            <w:noWrap/>
            <w:vAlign w:val="center"/>
          </w:tcPr>
          <w:p w14:paraId="4676780A" w14:textId="08EFAE5B" w:rsidR="009F4E2B" w:rsidRPr="00D523D3" w:rsidRDefault="000039C7" w:rsidP="001C627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98,9</w:t>
            </w:r>
            <w:r w:rsidR="00660CBB" w:rsidRPr="00D523D3">
              <w:rPr>
                <w:rFonts w:eastAsia="Times New Roman" w:cstheme="minorHAnsi"/>
                <w:color w:val="000000"/>
                <w:sz w:val="16"/>
                <w:szCs w:val="16"/>
                <w:lang w:eastAsia="pt-BR"/>
              </w:rPr>
              <w:t>0</w:t>
            </w:r>
            <w:r w:rsidRPr="00D523D3">
              <w:rPr>
                <w:rFonts w:eastAsia="Times New Roman" w:cstheme="minorHAnsi"/>
                <w:color w:val="000000"/>
                <w:sz w:val="16"/>
                <w:szCs w:val="16"/>
                <w:lang w:eastAsia="pt-BR"/>
              </w:rPr>
              <w:t>%</w:t>
            </w:r>
          </w:p>
        </w:tc>
        <w:tc>
          <w:tcPr>
            <w:tcW w:w="662" w:type="dxa"/>
            <w:tcBorders>
              <w:top w:val="single" w:sz="4" w:space="0" w:color="auto"/>
              <w:left w:val="nil"/>
              <w:bottom w:val="single" w:sz="4" w:space="0" w:color="auto"/>
              <w:right w:val="single" w:sz="4" w:space="0" w:color="auto"/>
            </w:tcBorders>
            <w:shd w:val="clear" w:color="F2F2F2" w:fill="FFFFFF"/>
            <w:noWrap/>
            <w:vAlign w:val="center"/>
          </w:tcPr>
          <w:p w14:paraId="49E7EA94" w14:textId="3DD8DA1F" w:rsidR="009F4E2B" w:rsidRPr="00D523D3" w:rsidRDefault="007156E6" w:rsidP="001C627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99,81%</w:t>
            </w:r>
          </w:p>
        </w:tc>
        <w:tc>
          <w:tcPr>
            <w:tcW w:w="662" w:type="dxa"/>
            <w:tcBorders>
              <w:top w:val="single" w:sz="4" w:space="0" w:color="auto"/>
              <w:left w:val="nil"/>
              <w:bottom w:val="single" w:sz="4" w:space="0" w:color="auto"/>
              <w:right w:val="single" w:sz="4" w:space="0" w:color="auto"/>
            </w:tcBorders>
            <w:shd w:val="clear" w:color="F2F2F2" w:fill="FFFFFF"/>
            <w:noWrap/>
            <w:vAlign w:val="center"/>
          </w:tcPr>
          <w:p w14:paraId="611F0C86" w14:textId="3C7CE0D4" w:rsidR="009F4E2B" w:rsidRPr="00D523D3" w:rsidRDefault="00B80B42" w:rsidP="001C627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99,70%</w:t>
            </w:r>
          </w:p>
        </w:tc>
        <w:tc>
          <w:tcPr>
            <w:tcW w:w="663" w:type="dxa"/>
            <w:tcBorders>
              <w:top w:val="single" w:sz="4" w:space="0" w:color="auto"/>
              <w:left w:val="nil"/>
              <w:bottom w:val="single" w:sz="4" w:space="0" w:color="auto"/>
              <w:right w:val="single" w:sz="4" w:space="0" w:color="auto"/>
            </w:tcBorders>
            <w:shd w:val="clear" w:color="F2F2F2" w:fill="FFFFFF"/>
            <w:noWrap/>
            <w:vAlign w:val="center"/>
          </w:tcPr>
          <w:p w14:paraId="7F306BEF" w14:textId="7A7D912F" w:rsidR="009F4E2B" w:rsidRPr="00D523D3" w:rsidRDefault="006A3D1C" w:rsidP="001C627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99,17%</w:t>
            </w:r>
          </w:p>
        </w:tc>
        <w:tc>
          <w:tcPr>
            <w:tcW w:w="662" w:type="dxa"/>
            <w:tcBorders>
              <w:top w:val="single" w:sz="4" w:space="0" w:color="auto"/>
              <w:left w:val="nil"/>
              <w:bottom w:val="single" w:sz="4" w:space="0" w:color="auto"/>
              <w:right w:val="single" w:sz="4" w:space="0" w:color="auto"/>
            </w:tcBorders>
            <w:shd w:val="clear" w:color="F2F2F2" w:fill="FFFFFF"/>
            <w:noWrap/>
            <w:vAlign w:val="center"/>
          </w:tcPr>
          <w:p w14:paraId="7FA9A84E" w14:textId="4BA32C97" w:rsidR="009F4E2B" w:rsidRPr="00D523D3" w:rsidRDefault="00E91224" w:rsidP="001C627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99,15%</w:t>
            </w:r>
          </w:p>
        </w:tc>
        <w:tc>
          <w:tcPr>
            <w:tcW w:w="662" w:type="dxa"/>
            <w:tcBorders>
              <w:top w:val="single" w:sz="4" w:space="0" w:color="auto"/>
              <w:left w:val="nil"/>
              <w:bottom w:val="single" w:sz="4" w:space="0" w:color="auto"/>
              <w:right w:val="single" w:sz="4" w:space="0" w:color="auto"/>
            </w:tcBorders>
            <w:shd w:val="clear" w:color="F2F2F2" w:fill="FFFFFF"/>
            <w:noWrap/>
            <w:vAlign w:val="center"/>
          </w:tcPr>
          <w:p w14:paraId="2AAABB89" w14:textId="26705BF3" w:rsidR="009F4E2B" w:rsidRPr="00D523D3" w:rsidRDefault="00A03FF2" w:rsidP="001C627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99,20%</w:t>
            </w:r>
          </w:p>
        </w:tc>
        <w:tc>
          <w:tcPr>
            <w:tcW w:w="662" w:type="dxa"/>
            <w:tcBorders>
              <w:top w:val="single" w:sz="4" w:space="0" w:color="auto"/>
              <w:left w:val="nil"/>
              <w:bottom w:val="single" w:sz="4" w:space="0" w:color="auto"/>
              <w:right w:val="single" w:sz="4" w:space="0" w:color="auto"/>
            </w:tcBorders>
            <w:shd w:val="clear" w:color="F2F2F2" w:fill="FFFFFF"/>
            <w:noWrap/>
            <w:vAlign w:val="center"/>
          </w:tcPr>
          <w:p w14:paraId="72E952B4" w14:textId="4CBB43FC" w:rsidR="009F4E2B" w:rsidRPr="00D523D3" w:rsidRDefault="005202D2" w:rsidP="001C627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99,49</w:t>
            </w:r>
            <w:r w:rsidR="00F87514" w:rsidRPr="00D523D3">
              <w:rPr>
                <w:rFonts w:eastAsia="Times New Roman" w:cstheme="minorHAnsi"/>
                <w:color w:val="000000"/>
                <w:sz w:val="16"/>
                <w:szCs w:val="16"/>
                <w:lang w:eastAsia="pt-BR"/>
              </w:rPr>
              <w:t>%</w:t>
            </w:r>
          </w:p>
        </w:tc>
        <w:tc>
          <w:tcPr>
            <w:tcW w:w="662" w:type="dxa"/>
            <w:tcBorders>
              <w:top w:val="single" w:sz="4" w:space="0" w:color="auto"/>
              <w:left w:val="nil"/>
              <w:bottom w:val="single" w:sz="4" w:space="0" w:color="auto"/>
              <w:right w:val="single" w:sz="4" w:space="0" w:color="auto"/>
            </w:tcBorders>
            <w:shd w:val="clear" w:color="F2F2F2" w:fill="FFFFFF"/>
            <w:vAlign w:val="center"/>
          </w:tcPr>
          <w:p w14:paraId="7C16BEB8" w14:textId="77777777" w:rsidR="009F4E2B" w:rsidRPr="00D523D3" w:rsidRDefault="009F4E2B" w:rsidP="001C627B">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nil"/>
              <w:bottom w:val="single" w:sz="4" w:space="0" w:color="auto"/>
              <w:right w:val="single" w:sz="4" w:space="0" w:color="auto"/>
            </w:tcBorders>
            <w:shd w:val="clear" w:color="F2F2F2" w:fill="FFFFFF"/>
            <w:vAlign w:val="center"/>
          </w:tcPr>
          <w:p w14:paraId="0F9F9873" w14:textId="77777777" w:rsidR="009F4E2B" w:rsidRPr="00D523D3" w:rsidRDefault="009F4E2B" w:rsidP="001C627B">
            <w:pPr>
              <w:spacing w:after="0" w:line="240" w:lineRule="auto"/>
              <w:jc w:val="center"/>
              <w:rPr>
                <w:rFonts w:eastAsia="Times New Roman" w:cstheme="minorHAnsi"/>
                <w:color w:val="000000"/>
                <w:sz w:val="16"/>
                <w:szCs w:val="16"/>
                <w:lang w:eastAsia="pt-BR"/>
              </w:rPr>
            </w:pPr>
          </w:p>
        </w:tc>
        <w:tc>
          <w:tcPr>
            <w:tcW w:w="663" w:type="dxa"/>
            <w:tcBorders>
              <w:top w:val="single" w:sz="4" w:space="0" w:color="auto"/>
              <w:left w:val="nil"/>
              <w:bottom w:val="single" w:sz="4" w:space="0" w:color="auto"/>
              <w:right w:val="single" w:sz="4" w:space="0" w:color="auto"/>
            </w:tcBorders>
            <w:shd w:val="clear" w:color="F2F2F2" w:fill="FFFFFF"/>
            <w:vAlign w:val="center"/>
          </w:tcPr>
          <w:p w14:paraId="78A83423" w14:textId="77777777" w:rsidR="009F4E2B" w:rsidRPr="00D523D3" w:rsidRDefault="009F4E2B" w:rsidP="001C627B">
            <w:pPr>
              <w:spacing w:after="0" w:line="240" w:lineRule="auto"/>
              <w:jc w:val="center"/>
              <w:rPr>
                <w:rFonts w:eastAsia="Times New Roman" w:cstheme="minorHAnsi"/>
                <w:color w:val="000000"/>
                <w:sz w:val="16"/>
                <w:szCs w:val="16"/>
                <w:lang w:eastAsia="pt-BR"/>
              </w:rPr>
            </w:pPr>
          </w:p>
        </w:tc>
      </w:tr>
      <w:tr w:rsidR="009F4E2B" w:rsidRPr="00D523D3" w14:paraId="3AA50903" w14:textId="77777777" w:rsidTr="001C627B">
        <w:trPr>
          <w:trHeight w:val="170"/>
        </w:trPr>
        <w:tc>
          <w:tcPr>
            <w:tcW w:w="1783" w:type="dxa"/>
            <w:tcBorders>
              <w:top w:val="single" w:sz="4" w:space="0" w:color="auto"/>
              <w:left w:val="single" w:sz="8" w:space="0" w:color="auto"/>
              <w:bottom w:val="single" w:sz="4" w:space="0" w:color="auto"/>
              <w:right w:val="single" w:sz="8" w:space="0" w:color="auto"/>
            </w:tcBorders>
            <w:shd w:val="clear" w:color="auto" w:fill="008080"/>
            <w:vAlign w:val="center"/>
          </w:tcPr>
          <w:p w14:paraId="5CA48140" w14:textId="77777777" w:rsidR="009F4E2B" w:rsidRPr="00D523D3" w:rsidRDefault="009F4E2B" w:rsidP="001C627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946" w:type="dxa"/>
            <w:gridSpan w:val="12"/>
            <w:tcBorders>
              <w:top w:val="single" w:sz="8" w:space="0" w:color="auto"/>
              <w:left w:val="nil"/>
              <w:bottom w:val="single" w:sz="8" w:space="0" w:color="auto"/>
              <w:right w:val="single" w:sz="4" w:space="0" w:color="auto"/>
            </w:tcBorders>
            <w:shd w:val="clear" w:color="auto" w:fill="008080"/>
            <w:noWrap/>
            <w:vAlign w:val="center"/>
          </w:tcPr>
          <w:p w14:paraId="2DFF6A7D" w14:textId="77777777" w:rsidR="009F4E2B" w:rsidRPr="00D523D3" w:rsidRDefault="009F4E2B" w:rsidP="001C627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9F4E2B" w:rsidRPr="00D523D3" w14:paraId="2CAD2953" w14:textId="77777777" w:rsidTr="001C627B">
        <w:trPr>
          <w:trHeight w:val="170"/>
        </w:trPr>
        <w:tc>
          <w:tcPr>
            <w:tcW w:w="1783" w:type="dxa"/>
            <w:tcBorders>
              <w:top w:val="single" w:sz="4" w:space="0" w:color="auto"/>
              <w:left w:val="single" w:sz="8" w:space="0" w:color="auto"/>
              <w:right w:val="single" w:sz="8" w:space="0" w:color="auto"/>
            </w:tcBorders>
            <w:shd w:val="clear" w:color="auto" w:fill="008080"/>
            <w:vAlign w:val="center"/>
          </w:tcPr>
          <w:p w14:paraId="68579C7E" w14:textId="77777777" w:rsidR="009F4E2B" w:rsidRPr="00D523D3" w:rsidRDefault="009F4E2B" w:rsidP="001C627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946" w:type="dxa"/>
            <w:gridSpan w:val="12"/>
            <w:tcBorders>
              <w:top w:val="single" w:sz="8" w:space="0" w:color="auto"/>
              <w:left w:val="nil"/>
              <w:right w:val="single" w:sz="4" w:space="0" w:color="auto"/>
            </w:tcBorders>
            <w:shd w:val="clear" w:color="auto" w:fill="008080"/>
            <w:noWrap/>
            <w:vAlign w:val="center"/>
          </w:tcPr>
          <w:p w14:paraId="041B76E7" w14:textId="77777777" w:rsidR="009F4E2B" w:rsidRPr="00D523D3" w:rsidRDefault="009F4E2B" w:rsidP="001C627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98%</w:t>
            </w:r>
          </w:p>
        </w:tc>
      </w:tr>
      <w:tr w:rsidR="009F4E2B" w:rsidRPr="00D523D3" w14:paraId="46057E44" w14:textId="77777777" w:rsidTr="008969B3">
        <w:trPr>
          <w:trHeight w:val="376"/>
        </w:trPr>
        <w:tc>
          <w:tcPr>
            <w:tcW w:w="9729" w:type="dxa"/>
            <w:gridSpan w:val="13"/>
            <w:shd w:val="clear" w:color="auto" w:fill="auto"/>
            <w:vAlign w:val="center"/>
          </w:tcPr>
          <w:p w14:paraId="67539678" w14:textId="45C8F751" w:rsidR="00632D0B" w:rsidRPr="00D523D3" w:rsidRDefault="008969B3" w:rsidP="001C627B">
            <w:pPr>
              <w:spacing w:after="0" w:line="240" w:lineRule="auto"/>
              <w:jc w:val="center"/>
              <w:rPr>
                <w:rFonts w:eastAsia="Times New Roman" w:cstheme="minorHAnsi"/>
                <w:color w:val="FFFFFF" w:themeColor="background1"/>
                <w:sz w:val="16"/>
                <w:szCs w:val="16"/>
                <w:lang w:eastAsia="pt-BR"/>
              </w:rPr>
            </w:pPr>
            <w:r w:rsidRPr="00D523D3">
              <w:rPr>
                <w:rFonts w:cstheme="minorHAnsi"/>
                <w:noProof/>
              </w:rPr>
              <w:drawing>
                <wp:anchor distT="0" distB="0" distL="114300" distR="114300" simplePos="0" relativeHeight="259019776" behindDoc="0" locked="0" layoutInCell="1" allowOverlap="1" wp14:anchorId="49C4A575" wp14:editId="5BC067AC">
                  <wp:simplePos x="0" y="0"/>
                  <wp:positionH relativeFrom="column">
                    <wp:posOffset>-52070</wp:posOffset>
                  </wp:positionH>
                  <wp:positionV relativeFrom="paragraph">
                    <wp:posOffset>88900</wp:posOffset>
                  </wp:positionV>
                  <wp:extent cx="6162675" cy="1834515"/>
                  <wp:effectExtent l="0" t="0" r="0" b="0"/>
                  <wp:wrapNone/>
                  <wp:docPr id="125" name="Gráfico 125">
                    <a:extLst xmlns:a="http://schemas.openxmlformats.org/drawingml/2006/main">
                      <a:ext uri="{FF2B5EF4-FFF2-40B4-BE49-F238E27FC236}">
                        <a16:creationId xmlns:a16="http://schemas.microsoft.com/office/drawing/2014/main" id="{A9258CEA-DD72-6AB5-8C7C-74670DF001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p>
          <w:p w14:paraId="497B98ED" w14:textId="62EBC347" w:rsidR="00632D0B" w:rsidRPr="00D523D3" w:rsidRDefault="00632D0B" w:rsidP="001C627B">
            <w:pPr>
              <w:spacing w:after="0" w:line="240" w:lineRule="auto"/>
              <w:jc w:val="center"/>
              <w:rPr>
                <w:rFonts w:eastAsia="Times New Roman" w:cstheme="minorHAnsi"/>
                <w:color w:val="FFFFFF" w:themeColor="background1"/>
                <w:sz w:val="16"/>
                <w:szCs w:val="16"/>
                <w:lang w:eastAsia="pt-BR"/>
              </w:rPr>
            </w:pPr>
          </w:p>
          <w:p w14:paraId="7432B5AD" w14:textId="7D7B075B" w:rsidR="00632D0B" w:rsidRPr="00D523D3" w:rsidRDefault="00632D0B" w:rsidP="001C627B">
            <w:pPr>
              <w:spacing w:after="0" w:line="240" w:lineRule="auto"/>
              <w:jc w:val="center"/>
              <w:rPr>
                <w:rFonts w:eastAsia="Times New Roman" w:cstheme="minorHAnsi"/>
                <w:color w:val="FFFFFF" w:themeColor="background1"/>
                <w:sz w:val="16"/>
                <w:szCs w:val="16"/>
                <w:lang w:eastAsia="pt-BR"/>
              </w:rPr>
            </w:pPr>
          </w:p>
          <w:p w14:paraId="6A30E65C" w14:textId="3982BB10" w:rsidR="00632D0B" w:rsidRPr="00D523D3" w:rsidRDefault="00632D0B" w:rsidP="001C627B">
            <w:pPr>
              <w:spacing w:after="0" w:line="240" w:lineRule="auto"/>
              <w:jc w:val="center"/>
              <w:rPr>
                <w:rFonts w:eastAsia="Times New Roman" w:cstheme="minorHAnsi"/>
                <w:color w:val="FFFFFF" w:themeColor="background1"/>
                <w:sz w:val="16"/>
                <w:szCs w:val="16"/>
                <w:lang w:eastAsia="pt-BR"/>
              </w:rPr>
            </w:pPr>
          </w:p>
          <w:p w14:paraId="7D145E67" w14:textId="77777777" w:rsidR="00632D0B" w:rsidRPr="00D523D3" w:rsidRDefault="00632D0B" w:rsidP="001C627B">
            <w:pPr>
              <w:spacing w:after="0" w:line="240" w:lineRule="auto"/>
              <w:jc w:val="center"/>
              <w:rPr>
                <w:rFonts w:eastAsia="Times New Roman" w:cstheme="minorHAnsi"/>
                <w:color w:val="FFFFFF" w:themeColor="background1"/>
                <w:sz w:val="16"/>
                <w:szCs w:val="16"/>
                <w:lang w:eastAsia="pt-BR"/>
              </w:rPr>
            </w:pPr>
          </w:p>
          <w:p w14:paraId="0E5F3A9D" w14:textId="77777777" w:rsidR="00632D0B" w:rsidRPr="00D523D3" w:rsidRDefault="00632D0B" w:rsidP="001C627B">
            <w:pPr>
              <w:spacing w:after="0" w:line="240" w:lineRule="auto"/>
              <w:jc w:val="center"/>
              <w:rPr>
                <w:rFonts w:eastAsia="Times New Roman" w:cstheme="minorHAnsi"/>
                <w:color w:val="FFFFFF" w:themeColor="background1"/>
                <w:sz w:val="16"/>
                <w:szCs w:val="16"/>
                <w:lang w:eastAsia="pt-BR"/>
              </w:rPr>
            </w:pPr>
          </w:p>
          <w:p w14:paraId="36229C40" w14:textId="778607F4" w:rsidR="00632D0B" w:rsidRPr="00D523D3" w:rsidRDefault="00632D0B" w:rsidP="001C627B">
            <w:pPr>
              <w:spacing w:after="0" w:line="240" w:lineRule="auto"/>
              <w:jc w:val="center"/>
              <w:rPr>
                <w:rFonts w:eastAsia="Times New Roman" w:cstheme="minorHAnsi"/>
                <w:color w:val="FFFFFF" w:themeColor="background1"/>
                <w:sz w:val="16"/>
                <w:szCs w:val="16"/>
                <w:lang w:eastAsia="pt-BR"/>
              </w:rPr>
            </w:pPr>
          </w:p>
          <w:p w14:paraId="045F9804" w14:textId="1E0F277F" w:rsidR="00632D0B" w:rsidRPr="00D523D3" w:rsidRDefault="00632D0B" w:rsidP="001C627B">
            <w:pPr>
              <w:spacing w:after="0" w:line="240" w:lineRule="auto"/>
              <w:jc w:val="center"/>
              <w:rPr>
                <w:rFonts w:eastAsia="Times New Roman" w:cstheme="minorHAnsi"/>
                <w:color w:val="FFFFFF" w:themeColor="background1"/>
                <w:sz w:val="16"/>
                <w:szCs w:val="16"/>
                <w:lang w:eastAsia="pt-BR"/>
              </w:rPr>
            </w:pPr>
          </w:p>
          <w:p w14:paraId="1DCDE3A1" w14:textId="517E2412" w:rsidR="009863AB" w:rsidRPr="00D523D3" w:rsidRDefault="009863AB" w:rsidP="001C627B">
            <w:pPr>
              <w:spacing w:after="0" w:line="240" w:lineRule="auto"/>
              <w:jc w:val="center"/>
              <w:rPr>
                <w:rFonts w:eastAsia="Times New Roman" w:cstheme="minorHAnsi"/>
                <w:color w:val="FFFFFF" w:themeColor="background1"/>
                <w:sz w:val="16"/>
                <w:szCs w:val="16"/>
                <w:lang w:eastAsia="pt-BR"/>
              </w:rPr>
            </w:pPr>
          </w:p>
          <w:p w14:paraId="35FCD68E" w14:textId="477DC3A1" w:rsidR="009863AB" w:rsidRPr="00D523D3" w:rsidRDefault="009863AB" w:rsidP="001C627B">
            <w:pPr>
              <w:spacing w:after="0" w:line="240" w:lineRule="auto"/>
              <w:jc w:val="center"/>
              <w:rPr>
                <w:rFonts w:eastAsia="Times New Roman" w:cstheme="minorHAnsi"/>
                <w:color w:val="FFFFFF" w:themeColor="background1"/>
                <w:sz w:val="16"/>
                <w:szCs w:val="16"/>
                <w:lang w:eastAsia="pt-BR"/>
              </w:rPr>
            </w:pPr>
          </w:p>
          <w:p w14:paraId="0A1731D8" w14:textId="2143D34F" w:rsidR="009F4E2B" w:rsidRPr="00D523D3" w:rsidRDefault="009F4E2B" w:rsidP="001C627B">
            <w:pPr>
              <w:spacing w:after="0" w:line="240" w:lineRule="auto"/>
              <w:jc w:val="center"/>
              <w:rPr>
                <w:rFonts w:eastAsia="Times New Roman" w:cstheme="minorHAnsi"/>
                <w:color w:val="FFFFFF" w:themeColor="background1"/>
                <w:sz w:val="16"/>
                <w:szCs w:val="16"/>
                <w:lang w:eastAsia="pt-BR"/>
              </w:rPr>
            </w:pPr>
          </w:p>
          <w:p w14:paraId="13D39D84" w14:textId="5A79A2F3" w:rsidR="00783939" w:rsidRPr="00D523D3" w:rsidRDefault="00783939" w:rsidP="001C627B">
            <w:pPr>
              <w:spacing w:after="0" w:line="240" w:lineRule="auto"/>
              <w:jc w:val="center"/>
              <w:rPr>
                <w:rFonts w:eastAsia="Times New Roman" w:cstheme="minorHAnsi"/>
                <w:color w:val="FFFFFF" w:themeColor="background1"/>
                <w:sz w:val="16"/>
                <w:szCs w:val="16"/>
                <w:lang w:eastAsia="pt-BR"/>
              </w:rPr>
            </w:pPr>
          </w:p>
          <w:p w14:paraId="22073728" w14:textId="0EF1655B" w:rsidR="003E23FF" w:rsidRPr="00D523D3" w:rsidRDefault="003E23FF" w:rsidP="001C627B">
            <w:pPr>
              <w:spacing w:after="0" w:line="240" w:lineRule="auto"/>
              <w:jc w:val="center"/>
              <w:rPr>
                <w:rFonts w:eastAsia="Times New Roman" w:cstheme="minorHAnsi"/>
                <w:color w:val="FFFFFF" w:themeColor="background1"/>
                <w:sz w:val="16"/>
                <w:szCs w:val="16"/>
                <w:lang w:eastAsia="pt-BR"/>
              </w:rPr>
            </w:pPr>
          </w:p>
          <w:p w14:paraId="0CDFB438" w14:textId="273C4FEF" w:rsidR="003E23FF" w:rsidRPr="00D523D3" w:rsidRDefault="003E23FF" w:rsidP="001C627B">
            <w:pPr>
              <w:spacing w:after="0" w:line="240" w:lineRule="auto"/>
              <w:jc w:val="center"/>
              <w:rPr>
                <w:rFonts w:eastAsia="Times New Roman" w:cstheme="minorHAnsi"/>
                <w:color w:val="FFFFFF" w:themeColor="background1"/>
                <w:sz w:val="16"/>
                <w:szCs w:val="16"/>
                <w:lang w:eastAsia="pt-BR"/>
              </w:rPr>
            </w:pPr>
          </w:p>
          <w:p w14:paraId="43AFB026" w14:textId="163C05AC" w:rsidR="00783939" w:rsidRPr="00D523D3" w:rsidRDefault="00783939" w:rsidP="001C627B">
            <w:pPr>
              <w:spacing w:after="0" w:line="240" w:lineRule="auto"/>
              <w:rPr>
                <w:rFonts w:eastAsia="Times New Roman" w:cstheme="minorHAnsi"/>
                <w:color w:val="FFFFFF" w:themeColor="background1"/>
                <w:sz w:val="16"/>
                <w:szCs w:val="16"/>
                <w:lang w:eastAsia="pt-BR"/>
              </w:rPr>
            </w:pPr>
          </w:p>
        </w:tc>
      </w:tr>
      <w:tr w:rsidR="009F4E2B" w:rsidRPr="00D523D3" w14:paraId="6926EC98" w14:textId="77777777" w:rsidTr="001C627B">
        <w:trPr>
          <w:trHeight w:val="376"/>
        </w:trPr>
        <w:tc>
          <w:tcPr>
            <w:tcW w:w="9729" w:type="dxa"/>
            <w:gridSpan w:val="13"/>
            <w:shd w:val="clear" w:color="auto" w:fill="auto"/>
            <w:vAlign w:val="center"/>
          </w:tcPr>
          <w:p w14:paraId="5BC9D616" w14:textId="71E607DC" w:rsidR="00BF30C7" w:rsidRPr="00D523D3" w:rsidRDefault="007156E6" w:rsidP="002A1377">
            <w:pPr>
              <w:pStyle w:val="NormalWeb"/>
              <w:spacing w:after="266" w:line="360" w:lineRule="auto"/>
              <w:ind w:right="-1"/>
              <w:jc w:val="both"/>
              <w:rPr>
                <w:rFonts w:asciiTheme="minorHAnsi" w:hAnsiTheme="minorHAnsi" w:cstheme="minorHAnsi"/>
                <w:sz w:val="22"/>
                <w:szCs w:val="22"/>
              </w:rPr>
            </w:pPr>
            <w:r w:rsidRPr="00D523D3">
              <w:rPr>
                <w:rFonts w:asciiTheme="minorHAnsi" w:hAnsiTheme="minorHAnsi" w:cstheme="minorHAnsi"/>
                <w:b/>
                <w:bCs/>
                <w:sz w:val="22"/>
                <w:szCs w:val="22"/>
              </w:rPr>
              <w:t xml:space="preserve">Análise </w:t>
            </w:r>
            <w:proofErr w:type="spellStart"/>
            <w:proofErr w:type="gramStart"/>
            <w:r w:rsidRPr="00D523D3">
              <w:rPr>
                <w:rFonts w:asciiTheme="minorHAnsi" w:hAnsiTheme="minorHAnsi" w:cstheme="minorHAnsi"/>
                <w:b/>
                <w:bCs/>
                <w:sz w:val="22"/>
                <w:szCs w:val="22"/>
              </w:rPr>
              <w:t>Critica</w:t>
            </w:r>
            <w:proofErr w:type="spellEnd"/>
            <w:r w:rsidRPr="00D523D3">
              <w:rPr>
                <w:rFonts w:asciiTheme="minorHAnsi" w:hAnsiTheme="minorHAnsi" w:cstheme="minorHAnsi"/>
                <w:b/>
                <w:bCs/>
                <w:sz w:val="22"/>
                <w:szCs w:val="22"/>
              </w:rPr>
              <w:t xml:space="preserve"> :</w:t>
            </w:r>
            <w:proofErr w:type="gramEnd"/>
            <w:r w:rsidRPr="00D523D3">
              <w:rPr>
                <w:rFonts w:asciiTheme="minorHAnsi" w:hAnsiTheme="minorHAnsi" w:cstheme="minorHAnsi"/>
                <w:b/>
                <w:bCs/>
                <w:sz w:val="22"/>
                <w:szCs w:val="22"/>
              </w:rPr>
              <w:t xml:space="preserve"> </w:t>
            </w:r>
            <w:r w:rsidR="00AB5A96" w:rsidRPr="00D523D3">
              <w:rPr>
                <w:rFonts w:asciiTheme="minorHAnsi" w:hAnsiTheme="minorHAnsi" w:cstheme="minorHAnsi"/>
              </w:rPr>
              <w:t xml:space="preserve"> </w:t>
            </w:r>
            <w:r w:rsidR="00D77642" w:rsidRPr="00D523D3">
              <w:rPr>
                <w:rFonts w:asciiTheme="minorHAnsi" w:hAnsiTheme="minorHAnsi" w:cstheme="minorHAnsi"/>
                <w:sz w:val="22"/>
                <w:szCs w:val="22"/>
              </w:rPr>
              <w:t xml:space="preserve">A pesquisa </w:t>
            </w:r>
            <w:r w:rsidR="006E6823">
              <w:rPr>
                <w:rFonts w:asciiTheme="minorHAnsi" w:hAnsiTheme="minorHAnsi" w:cstheme="minorHAnsi"/>
                <w:sz w:val="22"/>
                <w:szCs w:val="22"/>
              </w:rPr>
              <w:t xml:space="preserve">de satisfação </w:t>
            </w:r>
            <w:r w:rsidR="00D77642" w:rsidRPr="00D523D3">
              <w:rPr>
                <w:rFonts w:asciiTheme="minorHAnsi" w:hAnsiTheme="minorHAnsi" w:cstheme="minorHAnsi"/>
                <w:sz w:val="22"/>
                <w:szCs w:val="22"/>
              </w:rPr>
              <w:t>compreende todas as unidades da Rede HEMO</w:t>
            </w:r>
            <w:r w:rsidR="006E6823">
              <w:rPr>
                <w:rFonts w:asciiTheme="minorHAnsi" w:hAnsiTheme="minorHAnsi" w:cstheme="minorHAnsi"/>
                <w:sz w:val="22"/>
                <w:szCs w:val="22"/>
              </w:rPr>
              <w:t>. P</w:t>
            </w:r>
            <w:r w:rsidR="00D77642" w:rsidRPr="00D523D3">
              <w:rPr>
                <w:rFonts w:asciiTheme="minorHAnsi" w:hAnsiTheme="minorHAnsi" w:cstheme="minorHAnsi"/>
                <w:sz w:val="22"/>
                <w:szCs w:val="22"/>
              </w:rPr>
              <w:t>articiparam 2.752 doadores, cerca de 413 participantes a menos, se comparado com o período anterior, alcançando a satisfação de 99,20%. Foram registradas 68 manifestações dos usuários nos tablets</w:t>
            </w:r>
            <w:r w:rsidR="007B1FE9" w:rsidRPr="00D523D3">
              <w:rPr>
                <w:rFonts w:asciiTheme="minorHAnsi" w:hAnsiTheme="minorHAnsi" w:cstheme="minorHAnsi"/>
                <w:sz w:val="22"/>
                <w:szCs w:val="22"/>
              </w:rPr>
              <w:t xml:space="preserve"> </w:t>
            </w:r>
            <w:r w:rsidR="00D77642" w:rsidRPr="00D523D3">
              <w:rPr>
                <w:rFonts w:asciiTheme="minorHAnsi" w:hAnsiTheme="minorHAnsi" w:cstheme="minorHAnsi"/>
                <w:sz w:val="22"/>
                <w:szCs w:val="22"/>
              </w:rPr>
              <w:t>da Rede HEMO, com mensagens contendo elogios, sugestões e solicitações de melhorias. Os elogios representam 69% das manifestações e foram distribuídas entre o atendimento em sua totalidade (recepção, triagem clínica, coleta e copa), estrutura física, higienização e lanche, as sugestões representam 3% e foram direcionados a criação de espaço infantil. As Solicitações de melhorias representam 28% das manifestações, foram direcionadas para o tempo de atendimento (permanência do doador para doação, ausência de médico na triagem clínica), troca/manutenção de cadeira da sala de coleta, incremento do lanche (acrescentando sucos naturais, frutas) e atendimento (melhoria do tratamento da recepcionista e vigilância com os doadores). As devidas devolutivas foram realizadas e serão consideradas para a melhoria dos serviços ofertados.</w:t>
            </w:r>
          </w:p>
        </w:tc>
      </w:tr>
    </w:tbl>
    <w:p w14:paraId="39E16E67" w14:textId="41CB8ED8" w:rsidR="00D13A5E" w:rsidRPr="00D523D3" w:rsidRDefault="00D13A5E" w:rsidP="00221372">
      <w:pPr>
        <w:pStyle w:val="Ttulo3"/>
        <w:spacing w:after="240"/>
        <w:rPr>
          <w:rFonts w:asciiTheme="minorHAnsi" w:hAnsiTheme="minorHAnsi" w:cstheme="minorHAnsi"/>
        </w:rPr>
      </w:pPr>
      <w:bookmarkStart w:id="63" w:name="_Toc171430627"/>
      <w:bookmarkEnd w:id="62"/>
      <w:r w:rsidRPr="00D523D3">
        <w:rPr>
          <w:rFonts w:asciiTheme="minorHAnsi" w:hAnsiTheme="minorHAnsi" w:cstheme="minorHAnsi"/>
          <w:b/>
          <w:bCs/>
        </w:rPr>
        <w:t xml:space="preserve">11.7.10. </w:t>
      </w:r>
      <w:r w:rsidR="00C94321" w:rsidRPr="00D523D3">
        <w:rPr>
          <w:rFonts w:asciiTheme="minorHAnsi" w:hAnsiTheme="minorHAnsi" w:cstheme="minorHAnsi"/>
          <w:b/>
          <w:bCs/>
        </w:rPr>
        <w:t>ÍNDICE DE PRODUÇÃO DE HEMOCOMPONENTES</w:t>
      </w:r>
      <w:bookmarkEnd w:id="63"/>
    </w:p>
    <w:tbl>
      <w:tblPr>
        <w:tblW w:w="9737" w:type="dxa"/>
        <w:tblInd w:w="-5" w:type="dxa"/>
        <w:tblLayout w:type="fixed"/>
        <w:tblCellMar>
          <w:left w:w="70" w:type="dxa"/>
          <w:right w:w="70" w:type="dxa"/>
        </w:tblCellMar>
        <w:tblLook w:val="04A0" w:firstRow="1" w:lastRow="0" w:firstColumn="1" w:lastColumn="0" w:noHBand="0" w:noVBand="1"/>
      </w:tblPr>
      <w:tblGrid>
        <w:gridCol w:w="1864"/>
        <w:gridCol w:w="656"/>
        <w:gridCol w:w="656"/>
        <w:gridCol w:w="656"/>
        <w:gridCol w:w="656"/>
        <w:gridCol w:w="656"/>
        <w:gridCol w:w="656"/>
        <w:gridCol w:w="656"/>
        <w:gridCol w:w="656"/>
        <w:gridCol w:w="656"/>
        <w:gridCol w:w="656"/>
        <w:gridCol w:w="656"/>
        <w:gridCol w:w="657"/>
      </w:tblGrid>
      <w:tr w:rsidR="00C94321" w:rsidRPr="00D523D3" w14:paraId="4FBCC0CE" w14:textId="77777777" w:rsidTr="00866253">
        <w:trPr>
          <w:trHeight w:val="345"/>
        </w:trPr>
        <w:tc>
          <w:tcPr>
            <w:tcW w:w="18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DF0A1A"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9353B8"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FFFB69A"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0CF60F"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C485533"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DF93E66"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DDBB160"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30B433"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77DD9FA"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20104F"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31E5AED"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E9300BA"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88FCD1E"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C94321" w:rsidRPr="00D523D3" w14:paraId="3365F556" w14:textId="77777777" w:rsidTr="007B1FE9">
        <w:trPr>
          <w:trHeight w:val="345"/>
        </w:trPr>
        <w:tc>
          <w:tcPr>
            <w:tcW w:w="186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73D6E90" w14:textId="2025FAD1" w:rsidR="00C94321" w:rsidRPr="00D523D3" w:rsidRDefault="00C94321"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Índice de Produção de Hemocomponentes</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C747FB" w14:textId="13E7B0DF" w:rsidR="00C94321" w:rsidRPr="00D523D3" w:rsidRDefault="00BA1734"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212E78" w14:textId="31F83053" w:rsidR="00C94321" w:rsidRPr="00D523D3" w:rsidRDefault="008C450C"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2,3</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00739C" w14:textId="255267D2" w:rsidR="00C94321" w:rsidRPr="00D523D3" w:rsidRDefault="004276F5"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A5FDC1E" w14:textId="1CDDD58E" w:rsidR="00C94321" w:rsidRPr="00D523D3" w:rsidRDefault="002B27B6"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A8C70CC" w14:textId="494BF4EC" w:rsidR="00C94321" w:rsidRPr="00D523D3" w:rsidRDefault="00434A7B"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2,3</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D00C5E" w14:textId="4ED2C243" w:rsidR="00C94321" w:rsidRPr="00D523D3" w:rsidRDefault="00771A9B"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2,3</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07725DA" w14:textId="0CB60217" w:rsidR="00C94321" w:rsidRPr="00D523D3" w:rsidRDefault="00990810"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2,3</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F3DC68" w14:textId="6D1888E7" w:rsidR="00C94321" w:rsidRPr="00D523D3" w:rsidRDefault="00D16603"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2,3</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5B752B" w14:textId="025F38B8" w:rsidR="00C94321" w:rsidRPr="00D523D3" w:rsidRDefault="008052A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w:t>
            </w: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6AAAE855" w14:textId="325EB335" w:rsidR="00C94321" w:rsidRPr="00D523D3" w:rsidRDefault="00C94321" w:rsidP="003E1F44">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399FEC6E" w14:textId="040797FF" w:rsidR="00C94321" w:rsidRPr="00D523D3" w:rsidRDefault="00C94321" w:rsidP="003E1F44">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473E12D9" w14:textId="581A4CF8" w:rsidR="00C94321" w:rsidRPr="00D523D3" w:rsidRDefault="00C94321" w:rsidP="003E1F44">
            <w:pPr>
              <w:spacing w:after="0" w:line="240" w:lineRule="auto"/>
              <w:jc w:val="center"/>
              <w:rPr>
                <w:rFonts w:eastAsia="Times New Roman" w:cstheme="minorHAnsi"/>
                <w:color w:val="000000"/>
                <w:sz w:val="16"/>
                <w:szCs w:val="16"/>
                <w:lang w:eastAsia="pt-BR"/>
              </w:rPr>
            </w:pPr>
          </w:p>
        </w:tc>
      </w:tr>
      <w:tr w:rsidR="00C94321" w:rsidRPr="00D523D3" w14:paraId="78161939" w14:textId="77777777" w:rsidTr="007B1FE9">
        <w:trPr>
          <w:trHeight w:val="169"/>
        </w:trPr>
        <w:tc>
          <w:tcPr>
            <w:tcW w:w="1864" w:type="dxa"/>
            <w:tcBorders>
              <w:top w:val="single" w:sz="4" w:space="0" w:color="auto"/>
              <w:left w:val="single" w:sz="4" w:space="0" w:color="auto"/>
              <w:bottom w:val="single" w:sz="4" w:space="0" w:color="auto"/>
              <w:right w:val="single" w:sz="4" w:space="0" w:color="auto"/>
            </w:tcBorders>
            <w:shd w:val="clear" w:color="auto" w:fill="008080"/>
            <w:vAlign w:val="center"/>
          </w:tcPr>
          <w:p w14:paraId="6981AA4C" w14:textId="25A282B2" w:rsidR="00C94321"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873"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2E6F1F72" w14:textId="076F0C43" w:rsidR="00C94321" w:rsidRPr="00D523D3" w:rsidRDefault="00C94321"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2,3</w:t>
            </w:r>
          </w:p>
        </w:tc>
      </w:tr>
      <w:tr w:rsidR="00C01135" w:rsidRPr="00D523D3" w14:paraId="7B42CF4D" w14:textId="77777777" w:rsidTr="00086C18">
        <w:trPr>
          <w:trHeight w:val="137"/>
        </w:trPr>
        <w:tc>
          <w:tcPr>
            <w:tcW w:w="1864" w:type="dxa"/>
            <w:tcBorders>
              <w:top w:val="single" w:sz="4" w:space="0" w:color="auto"/>
              <w:left w:val="single" w:sz="4" w:space="0" w:color="auto"/>
              <w:right w:val="single" w:sz="4" w:space="0" w:color="auto"/>
            </w:tcBorders>
            <w:shd w:val="clear" w:color="auto" w:fill="008080"/>
            <w:vAlign w:val="center"/>
          </w:tcPr>
          <w:p w14:paraId="48CDB903" w14:textId="6FCE6EA8" w:rsidR="00C01135" w:rsidRPr="00D523D3" w:rsidRDefault="00C01135"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873" w:type="dxa"/>
            <w:gridSpan w:val="12"/>
            <w:tcBorders>
              <w:top w:val="single" w:sz="4" w:space="0" w:color="auto"/>
              <w:left w:val="single" w:sz="4" w:space="0" w:color="auto"/>
              <w:right w:val="single" w:sz="4" w:space="0" w:color="auto"/>
            </w:tcBorders>
            <w:shd w:val="clear" w:color="auto" w:fill="008080"/>
            <w:noWrap/>
            <w:vAlign w:val="center"/>
          </w:tcPr>
          <w:p w14:paraId="173F87A0" w14:textId="498140AF" w:rsidR="00C01135" w:rsidRPr="00D523D3" w:rsidRDefault="00C01135"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2,3</w:t>
            </w:r>
          </w:p>
        </w:tc>
      </w:tr>
      <w:tr w:rsidR="00C01135" w:rsidRPr="00D523D3" w14:paraId="29857ECA" w14:textId="77777777" w:rsidTr="00086C18">
        <w:trPr>
          <w:trHeight w:val="345"/>
        </w:trPr>
        <w:tc>
          <w:tcPr>
            <w:tcW w:w="9737" w:type="dxa"/>
            <w:gridSpan w:val="13"/>
            <w:shd w:val="clear" w:color="auto" w:fill="auto"/>
            <w:vAlign w:val="center"/>
          </w:tcPr>
          <w:p w14:paraId="68BC4F63" w14:textId="74EC9ABB" w:rsidR="00EC3502" w:rsidRPr="00D523D3" w:rsidRDefault="008052A8" w:rsidP="003E1F44">
            <w:pPr>
              <w:spacing w:after="0" w:line="240" w:lineRule="auto"/>
              <w:jc w:val="center"/>
              <w:rPr>
                <w:rFonts w:cstheme="minorHAnsi"/>
                <w:noProof/>
              </w:rPr>
            </w:pPr>
            <w:r w:rsidRPr="00D523D3">
              <w:rPr>
                <w:rFonts w:cstheme="minorHAnsi"/>
                <w:noProof/>
              </w:rPr>
              <w:drawing>
                <wp:anchor distT="0" distB="0" distL="114300" distR="114300" simplePos="0" relativeHeight="258952192" behindDoc="0" locked="0" layoutInCell="1" allowOverlap="1" wp14:anchorId="33F8E062" wp14:editId="10200742">
                  <wp:simplePos x="0" y="0"/>
                  <wp:positionH relativeFrom="column">
                    <wp:posOffset>-2540</wp:posOffset>
                  </wp:positionH>
                  <wp:positionV relativeFrom="paragraph">
                    <wp:posOffset>97155</wp:posOffset>
                  </wp:positionV>
                  <wp:extent cx="6162040" cy="1400175"/>
                  <wp:effectExtent l="0" t="0" r="0" b="0"/>
                  <wp:wrapNone/>
                  <wp:docPr id="23" name="Gráfico 23">
                    <a:extLst xmlns:a="http://schemas.openxmlformats.org/drawingml/2006/main">
                      <a:ext uri="{FF2B5EF4-FFF2-40B4-BE49-F238E27FC236}">
                        <a16:creationId xmlns:a16="http://schemas.microsoft.com/office/drawing/2014/main" id="{31BCCF2F-5AFB-48BE-E983-0DC6138D25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14:sizeRelV relativeFrom="margin">
                    <wp14:pctHeight>0</wp14:pctHeight>
                  </wp14:sizeRelV>
                </wp:anchor>
              </w:drawing>
            </w:r>
          </w:p>
          <w:p w14:paraId="31B82D43" w14:textId="7BFB1429" w:rsidR="00CC3DC3" w:rsidRPr="00D523D3" w:rsidRDefault="00CC3DC3" w:rsidP="003E1F44">
            <w:pPr>
              <w:spacing w:after="0" w:line="240" w:lineRule="auto"/>
              <w:jc w:val="center"/>
              <w:rPr>
                <w:rFonts w:cstheme="minorHAnsi"/>
                <w:noProof/>
              </w:rPr>
            </w:pPr>
          </w:p>
          <w:p w14:paraId="697094AA" w14:textId="2E7EDF14" w:rsidR="00CC3DC3" w:rsidRPr="00D523D3" w:rsidRDefault="00CC3DC3" w:rsidP="003E1F44">
            <w:pPr>
              <w:spacing w:after="0" w:line="240" w:lineRule="auto"/>
              <w:jc w:val="center"/>
              <w:rPr>
                <w:rFonts w:cstheme="minorHAnsi"/>
                <w:noProof/>
              </w:rPr>
            </w:pPr>
          </w:p>
          <w:p w14:paraId="45024D98" w14:textId="160B25CD" w:rsidR="003E173B" w:rsidRDefault="003E173B" w:rsidP="003E1F44">
            <w:pPr>
              <w:spacing w:after="0" w:line="240" w:lineRule="auto"/>
              <w:jc w:val="center"/>
              <w:rPr>
                <w:rFonts w:eastAsia="Times New Roman" w:cstheme="minorHAnsi"/>
                <w:noProof/>
                <w:sz w:val="16"/>
                <w:szCs w:val="16"/>
                <w:lang w:eastAsia="pt-BR"/>
              </w:rPr>
            </w:pPr>
          </w:p>
          <w:p w14:paraId="71851068" w14:textId="77777777" w:rsidR="002A1377" w:rsidRDefault="002A1377" w:rsidP="003E1F44">
            <w:pPr>
              <w:spacing w:after="0" w:line="240" w:lineRule="auto"/>
              <w:jc w:val="center"/>
              <w:rPr>
                <w:rFonts w:eastAsia="Times New Roman" w:cstheme="minorHAnsi"/>
                <w:noProof/>
                <w:sz w:val="16"/>
                <w:szCs w:val="16"/>
                <w:lang w:eastAsia="pt-BR"/>
              </w:rPr>
            </w:pPr>
          </w:p>
          <w:p w14:paraId="7668B21A" w14:textId="77777777" w:rsidR="00FB0D6C" w:rsidRPr="00D523D3" w:rsidRDefault="00FB0D6C" w:rsidP="00221372">
            <w:pPr>
              <w:spacing w:after="0" w:line="240" w:lineRule="auto"/>
              <w:rPr>
                <w:rFonts w:eastAsia="Times New Roman" w:cstheme="minorHAnsi"/>
                <w:color w:val="FFFFFF" w:themeColor="background1"/>
                <w:sz w:val="16"/>
                <w:szCs w:val="16"/>
                <w:lang w:eastAsia="pt-BR"/>
              </w:rPr>
            </w:pPr>
          </w:p>
        </w:tc>
      </w:tr>
      <w:tr w:rsidR="00C01135" w:rsidRPr="00D523D3" w14:paraId="721D4E8E" w14:textId="77777777" w:rsidTr="00F55334">
        <w:trPr>
          <w:trHeight w:val="345"/>
        </w:trPr>
        <w:tc>
          <w:tcPr>
            <w:tcW w:w="9737" w:type="dxa"/>
            <w:gridSpan w:val="13"/>
            <w:shd w:val="clear" w:color="auto" w:fill="auto"/>
            <w:vAlign w:val="center"/>
          </w:tcPr>
          <w:p w14:paraId="15AEE895" w14:textId="484D8D7C" w:rsidR="00C01135" w:rsidRPr="00D523D3" w:rsidRDefault="002B27B6" w:rsidP="00EF4287">
            <w:pPr>
              <w:autoSpaceDE w:val="0"/>
              <w:autoSpaceDN w:val="0"/>
              <w:adjustRightInd w:val="0"/>
              <w:spacing w:after="0" w:line="360" w:lineRule="auto"/>
              <w:jc w:val="both"/>
              <w:rPr>
                <w:rFonts w:cstheme="minorHAnsi"/>
                <w:color w:val="000000"/>
              </w:rPr>
            </w:pPr>
            <w:r w:rsidRPr="00D523D3">
              <w:rPr>
                <w:rFonts w:cstheme="minorHAnsi"/>
                <w:b/>
                <w:bCs/>
              </w:rPr>
              <w:lastRenderedPageBreak/>
              <w:t xml:space="preserve">Análise Crítica: </w:t>
            </w:r>
            <w:r w:rsidR="00D016A7" w:rsidRPr="00D523D3">
              <w:rPr>
                <w:rFonts w:cstheme="minorHAnsi"/>
              </w:rPr>
              <w:t>Em setembro de 2024</w:t>
            </w:r>
            <w:r w:rsidR="002A1377">
              <w:rPr>
                <w:rFonts w:cstheme="minorHAnsi"/>
              </w:rPr>
              <w:t>,</w:t>
            </w:r>
            <w:r w:rsidR="00D016A7" w:rsidRPr="00D523D3">
              <w:rPr>
                <w:rFonts w:cstheme="minorHAnsi"/>
              </w:rPr>
              <w:t xml:space="preserve"> o índice de produção de hemocomponentes obteve o valor de 2.4, permanecendo dentro da média de 2023 e atingindo 100% da meta contratual, cujo valor é maior ou igual a 2,3. O aumento da produção em alguns meses, representa o resultado do trabalho da Gerência de Processamento juntamente as unidades que fazem parte da Rede HEMO, seja nas reuniões da captação, ou até mesmo no monitoramento diário na produção de hemocomponentes, resultando no aumento do número de coletas de bolsas triplas e reduzindo o expurgo de bolsas de sangue total.</w:t>
            </w:r>
          </w:p>
        </w:tc>
      </w:tr>
    </w:tbl>
    <w:p w14:paraId="695D26E6" w14:textId="37F0A2E2" w:rsidR="003E173B" w:rsidRPr="00D523D3" w:rsidRDefault="003E173B" w:rsidP="009E284B">
      <w:pPr>
        <w:autoSpaceDE w:val="0"/>
        <w:autoSpaceDN w:val="0"/>
        <w:adjustRightInd w:val="0"/>
        <w:spacing w:after="0" w:line="360" w:lineRule="auto"/>
        <w:jc w:val="both"/>
        <w:rPr>
          <w:rFonts w:cstheme="minorHAnsi"/>
          <w:color w:val="000000"/>
        </w:rPr>
      </w:pPr>
    </w:p>
    <w:p w14:paraId="09929074" w14:textId="742E00DD" w:rsidR="008846F9" w:rsidRPr="00D523D3" w:rsidRDefault="008846F9" w:rsidP="009E284B">
      <w:pPr>
        <w:autoSpaceDE w:val="0"/>
        <w:autoSpaceDN w:val="0"/>
        <w:adjustRightInd w:val="0"/>
        <w:spacing w:after="0" w:line="360" w:lineRule="auto"/>
        <w:jc w:val="both"/>
        <w:rPr>
          <w:rFonts w:cstheme="minorHAnsi"/>
          <w:color w:val="000000"/>
        </w:rPr>
      </w:pPr>
    </w:p>
    <w:p w14:paraId="6ECB925A" w14:textId="1FA9AC4A" w:rsidR="00974F3E" w:rsidRPr="00D523D3" w:rsidRDefault="00ED635E" w:rsidP="0061242E">
      <w:pPr>
        <w:pStyle w:val="Ttulo3"/>
        <w:spacing w:after="240"/>
        <w:rPr>
          <w:rFonts w:asciiTheme="minorHAnsi" w:hAnsiTheme="minorHAnsi" w:cstheme="minorHAnsi"/>
          <w:b/>
          <w:bCs/>
        </w:rPr>
      </w:pPr>
      <w:bookmarkStart w:id="64" w:name="_Toc171430628"/>
      <w:r w:rsidRPr="00D523D3">
        <w:rPr>
          <w:rFonts w:asciiTheme="minorHAnsi" w:hAnsiTheme="minorHAnsi" w:cstheme="minorHAnsi"/>
          <w:b/>
          <w:bCs/>
        </w:rPr>
        <w:t xml:space="preserve">11.7.11. ESTOQUE ADEQUADO DE CONCENTRADO DE </w:t>
      </w:r>
      <w:r w:rsidRPr="00D523D3">
        <w:rPr>
          <w:rFonts w:asciiTheme="minorHAnsi" w:hAnsiTheme="minorHAnsi" w:cstheme="minorHAnsi"/>
          <w:b/>
          <w:bCs/>
          <w:color w:val="000000" w:themeColor="text1"/>
        </w:rPr>
        <w:t>HEMÁCIAS (CH)</w:t>
      </w:r>
      <w:bookmarkEnd w:id="64"/>
    </w:p>
    <w:tbl>
      <w:tblPr>
        <w:tblW w:w="9725" w:type="dxa"/>
        <w:tblLayout w:type="fixed"/>
        <w:tblCellMar>
          <w:left w:w="70" w:type="dxa"/>
          <w:right w:w="70" w:type="dxa"/>
        </w:tblCellMar>
        <w:tblLook w:val="04A0" w:firstRow="1" w:lastRow="0" w:firstColumn="1" w:lastColumn="0" w:noHBand="0" w:noVBand="1"/>
      </w:tblPr>
      <w:tblGrid>
        <w:gridCol w:w="1208"/>
        <w:gridCol w:w="709"/>
        <w:gridCol w:w="709"/>
        <w:gridCol w:w="709"/>
        <w:gridCol w:w="710"/>
        <w:gridCol w:w="709"/>
        <w:gridCol w:w="709"/>
        <w:gridCol w:w="709"/>
        <w:gridCol w:w="710"/>
        <w:gridCol w:w="709"/>
        <w:gridCol w:w="709"/>
        <w:gridCol w:w="709"/>
        <w:gridCol w:w="710"/>
        <w:gridCol w:w="6"/>
      </w:tblGrid>
      <w:tr w:rsidR="00D0586D" w:rsidRPr="00D523D3" w14:paraId="24F82A22" w14:textId="77777777" w:rsidTr="007B1FE9">
        <w:trPr>
          <w:gridAfter w:val="1"/>
          <w:wAfter w:w="6" w:type="dxa"/>
          <w:trHeight w:val="292"/>
        </w:trPr>
        <w:tc>
          <w:tcPr>
            <w:tcW w:w="120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F30308" w14:textId="4F8AB5AC" w:rsidR="00974F3E" w:rsidRPr="00D523D3" w:rsidRDefault="0006720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Meta</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C80027"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BAC57E"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03726C6"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ED75604"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60BBA5C"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F92C46"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242C87"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ACD3299"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1B0595"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0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0B1CB1E"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0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FCA1B43"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7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7849941"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D0586D" w:rsidRPr="00D523D3" w14:paraId="05EA27EB" w14:textId="77777777" w:rsidTr="007B1FE9">
        <w:trPr>
          <w:gridAfter w:val="1"/>
          <w:wAfter w:w="6" w:type="dxa"/>
          <w:trHeight w:val="292"/>
        </w:trPr>
        <w:tc>
          <w:tcPr>
            <w:tcW w:w="1208"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3E84FFF1" w14:textId="77777777" w:rsidR="009505DC" w:rsidRPr="00D523D3" w:rsidRDefault="009505DC" w:rsidP="009505DC">
            <w:pPr>
              <w:widowControl w:val="0"/>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 xml:space="preserve">Estoque adequado de Concentrado de Hemácias (CH) </w:t>
            </w:r>
          </w:p>
          <w:p w14:paraId="5F7513D2" w14:textId="3F86F2A7" w:rsidR="009505DC" w:rsidRPr="00D523D3" w:rsidRDefault="009505DC" w:rsidP="009505DC">
            <w:pPr>
              <w:spacing w:after="0" w:line="240" w:lineRule="auto"/>
              <w:jc w:val="center"/>
              <w:rPr>
                <w:rFonts w:eastAsia="Times New Roman" w:cstheme="minorHAnsi"/>
                <w:color w:val="000000"/>
                <w:sz w:val="16"/>
                <w:szCs w:val="16"/>
                <w:lang w:eastAsia="pt-BR"/>
              </w:rPr>
            </w:pPr>
            <w:proofErr w:type="gramStart"/>
            <w:r w:rsidRPr="00D523D3">
              <w:rPr>
                <w:rFonts w:eastAsia="Times New Roman" w:cstheme="minorHAnsi"/>
                <w:sz w:val="18"/>
                <w:szCs w:val="18"/>
                <w:lang w:eastAsia="pt-BR"/>
              </w:rPr>
              <w:t xml:space="preserve">( </w:t>
            </w:r>
            <w:r w:rsidR="00671693" w:rsidRPr="00D523D3">
              <w:rPr>
                <w:rFonts w:eastAsia="Times New Roman" w:cstheme="minorHAnsi"/>
                <w:sz w:val="18"/>
                <w:szCs w:val="18"/>
                <w:lang w:eastAsia="pt-BR"/>
              </w:rPr>
              <w:t>6</w:t>
            </w:r>
            <w:proofErr w:type="gramEnd"/>
            <w:r w:rsidRPr="00D523D3">
              <w:rPr>
                <w:rFonts w:eastAsia="Times New Roman" w:cstheme="minorHAnsi"/>
                <w:sz w:val="18"/>
                <w:szCs w:val="18"/>
                <w:lang w:eastAsia="pt-BR"/>
              </w:rPr>
              <w:t xml:space="preserve">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4480FE" w14:textId="77777777" w:rsidR="002224D4" w:rsidRPr="00D523D3" w:rsidRDefault="002224D4" w:rsidP="002224D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29864558" w14:textId="20AF1584" w:rsidR="009505DC" w:rsidRPr="00D523D3" w:rsidRDefault="002224D4" w:rsidP="002224D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385788D" w14:textId="77777777" w:rsidR="00DD1379" w:rsidRPr="00D523D3" w:rsidRDefault="00DD1379" w:rsidP="00DD137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1F1F0395" w14:textId="5C1273E9" w:rsidR="009505DC" w:rsidRPr="00D523D3" w:rsidRDefault="00DD1379" w:rsidP="00DD137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10BF218" w14:textId="77777777" w:rsidR="00DE7117" w:rsidRPr="00D523D3" w:rsidRDefault="00DE7117" w:rsidP="00DE711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03D930F7" w14:textId="125335BF" w:rsidR="009505DC" w:rsidRPr="00D523D3" w:rsidRDefault="00DE7117" w:rsidP="00DE711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 dias)</w:t>
            </w:r>
          </w:p>
        </w:tc>
        <w:tc>
          <w:tcPr>
            <w:tcW w:w="7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0BBF151" w14:textId="77777777" w:rsidR="00CB4A68" w:rsidRPr="00D523D3" w:rsidRDefault="00CB4A68" w:rsidP="00CB4A6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3E38324C" w14:textId="583DFA47" w:rsidR="009505DC" w:rsidRPr="00D523D3" w:rsidRDefault="00CB4A68" w:rsidP="00CB4A6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3D97FA" w14:textId="77777777" w:rsidR="009265ED" w:rsidRPr="00D523D3" w:rsidRDefault="009265ED" w:rsidP="009265E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0CEE5ACA" w14:textId="2A144624" w:rsidR="009505DC" w:rsidRPr="00D523D3" w:rsidRDefault="009265ED" w:rsidP="009265E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(17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F379723" w14:textId="77777777" w:rsidR="00827B01" w:rsidRPr="00D523D3" w:rsidRDefault="00827B01" w:rsidP="00827B0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2F1DAE4E" w14:textId="2389E8D4" w:rsidR="009505DC" w:rsidRPr="00D523D3" w:rsidRDefault="00827B01" w:rsidP="00827B0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(21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F8A9B11" w14:textId="77777777" w:rsidR="00D41357" w:rsidRPr="00D523D3" w:rsidRDefault="00D41357" w:rsidP="00D4135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20B4C5A6" w14:textId="54B79F0C" w:rsidR="009505DC" w:rsidRPr="00D523D3" w:rsidRDefault="00D41357" w:rsidP="00D4135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 dias)</w:t>
            </w:r>
          </w:p>
        </w:tc>
        <w:tc>
          <w:tcPr>
            <w:tcW w:w="7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0754ED" w14:textId="77777777" w:rsidR="00CF0B1A" w:rsidRPr="00D523D3" w:rsidRDefault="00CF0B1A" w:rsidP="00CF0B1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520F2694" w14:textId="51FA9464" w:rsidR="009505DC" w:rsidRPr="00D523D3" w:rsidRDefault="00CF0B1A" w:rsidP="00CF0B1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FC2DD00" w14:textId="77777777" w:rsidR="0061587F" w:rsidRPr="00D523D3" w:rsidRDefault="0061587F" w:rsidP="0061587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2A47DB3A" w14:textId="51A52217" w:rsidR="009505DC" w:rsidRPr="00D523D3" w:rsidRDefault="0061587F" w:rsidP="0061587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 dias)</w:t>
            </w:r>
          </w:p>
        </w:tc>
        <w:tc>
          <w:tcPr>
            <w:tcW w:w="709" w:type="dxa"/>
            <w:tcBorders>
              <w:top w:val="single" w:sz="4" w:space="0" w:color="auto"/>
              <w:left w:val="single" w:sz="4" w:space="0" w:color="auto"/>
              <w:bottom w:val="single" w:sz="4" w:space="0" w:color="auto"/>
              <w:right w:val="single" w:sz="4" w:space="0" w:color="auto"/>
            </w:tcBorders>
            <w:shd w:val="clear" w:color="F2F2F2" w:fill="FFFFFF"/>
            <w:vAlign w:val="center"/>
          </w:tcPr>
          <w:p w14:paraId="21B20348" w14:textId="0BEE7BD3" w:rsidR="009505DC" w:rsidRPr="00D523D3" w:rsidRDefault="009505DC" w:rsidP="00B40BBD">
            <w:pPr>
              <w:spacing w:after="0" w:line="240" w:lineRule="auto"/>
              <w:jc w:val="center"/>
              <w:rPr>
                <w:rFonts w:eastAsia="Times New Roman" w:cstheme="minorHAnsi"/>
                <w:color w:val="000000"/>
                <w:sz w:val="16"/>
                <w:szCs w:val="16"/>
                <w:lang w:eastAsia="pt-BR"/>
              </w:rPr>
            </w:pPr>
          </w:p>
        </w:tc>
        <w:tc>
          <w:tcPr>
            <w:tcW w:w="709" w:type="dxa"/>
            <w:tcBorders>
              <w:top w:val="single" w:sz="4" w:space="0" w:color="auto"/>
              <w:left w:val="single" w:sz="4" w:space="0" w:color="auto"/>
              <w:bottom w:val="single" w:sz="4" w:space="0" w:color="auto"/>
              <w:right w:val="single" w:sz="4" w:space="0" w:color="auto"/>
            </w:tcBorders>
            <w:shd w:val="clear" w:color="F2F2F2" w:fill="FFFFFF"/>
            <w:vAlign w:val="center"/>
          </w:tcPr>
          <w:p w14:paraId="4534B85F" w14:textId="7FEB9635" w:rsidR="009505DC" w:rsidRPr="00D523D3" w:rsidRDefault="009505DC" w:rsidP="00A218C9">
            <w:pPr>
              <w:spacing w:after="0" w:line="240" w:lineRule="auto"/>
              <w:jc w:val="center"/>
              <w:rPr>
                <w:rFonts w:eastAsia="Times New Roman" w:cstheme="minorHAnsi"/>
                <w:color w:val="000000"/>
                <w:sz w:val="16"/>
                <w:szCs w:val="16"/>
                <w:lang w:eastAsia="pt-BR"/>
              </w:rPr>
            </w:pPr>
          </w:p>
        </w:tc>
        <w:tc>
          <w:tcPr>
            <w:tcW w:w="710" w:type="dxa"/>
            <w:tcBorders>
              <w:top w:val="single" w:sz="4" w:space="0" w:color="auto"/>
              <w:left w:val="single" w:sz="4" w:space="0" w:color="auto"/>
              <w:bottom w:val="single" w:sz="4" w:space="0" w:color="auto"/>
              <w:right w:val="single" w:sz="4" w:space="0" w:color="auto"/>
            </w:tcBorders>
            <w:shd w:val="clear" w:color="F2F2F2" w:fill="FFFFFF"/>
            <w:vAlign w:val="center"/>
          </w:tcPr>
          <w:p w14:paraId="1291FED7" w14:textId="512B29B3" w:rsidR="009505DC" w:rsidRPr="00D523D3" w:rsidRDefault="009505DC" w:rsidP="009E284B">
            <w:pPr>
              <w:spacing w:after="0" w:line="240" w:lineRule="auto"/>
              <w:jc w:val="center"/>
              <w:rPr>
                <w:rFonts w:eastAsia="Times New Roman" w:cstheme="minorHAnsi"/>
                <w:color w:val="000000"/>
                <w:sz w:val="16"/>
                <w:szCs w:val="16"/>
                <w:lang w:eastAsia="pt-BR"/>
              </w:rPr>
            </w:pPr>
          </w:p>
        </w:tc>
      </w:tr>
      <w:tr w:rsidR="009505DC" w:rsidRPr="00D523D3" w14:paraId="1AD7315C" w14:textId="77777777" w:rsidTr="00827B2A">
        <w:trPr>
          <w:trHeight w:val="292"/>
        </w:trPr>
        <w:tc>
          <w:tcPr>
            <w:tcW w:w="1208" w:type="dxa"/>
            <w:tcBorders>
              <w:top w:val="single" w:sz="4" w:space="0" w:color="auto"/>
              <w:left w:val="single" w:sz="8" w:space="0" w:color="auto"/>
              <w:right w:val="single" w:sz="8" w:space="0" w:color="auto"/>
            </w:tcBorders>
            <w:shd w:val="clear" w:color="auto" w:fill="008080"/>
            <w:vAlign w:val="center"/>
          </w:tcPr>
          <w:p w14:paraId="030A237D" w14:textId="145969A6" w:rsidR="009505DC" w:rsidRPr="00D523D3" w:rsidRDefault="002224D4" w:rsidP="009505D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517" w:type="dxa"/>
            <w:gridSpan w:val="13"/>
            <w:tcBorders>
              <w:top w:val="single" w:sz="8" w:space="0" w:color="auto"/>
              <w:left w:val="nil"/>
              <w:right w:val="single" w:sz="4" w:space="0" w:color="auto"/>
            </w:tcBorders>
            <w:shd w:val="clear" w:color="auto" w:fill="008080"/>
            <w:noWrap/>
            <w:vAlign w:val="center"/>
          </w:tcPr>
          <w:p w14:paraId="37001FF8" w14:textId="2BF2E2C2" w:rsidR="009505DC" w:rsidRPr="00D523D3" w:rsidRDefault="002224D4" w:rsidP="009505D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17 dias de estoque seguro</w:t>
            </w:r>
          </w:p>
        </w:tc>
      </w:tr>
      <w:tr w:rsidR="00B420D0" w:rsidRPr="00D523D3" w14:paraId="086AB0BB" w14:textId="77777777" w:rsidTr="00D0586D">
        <w:trPr>
          <w:trHeight w:val="292"/>
        </w:trPr>
        <w:tc>
          <w:tcPr>
            <w:tcW w:w="9725" w:type="dxa"/>
            <w:gridSpan w:val="14"/>
            <w:shd w:val="clear" w:color="auto" w:fill="auto"/>
            <w:vAlign w:val="center"/>
          </w:tcPr>
          <w:p w14:paraId="258688DA" w14:textId="5D9A2CC7" w:rsidR="00001C9A" w:rsidRPr="00D523D3" w:rsidRDefault="00001C9A" w:rsidP="00001C9A">
            <w:pPr>
              <w:rPr>
                <w:rFonts w:cstheme="minorHAnsi"/>
                <w:sz w:val="16"/>
                <w:szCs w:val="16"/>
              </w:rPr>
            </w:pPr>
            <w:r w:rsidRPr="00D523D3">
              <w:rPr>
                <w:rFonts w:cstheme="minorHAnsi"/>
                <w:sz w:val="16"/>
                <w:szCs w:val="16"/>
              </w:rPr>
              <w:t>Fonte: Guia Nacional de Gerenciamento de Estoque de Sangue em Situações de Emergências do Ministério da Saúde.</w:t>
            </w:r>
          </w:p>
          <w:p w14:paraId="307B61FB" w14:textId="2018201E" w:rsidR="00CC3DC3" w:rsidRPr="00D523D3" w:rsidRDefault="00B420D0" w:rsidP="00D73485">
            <w:pPr>
              <w:pStyle w:val="NormalWeb"/>
              <w:spacing w:after="266" w:line="360" w:lineRule="auto"/>
              <w:ind w:left="-68" w:right="-1"/>
              <w:jc w:val="both"/>
              <w:rPr>
                <w:rFonts w:asciiTheme="minorHAnsi" w:hAnsiTheme="minorHAnsi" w:cstheme="minorHAnsi"/>
                <w:sz w:val="22"/>
                <w:szCs w:val="22"/>
              </w:rPr>
            </w:pPr>
            <w:r w:rsidRPr="00D523D3">
              <w:rPr>
                <w:rFonts w:asciiTheme="minorHAnsi" w:hAnsiTheme="minorHAnsi" w:cstheme="minorHAnsi"/>
                <w:b/>
                <w:bCs/>
                <w:sz w:val="22"/>
                <w:szCs w:val="22"/>
              </w:rPr>
              <w:t>Análise Crítica:</w:t>
            </w:r>
            <w:r w:rsidRPr="00D523D3">
              <w:rPr>
                <w:rFonts w:asciiTheme="minorHAnsi" w:hAnsiTheme="minorHAnsi" w:cstheme="minorHAnsi"/>
                <w:sz w:val="22"/>
                <w:szCs w:val="22"/>
              </w:rPr>
              <w:t xml:space="preserve"> </w:t>
            </w:r>
            <w:r w:rsidR="005F5B94" w:rsidRPr="00D523D3">
              <w:rPr>
                <w:rFonts w:asciiTheme="minorHAnsi" w:hAnsiTheme="minorHAnsi" w:cstheme="minorHAnsi"/>
                <w:sz w:val="22"/>
                <w:szCs w:val="22"/>
              </w:rPr>
              <w:t xml:space="preserve">A Rede HEMO finalizou o mês de </w:t>
            </w:r>
            <w:r w:rsidR="0061587F" w:rsidRPr="00D523D3">
              <w:rPr>
                <w:rFonts w:asciiTheme="minorHAnsi" w:hAnsiTheme="minorHAnsi" w:cstheme="minorHAnsi"/>
                <w:sz w:val="22"/>
                <w:szCs w:val="22"/>
              </w:rPr>
              <w:t>setembro</w:t>
            </w:r>
            <w:r w:rsidR="005F5B94" w:rsidRPr="00D523D3">
              <w:rPr>
                <w:rFonts w:asciiTheme="minorHAnsi" w:hAnsiTheme="minorHAnsi" w:cstheme="minorHAnsi"/>
                <w:sz w:val="22"/>
                <w:szCs w:val="22"/>
              </w:rPr>
              <w:t xml:space="preserve"> com o estoque em nível seguro suficiente para </w:t>
            </w:r>
            <w:r w:rsidR="00CF0B1A" w:rsidRPr="00D523D3">
              <w:rPr>
                <w:rFonts w:asciiTheme="minorHAnsi" w:hAnsiTheme="minorHAnsi" w:cstheme="minorHAnsi"/>
                <w:sz w:val="22"/>
                <w:szCs w:val="22"/>
              </w:rPr>
              <w:t>9</w:t>
            </w:r>
            <w:r w:rsidR="005F5B94" w:rsidRPr="00D523D3">
              <w:rPr>
                <w:rFonts w:asciiTheme="minorHAnsi" w:hAnsiTheme="minorHAnsi" w:cstheme="minorHAnsi"/>
                <w:sz w:val="22"/>
                <w:szCs w:val="22"/>
              </w:rPr>
              <w:t xml:space="preserve"> dias.</w:t>
            </w:r>
          </w:p>
        </w:tc>
      </w:tr>
    </w:tbl>
    <w:p w14:paraId="046156CE" w14:textId="77777777" w:rsidR="001C166F" w:rsidRPr="00D523D3" w:rsidRDefault="001C166F" w:rsidP="006E7FDA">
      <w:pPr>
        <w:rPr>
          <w:rFonts w:cstheme="minorHAnsi"/>
          <w:sz w:val="16"/>
          <w:szCs w:val="16"/>
        </w:rPr>
      </w:pPr>
    </w:p>
    <w:p w14:paraId="7D182721" w14:textId="7441353D" w:rsidR="0070524D" w:rsidRPr="00D523D3" w:rsidRDefault="0070524D" w:rsidP="0061242E">
      <w:pPr>
        <w:pStyle w:val="Ttulo3"/>
        <w:spacing w:after="240"/>
        <w:rPr>
          <w:rFonts w:asciiTheme="minorHAnsi" w:hAnsiTheme="minorHAnsi" w:cstheme="minorHAnsi"/>
          <w:b/>
          <w:bCs/>
        </w:rPr>
      </w:pPr>
      <w:bookmarkStart w:id="65" w:name="_Toc171430629"/>
      <w:r w:rsidRPr="00D523D3">
        <w:rPr>
          <w:rFonts w:asciiTheme="minorHAnsi" w:hAnsiTheme="minorHAnsi" w:cstheme="minorHAnsi"/>
          <w:b/>
          <w:bCs/>
        </w:rPr>
        <w:t>11.7.12. PERCENTUAL DE PERDA DE CONCENTRADO DE HEMÁCIAS POR VALIDADE</w:t>
      </w:r>
      <w:bookmarkEnd w:id="65"/>
    </w:p>
    <w:tbl>
      <w:tblPr>
        <w:tblW w:w="9737" w:type="dxa"/>
        <w:tblLayout w:type="fixed"/>
        <w:tblCellMar>
          <w:left w:w="70" w:type="dxa"/>
          <w:right w:w="70" w:type="dxa"/>
        </w:tblCellMar>
        <w:tblLook w:val="04A0" w:firstRow="1" w:lastRow="0" w:firstColumn="1" w:lastColumn="0" w:noHBand="0" w:noVBand="1"/>
      </w:tblPr>
      <w:tblGrid>
        <w:gridCol w:w="1836"/>
        <w:gridCol w:w="657"/>
        <w:gridCol w:w="658"/>
        <w:gridCol w:w="658"/>
        <w:gridCol w:w="658"/>
        <w:gridCol w:w="658"/>
        <w:gridCol w:w="658"/>
        <w:gridCol w:w="658"/>
        <w:gridCol w:w="658"/>
        <w:gridCol w:w="658"/>
        <w:gridCol w:w="658"/>
        <w:gridCol w:w="658"/>
        <w:gridCol w:w="658"/>
        <w:gridCol w:w="6"/>
      </w:tblGrid>
      <w:tr w:rsidR="00931537" w:rsidRPr="00D523D3" w14:paraId="6D58ABAA" w14:textId="77777777" w:rsidTr="00575E7C">
        <w:trPr>
          <w:gridAfter w:val="1"/>
          <w:wAfter w:w="6" w:type="dxa"/>
          <w:trHeight w:val="295"/>
        </w:trPr>
        <w:tc>
          <w:tcPr>
            <w:tcW w:w="183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895C89" w14:textId="132EA065"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AFF70C"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A543D4"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27E5E5"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AB5FC6"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862A1D"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0A65B0"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EBF1E4"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ABB9AE"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FF19CE"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88DEC9E"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7BB621B"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AAF979F"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31537" w:rsidRPr="00D523D3" w14:paraId="4001585F" w14:textId="77777777" w:rsidTr="00723717">
        <w:trPr>
          <w:gridAfter w:val="1"/>
          <w:wAfter w:w="6" w:type="dxa"/>
          <w:trHeight w:val="382"/>
        </w:trPr>
        <w:tc>
          <w:tcPr>
            <w:tcW w:w="1836" w:type="dxa"/>
            <w:tcBorders>
              <w:top w:val="single" w:sz="4" w:space="0" w:color="auto"/>
              <w:left w:val="single" w:sz="8" w:space="0" w:color="auto"/>
              <w:bottom w:val="single" w:sz="8" w:space="0" w:color="auto"/>
              <w:right w:val="single" w:sz="8" w:space="0" w:color="auto"/>
            </w:tcBorders>
            <w:shd w:val="clear" w:color="auto" w:fill="E8F4F3"/>
            <w:noWrap/>
            <w:vAlign w:val="center"/>
          </w:tcPr>
          <w:p w14:paraId="12D114C5" w14:textId="59542558" w:rsidR="0070524D" w:rsidRPr="00D523D3" w:rsidRDefault="00F02DE7" w:rsidP="00F02DE7">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 xml:space="preserve">Percentual de Perda de Concentrado de Hemácias por validade </w:t>
            </w:r>
          </w:p>
        </w:tc>
        <w:tc>
          <w:tcPr>
            <w:tcW w:w="657" w:type="dxa"/>
            <w:tcBorders>
              <w:top w:val="single" w:sz="4" w:space="0" w:color="auto"/>
              <w:left w:val="nil"/>
              <w:bottom w:val="single" w:sz="4" w:space="0" w:color="auto"/>
              <w:right w:val="single" w:sz="4" w:space="0" w:color="auto"/>
            </w:tcBorders>
            <w:shd w:val="clear" w:color="F2F2F2" w:fill="FFFFFF"/>
            <w:noWrap/>
            <w:vAlign w:val="center"/>
          </w:tcPr>
          <w:p w14:paraId="4F6B36C4" w14:textId="562492A1" w:rsidR="0070524D" w:rsidRPr="00D523D3" w:rsidRDefault="00AA1B16" w:rsidP="003E1F44">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24%</w:t>
            </w:r>
          </w:p>
        </w:tc>
        <w:tc>
          <w:tcPr>
            <w:tcW w:w="658" w:type="dxa"/>
            <w:tcBorders>
              <w:top w:val="single" w:sz="4" w:space="0" w:color="auto"/>
              <w:left w:val="nil"/>
              <w:bottom w:val="single" w:sz="4" w:space="0" w:color="auto"/>
              <w:right w:val="single" w:sz="4" w:space="0" w:color="auto"/>
            </w:tcBorders>
            <w:shd w:val="clear" w:color="F2F2F2" w:fill="FFFFFF"/>
            <w:noWrap/>
            <w:vAlign w:val="center"/>
          </w:tcPr>
          <w:p w14:paraId="0AFA8642" w14:textId="34AF91B9" w:rsidR="0070524D" w:rsidRPr="00D523D3" w:rsidRDefault="009F1391" w:rsidP="003E1F44">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w:t>
            </w:r>
            <w:r w:rsidR="00F4146D" w:rsidRPr="00D523D3">
              <w:rPr>
                <w:rFonts w:eastAsia="Times New Roman" w:cstheme="minorHAnsi"/>
                <w:sz w:val="16"/>
                <w:szCs w:val="16"/>
                <w:lang w:eastAsia="pt-BR"/>
              </w:rPr>
              <w:t>0</w:t>
            </w:r>
            <w:r w:rsidRPr="00D523D3">
              <w:rPr>
                <w:rFonts w:eastAsia="Times New Roman" w:cstheme="minorHAnsi"/>
                <w:sz w:val="16"/>
                <w:szCs w:val="16"/>
                <w:lang w:eastAsia="pt-BR"/>
              </w:rPr>
              <w:t>%</w:t>
            </w:r>
          </w:p>
        </w:tc>
        <w:tc>
          <w:tcPr>
            <w:tcW w:w="658" w:type="dxa"/>
            <w:tcBorders>
              <w:top w:val="single" w:sz="4" w:space="0" w:color="auto"/>
              <w:left w:val="nil"/>
              <w:bottom w:val="single" w:sz="4" w:space="0" w:color="auto"/>
              <w:right w:val="single" w:sz="4" w:space="0" w:color="auto"/>
            </w:tcBorders>
            <w:shd w:val="clear" w:color="F2F2F2" w:fill="FFFFFF"/>
            <w:noWrap/>
            <w:vAlign w:val="center"/>
          </w:tcPr>
          <w:p w14:paraId="58811A48" w14:textId="31D2B8E3" w:rsidR="0070524D" w:rsidRPr="00D523D3" w:rsidRDefault="00363A2D" w:rsidP="003E1F44">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5,8%</w:t>
            </w:r>
          </w:p>
        </w:tc>
        <w:tc>
          <w:tcPr>
            <w:tcW w:w="658" w:type="dxa"/>
            <w:tcBorders>
              <w:top w:val="single" w:sz="4" w:space="0" w:color="auto"/>
              <w:left w:val="nil"/>
              <w:bottom w:val="single" w:sz="4" w:space="0" w:color="auto"/>
              <w:right w:val="single" w:sz="4" w:space="0" w:color="auto"/>
            </w:tcBorders>
            <w:shd w:val="clear" w:color="F2F2F2" w:fill="FFFFFF"/>
            <w:noWrap/>
            <w:vAlign w:val="center"/>
          </w:tcPr>
          <w:p w14:paraId="6BDA0F19" w14:textId="0994389C" w:rsidR="0070524D" w:rsidRPr="00D523D3" w:rsidRDefault="004425B4" w:rsidP="003E1F44">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6,0%</w:t>
            </w:r>
          </w:p>
        </w:tc>
        <w:tc>
          <w:tcPr>
            <w:tcW w:w="658" w:type="dxa"/>
            <w:tcBorders>
              <w:top w:val="single" w:sz="4" w:space="0" w:color="auto"/>
              <w:left w:val="nil"/>
              <w:bottom w:val="single" w:sz="4" w:space="0" w:color="auto"/>
              <w:right w:val="single" w:sz="4" w:space="0" w:color="auto"/>
            </w:tcBorders>
            <w:shd w:val="clear" w:color="F2F2F2" w:fill="FFFFFF"/>
            <w:noWrap/>
            <w:vAlign w:val="center"/>
          </w:tcPr>
          <w:p w14:paraId="27823535" w14:textId="12EB9A3F" w:rsidR="0070524D" w:rsidRPr="00D523D3" w:rsidRDefault="00EF282B" w:rsidP="003E1F44">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7,5%</w:t>
            </w:r>
          </w:p>
        </w:tc>
        <w:tc>
          <w:tcPr>
            <w:tcW w:w="658" w:type="dxa"/>
            <w:tcBorders>
              <w:top w:val="single" w:sz="4" w:space="0" w:color="auto"/>
              <w:left w:val="nil"/>
              <w:bottom w:val="single" w:sz="4" w:space="0" w:color="auto"/>
              <w:right w:val="single" w:sz="4" w:space="0" w:color="auto"/>
            </w:tcBorders>
            <w:shd w:val="clear" w:color="F2F2F2" w:fill="FFFFFF"/>
            <w:noWrap/>
            <w:vAlign w:val="center"/>
          </w:tcPr>
          <w:p w14:paraId="4940074C" w14:textId="122320F5" w:rsidR="0070524D" w:rsidRPr="00D523D3" w:rsidRDefault="00827B01"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w:t>
            </w:r>
          </w:p>
        </w:tc>
        <w:tc>
          <w:tcPr>
            <w:tcW w:w="658" w:type="dxa"/>
            <w:tcBorders>
              <w:top w:val="single" w:sz="4" w:space="0" w:color="auto"/>
              <w:left w:val="nil"/>
              <w:bottom w:val="single" w:sz="4" w:space="0" w:color="auto"/>
              <w:right w:val="single" w:sz="4" w:space="0" w:color="auto"/>
            </w:tcBorders>
            <w:shd w:val="clear" w:color="F2F2F2" w:fill="FFFFFF"/>
            <w:noWrap/>
            <w:vAlign w:val="center"/>
          </w:tcPr>
          <w:p w14:paraId="3864CEAB" w14:textId="68299B09" w:rsidR="0070524D" w:rsidRPr="00D523D3" w:rsidRDefault="00001CEA"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21%</w:t>
            </w:r>
          </w:p>
        </w:tc>
        <w:tc>
          <w:tcPr>
            <w:tcW w:w="658" w:type="dxa"/>
            <w:tcBorders>
              <w:top w:val="single" w:sz="4" w:space="0" w:color="auto"/>
              <w:left w:val="nil"/>
              <w:bottom w:val="single" w:sz="4" w:space="0" w:color="auto"/>
              <w:right w:val="single" w:sz="4" w:space="0" w:color="auto"/>
            </w:tcBorders>
            <w:shd w:val="clear" w:color="F2F2F2" w:fill="FFFFFF"/>
            <w:noWrap/>
            <w:vAlign w:val="center"/>
          </w:tcPr>
          <w:p w14:paraId="0E594AB8" w14:textId="41C10513" w:rsidR="0070524D" w:rsidRPr="00D523D3" w:rsidRDefault="00F50D79"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4,8%</w:t>
            </w:r>
          </w:p>
        </w:tc>
        <w:tc>
          <w:tcPr>
            <w:tcW w:w="658" w:type="dxa"/>
            <w:tcBorders>
              <w:top w:val="single" w:sz="4" w:space="0" w:color="auto"/>
              <w:left w:val="nil"/>
              <w:bottom w:val="single" w:sz="4" w:space="0" w:color="auto"/>
              <w:right w:val="single" w:sz="4" w:space="0" w:color="auto"/>
            </w:tcBorders>
            <w:shd w:val="clear" w:color="F2F2F2" w:fill="FFFFFF"/>
            <w:noWrap/>
            <w:vAlign w:val="center"/>
          </w:tcPr>
          <w:p w14:paraId="12942B18" w14:textId="12066735" w:rsidR="0070524D" w:rsidRPr="00D523D3" w:rsidRDefault="00D550B9"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4,3%</w:t>
            </w:r>
          </w:p>
        </w:tc>
        <w:tc>
          <w:tcPr>
            <w:tcW w:w="658" w:type="dxa"/>
            <w:tcBorders>
              <w:top w:val="single" w:sz="4" w:space="0" w:color="auto"/>
              <w:left w:val="nil"/>
              <w:bottom w:val="single" w:sz="4" w:space="0" w:color="auto"/>
              <w:right w:val="single" w:sz="4" w:space="0" w:color="auto"/>
            </w:tcBorders>
            <w:shd w:val="clear" w:color="F2F2F2" w:fill="FFFFFF"/>
            <w:vAlign w:val="center"/>
          </w:tcPr>
          <w:p w14:paraId="5945FEAD" w14:textId="3B92FCC8" w:rsidR="0070524D" w:rsidRPr="00D523D3" w:rsidRDefault="0070524D" w:rsidP="003E1F44">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nil"/>
              <w:bottom w:val="single" w:sz="4" w:space="0" w:color="auto"/>
              <w:right w:val="single" w:sz="4" w:space="0" w:color="auto"/>
            </w:tcBorders>
            <w:shd w:val="clear" w:color="F2F2F2" w:fill="FFFFFF"/>
            <w:vAlign w:val="center"/>
          </w:tcPr>
          <w:p w14:paraId="6D480D35" w14:textId="7C67F79B" w:rsidR="0070524D" w:rsidRPr="00D523D3" w:rsidRDefault="0070524D" w:rsidP="003E1F44">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nil"/>
              <w:bottom w:val="single" w:sz="4" w:space="0" w:color="auto"/>
              <w:right w:val="single" w:sz="4" w:space="0" w:color="auto"/>
            </w:tcBorders>
            <w:shd w:val="clear" w:color="F2F2F2" w:fill="FFFFFF"/>
            <w:vAlign w:val="center"/>
          </w:tcPr>
          <w:p w14:paraId="002FACB5" w14:textId="29CB6ED7" w:rsidR="0070524D" w:rsidRPr="00D523D3" w:rsidRDefault="0070524D" w:rsidP="003E1F44">
            <w:pPr>
              <w:spacing w:after="0" w:line="240" w:lineRule="auto"/>
              <w:jc w:val="center"/>
              <w:rPr>
                <w:rFonts w:eastAsia="Times New Roman" w:cstheme="minorHAnsi"/>
                <w:color w:val="000000"/>
                <w:sz w:val="16"/>
                <w:szCs w:val="16"/>
                <w:lang w:eastAsia="pt-BR"/>
              </w:rPr>
            </w:pPr>
          </w:p>
        </w:tc>
      </w:tr>
      <w:tr w:rsidR="0070524D" w:rsidRPr="00D523D3" w14:paraId="4240FFA9" w14:textId="77777777" w:rsidTr="00575E7C">
        <w:trPr>
          <w:trHeight w:val="170"/>
        </w:trPr>
        <w:tc>
          <w:tcPr>
            <w:tcW w:w="1836" w:type="dxa"/>
            <w:tcBorders>
              <w:top w:val="single" w:sz="4" w:space="0" w:color="auto"/>
              <w:left w:val="single" w:sz="8" w:space="0" w:color="auto"/>
              <w:bottom w:val="single" w:sz="4" w:space="0" w:color="auto"/>
              <w:right w:val="single" w:sz="8" w:space="0" w:color="auto"/>
            </w:tcBorders>
            <w:shd w:val="clear" w:color="auto" w:fill="008080"/>
            <w:vAlign w:val="center"/>
          </w:tcPr>
          <w:p w14:paraId="0EA80C55" w14:textId="7938C099" w:rsidR="0070524D"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901" w:type="dxa"/>
            <w:gridSpan w:val="13"/>
            <w:tcBorders>
              <w:top w:val="single" w:sz="8" w:space="0" w:color="auto"/>
              <w:left w:val="nil"/>
              <w:bottom w:val="single" w:sz="8" w:space="0" w:color="auto"/>
              <w:right w:val="single" w:sz="4" w:space="0" w:color="auto"/>
            </w:tcBorders>
            <w:shd w:val="clear" w:color="auto" w:fill="008080"/>
            <w:noWrap/>
            <w:vAlign w:val="center"/>
          </w:tcPr>
          <w:p w14:paraId="5FEDD63E" w14:textId="2848AB42" w:rsidR="0070524D" w:rsidRPr="00D523D3" w:rsidRDefault="00F02DE7"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&lt;</w:t>
            </w:r>
            <w:r w:rsidRPr="00D523D3">
              <w:rPr>
                <w:rFonts w:eastAsia="Times New Roman" w:cstheme="minorHAnsi"/>
                <w:color w:val="FFFFFF" w:themeColor="background1"/>
                <w:sz w:val="16"/>
                <w:szCs w:val="16"/>
                <w:lang w:eastAsia="pt-BR"/>
              </w:rPr>
              <w:t>8%</w:t>
            </w:r>
          </w:p>
        </w:tc>
      </w:tr>
      <w:tr w:rsidR="00D90EE9" w:rsidRPr="00D523D3" w14:paraId="2F7904FF" w14:textId="77777777" w:rsidTr="00575E7C">
        <w:trPr>
          <w:trHeight w:val="170"/>
        </w:trPr>
        <w:tc>
          <w:tcPr>
            <w:tcW w:w="1836" w:type="dxa"/>
            <w:tcBorders>
              <w:top w:val="single" w:sz="4" w:space="0" w:color="auto"/>
              <w:left w:val="single" w:sz="8" w:space="0" w:color="auto"/>
              <w:right w:val="single" w:sz="8" w:space="0" w:color="auto"/>
            </w:tcBorders>
            <w:shd w:val="clear" w:color="auto" w:fill="008080"/>
            <w:vAlign w:val="center"/>
          </w:tcPr>
          <w:p w14:paraId="701FE233" w14:textId="28B1E502" w:rsidR="00D90EE9" w:rsidRPr="00D523D3" w:rsidRDefault="00D90EE9"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901" w:type="dxa"/>
            <w:gridSpan w:val="13"/>
            <w:tcBorders>
              <w:top w:val="single" w:sz="8" w:space="0" w:color="auto"/>
              <w:left w:val="nil"/>
              <w:right w:val="single" w:sz="4" w:space="0" w:color="auto"/>
            </w:tcBorders>
            <w:shd w:val="clear" w:color="auto" w:fill="008080"/>
            <w:noWrap/>
            <w:vAlign w:val="center"/>
          </w:tcPr>
          <w:p w14:paraId="1235A7F4" w14:textId="662129A2" w:rsidR="00D90EE9" w:rsidRPr="00D523D3" w:rsidRDefault="00D90EE9"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7,8%</w:t>
            </w:r>
          </w:p>
        </w:tc>
      </w:tr>
      <w:tr w:rsidR="0040376F" w:rsidRPr="00D523D3" w14:paraId="6C1A9290" w14:textId="77777777" w:rsidTr="00D550B9">
        <w:trPr>
          <w:trHeight w:val="273"/>
        </w:trPr>
        <w:tc>
          <w:tcPr>
            <w:tcW w:w="9737" w:type="dxa"/>
            <w:gridSpan w:val="14"/>
            <w:shd w:val="clear" w:color="auto" w:fill="auto"/>
            <w:vAlign w:val="center"/>
          </w:tcPr>
          <w:p w14:paraId="5195ADA0" w14:textId="15A01799" w:rsidR="001C166F" w:rsidRPr="00D523D3" w:rsidRDefault="00D550B9" w:rsidP="003E1F44">
            <w:pPr>
              <w:spacing w:after="0" w:line="240" w:lineRule="auto"/>
              <w:jc w:val="center"/>
              <w:rPr>
                <w:rFonts w:eastAsia="Times New Roman" w:cstheme="minorHAnsi"/>
                <w:color w:val="FFFFFF" w:themeColor="background1"/>
                <w:sz w:val="16"/>
                <w:szCs w:val="16"/>
                <w:lang w:eastAsia="pt-BR"/>
              </w:rPr>
            </w:pPr>
            <w:r w:rsidRPr="00D523D3">
              <w:rPr>
                <w:rFonts w:cstheme="minorHAnsi"/>
                <w:noProof/>
              </w:rPr>
              <w:drawing>
                <wp:anchor distT="0" distB="0" distL="114300" distR="114300" simplePos="0" relativeHeight="259011584" behindDoc="0" locked="0" layoutInCell="1" allowOverlap="1" wp14:anchorId="39B60CB1" wp14:editId="5DD9A01A">
                  <wp:simplePos x="0" y="0"/>
                  <wp:positionH relativeFrom="column">
                    <wp:posOffset>-52070</wp:posOffset>
                  </wp:positionH>
                  <wp:positionV relativeFrom="paragraph">
                    <wp:posOffset>62230</wp:posOffset>
                  </wp:positionV>
                  <wp:extent cx="6186805" cy="1644650"/>
                  <wp:effectExtent l="0" t="0" r="4445" b="0"/>
                  <wp:wrapNone/>
                  <wp:docPr id="114" name="Gráfico 114">
                    <a:extLst xmlns:a="http://schemas.openxmlformats.org/drawingml/2006/main">
                      <a:ext uri="{FF2B5EF4-FFF2-40B4-BE49-F238E27FC236}">
                        <a16:creationId xmlns:a16="http://schemas.microsoft.com/office/drawing/2014/main" id="{0DBA77D1-A38F-48CC-AC0E-A3DE08BFD2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p>
          <w:p w14:paraId="0F5F05B6" w14:textId="719C120D" w:rsidR="001C166F" w:rsidRPr="00D523D3" w:rsidRDefault="001C166F" w:rsidP="003E1F44">
            <w:pPr>
              <w:spacing w:after="0" w:line="240" w:lineRule="auto"/>
              <w:jc w:val="center"/>
              <w:rPr>
                <w:rFonts w:eastAsia="Times New Roman" w:cstheme="minorHAnsi"/>
                <w:color w:val="FFFFFF" w:themeColor="background1"/>
                <w:sz w:val="16"/>
                <w:szCs w:val="16"/>
                <w:lang w:eastAsia="pt-BR"/>
              </w:rPr>
            </w:pPr>
          </w:p>
          <w:p w14:paraId="5A164476" w14:textId="47C0903F" w:rsidR="001C166F" w:rsidRPr="00D523D3" w:rsidRDefault="001C166F" w:rsidP="003E1F44">
            <w:pPr>
              <w:spacing w:after="0" w:line="240" w:lineRule="auto"/>
              <w:jc w:val="center"/>
              <w:rPr>
                <w:rFonts w:eastAsia="Times New Roman" w:cstheme="minorHAnsi"/>
                <w:color w:val="FFFFFF" w:themeColor="background1"/>
                <w:sz w:val="16"/>
                <w:szCs w:val="16"/>
                <w:lang w:eastAsia="pt-BR"/>
              </w:rPr>
            </w:pPr>
          </w:p>
          <w:p w14:paraId="66AAB96B" w14:textId="57364FA3" w:rsidR="001C166F" w:rsidRPr="00D523D3" w:rsidRDefault="001C166F" w:rsidP="003E1F44">
            <w:pPr>
              <w:spacing w:after="0" w:line="240" w:lineRule="auto"/>
              <w:jc w:val="center"/>
              <w:rPr>
                <w:rFonts w:eastAsia="Times New Roman" w:cstheme="minorHAnsi"/>
                <w:color w:val="FFFFFF" w:themeColor="background1"/>
                <w:sz w:val="16"/>
                <w:szCs w:val="16"/>
                <w:lang w:eastAsia="pt-BR"/>
              </w:rPr>
            </w:pPr>
          </w:p>
          <w:p w14:paraId="671ED492" w14:textId="77777777" w:rsidR="001C166F" w:rsidRPr="00D523D3" w:rsidRDefault="001C166F" w:rsidP="003E1F44">
            <w:pPr>
              <w:spacing w:after="0" w:line="240" w:lineRule="auto"/>
              <w:jc w:val="center"/>
              <w:rPr>
                <w:rFonts w:eastAsia="Times New Roman" w:cstheme="minorHAnsi"/>
                <w:color w:val="FFFFFF" w:themeColor="background1"/>
                <w:sz w:val="16"/>
                <w:szCs w:val="16"/>
                <w:lang w:eastAsia="pt-BR"/>
              </w:rPr>
            </w:pPr>
          </w:p>
          <w:p w14:paraId="09C38E7E" w14:textId="77777777" w:rsidR="001C166F" w:rsidRPr="00D523D3" w:rsidRDefault="001C166F" w:rsidP="003E1F44">
            <w:pPr>
              <w:spacing w:after="0" w:line="240" w:lineRule="auto"/>
              <w:jc w:val="center"/>
              <w:rPr>
                <w:rFonts w:eastAsia="Times New Roman" w:cstheme="minorHAnsi"/>
                <w:color w:val="FFFFFF" w:themeColor="background1"/>
                <w:sz w:val="16"/>
                <w:szCs w:val="16"/>
                <w:lang w:eastAsia="pt-BR"/>
              </w:rPr>
            </w:pPr>
          </w:p>
          <w:p w14:paraId="64C2C190" w14:textId="031E65B9" w:rsidR="001C166F" w:rsidRPr="00D523D3" w:rsidRDefault="001C166F" w:rsidP="003E1F44">
            <w:pPr>
              <w:spacing w:after="0" w:line="240" w:lineRule="auto"/>
              <w:jc w:val="center"/>
              <w:rPr>
                <w:rFonts w:eastAsia="Times New Roman" w:cstheme="minorHAnsi"/>
                <w:color w:val="FFFFFF" w:themeColor="background1"/>
                <w:sz w:val="16"/>
                <w:szCs w:val="16"/>
                <w:lang w:eastAsia="pt-BR"/>
              </w:rPr>
            </w:pPr>
          </w:p>
          <w:p w14:paraId="79C1CCA5" w14:textId="6C46A41E" w:rsidR="001C166F" w:rsidRPr="00D523D3" w:rsidRDefault="001C166F" w:rsidP="003E1F44">
            <w:pPr>
              <w:spacing w:after="0" w:line="240" w:lineRule="auto"/>
              <w:jc w:val="center"/>
              <w:rPr>
                <w:rFonts w:eastAsia="Times New Roman" w:cstheme="minorHAnsi"/>
                <w:color w:val="FFFFFF" w:themeColor="background1"/>
                <w:sz w:val="16"/>
                <w:szCs w:val="16"/>
                <w:lang w:eastAsia="pt-BR"/>
              </w:rPr>
            </w:pPr>
          </w:p>
          <w:p w14:paraId="6FAFB7A3" w14:textId="77777777" w:rsidR="001C166F" w:rsidRPr="00D523D3" w:rsidRDefault="001C166F" w:rsidP="003E1F44">
            <w:pPr>
              <w:spacing w:after="0" w:line="240" w:lineRule="auto"/>
              <w:jc w:val="center"/>
              <w:rPr>
                <w:rFonts w:eastAsia="Times New Roman" w:cstheme="minorHAnsi"/>
                <w:color w:val="FFFFFF" w:themeColor="background1"/>
                <w:sz w:val="16"/>
                <w:szCs w:val="16"/>
                <w:lang w:eastAsia="pt-BR"/>
              </w:rPr>
            </w:pPr>
          </w:p>
          <w:p w14:paraId="78D2CFC0" w14:textId="6041CFD4" w:rsidR="001C166F" w:rsidRPr="00D523D3" w:rsidRDefault="001C166F" w:rsidP="003E1F44">
            <w:pPr>
              <w:spacing w:after="0" w:line="240" w:lineRule="auto"/>
              <w:jc w:val="center"/>
              <w:rPr>
                <w:rFonts w:eastAsia="Times New Roman" w:cstheme="minorHAnsi"/>
                <w:color w:val="FFFFFF" w:themeColor="background1"/>
                <w:sz w:val="16"/>
                <w:szCs w:val="16"/>
                <w:lang w:eastAsia="pt-BR"/>
              </w:rPr>
            </w:pPr>
          </w:p>
          <w:p w14:paraId="3C2B90BA" w14:textId="1FEF5714" w:rsidR="00EF4287" w:rsidRPr="00D523D3" w:rsidRDefault="00EF4287" w:rsidP="003E1F44">
            <w:pPr>
              <w:spacing w:after="0" w:line="240" w:lineRule="auto"/>
              <w:jc w:val="center"/>
              <w:rPr>
                <w:rFonts w:eastAsia="Times New Roman" w:cstheme="minorHAnsi"/>
                <w:color w:val="FFFFFF" w:themeColor="background1"/>
                <w:sz w:val="16"/>
                <w:szCs w:val="16"/>
                <w:lang w:eastAsia="pt-BR"/>
              </w:rPr>
            </w:pPr>
          </w:p>
          <w:p w14:paraId="5B94364F" w14:textId="47EF494B" w:rsidR="00EF4287" w:rsidRPr="00D523D3" w:rsidRDefault="00EF4287" w:rsidP="003E1F44">
            <w:pPr>
              <w:spacing w:after="0" w:line="240" w:lineRule="auto"/>
              <w:jc w:val="center"/>
              <w:rPr>
                <w:rFonts w:eastAsia="Times New Roman" w:cstheme="minorHAnsi"/>
                <w:color w:val="FFFFFF" w:themeColor="background1"/>
                <w:sz w:val="16"/>
                <w:szCs w:val="16"/>
                <w:lang w:eastAsia="pt-BR"/>
              </w:rPr>
            </w:pPr>
          </w:p>
          <w:p w14:paraId="4414C6C7" w14:textId="1F197060" w:rsidR="0040376F" w:rsidRPr="00D523D3" w:rsidRDefault="0040376F" w:rsidP="003E1F44">
            <w:pPr>
              <w:spacing w:after="0" w:line="240" w:lineRule="auto"/>
              <w:jc w:val="center"/>
              <w:rPr>
                <w:rFonts w:eastAsia="Times New Roman" w:cstheme="minorHAnsi"/>
                <w:color w:val="FFFFFF" w:themeColor="background1"/>
                <w:sz w:val="16"/>
                <w:szCs w:val="16"/>
                <w:lang w:eastAsia="pt-BR"/>
              </w:rPr>
            </w:pPr>
          </w:p>
        </w:tc>
      </w:tr>
      <w:tr w:rsidR="00FA37F1" w:rsidRPr="00D523D3" w14:paraId="7ED7D2E1" w14:textId="77777777" w:rsidTr="00827B01">
        <w:trPr>
          <w:trHeight w:val="273"/>
        </w:trPr>
        <w:tc>
          <w:tcPr>
            <w:tcW w:w="9737" w:type="dxa"/>
            <w:gridSpan w:val="14"/>
            <w:shd w:val="clear" w:color="auto" w:fill="auto"/>
            <w:vAlign w:val="center"/>
          </w:tcPr>
          <w:p w14:paraId="32F511B0" w14:textId="77777777" w:rsidR="001C166F" w:rsidRPr="00D523D3" w:rsidRDefault="001C166F" w:rsidP="002C3E93">
            <w:pPr>
              <w:tabs>
                <w:tab w:val="left" w:pos="9600"/>
              </w:tabs>
              <w:autoSpaceDE w:val="0"/>
              <w:autoSpaceDN w:val="0"/>
              <w:adjustRightInd w:val="0"/>
              <w:spacing w:after="0" w:line="360" w:lineRule="auto"/>
              <w:jc w:val="both"/>
              <w:rPr>
                <w:rFonts w:cstheme="minorHAnsi"/>
                <w:b/>
                <w:bCs/>
              </w:rPr>
            </w:pPr>
          </w:p>
          <w:p w14:paraId="78FB6DB6" w14:textId="2B43CC0B" w:rsidR="001844B7" w:rsidRPr="00D523D3" w:rsidRDefault="004425B4" w:rsidP="00575E7C">
            <w:pPr>
              <w:tabs>
                <w:tab w:val="left" w:pos="9600"/>
              </w:tabs>
              <w:autoSpaceDE w:val="0"/>
              <w:autoSpaceDN w:val="0"/>
              <w:adjustRightInd w:val="0"/>
              <w:spacing w:after="0" w:line="360" w:lineRule="auto"/>
              <w:jc w:val="both"/>
              <w:rPr>
                <w:rFonts w:cstheme="minorHAnsi"/>
              </w:rPr>
            </w:pPr>
            <w:r w:rsidRPr="00D523D3">
              <w:rPr>
                <w:rFonts w:cstheme="minorHAnsi"/>
                <w:b/>
                <w:bCs/>
              </w:rPr>
              <w:lastRenderedPageBreak/>
              <w:t xml:space="preserve">Análise Crítica: </w:t>
            </w:r>
            <w:r w:rsidR="00273016" w:rsidRPr="00273016">
              <w:rPr>
                <w:rFonts w:cstheme="minorHAnsi"/>
              </w:rPr>
              <w:t>Em setembro, tivemos um</w:t>
            </w:r>
            <w:r w:rsidR="00273016">
              <w:rPr>
                <w:rFonts w:cstheme="minorHAnsi"/>
                <w:b/>
                <w:bCs/>
              </w:rPr>
              <w:t xml:space="preserve"> </w:t>
            </w:r>
            <w:r w:rsidR="00F835DA" w:rsidRPr="00D523D3">
              <w:rPr>
                <w:rFonts w:cstheme="minorHAnsi"/>
              </w:rPr>
              <w:t xml:space="preserve">Baixo índice de descarte de Concentrados de Hemácias por validade na maioria das unidades da Rede HEMO, sendo que as únicas unidades que apresentaram resultados acima da meta foram UCT Iporá (17,35%) e UCT Porangatu (12,28%). </w:t>
            </w:r>
            <w:proofErr w:type="gramStart"/>
            <w:r w:rsidR="00F835DA" w:rsidRPr="00D523D3">
              <w:rPr>
                <w:rFonts w:cstheme="minorHAnsi"/>
              </w:rPr>
              <w:t>O restante das unidades apresentaram</w:t>
            </w:r>
            <w:proofErr w:type="gramEnd"/>
            <w:r w:rsidR="00F835DA" w:rsidRPr="00D523D3">
              <w:rPr>
                <w:rFonts w:cstheme="minorHAnsi"/>
              </w:rPr>
              <w:t xml:space="preserve"> índice abaixo da meta. O Hemocentro Coordenador teve índice de 3,97%, sendo que de um total de 83 unidades, 32 apresentam Hemoglobina S positiva, 20 são de tipagem B Negativo, 09 são de tipagem B Positivo e o restante é dividido em diversos tipos sanguíneos. No mês de setembro foram recebidos 444 Concentrados de Hemácias de unidades da Rede HEMO e devolvidos 68 Concentrados de Hemácias das Agências Transfusionais e unidades da Rede HEMO, todos próximos à validade, o que contribui para o aumento no número de descartes por validade. A queda do percentual de descarte de Concentrado de Hemácias por validade deve-se à diminuição de produção nos meses de julho e agosto e ações de remanejamento de hemocomponentes próximo ao vencimento nas unidades da Rede HEMO.</w:t>
            </w:r>
          </w:p>
          <w:p w14:paraId="4D8D1029" w14:textId="77777777" w:rsidR="00DD5ED3" w:rsidRDefault="00DD5ED3" w:rsidP="00575E7C">
            <w:pPr>
              <w:tabs>
                <w:tab w:val="left" w:pos="9600"/>
              </w:tabs>
              <w:autoSpaceDE w:val="0"/>
              <w:autoSpaceDN w:val="0"/>
              <w:adjustRightInd w:val="0"/>
              <w:spacing w:after="0" w:line="360" w:lineRule="auto"/>
              <w:jc w:val="both"/>
              <w:rPr>
                <w:rFonts w:cstheme="minorHAnsi"/>
                <w:color w:val="000000"/>
                <w:highlight w:val="yellow"/>
              </w:rPr>
            </w:pPr>
          </w:p>
          <w:p w14:paraId="6EBA5EE8" w14:textId="4EB4BA75" w:rsidR="00273016" w:rsidRPr="00D523D3" w:rsidRDefault="00273016" w:rsidP="00EC4CB8">
            <w:pPr>
              <w:tabs>
                <w:tab w:val="left" w:pos="9600"/>
              </w:tabs>
              <w:autoSpaceDE w:val="0"/>
              <w:autoSpaceDN w:val="0"/>
              <w:adjustRightInd w:val="0"/>
              <w:spacing w:after="0" w:line="360" w:lineRule="auto"/>
              <w:jc w:val="both"/>
              <w:rPr>
                <w:rFonts w:cstheme="minorHAnsi"/>
                <w:color w:val="000000"/>
                <w:highlight w:val="yellow"/>
              </w:rPr>
            </w:pPr>
          </w:p>
        </w:tc>
      </w:tr>
    </w:tbl>
    <w:p w14:paraId="4F3A5964" w14:textId="6DD132A7" w:rsidR="00795593" w:rsidRPr="00D523D3" w:rsidRDefault="00795593" w:rsidP="00795593">
      <w:pPr>
        <w:autoSpaceDE w:val="0"/>
        <w:autoSpaceDN w:val="0"/>
        <w:adjustRightInd w:val="0"/>
        <w:spacing w:after="0" w:line="240" w:lineRule="auto"/>
        <w:rPr>
          <w:rFonts w:cstheme="minorHAnsi"/>
          <w:color w:val="000000"/>
          <w:sz w:val="13"/>
          <w:szCs w:val="13"/>
        </w:rPr>
      </w:pPr>
    </w:p>
    <w:p w14:paraId="32821C0F" w14:textId="395A1862" w:rsidR="006C4BA9" w:rsidRPr="00D523D3" w:rsidRDefault="006C4BA9" w:rsidP="00815C0B">
      <w:pPr>
        <w:pStyle w:val="Ttulo3"/>
        <w:spacing w:after="240"/>
        <w:rPr>
          <w:rFonts w:asciiTheme="minorHAnsi" w:hAnsiTheme="minorHAnsi" w:cstheme="minorHAnsi"/>
          <w:b/>
          <w:bCs/>
        </w:rPr>
      </w:pPr>
      <w:bookmarkStart w:id="66" w:name="_Toc171430630"/>
      <w:r w:rsidRPr="00D523D3">
        <w:rPr>
          <w:rFonts w:asciiTheme="minorHAnsi" w:hAnsiTheme="minorHAnsi" w:cstheme="minorHAnsi"/>
          <w:b/>
          <w:bCs/>
        </w:rPr>
        <w:t>11.7.13. PERCENTUAL DE EXECUÇÃO DO PLANO DE EDUCAÇÃO PERMANENTE</w:t>
      </w:r>
      <w:bookmarkEnd w:id="66"/>
    </w:p>
    <w:tbl>
      <w:tblPr>
        <w:tblW w:w="9730" w:type="dxa"/>
        <w:tblLayout w:type="fixed"/>
        <w:tblCellMar>
          <w:left w:w="70" w:type="dxa"/>
          <w:right w:w="70" w:type="dxa"/>
        </w:tblCellMar>
        <w:tblLook w:val="04A0" w:firstRow="1" w:lastRow="0" w:firstColumn="1" w:lastColumn="0" w:noHBand="0" w:noVBand="1"/>
      </w:tblPr>
      <w:tblGrid>
        <w:gridCol w:w="2263"/>
        <w:gridCol w:w="621"/>
        <w:gridCol w:w="621"/>
        <w:gridCol w:w="621"/>
        <w:gridCol w:w="622"/>
        <w:gridCol w:w="621"/>
        <w:gridCol w:w="621"/>
        <w:gridCol w:w="621"/>
        <w:gridCol w:w="622"/>
        <w:gridCol w:w="621"/>
        <w:gridCol w:w="621"/>
        <w:gridCol w:w="621"/>
        <w:gridCol w:w="622"/>
        <w:gridCol w:w="12"/>
      </w:tblGrid>
      <w:tr w:rsidR="00815C0B" w:rsidRPr="00D523D3" w14:paraId="444A0D7A" w14:textId="77777777" w:rsidTr="008C343F">
        <w:trPr>
          <w:gridAfter w:val="1"/>
          <w:wAfter w:w="12" w:type="dxa"/>
          <w:trHeight w:val="261"/>
        </w:trPr>
        <w:tc>
          <w:tcPr>
            <w:tcW w:w="22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315FE8"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391761"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42C4BE"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82AB6D"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F75EDA"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FE7409"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B668DF"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E1E031"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62A5F3"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6850F34"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2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9A51302"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2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CD71AC0"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2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32A2E96"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15C0B" w:rsidRPr="00D523D3" w14:paraId="794B79E4" w14:textId="77777777" w:rsidTr="008C343F">
        <w:trPr>
          <w:gridAfter w:val="1"/>
          <w:wAfter w:w="12" w:type="dxa"/>
          <w:trHeight w:val="342"/>
        </w:trPr>
        <w:tc>
          <w:tcPr>
            <w:tcW w:w="2263" w:type="dxa"/>
            <w:tcBorders>
              <w:top w:val="single" w:sz="4" w:space="0" w:color="auto"/>
              <w:left w:val="single" w:sz="8" w:space="0" w:color="auto"/>
              <w:bottom w:val="single" w:sz="8" w:space="0" w:color="auto"/>
              <w:right w:val="single" w:sz="8" w:space="0" w:color="auto"/>
            </w:tcBorders>
            <w:shd w:val="clear" w:color="auto" w:fill="E8F4F3"/>
            <w:noWrap/>
            <w:vAlign w:val="center"/>
          </w:tcPr>
          <w:p w14:paraId="67F3EB1E" w14:textId="130F5D14" w:rsidR="006C4BA9" w:rsidRPr="00D523D3" w:rsidRDefault="006C4BA9"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execução do plano de educação permanente</w:t>
            </w:r>
          </w:p>
        </w:tc>
        <w:tc>
          <w:tcPr>
            <w:tcW w:w="621" w:type="dxa"/>
            <w:tcBorders>
              <w:top w:val="single" w:sz="4" w:space="0" w:color="auto"/>
              <w:left w:val="nil"/>
              <w:bottom w:val="single" w:sz="4" w:space="0" w:color="auto"/>
              <w:right w:val="single" w:sz="4" w:space="0" w:color="auto"/>
            </w:tcBorders>
            <w:shd w:val="clear" w:color="F2F2F2" w:fill="FFFFFF"/>
            <w:noWrap/>
            <w:vAlign w:val="center"/>
          </w:tcPr>
          <w:p w14:paraId="138FCA06" w14:textId="7AB66AF8" w:rsidR="006C4BA9" w:rsidRPr="00D523D3" w:rsidRDefault="00102F4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1" w:type="dxa"/>
            <w:tcBorders>
              <w:top w:val="single" w:sz="4" w:space="0" w:color="auto"/>
              <w:left w:val="nil"/>
              <w:bottom w:val="single" w:sz="4" w:space="0" w:color="auto"/>
              <w:right w:val="single" w:sz="4" w:space="0" w:color="auto"/>
            </w:tcBorders>
            <w:shd w:val="clear" w:color="F2F2F2" w:fill="FFFFFF"/>
            <w:noWrap/>
            <w:vAlign w:val="center"/>
          </w:tcPr>
          <w:p w14:paraId="0E45FFC8" w14:textId="1E8BB482" w:rsidR="006C4BA9" w:rsidRPr="00D523D3" w:rsidRDefault="00B26A9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1" w:type="dxa"/>
            <w:tcBorders>
              <w:top w:val="single" w:sz="4" w:space="0" w:color="auto"/>
              <w:left w:val="nil"/>
              <w:bottom w:val="single" w:sz="4" w:space="0" w:color="auto"/>
              <w:right w:val="single" w:sz="4" w:space="0" w:color="auto"/>
            </w:tcBorders>
            <w:shd w:val="clear" w:color="F2F2F2" w:fill="FFFFFF"/>
            <w:noWrap/>
            <w:vAlign w:val="center"/>
          </w:tcPr>
          <w:p w14:paraId="2E724697" w14:textId="45481127" w:rsidR="006C4BA9" w:rsidRPr="00D523D3" w:rsidRDefault="005930F2"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80%</w:t>
            </w:r>
          </w:p>
        </w:tc>
        <w:tc>
          <w:tcPr>
            <w:tcW w:w="622" w:type="dxa"/>
            <w:tcBorders>
              <w:top w:val="single" w:sz="4" w:space="0" w:color="auto"/>
              <w:left w:val="nil"/>
              <w:bottom w:val="single" w:sz="4" w:space="0" w:color="auto"/>
              <w:right w:val="single" w:sz="4" w:space="0" w:color="auto"/>
            </w:tcBorders>
            <w:shd w:val="clear" w:color="F2F2F2" w:fill="FFFFFF"/>
            <w:noWrap/>
            <w:vAlign w:val="center"/>
          </w:tcPr>
          <w:p w14:paraId="710AEBC4" w14:textId="534B804E" w:rsidR="006C4BA9" w:rsidRPr="00D523D3" w:rsidRDefault="00AC4E37"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1" w:type="dxa"/>
            <w:tcBorders>
              <w:top w:val="single" w:sz="4" w:space="0" w:color="auto"/>
              <w:left w:val="nil"/>
              <w:bottom w:val="single" w:sz="4" w:space="0" w:color="auto"/>
              <w:right w:val="single" w:sz="4" w:space="0" w:color="auto"/>
            </w:tcBorders>
            <w:shd w:val="clear" w:color="F2F2F2" w:fill="FFFFFF"/>
            <w:noWrap/>
            <w:vAlign w:val="center"/>
          </w:tcPr>
          <w:p w14:paraId="4B03A108" w14:textId="4E5E87CA" w:rsidR="006C4BA9" w:rsidRPr="00D523D3" w:rsidRDefault="0093229E"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1" w:type="dxa"/>
            <w:tcBorders>
              <w:top w:val="single" w:sz="4" w:space="0" w:color="auto"/>
              <w:left w:val="nil"/>
              <w:bottom w:val="single" w:sz="4" w:space="0" w:color="auto"/>
              <w:right w:val="single" w:sz="4" w:space="0" w:color="auto"/>
            </w:tcBorders>
            <w:shd w:val="clear" w:color="F2F2F2" w:fill="FFFFFF"/>
            <w:noWrap/>
            <w:vAlign w:val="center"/>
          </w:tcPr>
          <w:p w14:paraId="6545A039" w14:textId="74DF40A5" w:rsidR="006C4BA9" w:rsidRPr="00D523D3" w:rsidRDefault="00DE0FBD"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1" w:type="dxa"/>
            <w:tcBorders>
              <w:top w:val="single" w:sz="4" w:space="0" w:color="auto"/>
              <w:left w:val="nil"/>
              <w:bottom w:val="single" w:sz="4" w:space="0" w:color="auto"/>
              <w:right w:val="single" w:sz="4" w:space="0" w:color="auto"/>
            </w:tcBorders>
            <w:shd w:val="clear" w:color="F2F2F2" w:fill="FFFFFF"/>
            <w:noWrap/>
            <w:vAlign w:val="center"/>
          </w:tcPr>
          <w:p w14:paraId="3B208F43" w14:textId="49A95289" w:rsidR="006C4BA9" w:rsidRPr="00D523D3" w:rsidRDefault="0048036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2" w:type="dxa"/>
            <w:tcBorders>
              <w:top w:val="single" w:sz="4" w:space="0" w:color="auto"/>
              <w:left w:val="nil"/>
              <w:bottom w:val="single" w:sz="4" w:space="0" w:color="auto"/>
              <w:right w:val="single" w:sz="4" w:space="0" w:color="auto"/>
            </w:tcBorders>
            <w:shd w:val="clear" w:color="F2F2F2" w:fill="FFFFFF"/>
            <w:noWrap/>
            <w:vAlign w:val="center"/>
          </w:tcPr>
          <w:p w14:paraId="6B24CE09" w14:textId="2EE80F4A" w:rsidR="006C4BA9" w:rsidRPr="00D523D3" w:rsidRDefault="008A0C05"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1" w:type="dxa"/>
            <w:tcBorders>
              <w:top w:val="single" w:sz="4" w:space="0" w:color="auto"/>
              <w:left w:val="nil"/>
              <w:bottom w:val="single" w:sz="4" w:space="0" w:color="auto"/>
              <w:right w:val="single" w:sz="4" w:space="0" w:color="auto"/>
            </w:tcBorders>
            <w:shd w:val="clear" w:color="F2F2F2" w:fill="FFFFFF"/>
            <w:noWrap/>
            <w:vAlign w:val="center"/>
          </w:tcPr>
          <w:p w14:paraId="7E012128" w14:textId="4C7AB1F9" w:rsidR="006C4BA9" w:rsidRPr="00D523D3" w:rsidRDefault="001A2999"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1" w:type="dxa"/>
            <w:tcBorders>
              <w:top w:val="single" w:sz="4" w:space="0" w:color="auto"/>
              <w:left w:val="nil"/>
              <w:bottom w:val="single" w:sz="4" w:space="0" w:color="auto"/>
              <w:right w:val="single" w:sz="4" w:space="0" w:color="auto"/>
            </w:tcBorders>
            <w:shd w:val="clear" w:color="F2F2F2" w:fill="FFFFFF"/>
            <w:vAlign w:val="center"/>
          </w:tcPr>
          <w:p w14:paraId="0C61FF55" w14:textId="6712AE52" w:rsidR="006C4BA9" w:rsidRPr="00D523D3" w:rsidRDefault="006C4BA9" w:rsidP="003E1F44">
            <w:pPr>
              <w:spacing w:after="0" w:line="240" w:lineRule="auto"/>
              <w:jc w:val="center"/>
              <w:rPr>
                <w:rFonts w:eastAsia="Times New Roman" w:cstheme="minorHAnsi"/>
                <w:color w:val="000000"/>
                <w:sz w:val="16"/>
                <w:szCs w:val="16"/>
                <w:lang w:eastAsia="pt-BR"/>
              </w:rPr>
            </w:pPr>
          </w:p>
        </w:tc>
        <w:tc>
          <w:tcPr>
            <w:tcW w:w="621" w:type="dxa"/>
            <w:tcBorders>
              <w:top w:val="single" w:sz="4" w:space="0" w:color="auto"/>
              <w:left w:val="nil"/>
              <w:bottom w:val="single" w:sz="4" w:space="0" w:color="auto"/>
              <w:right w:val="single" w:sz="4" w:space="0" w:color="auto"/>
            </w:tcBorders>
            <w:shd w:val="clear" w:color="F2F2F2" w:fill="FFFFFF"/>
            <w:vAlign w:val="center"/>
          </w:tcPr>
          <w:p w14:paraId="268D26D6" w14:textId="6AD77790" w:rsidR="006C4BA9" w:rsidRPr="00D523D3" w:rsidRDefault="006C4BA9" w:rsidP="003E1F44">
            <w:pPr>
              <w:spacing w:after="0" w:line="240" w:lineRule="auto"/>
              <w:jc w:val="center"/>
              <w:rPr>
                <w:rFonts w:eastAsia="Times New Roman" w:cstheme="minorHAnsi"/>
                <w:color w:val="000000"/>
                <w:sz w:val="16"/>
                <w:szCs w:val="16"/>
                <w:lang w:eastAsia="pt-BR"/>
              </w:rPr>
            </w:pPr>
          </w:p>
        </w:tc>
        <w:tc>
          <w:tcPr>
            <w:tcW w:w="622" w:type="dxa"/>
            <w:tcBorders>
              <w:top w:val="single" w:sz="4" w:space="0" w:color="auto"/>
              <w:left w:val="nil"/>
              <w:bottom w:val="single" w:sz="4" w:space="0" w:color="auto"/>
              <w:right w:val="single" w:sz="4" w:space="0" w:color="auto"/>
            </w:tcBorders>
            <w:shd w:val="clear" w:color="F2F2F2" w:fill="FFFFFF"/>
            <w:vAlign w:val="center"/>
          </w:tcPr>
          <w:p w14:paraId="1017BA1C" w14:textId="54D42D37" w:rsidR="006C4BA9" w:rsidRPr="00D523D3" w:rsidRDefault="006C4BA9" w:rsidP="003E1F44">
            <w:pPr>
              <w:spacing w:after="0" w:line="240" w:lineRule="auto"/>
              <w:jc w:val="center"/>
              <w:rPr>
                <w:rFonts w:eastAsia="Times New Roman" w:cstheme="minorHAnsi"/>
                <w:color w:val="000000"/>
                <w:sz w:val="16"/>
                <w:szCs w:val="16"/>
                <w:lang w:eastAsia="pt-BR"/>
              </w:rPr>
            </w:pPr>
          </w:p>
        </w:tc>
      </w:tr>
      <w:tr w:rsidR="006C4BA9" w:rsidRPr="00D523D3" w14:paraId="72E3A7EC" w14:textId="77777777" w:rsidTr="008C343F">
        <w:trPr>
          <w:trHeight w:val="170"/>
        </w:trPr>
        <w:tc>
          <w:tcPr>
            <w:tcW w:w="2263" w:type="dxa"/>
            <w:tcBorders>
              <w:top w:val="single" w:sz="4" w:space="0" w:color="auto"/>
              <w:left w:val="single" w:sz="8" w:space="0" w:color="auto"/>
              <w:right w:val="single" w:sz="8" w:space="0" w:color="auto"/>
            </w:tcBorders>
            <w:shd w:val="clear" w:color="auto" w:fill="008080"/>
            <w:vAlign w:val="center"/>
          </w:tcPr>
          <w:p w14:paraId="5F902918" w14:textId="7CEF3A0A" w:rsidR="006C4BA9"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467" w:type="dxa"/>
            <w:gridSpan w:val="13"/>
            <w:tcBorders>
              <w:top w:val="single" w:sz="8" w:space="0" w:color="auto"/>
              <w:left w:val="nil"/>
              <w:right w:val="single" w:sz="4" w:space="0" w:color="auto"/>
            </w:tcBorders>
            <w:shd w:val="clear" w:color="auto" w:fill="008080"/>
            <w:noWrap/>
            <w:vAlign w:val="center"/>
          </w:tcPr>
          <w:p w14:paraId="388574EE" w14:textId="0E9BFFA5" w:rsidR="006C4BA9" w:rsidRPr="00D523D3" w:rsidRDefault="006C4BA9"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102F4F" w:rsidRPr="00D523D3" w14:paraId="2114A83B" w14:textId="77777777" w:rsidTr="001A2999">
        <w:trPr>
          <w:trHeight w:val="342"/>
        </w:trPr>
        <w:tc>
          <w:tcPr>
            <w:tcW w:w="9730" w:type="dxa"/>
            <w:gridSpan w:val="14"/>
            <w:shd w:val="clear" w:color="auto" w:fill="auto"/>
            <w:vAlign w:val="center"/>
          </w:tcPr>
          <w:p w14:paraId="5557D7F9" w14:textId="1C970C90" w:rsidR="002C3E93" w:rsidRPr="00D523D3" w:rsidRDefault="001A2999" w:rsidP="002710D6">
            <w:pPr>
              <w:spacing w:after="0" w:line="240" w:lineRule="auto"/>
              <w:rPr>
                <w:rFonts w:eastAsia="Times New Roman" w:cstheme="minorHAnsi"/>
                <w:color w:val="FFFFFF" w:themeColor="background1"/>
                <w:sz w:val="16"/>
                <w:szCs w:val="16"/>
                <w:u w:val="single"/>
                <w:lang w:eastAsia="pt-BR"/>
              </w:rPr>
            </w:pPr>
            <w:r w:rsidRPr="00D523D3">
              <w:rPr>
                <w:rFonts w:cstheme="minorHAnsi"/>
                <w:noProof/>
              </w:rPr>
              <w:drawing>
                <wp:anchor distT="0" distB="0" distL="114300" distR="114300" simplePos="0" relativeHeight="258974720" behindDoc="0" locked="0" layoutInCell="1" allowOverlap="1" wp14:anchorId="69C9A7C2" wp14:editId="72287656">
                  <wp:simplePos x="0" y="0"/>
                  <wp:positionH relativeFrom="column">
                    <wp:posOffset>-75565</wp:posOffset>
                  </wp:positionH>
                  <wp:positionV relativeFrom="paragraph">
                    <wp:posOffset>100330</wp:posOffset>
                  </wp:positionV>
                  <wp:extent cx="6229985" cy="1732915"/>
                  <wp:effectExtent l="0" t="0" r="0" b="635"/>
                  <wp:wrapNone/>
                  <wp:docPr id="279" name="Gráfico 279">
                    <a:extLst xmlns:a="http://schemas.openxmlformats.org/drawingml/2006/main">
                      <a:ext uri="{FF2B5EF4-FFF2-40B4-BE49-F238E27FC236}">
                        <a16:creationId xmlns:a16="http://schemas.microsoft.com/office/drawing/2014/main" id="{00000000-0008-0000-0500-00006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p>
          <w:p w14:paraId="1CC8365A" w14:textId="493A8305" w:rsidR="00445CA3" w:rsidRPr="00D523D3" w:rsidRDefault="00445CA3" w:rsidP="002710D6">
            <w:pPr>
              <w:spacing w:after="0" w:line="240" w:lineRule="auto"/>
              <w:rPr>
                <w:rFonts w:eastAsia="Times New Roman" w:cstheme="minorHAnsi"/>
                <w:color w:val="FFFFFF" w:themeColor="background1"/>
                <w:sz w:val="16"/>
                <w:szCs w:val="16"/>
                <w:u w:val="single"/>
                <w:lang w:eastAsia="pt-BR"/>
              </w:rPr>
            </w:pPr>
          </w:p>
          <w:p w14:paraId="35682D74" w14:textId="33BFF580" w:rsidR="002C3E93" w:rsidRPr="00D523D3" w:rsidRDefault="002C3E93" w:rsidP="002710D6">
            <w:pPr>
              <w:spacing w:after="0" w:line="240" w:lineRule="auto"/>
              <w:rPr>
                <w:rFonts w:eastAsia="Times New Roman" w:cstheme="minorHAnsi"/>
                <w:color w:val="FFFFFF" w:themeColor="background1"/>
                <w:sz w:val="16"/>
                <w:szCs w:val="16"/>
                <w:u w:val="single"/>
                <w:lang w:eastAsia="pt-BR"/>
              </w:rPr>
            </w:pPr>
          </w:p>
          <w:p w14:paraId="594B1D04" w14:textId="40440E0D" w:rsidR="002C3E93" w:rsidRPr="00D523D3" w:rsidRDefault="002C3E93" w:rsidP="002710D6">
            <w:pPr>
              <w:spacing w:after="0" w:line="240" w:lineRule="auto"/>
              <w:rPr>
                <w:rFonts w:eastAsia="Times New Roman" w:cstheme="minorHAnsi"/>
                <w:color w:val="FFFFFF" w:themeColor="background1"/>
                <w:sz w:val="16"/>
                <w:szCs w:val="16"/>
                <w:u w:val="single"/>
                <w:lang w:eastAsia="pt-BR"/>
              </w:rPr>
            </w:pPr>
          </w:p>
          <w:p w14:paraId="217B1A67" w14:textId="12731EA2" w:rsidR="002C3E93" w:rsidRPr="00D523D3" w:rsidRDefault="002C3E93" w:rsidP="002710D6">
            <w:pPr>
              <w:spacing w:after="0" w:line="240" w:lineRule="auto"/>
              <w:rPr>
                <w:rFonts w:eastAsia="Times New Roman" w:cstheme="minorHAnsi"/>
                <w:color w:val="FFFFFF" w:themeColor="background1"/>
                <w:sz w:val="16"/>
                <w:szCs w:val="16"/>
                <w:u w:val="single"/>
                <w:lang w:eastAsia="pt-BR"/>
              </w:rPr>
            </w:pPr>
          </w:p>
          <w:p w14:paraId="368301E0" w14:textId="3C1CCE26" w:rsidR="002C3E93" w:rsidRPr="00D523D3" w:rsidRDefault="002C3E93" w:rsidP="002710D6">
            <w:pPr>
              <w:spacing w:after="0" w:line="240" w:lineRule="auto"/>
              <w:rPr>
                <w:rFonts w:eastAsia="Times New Roman" w:cstheme="minorHAnsi"/>
                <w:color w:val="FFFFFF" w:themeColor="background1"/>
                <w:sz w:val="16"/>
                <w:szCs w:val="16"/>
                <w:u w:val="single"/>
                <w:lang w:eastAsia="pt-BR"/>
              </w:rPr>
            </w:pPr>
          </w:p>
          <w:p w14:paraId="23F3A611" w14:textId="08EC060C" w:rsidR="002C3E93" w:rsidRPr="00D523D3" w:rsidRDefault="002C3E93" w:rsidP="002710D6">
            <w:pPr>
              <w:spacing w:after="0" w:line="240" w:lineRule="auto"/>
              <w:rPr>
                <w:rFonts w:eastAsia="Times New Roman" w:cstheme="minorHAnsi"/>
                <w:color w:val="FFFFFF" w:themeColor="background1"/>
                <w:sz w:val="16"/>
                <w:szCs w:val="16"/>
                <w:u w:val="single"/>
                <w:lang w:eastAsia="pt-BR"/>
              </w:rPr>
            </w:pPr>
          </w:p>
          <w:p w14:paraId="2B12B841" w14:textId="618D7405" w:rsidR="002C3E93" w:rsidRPr="00D523D3" w:rsidRDefault="002C3E93" w:rsidP="002710D6">
            <w:pPr>
              <w:spacing w:after="0" w:line="240" w:lineRule="auto"/>
              <w:rPr>
                <w:rFonts w:eastAsia="Times New Roman" w:cstheme="minorHAnsi"/>
                <w:color w:val="FFFFFF" w:themeColor="background1"/>
                <w:sz w:val="16"/>
                <w:szCs w:val="16"/>
                <w:u w:val="single"/>
                <w:lang w:eastAsia="pt-BR"/>
              </w:rPr>
            </w:pPr>
          </w:p>
          <w:p w14:paraId="33623F33" w14:textId="6BDD2ED0" w:rsidR="002C3E93" w:rsidRPr="00D523D3" w:rsidRDefault="002C3E93" w:rsidP="002710D6">
            <w:pPr>
              <w:spacing w:after="0" w:line="240" w:lineRule="auto"/>
              <w:rPr>
                <w:rFonts w:eastAsia="Times New Roman" w:cstheme="minorHAnsi"/>
                <w:color w:val="FFFFFF" w:themeColor="background1"/>
                <w:sz w:val="16"/>
                <w:szCs w:val="16"/>
                <w:u w:val="single"/>
                <w:lang w:eastAsia="pt-BR"/>
              </w:rPr>
            </w:pPr>
          </w:p>
          <w:p w14:paraId="6AB5CD6D" w14:textId="09BCB520" w:rsidR="00102F4F" w:rsidRPr="00D523D3" w:rsidRDefault="00102F4F" w:rsidP="002710D6">
            <w:pPr>
              <w:spacing w:after="0" w:line="240" w:lineRule="auto"/>
              <w:rPr>
                <w:rFonts w:eastAsia="Times New Roman" w:cstheme="minorHAnsi"/>
                <w:color w:val="FFFFFF" w:themeColor="background1"/>
                <w:sz w:val="16"/>
                <w:szCs w:val="16"/>
                <w:u w:val="single"/>
                <w:lang w:eastAsia="pt-BR"/>
              </w:rPr>
            </w:pPr>
          </w:p>
          <w:p w14:paraId="433AC3A3" w14:textId="3916F473" w:rsidR="00815C0B" w:rsidRPr="00D523D3" w:rsidRDefault="00815C0B" w:rsidP="002710D6">
            <w:pPr>
              <w:spacing w:after="0" w:line="240" w:lineRule="auto"/>
              <w:rPr>
                <w:rFonts w:eastAsia="Times New Roman" w:cstheme="minorHAnsi"/>
                <w:color w:val="FFFFFF" w:themeColor="background1"/>
                <w:sz w:val="16"/>
                <w:szCs w:val="16"/>
                <w:u w:val="single"/>
                <w:lang w:eastAsia="pt-BR"/>
              </w:rPr>
            </w:pPr>
          </w:p>
          <w:p w14:paraId="2799F822" w14:textId="1E908B2E" w:rsidR="00815C0B" w:rsidRPr="00D523D3" w:rsidRDefault="00815C0B" w:rsidP="002710D6">
            <w:pPr>
              <w:spacing w:after="0" w:line="240" w:lineRule="auto"/>
              <w:rPr>
                <w:rFonts w:eastAsia="Times New Roman" w:cstheme="minorHAnsi"/>
                <w:color w:val="FFFFFF" w:themeColor="background1"/>
                <w:sz w:val="16"/>
                <w:szCs w:val="16"/>
                <w:u w:val="single"/>
                <w:lang w:eastAsia="pt-BR"/>
              </w:rPr>
            </w:pPr>
          </w:p>
          <w:p w14:paraId="6164E650" w14:textId="275F12E8" w:rsidR="00815C0B" w:rsidRPr="00D523D3" w:rsidRDefault="00815C0B" w:rsidP="002710D6">
            <w:pPr>
              <w:spacing w:after="0" w:line="240" w:lineRule="auto"/>
              <w:rPr>
                <w:rFonts w:eastAsia="Times New Roman" w:cstheme="minorHAnsi"/>
                <w:color w:val="FFFFFF" w:themeColor="background1"/>
                <w:sz w:val="16"/>
                <w:szCs w:val="16"/>
                <w:u w:val="single"/>
                <w:lang w:eastAsia="pt-BR"/>
              </w:rPr>
            </w:pPr>
          </w:p>
          <w:p w14:paraId="37F92A4D" w14:textId="77777777" w:rsidR="00815C0B" w:rsidRPr="00D523D3" w:rsidRDefault="00815C0B" w:rsidP="002710D6">
            <w:pPr>
              <w:spacing w:after="0" w:line="240" w:lineRule="auto"/>
              <w:rPr>
                <w:rFonts w:eastAsia="Times New Roman" w:cstheme="minorHAnsi"/>
                <w:color w:val="FFFFFF" w:themeColor="background1"/>
                <w:sz w:val="16"/>
                <w:szCs w:val="16"/>
                <w:u w:val="single"/>
                <w:lang w:eastAsia="pt-BR"/>
              </w:rPr>
            </w:pPr>
          </w:p>
          <w:p w14:paraId="040B5703" w14:textId="77777777" w:rsidR="00815C0B" w:rsidRPr="00D523D3" w:rsidRDefault="00815C0B" w:rsidP="002710D6">
            <w:pPr>
              <w:spacing w:after="0" w:line="240" w:lineRule="auto"/>
              <w:rPr>
                <w:rFonts w:eastAsia="Times New Roman" w:cstheme="minorHAnsi"/>
                <w:color w:val="FFFFFF" w:themeColor="background1"/>
                <w:sz w:val="16"/>
                <w:szCs w:val="16"/>
                <w:u w:val="single"/>
                <w:lang w:eastAsia="pt-BR"/>
              </w:rPr>
            </w:pPr>
          </w:p>
          <w:p w14:paraId="7275824D" w14:textId="1362D24C" w:rsidR="00815C0B" w:rsidRPr="00D523D3" w:rsidRDefault="00815C0B" w:rsidP="002710D6">
            <w:pPr>
              <w:spacing w:after="0" w:line="240" w:lineRule="auto"/>
              <w:rPr>
                <w:rFonts w:eastAsia="Times New Roman" w:cstheme="minorHAnsi"/>
                <w:color w:val="FFFFFF" w:themeColor="background1"/>
                <w:sz w:val="16"/>
                <w:szCs w:val="16"/>
                <w:u w:val="single"/>
                <w:lang w:eastAsia="pt-BR"/>
              </w:rPr>
            </w:pPr>
          </w:p>
        </w:tc>
      </w:tr>
      <w:tr w:rsidR="002710D6" w:rsidRPr="00D523D3" w14:paraId="3CD9FF9E" w14:textId="77777777" w:rsidTr="00815C0B">
        <w:trPr>
          <w:trHeight w:val="342"/>
        </w:trPr>
        <w:tc>
          <w:tcPr>
            <w:tcW w:w="9730" w:type="dxa"/>
            <w:gridSpan w:val="14"/>
            <w:shd w:val="clear" w:color="auto" w:fill="auto"/>
            <w:vAlign w:val="center"/>
          </w:tcPr>
          <w:p w14:paraId="39B58E5A" w14:textId="001760BA" w:rsidR="0061242E" w:rsidRPr="00D523D3" w:rsidRDefault="0093229E" w:rsidP="00436ED0">
            <w:pPr>
              <w:tabs>
                <w:tab w:val="left" w:pos="8927"/>
                <w:tab w:val="left" w:pos="9107"/>
                <w:tab w:val="left" w:pos="9781"/>
              </w:tabs>
              <w:spacing w:line="360" w:lineRule="auto"/>
              <w:ind w:right="-51"/>
              <w:jc w:val="both"/>
              <w:rPr>
                <w:rFonts w:cstheme="minorHAnsi"/>
              </w:rPr>
            </w:pPr>
            <w:r w:rsidRPr="00D523D3">
              <w:rPr>
                <w:rFonts w:cstheme="minorHAnsi"/>
                <w:b/>
                <w:bCs/>
              </w:rPr>
              <w:t xml:space="preserve">Análise Crítica: </w:t>
            </w:r>
            <w:r w:rsidR="001A2999" w:rsidRPr="00D523D3">
              <w:rPr>
                <w:rFonts w:cstheme="minorHAnsi"/>
              </w:rPr>
              <w:t>No mês de setembro</w:t>
            </w:r>
            <w:r w:rsidR="00155870">
              <w:rPr>
                <w:rFonts w:cstheme="minorHAnsi"/>
              </w:rPr>
              <w:t>,</w:t>
            </w:r>
            <w:r w:rsidR="001A2999" w:rsidRPr="00D523D3">
              <w:rPr>
                <w:rFonts w:cstheme="minorHAnsi"/>
              </w:rPr>
              <w:t xml:space="preserve"> tivemos 100% de resultado do cumprimento da meta do plano de educação permanente de 2024, em que inicialmente tínhamos 6 treinamentos programados para o HEMOGO e foram realizados 56 treinamentos em toda Rede HEMO. Ao realizar uma análise do quantitativo de treinamento e capacitações disponibilizados, identificamos muitas evidências de treinamentos realizados pelos gerentes dos setores do Hemocentro Coordenador, bem como dos gerentes das unidades da Rede HEMO que não estavam contemplados no Plano do início do ano e, desde abril incluímos todas as ações no Plano mensalmente. A variação é de estabilidade de 100% no cumprimento das ações programadas do plano </w:t>
            </w:r>
            <w:r w:rsidR="001A2999" w:rsidRPr="00D523D3">
              <w:rPr>
                <w:rFonts w:cstheme="minorHAnsi"/>
              </w:rPr>
              <w:lastRenderedPageBreak/>
              <w:t>de educação permanente em relação ao mês de agosto de 2024. A tendência é de estabilidade e nossa referência é a série histórica da Instituição e a meta contratual de 96%, isso representa que neste mês ficamos acima da média. O plano de ação desenvolvido por essa Gerência foi realizar a inclusão de todos os treinamentos realizados não somente do Hemocentro Coordenador em Goiânia, mas de todas as Unidades de Coleta e Transfusão e Hemocentros Regionais, bem como os treinamentos realizados pelo colaborador na plataforma EAD e os treinamentos e capacitações por demanda que não estavam contemplados no Plano de Educação Permanente do início do ano. Neste sentido, saltamos de 6 para 56 treinamentos programados e realizados em toda a Rede HEMO. Esta ação contempla de forma justa todas as 74 horas de treinamento dos facilitadores da instituição, bem como a quantidade de 544 profissionais planejados e 497 profissionais que estiveram presentes nas capacitações do Plano de educação Permanente em toda Rede HEMO.  Informamos que neste mês, o restante dos profissionais que não participaram das ações foi em virtude de férias ou licenças ou folgas, sendo, portanto, os gerentes orientados a realizarem as capacitações com os mesmos no mês de outubro.</w:t>
            </w:r>
          </w:p>
          <w:p w14:paraId="77DEE3E7" w14:textId="0B0AC24E" w:rsidR="00F61F19" w:rsidRPr="00D523D3" w:rsidRDefault="00F61F19" w:rsidP="00436ED0">
            <w:pPr>
              <w:tabs>
                <w:tab w:val="left" w:pos="8927"/>
                <w:tab w:val="left" w:pos="9107"/>
                <w:tab w:val="left" w:pos="9781"/>
              </w:tabs>
              <w:spacing w:line="360" w:lineRule="auto"/>
              <w:ind w:right="-51"/>
              <w:jc w:val="both"/>
              <w:rPr>
                <w:rFonts w:cstheme="minorHAnsi"/>
              </w:rPr>
            </w:pPr>
          </w:p>
        </w:tc>
      </w:tr>
    </w:tbl>
    <w:p w14:paraId="3D408F7B" w14:textId="0CB8C63B" w:rsidR="009567E9" w:rsidRPr="00D523D3" w:rsidRDefault="0062613F" w:rsidP="00815C0B">
      <w:pPr>
        <w:pStyle w:val="Ttulo3"/>
        <w:spacing w:after="240"/>
        <w:rPr>
          <w:rFonts w:asciiTheme="minorHAnsi" w:hAnsiTheme="minorHAnsi" w:cstheme="minorHAnsi"/>
          <w:b/>
          <w:bCs/>
        </w:rPr>
      </w:pPr>
      <w:bookmarkStart w:id="67" w:name="_Toc171430631"/>
      <w:r w:rsidRPr="00D523D3">
        <w:rPr>
          <w:rFonts w:asciiTheme="minorHAnsi" w:hAnsiTheme="minorHAnsi" w:cstheme="minorHAnsi"/>
          <w:b/>
          <w:bCs/>
        </w:rPr>
        <w:lastRenderedPageBreak/>
        <w:t>11.7.14. PERCENTUAL DE MANUTENÇÕES PREVENTIVAS REALIZADAS</w:t>
      </w:r>
      <w:bookmarkEnd w:id="67"/>
    </w:p>
    <w:tbl>
      <w:tblPr>
        <w:tblW w:w="9715" w:type="dxa"/>
        <w:tblLayout w:type="fixed"/>
        <w:tblCellMar>
          <w:left w:w="70" w:type="dxa"/>
          <w:right w:w="70" w:type="dxa"/>
        </w:tblCellMar>
        <w:tblLook w:val="04A0" w:firstRow="1" w:lastRow="0" w:firstColumn="1" w:lastColumn="0" w:noHBand="0" w:noVBand="1"/>
      </w:tblPr>
      <w:tblGrid>
        <w:gridCol w:w="1980"/>
        <w:gridCol w:w="644"/>
        <w:gridCol w:w="645"/>
        <w:gridCol w:w="644"/>
        <w:gridCol w:w="645"/>
        <w:gridCol w:w="644"/>
        <w:gridCol w:w="645"/>
        <w:gridCol w:w="645"/>
        <w:gridCol w:w="644"/>
        <w:gridCol w:w="645"/>
        <w:gridCol w:w="644"/>
        <w:gridCol w:w="645"/>
        <w:gridCol w:w="645"/>
      </w:tblGrid>
      <w:tr w:rsidR="0062613F" w:rsidRPr="00D523D3" w14:paraId="2A4DB924" w14:textId="77777777" w:rsidTr="005A2EE7">
        <w:trPr>
          <w:trHeight w:val="267"/>
        </w:trPr>
        <w:tc>
          <w:tcPr>
            <w:tcW w:w="19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AF2639"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5A3398"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7A34B8"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3456344"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7FDFB2D" w14:textId="01D688EB"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599AE29"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BB394D"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923A15"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CAFBD1"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2B3FA5"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4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3551B2"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4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08BC859"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4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D91B808"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463A6C" w:rsidRPr="00D523D3" w14:paraId="093FFA76" w14:textId="77777777" w:rsidTr="005A2EE7">
        <w:trPr>
          <w:trHeight w:val="389"/>
        </w:trPr>
        <w:tc>
          <w:tcPr>
            <w:tcW w:w="1980" w:type="dxa"/>
            <w:tcBorders>
              <w:top w:val="single" w:sz="4" w:space="0" w:color="auto"/>
              <w:left w:val="single" w:sz="8" w:space="0" w:color="auto"/>
              <w:bottom w:val="single" w:sz="8" w:space="0" w:color="auto"/>
              <w:right w:val="single" w:sz="8" w:space="0" w:color="auto"/>
            </w:tcBorders>
            <w:shd w:val="clear" w:color="auto" w:fill="E8F4F3"/>
            <w:noWrap/>
            <w:vAlign w:val="center"/>
          </w:tcPr>
          <w:p w14:paraId="02C45BD5" w14:textId="78E94FCE" w:rsidR="00463A6C" w:rsidRPr="00D523D3" w:rsidRDefault="00463A6C" w:rsidP="00463A6C">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manutenções preventivas realizadas</w:t>
            </w:r>
          </w:p>
        </w:tc>
        <w:tc>
          <w:tcPr>
            <w:tcW w:w="644" w:type="dxa"/>
            <w:tcBorders>
              <w:top w:val="single" w:sz="4" w:space="0" w:color="auto"/>
              <w:left w:val="nil"/>
              <w:bottom w:val="single" w:sz="4" w:space="0" w:color="auto"/>
              <w:right w:val="single" w:sz="4" w:space="0" w:color="auto"/>
            </w:tcBorders>
            <w:shd w:val="clear" w:color="F2F2F2" w:fill="FFFFFF"/>
            <w:noWrap/>
            <w:vAlign w:val="center"/>
          </w:tcPr>
          <w:p w14:paraId="4203A99F" w14:textId="59867B82" w:rsidR="00463A6C" w:rsidRPr="00D523D3" w:rsidRDefault="005A4CC7"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5" w:type="dxa"/>
            <w:tcBorders>
              <w:top w:val="single" w:sz="4" w:space="0" w:color="auto"/>
              <w:left w:val="nil"/>
              <w:bottom w:val="single" w:sz="4" w:space="0" w:color="auto"/>
              <w:right w:val="single" w:sz="4" w:space="0" w:color="auto"/>
            </w:tcBorders>
            <w:shd w:val="clear" w:color="F2F2F2" w:fill="FFFFFF"/>
            <w:noWrap/>
            <w:vAlign w:val="center"/>
          </w:tcPr>
          <w:p w14:paraId="218F138B" w14:textId="7F030BC1" w:rsidR="00463A6C" w:rsidRPr="00D523D3" w:rsidRDefault="003D045E"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4" w:type="dxa"/>
            <w:tcBorders>
              <w:top w:val="single" w:sz="4" w:space="0" w:color="auto"/>
              <w:left w:val="nil"/>
              <w:bottom w:val="single" w:sz="4" w:space="0" w:color="auto"/>
              <w:right w:val="single" w:sz="4" w:space="0" w:color="auto"/>
            </w:tcBorders>
            <w:shd w:val="clear" w:color="F2F2F2" w:fill="FFFFFF"/>
            <w:noWrap/>
            <w:vAlign w:val="center"/>
          </w:tcPr>
          <w:p w14:paraId="08ED74F8" w14:textId="455B4458" w:rsidR="00463A6C" w:rsidRPr="00D523D3" w:rsidRDefault="005C5F49"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5" w:type="dxa"/>
            <w:tcBorders>
              <w:top w:val="single" w:sz="4" w:space="0" w:color="auto"/>
              <w:left w:val="nil"/>
              <w:bottom w:val="single" w:sz="4" w:space="0" w:color="auto"/>
              <w:right w:val="single" w:sz="4" w:space="0" w:color="auto"/>
            </w:tcBorders>
            <w:shd w:val="clear" w:color="F2F2F2" w:fill="FFFFFF"/>
            <w:noWrap/>
            <w:vAlign w:val="center"/>
          </w:tcPr>
          <w:p w14:paraId="18AD0DC9" w14:textId="5C1B9361" w:rsidR="00463A6C" w:rsidRPr="00D523D3" w:rsidRDefault="00A17D02"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4" w:type="dxa"/>
            <w:tcBorders>
              <w:top w:val="single" w:sz="4" w:space="0" w:color="auto"/>
              <w:left w:val="nil"/>
              <w:bottom w:val="single" w:sz="4" w:space="0" w:color="auto"/>
              <w:right w:val="single" w:sz="4" w:space="0" w:color="auto"/>
            </w:tcBorders>
            <w:shd w:val="clear" w:color="F2F2F2" w:fill="FFFFFF"/>
            <w:noWrap/>
            <w:vAlign w:val="center"/>
          </w:tcPr>
          <w:p w14:paraId="41F69AA2" w14:textId="2BDA471A" w:rsidR="00463A6C" w:rsidRPr="00D523D3" w:rsidRDefault="005D4BC0"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5" w:type="dxa"/>
            <w:tcBorders>
              <w:top w:val="single" w:sz="4" w:space="0" w:color="auto"/>
              <w:left w:val="nil"/>
              <w:bottom w:val="single" w:sz="4" w:space="0" w:color="auto"/>
              <w:right w:val="single" w:sz="4" w:space="0" w:color="auto"/>
            </w:tcBorders>
            <w:shd w:val="clear" w:color="F2F2F2" w:fill="FFFFFF"/>
            <w:noWrap/>
            <w:vAlign w:val="center"/>
          </w:tcPr>
          <w:p w14:paraId="2C96FEB0" w14:textId="0D241E58" w:rsidR="00463A6C" w:rsidRPr="00D523D3" w:rsidRDefault="005536E4"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5" w:type="dxa"/>
            <w:tcBorders>
              <w:top w:val="single" w:sz="4" w:space="0" w:color="auto"/>
              <w:left w:val="nil"/>
              <w:bottom w:val="single" w:sz="4" w:space="0" w:color="auto"/>
              <w:right w:val="single" w:sz="4" w:space="0" w:color="auto"/>
            </w:tcBorders>
            <w:shd w:val="clear" w:color="F2F2F2" w:fill="FFFFFF"/>
            <w:noWrap/>
            <w:vAlign w:val="center"/>
          </w:tcPr>
          <w:p w14:paraId="37B56481" w14:textId="1D8DBE39" w:rsidR="00463A6C" w:rsidRPr="00D523D3" w:rsidRDefault="00A072BB"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4" w:type="dxa"/>
            <w:tcBorders>
              <w:top w:val="single" w:sz="4" w:space="0" w:color="auto"/>
              <w:left w:val="nil"/>
              <w:bottom w:val="single" w:sz="4" w:space="0" w:color="auto"/>
              <w:right w:val="single" w:sz="4" w:space="0" w:color="auto"/>
            </w:tcBorders>
            <w:shd w:val="clear" w:color="F2F2F2" w:fill="FFFFFF"/>
            <w:noWrap/>
            <w:vAlign w:val="center"/>
          </w:tcPr>
          <w:p w14:paraId="44DD760A" w14:textId="2A7C0DBE" w:rsidR="00463A6C" w:rsidRPr="00D523D3" w:rsidRDefault="005C4B55"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645" w:type="dxa"/>
            <w:tcBorders>
              <w:top w:val="single" w:sz="4" w:space="0" w:color="auto"/>
              <w:left w:val="nil"/>
              <w:bottom w:val="single" w:sz="4" w:space="0" w:color="auto"/>
              <w:right w:val="single" w:sz="4" w:space="0" w:color="auto"/>
            </w:tcBorders>
            <w:shd w:val="clear" w:color="F2F2F2" w:fill="FFFFFF"/>
            <w:noWrap/>
            <w:vAlign w:val="center"/>
          </w:tcPr>
          <w:p w14:paraId="7F063AEA" w14:textId="4143A4D0" w:rsidR="00463A6C" w:rsidRPr="00D523D3" w:rsidRDefault="001342FA"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4" w:type="dxa"/>
            <w:tcBorders>
              <w:top w:val="single" w:sz="4" w:space="0" w:color="auto"/>
              <w:left w:val="nil"/>
              <w:bottom w:val="single" w:sz="4" w:space="0" w:color="auto"/>
              <w:right w:val="single" w:sz="4" w:space="0" w:color="auto"/>
            </w:tcBorders>
            <w:shd w:val="clear" w:color="F2F2F2" w:fill="FFFFFF"/>
            <w:vAlign w:val="center"/>
          </w:tcPr>
          <w:p w14:paraId="2D0F28AE" w14:textId="07DA82CF" w:rsidR="00463A6C" w:rsidRPr="00D523D3" w:rsidRDefault="00463A6C" w:rsidP="00463A6C">
            <w:pPr>
              <w:spacing w:after="0" w:line="240" w:lineRule="auto"/>
              <w:jc w:val="center"/>
              <w:rPr>
                <w:rFonts w:eastAsia="Times New Roman" w:cstheme="minorHAnsi"/>
                <w:color w:val="000000"/>
                <w:sz w:val="16"/>
                <w:szCs w:val="16"/>
                <w:lang w:eastAsia="pt-BR"/>
              </w:rPr>
            </w:pPr>
          </w:p>
        </w:tc>
        <w:tc>
          <w:tcPr>
            <w:tcW w:w="645" w:type="dxa"/>
            <w:tcBorders>
              <w:top w:val="single" w:sz="4" w:space="0" w:color="auto"/>
              <w:left w:val="nil"/>
              <w:bottom w:val="single" w:sz="4" w:space="0" w:color="auto"/>
              <w:right w:val="single" w:sz="4" w:space="0" w:color="auto"/>
            </w:tcBorders>
            <w:shd w:val="clear" w:color="F2F2F2" w:fill="FFFFFF"/>
            <w:vAlign w:val="center"/>
          </w:tcPr>
          <w:p w14:paraId="399876D9" w14:textId="146528CA" w:rsidR="00463A6C" w:rsidRPr="00D523D3" w:rsidRDefault="00463A6C" w:rsidP="00463A6C">
            <w:pPr>
              <w:spacing w:after="0" w:line="240" w:lineRule="auto"/>
              <w:jc w:val="center"/>
              <w:rPr>
                <w:rFonts w:eastAsia="Times New Roman" w:cstheme="minorHAnsi"/>
                <w:color w:val="000000"/>
                <w:sz w:val="16"/>
                <w:szCs w:val="16"/>
                <w:lang w:eastAsia="pt-BR"/>
              </w:rPr>
            </w:pPr>
          </w:p>
        </w:tc>
        <w:tc>
          <w:tcPr>
            <w:tcW w:w="645" w:type="dxa"/>
            <w:tcBorders>
              <w:top w:val="single" w:sz="4" w:space="0" w:color="auto"/>
              <w:left w:val="nil"/>
              <w:bottom w:val="single" w:sz="4" w:space="0" w:color="auto"/>
              <w:right w:val="single" w:sz="4" w:space="0" w:color="auto"/>
            </w:tcBorders>
            <w:shd w:val="clear" w:color="F2F2F2" w:fill="FFFFFF"/>
            <w:vAlign w:val="center"/>
          </w:tcPr>
          <w:p w14:paraId="2914424B" w14:textId="417A85A0" w:rsidR="00463A6C" w:rsidRPr="00D523D3" w:rsidRDefault="00463A6C" w:rsidP="00463A6C">
            <w:pPr>
              <w:spacing w:after="0" w:line="240" w:lineRule="auto"/>
              <w:jc w:val="center"/>
              <w:rPr>
                <w:rFonts w:eastAsia="Times New Roman" w:cstheme="minorHAnsi"/>
                <w:color w:val="000000"/>
                <w:sz w:val="16"/>
                <w:szCs w:val="16"/>
                <w:lang w:eastAsia="pt-BR"/>
              </w:rPr>
            </w:pPr>
          </w:p>
        </w:tc>
      </w:tr>
      <w:tr w:rsidR="00463A6C" w:rsidRPr="00D523D3" w14:paraId="4AE223DE" w14:textId="77777777" w:rsidTr="005A2EE7">
        <w:trPr>
          <w:trHeight w:val="170"/>
        </w:trPr>
        <w:tc>
          <w:tcPr>
            <w:tcW w:w="1980" w:type="dxa"/>
            <w:tcBorders>
              <w:top w:val="single" w:sz="4" w:space="0" w:color="auto"/>
              <w:left w:val="single" w:sz="8" w:space="0" w:color="auto"/>
              <w:bottom w:val="single" w:sz="4" w:space="0" w:color="auto"/>
              <w:right w:val="single" w:sz="8" w:space="0" w:color="auto"/>
            </w:tcBorders>
            <w:shd w:val="clear" w:color="auto" w:fill="008080"/>
            <w:vAlign w:val="center"/>
          </w:tcPr>
          <w:p w14:paraId="767831B8" w14:textId="13673FAE" w:rsidR="00463A6C" w:rsidRPr="00D523D3" w:rsidRDefault="00463A6C" w:rsidP="00463A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735" w:type="dxa"/>
            <w:gridSpan w:val="12"/>
            <w:tcBorders>
              <w:top w:val="single" w:sz="8" w:space="0" w:color="auto"/>
              <w:left w:val="nil"/>
              <w:bottom w:val="single" w:sz="8" w:space="0" w:color="auto"/>
              <w:right w:val="single" w:sz="4" w:space="0" w:color="auto"/>
            </w:tcBorders>
            <w:shd w:val="clear" w:color="auto" w:fill="008080"/>
            <w:noWrap/>
            <w:vAlign w:val="center"/>
          </w:tcPr>
          <w:p w14:paraId="7C184A2A" w14:textId="1782517A" w:rsidR="00463A6C" w:rsidRPr="00D523D3" w:rsidRDefault="00463A6C" w:rsidP="00463A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5A4CC7" w:rsidRPr="00D523D3" w14:paraId="14314B11" w14:textId="77777777" w:rsidTr="005A2EE7">
        <w:trPr>
          <w:trHeight w:val="170"/>
        </w:trPr>
        <w:tc>
          <w:tcPr>
            <w:tcW w:w="1980" w:type="dxa"/>
            <w:tcBorders>
              <w:top w:val="single" w:sz="4" w:space="0" w:color="auto"/>
              <w:left w:val="single" w:sz="8" w:space="0" w:color="auto"/>
              <w:right w:val="single" w:sz="8" w:space="0" w:color="auto"/>
            </w:tcBorders>
            <w:shd w:val="clear" w:color="auto" w:fill="008080"/>
            <w:vAlign w:val="center"/>
          </w:tcPr>
          <w:p w14:paraId="3EDF60EE" w14:textId="06872BA5" w:rsidR="005A4CC7" w:rsidRPr="00D523D3" w:rsidRDefault="005A4CC7" w:rsidP="00463A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735" w:type="dxa"/>
            <w:gridSpan w:val="12"/>
            <w:tcBorders>
              <w:top w:val="single" w:sz="8" w:space="0" w:color="auto"/>
              <w:left w:val="nil"/>
              <w:right w:val="single" w:sz="4" w:space="0" w:color="auto"/>
            </w:tcBorders>
            <w:shd w:val="clear" w:color="auto" w:fill="008080"/>
            <w:noWrap/>
            <w:vAlign w:val="center"/>
          </w:tcPr>
          <w:p w14:paraId="1A96546B" w14:textId="48C8CABE" w:rsidR="005A4CC7" w:rsidRPr="00D523D3" w:rsidRDefault="005A4CC7" w:rsidP="00463A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99%</w:t>
            </w:r>
          </w:p>
        </w:tc>
      </w:tr>
      <w:tr w:rsidR="005A4CC7" w:rsidRPr="00D523D3" w14:paraId="002CCA3B" w14:textId="77777777" w:rsidTr="00066828">
        <w:trPr>
          <w:trHeight w:val="389"/>
        </w:trPr>
        <w:tc>
          <w:tcPr>
            <w:tcW w:w="9715" w:type="dxa"/>
            <w:gridSpan w:val="13"/>
            <w:shd w:val="clear" w:color="auto" w:fill="auto"/>
            <w:vAlign w:val="center"/>
          </w:tcPr>
          <w:p w14:paraId="5822038C" w14:textId="1C167907" w:rsidR="00971433" w:rsidRPr="00D523D3" w:rsidRDefault="00066828" w:rsidP="00463A6C">
            <w:pPr>
              <w:spacing w:after="0" w:line="240" w:lineRule="auto"/>
              <w:jc w:val="center"/>
              <w:rPr>
                <w:rFonts w:eastAsia="Times New Roman" w:cstheme="minorHAnsi"/>
                <w:color w:val="FFFFFF" w:themeColor="background1"/>
                <w:sz w:val="16"/>
                <w:szCs w:val="16"/>
                <w:lang w:eastAsia="pt-BR"/>
              </w:rPr>
            </w:pPr>
            <w:r w:rsidRPr="00D523D3">
              <w:rPr>
                <w:rFonts w:cstheme="minorHAnsi"/>
                <w:noProof/>
              </w:rPr>
              <w:drawing>
                <wp:anchor distT="0" distB="0" distL="114300" distR="114300" simplePos="0" relativeHeight="258953216" behindDoc="0" locked="0" layoutInCell="1" allowOverlap="1" wp14:anchorId="0B7CC9C4" wp14:editId="18DD8A41">
                  <wp:simplePos x="0" y="0"/>
                  <wp:positionH relativeFrom="column">
                    <wp:posOffset>-73025</wp:posOffset>
                  </wp:positionH>
                  <wp:positionV relativeFrom="paragraph">
                    <wp:posOffset>120650</wp:posOffset>
                  </wp:positionV>
                  <wp:extent cx="6225540" cy="1709420"/>
                  <wp:effectExtent l="0" t="0" r="3810" b="5080"/>
                  <wp:wrapNone/>
                  <wp:docPr id="24" name="Gráfico 24">
                    <a:extLst xmlns:a="http://schemas.openxmlformats.org/drawingml/2006/main">
                      <a:ext uri="{FF2B5EF4-FFF2-40B4-BE49-F238E27FC236}">
                        <a16:creationId xmlns:a16="http://schemas.microsoft.com/office/drawing/2014/main" id="{00000000-0008-0000-0500-00007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p>
          <w:p w14:paraId="0B055EF9" w14:textId="7B558D31" w:rsidR="00971433" w:rsidRPr="00D523D3" w:rsidRDefault="00971433" w:rsidP="00463A6C">
            <w:pPr>
              <w:spacing w:after="0" w:line="240" w:lineRule="auto"/>
              <w:jc w:val="center"/>
              <w:rPr>
                <w:rFonts w:eastAsia="Times New Roman" w:cstheme="minorHAnsi"/>
                <w:color w:val="FFFFFF" w:themeColor="background1"/>
                <w:sz w:val="16"/>
                <w:szCs w:val="16"/>
                <w:lang w:eastAsia="pt-BR"/>
              </w:rPr>
            </w:pPr>
          </w:p>
          <w:p w14:paraId="2B2DA7AF" w14:textId="646A9111" w:rsidR="00971433" w:rsidRPr="00D523D3" w:rsidRDefault="00971433" w:rsidP="00463A6C">
            <w:pPr>
              <w:spacing w:after="0" w:line="240" w:lineRule="auto"/>
              <w:jc w:val="center"/>
              <w:rPr>
                <w:rFonts w:eastAsia="Times New Roman" w:cstheme="minorHAnsi"/>
                <w:color w:val="FFFFFF" w:themeColor="background1"/>
                <w:sz w:val="16"/>
                <w:szCs w:val="16"/>
                <w:lang w:eastAsia="pt-BR"/>
              </w:rPr>
            </w:pPr>
          </w:p>
          <w:p w14:paraId="76BFD725" w14:textId="2E81E1F4" w:rsidR="00971433" w:rsidRPr="00D523D3" w:rsidRDefault="00971433" w:rsidP="00463A6C">
            <w:pPr>
              <w:spacing w:after="0" w:line="240" w:lineRule="auto"/>
              <w:jc w:val="center"/>
              <w:rPr>
                <w:rFonts w:eastAsia="Times New Roman" w:cstheme="minorHAnsi"/>
                <w:color w:val="FFFFFF" w:themeColor="background1"/>
                <w:sz w:val="16"/>
                <w:szCs w:val="16"/>
                <w:lang w:eastAsia="pt-BR"/>
              </w:rPr>
            </w:pPr>
          </w:p>
          <w:p w14:paraId="79299653" w14:textId="55B6D5BC" w:rsidR="00971433" w:rsidRPr="00D523D3" w:rsidRDefault="00971433" w:rsidP="00463A6C">
            <w:pPr>
              <w:spacing w:after="0" w:line="240" w:lineRule="auto"/>
              <w:jc w:val="center"/>
              <w:rPr>
                <w:rFonts w:eastAsia="Times New Roman" w:cstheme="minorHAnsi"/>
                <w:color w:val="FFFFFF" w:themeColor="background1"/>
                <w:sz w:val="16"/>
                <w:szCs w:val="16"/>
                <w:lang w:eastAsia="pt-BR"/>
              </w:rPr>
            </w:pPr>
          </w:p>
          <w:p w14:paraId="75C7F3FC" w14:textId="234E6248" w:rsidR="00971433" w:rsidRPr="00D523D3" w:rsidRDefault="00971433" w:rsidP="00463A6C">
            <w:pPr>
              <w:spacing w:after="0" w:line="240" w:lineRule="auto"/>
              <w:jc w:val="center"/>
              <w:rPr>
                <w:rFonts w:eastAsia="Times New Roman" w:cstheme="minorHAnsi"/>
                <w:color w:val="FFFFFF" w:themeColor="background1"/>
                <w:sz w:val="16"/>
                <w:szCs w:val="16"/>
                <w:lang w:eastAsia="pt-BR"/>
              </w:rPr>
            </w:pPr>
          </w:p>
          <w:p w14:paraId="66AA0AD8" w14:textId="3B8131A0" w:rsidR="00971433" w:rsidRPr="00D523D3" w:rsidRDefault="00971433" w:rsidP="00463A6C">
            <w:pPr>
              <w:spacing w:after="0" w:line="240" w:lineRule="auto"/>
              <w:jc w:val="center"/>
              <w:rPr>
                <w:rFonts w:eastAsia="Times New Roman" w:cstheme="minorHAnsi"/>
                <w:color w:val="FFFFFF" w:themeColor="background1"/>
                <w:sz w:val="16"/>
                <w:szCs w:val="16"/>
                <w:lang w:eastAsia="pt-BR"/>
              </w:rPr>
            </w:pPr>
          </w:p>
          <w:p w14:paraId="0655AE6C" w14:textId="5C4B4675" w:rsidR="005A4CC7" w:rsidRPr="00D523D3" w:rsidRDefault="005A4CC7" w:rsidP="00463A6C">
            <w:pPr>
              <w:spacing w:after="0" w:line="240" w:lineRule="auto"/>
              <w:jc w:val="center"/>
              <w:rPr>
                <w:rFonts w:eastAsia="Times New Roman" w:cstheme="minorHAnsi"/>
                <w:color w:val="FFFFFF" w:themeColor="background1"/>
                <w:sz w:val="16"/>
                <w:szCs w:val="16"/>
                <w:lang w:eastAsia="pt-BR"/>
              </w:rPr>
            </w:pPr>
          </w:p>
          <w:p w14:paraId="67DC160D" w14:textId="77FC20B1" w:rsidR="005A4CC7" w:rsidRPr="00D523D3" w:rsidRDefault="005A4CC7" w:rsidP="005A4CC7">
            <w:pPr>
              <w:spacing w:after="0" w:line="240" w:lineRule="auto"/>
              <w:jc w:val="center"/>
              <w:rPr>
                <w:rFonts w:cstheme="minorHAnsi"/>
                <w:noProof/>
              </w:rPr>
            </w:pPr>
          </w:p>
          <w:p w14:paraId="0BE9C2BF" w14:textId="49571A45" w:rsidR="00823A83" w:rsidRPr="00D523D3" w:rsidRDefault="00823A83" w:rsidP="005A4CC7">
            <w:pPr>
              <w:spacing w:after="0" w:line="240" w:lineRule="auto"/>
              <w:jc w:val="center"/>
              <w:rPr>
                <w:rFonts w:cstheme="minorHAnsi"/>
                <w:noProof/>
              </w:rPr>
            </w:pPr>
          </w:p>
          <w:p w14:paraId="04C2D0E9" w14:textId="0F8FB3AA" w:rsidR="00B95501" w:rsidRPr="00D523D3" w:rsidRDefault="00B95501" w:rsidP="005A4CC7">
            <w:pPr>
              <w:spacing w:after="0" w:line="240" w:lineRule="auto"/>
              <w:jc w:val="center"/>
              <w:rPr>
                <w:rFonts w:cstheme="minorHAnsi"/>
                <w:noProof/>
              </w:rPr>
            </w:pPr>
          </w:p>
          <w:p w14:paraId="14F5B875" w14:textId="77777777" w:rsidR="00C31ED6" w:rsidRPr="00D523D3" w:rsidRDefault="00C31ED6" w:rsidP="005930F2">
            <w:pPr>
              <w:spacing w:after="0" w:line="240" w:lineRule="auto"/>
              <w:rPr>
                <w:rFonts w:eastAsia="Times New Roman" w:cstheme="minorHAnsi"/>
                <w:color w:val="FFFFFF" w:themeColor="background1"/>
                <w:sz w:val="16"/>
                <w:szCs w:val="16"/>
                <w:lang w:eastAsia="pt-BR"/>
              </w:rPr>
            </w:pPr>
          </w:p>
          <w:p w14:paraId="49F24FB1" w14:textId="77777777" w:rsidR="00A072BB" w:rsidRPr="00D523D3" w:rsidRDefault="00A072BB" w:rsidP="005930F2">
            <w:pPr>
              <w:spacing w:after="0" w:line="240" w:lineRule="auto"/>
              <w:rPr>
                <w:rFonts w:eastAsia="Times New Roman" w:cstheme="minorHAnsi"/>
                <w:color w:val="FFFFFF" w:themeColor="background1"/>
                <w:sz w:val="16"/>
                <w:szCs w:val="16"/>
                <w:lang w:eastAsia="pt-BR"/>
              </w:rPr>
            </w:pPr>
          </w:p>
          <w:p w14:paraId="5D5329B0" w14:textId="77777777" w:rsidR="00A072BB" w:rsidRPr="00D523D3" w:rsidRDefault="00A072BB" w:rsidP="005930F2">
            <w:pPr>
              <w:spacing w:after="0" w:line="240" w:lineRule="auto"/>
              <w:rPr>
                <w:rFonts w:eastAsia="Times New Roman" w:cstheme="minorHAnsi"/>
                <w:color w:val="FFFFFF" w:themeColor="background1"/>
                <w:sz w:val="16"/>
                <w:szCs w:val="16"/>
                <w:lang w:eastAsia="pt-BR"/>
              </w:rPr>
            </w:pPr>
          </w:p>
          <w:p w14:paraId="69EB3A69" w14:textId="2F15B0D5" w:rsidR="005536E4" w:rsidRPr="00D523D3" w:rsidRDefault="005536E4" w:rsidP="005930F2">
            <w:pPr>
              <w:spacing w:after="0" w:line="240" w:lineRule="auto"/>
              <w:rPr>
                <w:rFonts w:eastAsia="Times New Roman" w:cstheme="minorHAnsi"/>
                <w:color w:val="FFFFFF" w:themeColor="background1"/>
                <w:sz w:val="16"/>
                <w:szCs w:val="16"/>
                <w:lang w:eastAsia="pt-BR"/>
              </w:rPr>
            </w:pPr>
          </w:p>
        </w:tc>
      </w:tr>
      <w:tr w:rsidR="005A4CC7" w:rsidRPr="00D523D3" w14:paraId="539A8069" w14:textId="77777777" w:rsidTr="005C4B55">
        <w:trPr>
          <w:trHeight w:val="389"/>
        </w:trPr>
        <w:tc>
          <w:tcPr>
            <w:tcW w:w="9715" w:type="dxa"/>
            <w:gridSpan w:val="13"/>
            <w:shd w:val="clear" w:color="auto" w:fill="auto"/>
            <w:vAlign w:val="center"/>
          </w:tcPr>
          <w:p w14:paraId="522E3878" w14:textId="5EEFB3FF" w:rsidR="005A4CC7" w:rsidRPr="00D523D3" w:rsidRDefault="003D045E" w:rsidP="001C676A">
            <w:pPr>
              <w:tabs>
                <w:tab w:val="left" w:pos="8931"/>
                <w:tab w:val="left" w:pos="9639"/>
              </w:tabs>
              <w:spacing w:after="0" w:line="360" w:lineRule="auto"/>
              <w:ind w:right="207"/>
              <w:jc w:val="both"/>
              <w:rPr>
                <w:rFonts w:eastAsia="Calibri" w:cstheme="minorHAnsi"/>
                <w:color w:val="000000"/>
                <w:spacing w:val="-4"/>
                <w:lang w:eastAsia="pt-BR"/>
              </w:rPr>
            </w:pPr>
            <w:bookmarkStart w:id="68" w:name="_Toc143501509_Copia_1"/>
            <w:r w:rsidRPr="00D523D3">
              <w:rPr>
                <w:rFonts w:cstheme="minorHAnsi"/>
                <w:b/>
                <w:bCs/>
              </w:rPr>
              <w:t>Análise Crítica:</w:t>
            </w:r>
            <w:bookmarkEnd w:id="68"/>
            <w:r w:rsidRPr="00D523D3">
              <w:rPr>
                <w:rFonts w:cstheme="minorHAnsi"/>
                <w:b/>
                <w:bCs/>
              </w:rPr>
              <w:t xml:space="preserve"> </w:t>
            </w:r>
            <w:r w:rsidR="005C4B55" w:rsidRPr="00D523D3">
              <w:rPr>
                <w:rFonts w:eastAsia="Calibri" w:cstheme="minorHAnsi"/>
                <w:color w:val="000000"/>
                <w:spacing w:val="-4"/>
                <w:lang w:eastAsia="pt-BR"/>
              </w:rPr>
              <w:t xml:space="preserve">Em </w:t>
            </w:r>
            <w:r w:rsidR="00932A74" w:rsidRPr="00D523D3">
              <w:rPr>
                <w:rFonts w:eastAsia="Calibri" w:cstheme="minorHAnsi"/>
                <w:color w:val="000000"/>
                <w:spacing w:val="-4"/>
                <w:lang w:eastAsia="pt-BR"/>
              </w:rPr>
              <w:t>setembro</w:t>
            </w:r>
            <w:r w:rsidR="005C4B55" w:rsidRPr="00D523D3">
              <w:rPr>
                <w:rFonts w:eastAsia="Calibri" w:cstheme="minorHAnsi"/>
                <w:color w:val="000000"/>
                <w:spacing w:val="-4"/>
                <w:lang w:eastAsia="pt-BR"/>
              </w:rPr>
              <w:t xml:space="preserve"> de 2024 estava</w:t>
            </w:r>
            <w:r w:rsidR="00155870">
              <w:rPr>
                <w:rFonts w:eastAsia="Calibri" w:cstheme="minorHAnsi"/>
                <w:color w:val="000000"/>
                <w:spacing w:val="-4"/>
                <w:lang w:eastAsia="pt-BR"/>
              </w:rPr>
              <w:t>m</w:t>
            </w:r>
            <w:r w:rsidR="005C4B55" w:rsidRPr="00D523D3">
              <w:rPr>
                <w:rFonts w:eastAsia="Calibri" w:cstheme="minorHAnsi"/>
                <w:color w:val="000000"/>
                <w:spacing w:val="-4"/>
                <w:lang w:eastAsia="pt-BR"/>
              </w:rPr>
              <w:t xml:space="preserve"> previst</w:t>
            </w:r>
            <w:r w:rsidR="00155870">
              <w:rPr>
                <w:rFonts w:eastAsia="Calibri" w:cstheme="minorHAnsi"/>
                <w:color w:val="000000"/>
                <w:spacing w:val="-4"/>
                <w:lang w:eastAsia="pt-BR"/>
              </w:rPr>
              <w:t>as</w:t>
            </w:r>
            <w:r w:rsidR="005C4B55" w:rsidRPr="00D523D3">
              <w:rPr>
                <w:rFonts w:eastAsia="Calibri" w:cstheme="minorHAnsi"/>
                <w:color w:val="000000"/>
                <w:spacing w:val="-4"/>
                <w:lang w:eastAsia="pt-BR"/>
              </w:rPr>
              <w:t xml:space="preserve"> </w:t>
            </w:r>
            <w:r w:rsidR="001C676A" w:rsidRPr="00D523D3">
              <w:rPr>
                <w:rFonts w:eastAsia="Calibri" w:cstheme="minorHAnsi"/>
                <w:color w:val="000000"/>
                <w:spacing w:val="-4"/>
                <w:lang w:eastAsia="pt-BR"/>
              </w:rPr>
              <w:t>46</w:t>
            </w:r>
            <w:r w:rsidR="005C4B55" w:rsidRPr="00D523D3">
              <w:rPr>
                <w:rFonts w:eastAsia="Calibri" w:cstheme="minorHAnsi"/>
                <w:color w:val="000000"/>
                <w:spacing w:val="-4"/>
                <w:lang w:eastAsia="pt-BR"/>
              </w:rPr>
              <w:t xml:space="preserve"> manutenções preventivas. </w:t>
            </w:r>
            <w:r w:rsidR="001C676A" w:rsidRPr="00D523D3">
              <w:rPr>
                <w:rFonts w:eastAsia="Calibri" w:cstheme="minorHAnsi"/>
                <w:color w:val="000000"/>
                <w:spacing w:val="-4"/>
                <w:lang w:eastAsia="pt-BR"/>
              </w:rPr>
              <w:t>Todas foram executadas como previsto dentro do mês.</w:t>
            </w:r>
          </w:p>
          <w:p w14:paraId="25C36230" w14:textId="631D0DF3" w:rsidR="00F06C2E" w:rsidRPr="00D523D3" w:rsidRDefault="00F06C2E" w:rsidP="00B522BB">
            <w:pPr>
              <w:tabs>
                <w:tab w:val="left" w:pos="8931"/>
                <w:tab w:val="left" w:pos="9639"/>
              </w:tabs>
              <w:spacing w:after="0" w:line="360" w:lineRule="auto"/>
              <w:ind w:right="207"/>
              <w:jc w:val="both"/>
              <w:rPr>
                <w:rFonts w:eastAsia="Calibri" w:cstheme="minorHAnsi"/>
                <w:color w:val="000000"/>
                <w:spacing w:val="-4"/>
                <w:lang w:eastAsia="pt-BR"/>
              </w:rPr>
            </w:pPr>
          </w:p>
        </w:tc>
      </w:tr>
    </w:tbl>
    <w:p w14:paraId="62986172" w14:textId="6306A3A4" w:rsidR="002E05DC" w:rsidRPr="00D523D3" w:rsidRDefault="004D5277" w:rsidP="0061242E">
      <w:pPr>
        <w:pStyle w:val="Ttulo3"/>
        <w:spacing w:after="240"/>
        <w:rPr>
          <w:rFonts w:asciiTheme="minorHAnsi" w:hAnsiTheme="minorHAnsi" w:cstheme="minorHAnsi"/>
          <w:b/>
          <w:bCs/>
        </w:rPr>
      </w:pPr>
      <w:bookmarkStart w:id="69" w:name="_Toc171430632"/>
      <w:r w:rsidRPr="00D523D3">
        <w:rPr>
          <w:rFonts w:asciiTheme="minorHAnsi" w:hAnsiTheme="minorHAnsi" w:cstheme="minorHAnsi"/>
          <w:b/>
          <w:bCs/>
        </w:rPr>
        <w:lastRenderedPageBreak/>
        <w:t xml:space="preserve">11.7.15. PERCENTUAL DE </w:t>
      </w:r>
      <w:r w:rsidR="00F339DB" w:rsidRPr="00D523D3">
        <w:rPr>
          <w:rFonts w:asciiTheme="minorHAnsi" w:hAnsiTheme="minorHAnsi" w:cstheme="minorHAnsi"/>
          <w:b/>
          <w:bCs/>
        </w:rPr>
        <w:t>CALIBRAÇÕES DE EQUIPAMENTOS REALIZADAS</w:t>
      </w:r>
      <w:bookmarkEnd w:id="69"/>
    </w:p>
    <w:tbl>
      <w:tblPr>
        <w:tblW w:w="9737" w:type="dxa"/>
        <w:tblLayout w:type="fixed"/>
        <w:tblCellMar>
          <w:left w:w="70" w:type="dxa"/>
          <w:right w:w="70" w:type="dxa"/>
        </w:tblCellMar>
        <w:tblLook w:val="04A0" w:firstRow="1" w:lastRow="0" w:firstColumn="1" w:lastColumn="0" w:noHBand="0" w:noVBand="1"/>
      </w:tblPr>
      <w:tblGrid>
        <w:gridCol w:w="2122"/>
        <w:gridCol w:w="634"/>
        <w:gridCol w:w="635"/>
        <w:gridCol w:w="634"/>
        <w:gridCol w:w="635"/>
        <w:gridCol w:w="634"/>
        <w:gridCol w:w="635"/>
        <w:gridCol w:w="635"/>
        <w:gridCol w:w="634"/>
        <w:gridCol w:w="635"/>
        <w:gridCol w:w="634"/>
        <w:gridCol w:w="635"/>
        <w:gridCol w:w="635"/>
      </w:tblGrid>
      <w:tr w:rsidR="00823A83" w:rsidRPr="00D523D3" w14:paraId="1F4AFAEE" w14:textId="77777777" w:rsidTr="00500E9A">
        <w:trPr>
          <w:trHeight w:val="315"/>
        </w:trPr>
        <w:tc>
          <w:tcPr>
            <w:tcW w:w="21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A73C0B"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8B72BD8" w14:textId="41280EC6"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19B9A4" w14:textId="14AFDF1B"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F37695"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192032" w14:textId="527D273A"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F517ED"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A398F1"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2F3815"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875200"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C6191B4"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61FA013" w14:textId="0F4E9245"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3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64CD225"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3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C2695BA"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23A83" w:rsidRPr="00D523D3" w14:paraId="372C2BBD" w14:textId="77777777" w:rsidTr="00500E9A">
        <w:trPr>
          <w:trHeight w:val="743"/>
        </w:trPr>
        <w:tc>
          <w:tcPr>
            <w:tcW w:w="2122" w:type="dxa"/>
            <w:tcBorders>
              <w:top w:val="single" w:sz="4" w:space="0" w:color="auto"/>
              <w:left w:val="single" w:sz="8" w:space="0" w:color="auto"/>
              <w:bottom w:val="single" w:sz="8" w:space="0" w:color="auto"/>
              <w:right w:val="single" w:sz="8" w:space="0" w:color="auto"/>
            </w:tcBorders>
            <w:shd w:val="clear" w:color="auto" w:fill="E8F4F3"/>
            <w:noWrap/>
            <w:vAlign w:val="center"/>
          </w:tcPr>
          <w:p w14:paraId="1A8947C4" w14:textId="10DB0088" w:rsidR="00913319" w:rsidRPr="00D523D3" w:rsidRDefault="00913319" w:rsidP="00913319">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calibrações de equipamentos realizados</w:t>
            </w:r>
          </w:p>
        </w:tc>
        <w:tc>
          <w:tcPr>
            <w:tcW w:w="634" w:type="dxa"/>
            <w:tcBorders>
              <w:top w:val="single" w:sz="4" w:space="0" w:color="auto"/>
              <w:left w:val="nil"/>
              <w:bottom w:val="single" w:sz="4" w:space="0" w:color="auto"/>
              <w:right w:val="single" w:sz="4" w:space="0" w:color="auto"/>
            </w:tcBorders>
            <w:shd w:val="clear" w:color="F2F2F2" w:fill="FFFFFF"/>
            <w:noWrap/>
            <w:vAlign w:val="center"/>
          </w:tcPr>
          <w:p w14:paraId="1F92F2BC" w14:textId="32B19D84" w:rsidR="00913319" w:rsidRPr="00D523D3" w:rsidRDefault="008264F0"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35" w:type="dxa"/>
            <w:tcBorders>
              <w:top w:val="single" w:sz="4" w:space="0" w:color="auto"/>
              <w:left w:val="nil"/>
              <w:bottom w:val="single" w:sz="4" w:space="0" w:color="auto"/>
              <w:right w:val="single" w:sz="4" w:space="0" w:color="auto"/>
            </w:tcBorders>
            <w:shd w:val="clear" w:color="F2F2F2" w:fill="FFFFFF"/>
            <w:noWrap/>
            <w:vAlign w:val="center"/>
          </w:tcPr>
          <w:p w14:paraId="6376E98A" w14:textId="0C306301" w:rsidR="00913319" w:rsidRPr="00D523D3" w:rsidRDefault="003D045E"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34" w:type="dxa"/>
            <w:tcBorders>
              <w:top w:val="single" w:sz="4" w:space="0" w:color="auto"/>
              <w:left w:val="nil"/>
              <w:bottom w:val="single" w:sz="4" w:space="0" w:color="auto"/>
              <w:right w:val="single" w:sz="4" w:space="0" w:color="auto"/>
            </w:tcBorders>
            <w:shd w:val="clear" w:color="F2F2F2" w:fill="FFFFFF"/>
            <w:noWrap/>
            <w:vAlign w:val="center"/>
          </w:tcPr>
          <w:p w14:paraId="63EA4BC4" w14:textId="7E10CFB0" w:rsidR="00913319" w:rsidRPr="00D523D3" w:rsidRDefault="005C5F49"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w:t>
            </w:r>
          </w:p>
        </w:tc>
        <w:tc>
          <w:tcPr>
            <w:tcW w:w="635" w:type="dxa"/>
            <w:tcBorders>
              <w:top w:val="single" w:sz="4" w:space="0" w:color="auto"/>
              <w:left w:val="nil"/>
              <w:bottom w:val="single" w:sz="4" w:space="0" w:color="auto"/>
              <w:right w:val="single" w:sz="4" w:space="0" w:color="auto"/>
            </w:tcBorders>
            <w:shd w:val="clear" w:color="F2F2F2" w:fill="FFFFFF"/>
            <w:noWrap/>
            <w:vAlign w:val="center"/>
          </w:tcPr>
          <w:p w14:paraId="2E6988FA" w14:textId="5E227A9B" w:rsidR="00913319" w:rsidRPr="00D523D3" w:rsidRDefault="00CA6180"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34" w:type="dxa"/>
            <w:tcBorders>
              <w:top w:val="single" w:sz="4" w:space="0" w:color="auto"/>
              <w:left w:val="nil"/>
              <w:bottom w:val="single" w:sz="4" w:space="0" w:color="auto"/>
              <w:right w:val="single" w:sz="4" w:space="0" w:color="auto"/>
            </w:tcBorders>
            <w:shd w:val="clear" w:color="F2F2F2" w:fill="FFFFFF"/>
            <w:noWrap/>
            <w:vAlign w:val="center"/>
          </w:tcPr>
          <w:p w14:paraId="21B8B271" w14:textId="332B883B" w:rsidR="00913319" w:rsidRPr="00D523D3" w:rsidRDefault="005D4BC0"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w:t>
            </w:r>
          </w:p>
        </w:tc>
        <w:tc>
          <w:tcPr>
            <w:tcW w:w="635" w:type="dxa"/>
            <w:tcBorders>
              <w:top w:val="single" w:sz="4" w:space="0" w:color="auto"/>
              <w:left w:val="nil"/>
              <w:bottom w:val="single" w:sz="4" w:space="0" w:color="auto"/>
              <w:right w:val="single" w:sz="4" w:space="0" w:color="auto"/>
            </w:tcBorders>
            <w:shd w:val="clear" w:color="F2F2F2" w:fill="FFFFFF"/>
            <w:noWrap/>
            <w:vAlign w:val="center"/>
          </w:tcPr>
          <w:p w14:paraId="45A267CD" w14:textId="0CBDF0FF" w:rsidR="00913319" w:rsidRPr="00D523D3" w:rsidRDefault="00233835"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35" w:type="dxa"/>
            <w:tcBorders>
              <w:top w:val="single" w:sz="4" w:space="0" w:color="auto"/>
              <w:left w:val="nil"/>
              <w:bottom w:val="single" w:sz="4" w:space="0" w:color="auto"/>
              <w:right w:val="single" w:sz="4" w:space="0" w:color="auto"/>
            </w:tcBorders>
            <w:shd w:val="clear" w:color="F2F2F2" w:fill="FFFFFF"/>
            <w:noWrap/>
            <w:vAlign w:val="center"/>
          </w:tcPr>
          <w:p w14:paraId="0274F9A5" w14:textId="2FBC15DB" w:rsidR="00913319" w:rsidRPr="00D523D3" w:rsidRDefault="00B522BB"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34" w:type="dxa"/>
            <w:tcBorders>
              <w:top w:val="single" w:sz="4" w:space="0" w:color="auto"/>
              <w:left w:val="nil"/>
              <w:bottom w:val="single" w:sz="4" w:space="0" w:color="auto"/>
              <w:right w:val="single" w:sz="4" w:space="0" w:color="auto"/>
            </w:tcBorders>
            <w:shd w:val="clear" w:color="F2F2F2" w:fill="FFFFFF"/>
            <w:noWrap/>
            <w:vAlign w:val="center"/>
          </w:tcPr>
          <w:p w14:paraId="5C99DE12" w14:textId="7D9901B4" w:rsidR="00913319" w:rsidRPr="00D523D3" w:rsidRDefault="008804BC"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w:t>
            </w:r>
          </w:p>
        </w:tc>
        <w:tc>
          <w:tcPr>
            <w:tcW w:w="635" w:type="dxa"/>
            <w:tcBorders>
              <w:top w:val="single" w:sz="4" w:space="0" w:color="auto"/>
              <w:left w:val="nil"/>
              <w:bottom w:val="single" w:sz="4" w:space="0" w:color="auto"/>
              <w:right w:val="single" w:sz="4" w:space="0" w:color="auto"/>
            </w:tcBorders>
            <w:shd w:val="clear" w:color="F2F2F2" w:fill="FFFFFF"/>
            <w:noWrap/>
            <w:vAlign w:val="center"/>
          </w:tcPr>
          <w:p w14:paraId="15E93C0D" w14:textId="34EF1004" w:rsidR="00913319" w:rsidRPr="00D523D3" w:rsidRDefault="00D53639"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34" w:type="dxa"/>
            <w:tcBorders>
              <w:top w:val="single" w:sz="4" w:space="0" w:color="auto"/>
              <w:left w:val="nil"/>
              <w:bottom w:val="single" w:sz="4" w:space="0" w:color="auto"/>
              <w:right w:val="single" w:sz="4" w:space="0" w:color="auto"/>
            </w:tcBorders>
            <w:shd w:val="clear" w:color="F2F2F2" w:fill="FFFFFF"/>
            <w:vAlign w:val="center"/>
          </w:tcPr>
          <w:p w14:paraId="2FB16B3B" w14:textId="2696E0C2" w:rsidR="00913319" w:rsidRPr="00D523D3" w:rsidRDefault="00913319" w:rsidP="00913319">
            <w:pPr>
              <w:spacing w:after="0" w:line="240" w:lineRule="auto"/>
              <w:jc w:val="center"/>
              <w:rPr>
                <w:rFonts w:eastAsia="Times New Roman" w:cstheme="minorHAnsi"/>
                <w:color w:val="000000"/>
                <w:sz w:val="16"/>
                <w:szCs w:val="16"/>
                <w:lang w:eastAsia="pt-BR"/>
              </w:rPr>
            </w:pPr>
          </w:p>
        </w:tc>
        <w:tc>
          <w:tcPr>
            <w:tcW w:w="635" w:type="dxa"/>
            <w:tcBorders>
              <w:top w:val="single" w:sz="4" w:space="0" w:color="auto"/>
              <w:left w:val="nil"/>
              <w:bottom w:val="single" w:sz="4" w:space="0" w:color="auto"/>
              <w:right w:val="single" w:sz="4" w:space="0" w:color="auto"/>
            </w:tcBorders>
            <w:shd w:val="clear" w:color="F2F2F2" w:fill="FFFFFF"/>
            <w:vAlign w:val="center"/>
          </w:tcPr>
          <w:p w14:paraId="446B8C3A" w14:textId="772A233D" w:rsidR="00913319" w:rsidRPr="00D523D3" w:rsidRDefault="00913319" w:rsidP="00913319">
            <w:pPr>
              <w:spacing w:after="0" w:line="240" w:lineRule="auto"/>
              <w:jc w:val="center"/>
              <w:rPr>
                <w:rFonts w:eastAsia="Times New Roman" w:cstheme="minorHAnsi"/>
                <w:color w:val="000000"/>
                <w:sz w:val="16"/>
                <w:szCs w:val="16"/>
                <w:lang w:eastAsia="pt-BR"/>
              </w:rPr>
            </w:pPr>
          </w:p>
        </w:tc>
        <w:tc>
          <w:tcPr>
            <w:tcW w:w="635" w:type="dxa"/>
            <w:tcBorders>
              <w:top w:val="single" w:sz="4" w:space="0" w:color="auto"/>
              <w:left w:val="nil"/>
              <w:bottom w:val="single" w:sz="4" w:space="0" w:color="auto"/>
              <w:right w:val="single" w:sz="4" w:space="0" w:color="auto"/>
            </w:tcBorders>
            <w:shd w:val="clear" w:color="F2F2F2" w:fill="FFFFFF"/>
            <w:vAlign w:val="center"/>
          </w:tcPr>
          <w:p w14:paraId="6CEF6615" w14:textId="3593838A" w:rsidR="00913319" w:rsidRPr="00D523D3" w:rsidRDefault="00913319" w:rsidP="00913319">
            <w:pPr>
              <w:spacing w:after="0" w:line="240" w:lineRule="auto"/>
              <w:jc w:val="center"/>
              <w:rPr>
                <w:rFonts w:eastAsia="Times New Roman" w:cstheme="minorHAnsi"/>
                <w:color w:val="000000"/>
                <w:sz w:val="16"/>
                <w:szCs w:val="16"/>
                <w:lang w:eastAsia="pt-BR"/>
              </w:rPr>
            </w:pPr>
          </w:p>
        </w:tc>
      </w:tr>
      <w:tr w:rsidR="00F339DB" w:rsidRPr="00D523D3" w14:paraId="312C3AC1" w14:textId="77777777" w:rsidTr="00500E9A">
        <w:trPr>
          <w:trHeight w:val="170"/>
        </w:trPr>
        <w:tc>
          <w:tcPr>
            <w:tcW w:w="2122" w:type="dxa"/>
            <w:tcBorders>
              <w:top w:val="single" w:sz="4" w:space="0" w:color="auto"/>
              <w:left w:val="single" w:sz="8" w:space="0" w:color="auto"/>
              <w:bottom w:val="single" w:sz="4" w:space="0" w:color="auto"/>
              <w:right w:val="single" w:sz="8" w:space="0" w:color="auto"/>
            </w:tcBorders>
            <w:shd w:val="clear" w:color="auto" w:fill="008080"/>
            <w:vAlign w:val="center"/>
          </w:tcPr>
          <w:p w14:paraId="3496D218" w14:textId="0B28D48F" w:rsidR="00F339DB"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615" w:type="dxa"/>
            <w:gridSpan w:val="12"/>
            <w:tcBorders>
              <w:top w:val="single" w:sz="8" w:space="0" w:color="auto"/>
              <w:left w:val="nil"/>
              <w:bottom w:val="single" w:sz="8" w:space="0" w:color="auto"/>
              <w:right w:val="single" w:sz="4" w:space="0" w:color="auto"/>
            </w:tcBorders>
            <w:shd w:val="clear" w:color="auto" w:fill="008080"/>
            <w:noWrap/>
            <w:vAlign w:val="center"/>
          </w:tcPr>
          <w:p w14:paraId="1906B3CB" w14:textId="1A62DC53" w:rsidR="00F339DB" w:rsidRPr="00D523D3" w:rsidRDefault="00F339DB"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8264F0" w:rsidRPr="00D523D3" w14:paraId="0A858159" w14:textId="77777777" w:rsidTr="00500E9A">
        <w:trPr>
          <w:trHeight w:val="170"/>
        </w:trPr>
        <w:tc>
          <w:tcPr>
            <w:tcW w:w="2122" w:type="dxa"/>
            <w:tcBorders>
              <w:top w:val="single" w:sz="4" w:space="0" w:color="auto"/>
              <w:left w:val="single" w:sz="8" w:space="0" w:color="auto"/>
              <w:right w:val="single" w:sz="8" w:space="0" w:color="auto"/>
            </w:tcBorders>
            <w:shd w:val="clear" w:color="auto" w:fill="008080"/>
            <w:vAlign w:val="center"/>
          </w:tcPr>
          <w:p w14:paraId="0A3F1340" w14:textId="53EFF641" w:rsidR="008264F0" w:rsidRPr="00D523D3" w:rsidRDefault="008264F0"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615" w:type="dxa"/>
            <w:gridSpan w:val="12"/>
            <w:tcBorders>
              <w:top w:val="single" w:sz="8" w:space="0" w:color="auto"/>
              <w:left w:val="nil"/>
              <w:right w:val="single" w:sz="4" w:space="0" w:color="auto"/>
            </w:tcBorders>
            <w:shd w:val="clear" w:color="auto" w:fill="008080"/>
            <w:noWrap/>
            <w:vAlign w:val="center"/>
          </w:tcPr>
          <w:p w14:paraId="30D22FEE" w14:textId="0873AAA0" w:rsidR="008264F0" w:rsidRPr="00D523D3" w:rsidRDefault="008264F0"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877769" w:rsidRPr="00D523D3" w14:paraId="66813539" w14:textId="77777777" w:rsidTr="007153A3">
        <w:trPr>
          <w:trHeight w:val="380"/>
        </w:trPr>
        <w:tc>
          <w:tcPr>
            <w:tcW w:w="9737" w:type="dxa"/>
            <w:gridSpan w:val="13"/>
            <w:shd w:val="clear" w:color="auto" w:fill="auto"/>
            <w:vAlign w:val="center"/>
          </w:tcPr>
          <w:p w14:paraId="1649C4D3" w14:textId="6CD476B8" w:rsidR="00C31ED6" w:rsidRPr="00D523D3" w:rsidRDefault="007153A3" w:rsidP="003E1F44">
            <w:pPr>
              <w:spacing w:after="0" w:line="240" w:lineRule="auto"/>
              <w:jc w:val="center"/>
              <w:rPr>
                <w:rFonts w:cstheme="minorHAnsi"/>
                <w:noProof/>
              </w:rPr>
            </w:pPr>
            <w:r w:rsidRPr="00D523D3">
              <w:rPr>
                <w:rFonts w:cstheme="minorHAnsi"/>
                <w:noProof/>
              </w:rPr>
              <w:drawing>
                <wp:anchor distT="0" distB="0" distL="114300" distR="114300" simplePos="0" relativeHeight="258954240" behindDoc="0" locked="0" layoutInCell="1" allowOverlap="1" wp14:anchorId="2DDB74DE" wp14:editId="060DAD05">
                  <wp:simplePos x="0" y="0"/>
                  <wp:positionH relativeFrom="column">
                    <wp:posOffset>-33020</wp:posOffset>
                  </wp:positionH>
                  <wp:positionV relativeFrom="paragraph">
                    <wp:posOffset>102870</wp:posOffset>
                  </wp:positionV>
                  <wp:extent cx="6185535" cy="1677670"/>
                  <wp:effectExtent l="0" t="0" r="5715" b="0"/>
                  <wp:wrapNone/>
                  <wp:docPr id="27" name="Gráfico 27">
                    <a:extLst xmlns:a="http://schemas.openxmlformats.org/drawingml/2006/main">
                      <a:ext uri="{FF2B5EF4-FFF2-40B4-BE49-F238E27FC236}">
                        <a16:creationId xmlns:a16="http://schemas.microsoft.com/office/drawing/2014/main" id="{00000000-0008-0000-0500-00007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14:sizeRelV relativeFrom="margin">
                    <wp14:pctHeight>0</wp14:pctHeight>
                  </wp14:sizeRelV>
                </wp:anchor>
              </w:drawing>
            </w:r>
          </w:p>
          <w:p w14:paraId="43E1A487" w14:textId="7BAF88C0" w:rsidR="00C31ED6" w:rsidRPr="00D523D3" w:rsidRDefault="00C31ED6" w:rsidP="003E1F44">
            <w:pPr>
              <w:spacing w:after="0" w:line="240" w:lineRule="auto"/>
              <w:jc w:val="center"/>
              <w:rPr>
                <w:rFonts w:cstheme="minorHAnsi"/>
                <w:noProof/>
              </w:rPr>
            </w:pPr>
          </w:p>
          <w:p w14:paraId="1A85F903" w14:textId="218EFEAF" w:rsidR="00C31ED6" w:rsidRPr="00D523D3" w:rsidRDefault="00C31ED6" w:rsidP="003E1F44">
            <w:pPr>
              <w:spacing w:after="0" w:line="240" w:lineRule="auto"/>
              <w:jc w:val="center"/>
              <w:rPr>
                <w:rFonts w:cstheme="minorHAnsi"/>
                <w:noProof/>
              </w:rPr>
            </w:pPr>
          </w:p>
          <w:p w14:paraId="68FF93E7" w14:textId="0AC19C62" w:rsidR="00C31ED6" w:rsidRPr="00D523D3" w:rsidRDefault="00C31ED6" w:rsidP="003E1F44">
            <w:pPr>
              <w:spacing w:after="0" w:line="240" w:lineRule="auto"/>
              <w:jc w:val="center"/>
              <w:rPr>
                <w:rFonts w:cstheme="minorHAnsi"/>
                <w:noProof/>
              </w:rPr>
            </w:pPr>
          </w:p>
          <w:p w14:paraId="558E1B46" w14:textId="42CC3F96" w:rsidR="00C31ED6" w:rsidRPr="00D523D3" w:rsidRDefault="00C31ED6" w:rsidP="003E1F44">
            <w:pPr>
              <w:spacing w:after="0" w:line="240" w:lineRule="auto"/>
              <w:jc w:val="center"/>
              <w:rPr>
                <w:rFonts w:cstheme="minorHAnsi"/>
                <w:noProof/>
              </w:rPr>
            </w:pPr>
          </w:p>
          <w:p w14:paraId="28A42CB6" w14:textId="77777777" w:rsidR="00C31ED6" w:rsidRPr="00D523D3" w:rsidRDefault="00C31ED6" w:rsidP="003E1F44">
            <w:pPr>
              <w:spacing w:after="0" w:line="240" w:lineRule="auto"/>
              <w:jc w:val="center"/>
              <w:rPr>
                <w:rFonts w:cstheme="minorHAnsi"/>
                <w:noProof/>
              </w:rPr>
            </w:pPr>
          </w:p>
          <w:p w14:paraId="01EBC12D" w14:textId="77777777" w:rsidR="00C31ED6" w:rsidRPr="00D523D3" w:rsidRDefault="00C31ED6" w:rsidP="00FB0D6C">
            <w:pPr>
              <w:spacing w:after="0" w:line="240" w:lineRule="auto"/>
              <w:rPr>
                <w:rFonts w:cstheme="minorHAnsi"/>
                <w:color w:val="FFFFFF" w:themeColor="background1"/>
              </w:rPr>
            </w:pPr>
          </w:p>
          <w:p w14:paraId="70CF560D" w14:textId="77777777" w:rsidR="00233835" w:rsidRPr="00D523D3" w:rsidRDefault="00233835" w:rsidP="003E1F44">
            <w:pPr>
              <w:spacing w:after="0" w:line="240" w:lineRule="auto"/>
              <w:jc w:val="center"/>
              <w:rPr>
                <w:rFonts w:cstheme="minorHAnsi"/>
                <w:color w:val="FFFFFF" w:themeColor="background1"/>
              </w:rPr>
            </w:pPr>
          </w:p>
          <w:p w14:paraId="3BAC929C" w14:textId="71CF4A38" w:rsidR="00877769" w:rsidRPr="00D523D3" w:rsidRDefault="00877769" w:rsidP="00C31ED6">
            <w:pPr>
              <w:spacing w:after="0" w:line="240" w:lineRule="auto"/>
              <w:rPr>
                <w:rFonts w:eastAsia="Times New Roman" w:cstheme="minorHAnsi"/>
                <w:color w:val="FFFFFF" w:themeColor="background1"/>
                <w:sz w:val="16"/>
                <w:szCs w:val="16"/>
                <w:lang w:eastAsia="pt-BR"/>
              </w:rPr>
            </w:pPr>
          </w:p>
        </w:tc>
      </w:tr>
      <w:tr w:rsidR="00877769" w:rsidRPr="00D523D3" w14:paraId="53E5455E" w14:textId="77777777" w:rsidTr="00823A83">
        <w:trPr>
          <w:trHeight w:val="380"/>
        </w:trPr>
        <w:tc>
          <w:tcPr>
            <w:tcW w:w="9737" w:type="dxa"/>
            <w:gridSpan w:val="13"/>
            <w:shd w:val="clear" w:color="auto" w:fill="auto"/>
            <w:vAlign w:val="center"/>
          </w:tcPr>
          <w:p w14:paraId="4D87D6FE" w14:textId="77777777" w:rsidR="007E4E3B" w:rsidRPr="00D523D3" w:rsidRDefault="007E4E3B" w:rsidP="00A844CA">
            <w:pPr>
              <w:tabs>
                <w:tab w:val="left" w:pos="10206"/>
              </w:tabs>
              <w:spacing w:after="0" w:line="360" w:lineRule="auto"/>
              <w:jc w:val="both"/>
              <w:rPr>
                <w:rFonts w:cstheme="minorHAnsi"/>
                <w:b/>
                <w:bCs/>
              </w:rPr>
            </w:pPr>
          </w:p>
          <w:p w14:paraId="1A5D52DA" w14:textId="77777777" w:rsidR="00F61F19" w:rsidRPr="00D523D3" w:rsidRDefault="00F61F19" w:rsidP="00D53639">
            <w:pPr>
              <w:tabs>
                <w:tab w:val="left" w:pos="10206"/>
              </w:tabs>
              <w:spacing w:after="0" w:line="360" w:lineRule="auto"/>
              <w:jc w:val="both"/>
              <w:rPr>
                <w:rFonts w:cstheme="minorHAnsi"/>
                <w:b/>
                <w:bCs/>
              </w:rPr>
            </w:pPr>
          </w:p>
          <w:p w14:paraId="13AD1182" w14:textId="14236B6F" w:rsidR="00877769" w:rsidRPr="00D523D3" w:rsidRDefault="00CA6180" w:rsidP="00D53639">
            <w:pPr>
              <w:tabs>
                <w:tab w:val="left" w:pos="10206"/>
              </w:tabs>
              <w:spacing w:after="0" w:line="360" w:lineRule="auto"/>
              <w:jc w:val="both"/>
              <w:rPr>
                <w:rFonts w:cstheme="minorHAnsi"/>
              </w:rPr>
            </w:pPr>
            <w:r w:rsidRPr="00D523D3">
              <w:rPr>
                <w:rFonts w:cstheme="minorHAnsi"/>
                <w:b/>
                <w:bCs/>
              </w:rPr>
              <w:t xml:space="preserve">Análise Crítica: </w:t>
            </w:r>
            <w:r w:rsidR="00D53639" w:rsidRPr="00D523D3">
              <w:rPr>
                <w:rFonts w:cstheme="minorHAnsi"/>
              </w:rPr>
              <w:t xml:space="preserve">Em </w:t>
            </w:r>
            <w:r w:rsidR="00776843" w:rsidRPr="00D523D3">
              <w:rPr>
                <w:rFonts w:cstheme="minorHAnsi"/>
              </w:rPr>
              <w:t>s</w:t>
            </w:r>
            <w:r w:rsidR="00D53639" w:rsidRPr="00D523D3">
              <w:rPr>
                <w:rFonts w:cstheme="minorHAnsi"/>
              </w:rPr>
              <w:t>etembro de 2024</w:t>
            </w:r>
            <w:r w:rsidR="00A329B7">
              <w:rPr>
                <w:rFonts w:cstheme="minorHAnsi"/>
              </w:rPr>
              <w:t>,</w:t>
            </w:r>
            <w:r w:rsidR="00D53639" w:rsidRPr="00D523D3">
              <w:rPr>
                <w:rFonts w:cstheme="minorHAnsi"/>
              </w:rPr>
              <w:t xml:space="preserve"> foram previstas 100 calibrações. Todas foram executadas como previsto dentro do mês.</w:t>
            </w:r>
          </w:p>
          <w:p w14:paraId="24225360" w14:textId="7EA0979E" w:rsidR="00FB5080" w:rsidRPr="00D523D3" w:rsidRDefault="00FB5080" w:rsidP="00A844CA">
            <w:pPr>
              <w:tabs>
                <w:tab w:val="left" w:pos="10206"/>
              </w:tabs>
              <w:spacing w:after="0" w:line="360" w:lineRule="auto"/>
              <w:jc w:val="both"/>
              <w:rPr>
                <w:rFonts w:cstheme="minorHAnsi"/>
              </w:rPr>
            </w:pPr>
          </w:p>
        </w:tc>
      </w:tr>
    </w:tbl>
    <w:p w14:paraId="0608EC72" w14:textId="10C77532" w:rsidR="008604C8" w:rsidRPr="00D523D3" w:rsidRDefault="00D3668E" w:rsidP="0061242E">
      <w:pPr>
        <w:pStyle w:val="Ttulo3"/>
        <w:spacing w:after="240" w:line="240" w:lineRule="auto"/>
        <w:rPr>
          <w:rFonts w:asciiTheme="minorHAnsi" w:hAnsiTheme="minorHAnsi" w:cstheme="minorHAnsi"/>
          <w:b/>
          <w:bCs/>
        </w:rPr>
      </w:pPr>
      <w:bookmarkStart w:id="70" w:name="_Toc171430633"/>
      <w:r w:rsidRPr="00D523D3">
        <w:rPr>
          <w:rFonts w:asciiTheme="minorHAnsi" w:hAnsiTheme="minorHAnsi" w:cstheme="minorHAnsi"/>
          <w:b/>
          <w:bCs/>
        </w:rPr>
        <w:t>11.7.16. PERCENTUAL DE QUALIFICAÇÕES TÉRMICAS REALIZADAS</w:t>
      </w:r>
      <w:bookmarkEnd w:id="70"/>
    </w:p>
    <w:tbl>
      <w:tblPr>
        <w:tblW w:w="9738" w:type="dxa"/>
        <w:tblLayout w:type="fixed"/>
        <w:tblCellMar>
          <w:left w:w="70" w:type="dxa"/>
          <w:right w:w="70" w:type="dxa"/>
        </w:tblCellMar>
        <w:tblLook w:val="04A0" w:firstRow="1" w:lastRow="0" w:firstColumn="1" w:lastColumn="0" w:noHBand="0" w:noVBand="1"/>
      </w:tblPr>
      <w:tblGrid>
        <w:gridCol w:w="1980"/>
        <w:gridCol w:w="645"/>
        <w:gridCol w:w="646"/>
        <w:gridCol w:w="646"/>
        <w:gridCol w:w="646"/>
        <w:gridCol w:w="646"/>
        <w:gridCol w:w="646"/>
        <w:gridCol w:w="646"/>
        <w:gridCol w:w="646"/>
        <w:gridCol w:w="646"/>
        <w:gridCol w:w="646"/>
        <w:gridCol w:w="646"/>
        <w:gridCol w:w="646"/>
        <w:gridCol w:w="7"/>
      </w:tblGrid>
      <w:tr w:rsidR="008604C8" w:rsidRPr="00D523D3" w14:paraId="3EE2A4E1" w14:textId="77777777" w:rsidTr="00FB5080">
        <w:trPr>
          <w:gridAfter w:val="1"/>
          <w:wAfter w:w="7" w:type="dxa"/>
          <w:trHeight w:val="289"/>
        </w:trPr>
        <w:tc>
          <w:tcPr>
            <w:tcW w:w="19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C6F45C" w14:textId="591B0354"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9943AA"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1C5AD38"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7931CBB" w14:textId="2C8D457C"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1C1EE2D"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7DB0FAF"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F59686"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D9C6686"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160657"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FDDB0C"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4C931FA"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58F1CC3"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E4F2F9D"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604C8" w:rsidRPr="00D523D3" w14:paraId="7E8B7C94" w14:textId="77777777" w:rsidTr="00C35CE0">
        <w:trPr>
          <w:gridAfter w:val="1"/>
          <w:wAfter w:w="7" w:type="dxa"/>
          <w:trHeight w:val="548"/>
        </w:trPr>
        <w:tc>
          <w:tcPr>
            <w:tcW w:w="1980" w:type="dxa"/>
            <w:tcBorders>
              <w:top w:val="single" w:sz="4" w:space="0" w:color="auto"/>
              <w:left w:val="single" w:sz="8" w:space="0" w:color="auto"/>
              <w:bottom w:val="single" w:sz="8" w:space="0" w:color="auto"/>
              <w:right w:val="single" w:sz="8" w:space="0" w:color="auto"/>
            </w:tcBorders>
            <w:shd w:val="clear" w:color="auto" w:fill="E8F4F3"/>
            <w:noWrap/>
            <w:vAlign w:val="center"/>
          </w:tcPr>
          <w:p w14:paraId="17DC158C" w14:textId="71484CF3" w:rsidR="00D3668E" w:rsidRPr="00D523D3" w:rsidRDefault="00D3668E" w:rsidP="008604C8">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qualificações térmicas realizadas.</w:t>
            </w:r>
          </w:p>
        </w:tc>
        <w:tc>
          <w:tcPr>
            <w:tcW w:w="645" w:type="dxa"/>
            <w:tcBorders>
              <w:top w:val="single" w:sz="4" w:space="0" w:color="auto"/>
              <w:left w:val="nil"/>
              <w:bottom w:val="single" w:sz="4" w:space="0" w:color="auto"/>
              <w:right w:val="single" w:sz="4" w:space="0" w:color="auto"/>
            </w:tcBorders>
            <w:shd w:val="clear" w:color="F2F2F2" w:fill="FFFFFF"/>
            <w:noWrap/>
            <w:vAlign w:val="center"/>
          </w:tcPr>
          <w:p w14:paraId="71334C1C" w14:textId="200E914A" w:rsidR="00D3668E" w:rsidRPr="00D523D3" w:rsidRDefault="001458A4"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57FBCD79" w14:textId="3028087C" w:rsidR="00D3668E" w:rsidRPr="00D523D3" w:rsidRDefault="003D045E"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72068C2C" w14:textId="09CB2F6D" w:rsidR="00D3668E" w:rsidRPr="00D523D3" w:rsidRDefault="005C5F49"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003C5F70" w14:textId="66AA2F4E" w:rsidR="00D3668E" w:rsidRPr="00D523D3" w:rsidRDefault="007F332C"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2725EB16" w14:textId="6E37E51F" w:rsidR="00D3668E" w:rsidRPr="00D523D3" w:rsidRDefault="00A22BED"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74B86296" w14:textId="0B3C164A" w:rsidR="00D3668E" w:rsidRPr="00D523D3" w:rsidRDefault="007D61B9"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60AB1A8A" w14:textId="1B3F0ADB" w:rsidR="00D3668E" w:rsidRPr="00D523D3" w:rsidRDefault="002E200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1F25F853" w14:textId="14C1AEAE" w:rsidR="00D3668E" w:rsidRPr="00D523D3" w:rsidRDefault="00C97132"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0EB459FA" w14:textId="58596962" w:rsidR="00D3668E" w:rsidRPr="00D523D3" w:rsidRDefault="00D3668E" w:rsidP="003E1F44">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nil"/>
              <w:bottom w:val="single" w:sz="4" w:space="0" w:color="auto"/>
              <w:right w:val="single" w:sz="4" w:space="0" w:color="auto"/>
            </w:tcBorders>
            <w:shd w:val="clear" w:color="F2F2F2" w:fill="FFFFFF"/>
            <w:vAlign w:val="center"/>
          </w:tcPr>
          <w:p w14:paraId="37EC8CC9" w14:textId="66D6C53B" w:rsidR="00D3668E" w:rsidRPr="00D523D3" w:rsidRDefault="00D3668E" w:rsidP="003E1F44">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nil"/>
              <w:bottom w:val="single" w:sz="4" w:space="0" w:color="auto"/>
              <w:right w:val="single" w:sz="4" w:space="0" w:color="auto"/>
            </w:tcBorders>
            <w:shd w:val="clear" w:color="F2F2F2" w:fill="FFFFFF"/>
            <w:vAlign w:val="center"/>
          </w:tcPr>
          <w:p w14:paraId="08E1C102" w14:textId="53B877BF" w:rsidR="00D3668E" w:rsidRPr="00D523D3" w:rsidRDefault="00D3668E" w:rsidP="003E1F44">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nil"/>
              <w:bottom w:val="single" w:sz="4" w:space="0" w:color="auto"/>
              <w:right w:val="single" w:sz="4" w:space="0" w:color="auto"/>
            </w:tcBorders>
            <w:shd w:val="clear" w:color="F2F2F2" w:fill="FFFFFF"/>
            <w:vAlign w:val="center"/>
          </w:tcPr>
          <w:p w14:paraId="57B60FDD" w14:textId="0B83A0B2" w:rsidR="00D3668E" w:rsidRPr="00D523D3" w:rsidRDefault="00D3668E" w:rsidP="003E1F44">
            <w:pPr>
              <w:spacing w:after="0" w:line="240" w:lineRule="auto"/>
              <w:jc w:val="center"/>
              <w:rPr>
                <w:rFonts w:eastAsia="Times New Roman" w:cstheme="minorHAnsi"/>
                <w:color w:val="000000"/>
                <w:sz w:val="16"/>
                <w:szCs w:val="16"/>
                <w:lang w:eastAsia="pt-BR"/>
              </w:rPr>
            </w:pPr>
          </w:p>
        </w:tc>
      </w:tr>
      <w:tr w:rsidR="00D3668E" w:rsidRPr="00D523D3" w14:paraId="066F3258" w14:textId="77777777" w:rsidTr="00FB5080">
        <w:trPr>
          <w:trHeight w:val="170"/>
        </w:trPr>
        <w:tc>
          <w:tcPr>
            <w:tcW w:w="1980" w:type="dxa"/>
            <w:tcBorders>
              <w:top w:val="single" w:sz="4" w:space="0" w:color="auto"/>
              <w:left w:val="single" w:sz="8" w:space="0" w:color="auto"/>
              <w:bottom w:val="single" w:sz="4" w:space="0" w:color="auto"/>
              <w:right w:val="single" w:sz="8" w:space="0" w:color="auto"/>
            </w:tcBorders>
            <w:shd w:val="clear" w:color="auto" w:fill="008080"/>
            <w:vAlign w:val="center"/>
          </w:tcPr>
          <w:p w14:paraId="48373E2A" w14:textId="3B9FCBFD" w:rsidR="00D3668E"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758" w:type="dxa"/>
            <w:gridSpan w:val="13"/>
            <w:tcBorders>
              <w:top w:val="single" w:sz="8" w:space="0" w:color="auto"/>
              <w:left w:val="nil"/>
              <w:bottom w:val="single" w:sz="8" w:space="0" w:color="auto"/>
              <w:right w:val="single" w:sz="4" w:space="0" w:color="auto"/>
            </w:tcBorders>
            <w:shd w:val="clear" w:color="auto" w:fill="008080"/>
            <w:noWrap/>
            <w:vAlign w:val="center"/>
          </w:tcPr>
          <w:p w14:paraId="0A58A99A" w14:textId="1441A1CD" w:rsidR="00D3668E" w:rsidRPr="00D523D3" w:rsidRDefault="00D3668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1458A4" w:rsidRPr="00D523D3" w14:paraId="3DAB274A" w14:textId="77777777" w:rsidTr="00FB5080">
        <w:trPr>
          <w:trHeight w:val="170"/>
        </w:trPr>
        <w:tc>
          <w:tcPr>
            <w:tcW w:w="1980" w:type="dxa"/>
            <w:tcBorders>
              <w:top w:val="single" w:sz="4" w:space="0" w:color="auto"/>
              <w:left w:val="single" w:sz="8" w:space="0" w:color="auto"/>
              <w:right w:val="single" w:sz="8" w:space="0" w:color="auto"/>
            </w:tcBorders>
            <w:shd w:val="clear" w:color="auto" w:fill="008080"/>
            <w:vAlign w:val="center"/>
          </w:tcPr>
          <w:p w14:paraId="18EFE1C2" w14:textId="152B18F4" w:rsidR="001458A4" w:rsidRPr="00D523D3" w:rsidRDefault="001458A4"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758" w:type="dxa"/>
            <w:gridSpan w:val="13"/>
            <w:tcBorders>
              <w:top w:val="single" w:sz="8" w:space="0" w:color="auto"/>
              <w:left w:val="nil"/>
              <w:right w:val="single" w:sz="4" w:space="0" w:color="auto"/>
            </w:tcBorders>
            <w:shd w:val="clear" w:color="auto" w:fill="008080"/>
            <w:noWrap/>
            <w:vAlign w:val="center"/>
          </w:tcPr>
          <w:p w14:paraId="45B4A1AC" w14:textId="4EB6E3C3" w:rsidR="001458A4" w:rsidRPr="00D523D3" w:rsidRDefault="001458A4"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CB037C" w:rsidRPr="00D523D3" w14:paraId="4254A65C" w14:textId="77777777" w:rsidTr="00954EE4">
        <w:trPr>
          <w:trHeight w:val="343"/>
        </w:trPr>
        <w:tc>
          <w:tcPr>
            <w:tcW w:w="9738" w:type="dxa"/>
            <w:gridSpan w:val="14"/>
            <w:shd w:val="clear" w:color="auto" w:fill="auto"/>
            <w:vAlign w:val="center"/>
          </w:tcPr>
          <w:p w14:paraId="051E17CA" w14:textId="6804AFC7" w:rsidR="002E2008" w:rsidRPr="00D523D3" w:rsidRDefault="00954EE4" w:rsidP="00BC4F3B">
            <w:pPr>
              <w:spacing w:after="0" w:line="240" w:lineRule="auto"/>
              <w:rPr>
                <w:rFonts w:eastAsia="Times New Roman" w:cstheme="minorHAnsi"/>
                <w:color w:val="FFFFFF" w:themeColor="background1"/>
                <w:sz w:val="16"/>
                <w:szCs w:val="16"/>
                <w:lang w:eastAsia="pt-BR"/>
              </w:rPr>
            </w:pPr>
            <w:r w:rsidRPr="00D523D3">
              <w:rPr>
                <w:rFonts w:cstheme="minorHAnsi"/>
                <w:noProof/>
              </w:rPr>
              <w:drawing>
                <wp:anchor distT="0" distB="0" distL="114300" distR="114300" simplePos="0" relativeHeight="258955264" behindDoc="0" locked="0" layoutInCell="1" allowOverlap="1" wp14:anchorId="16D84BA6" wp14:editId="55B33E48">
                  <wp:simplePos x="0" y="0"/>
                  <wp:positionH relativeFrom="column">
                    <wp:posOffset>-41275</wp:posOffset>
                  </wp:positionH>
                  <wp:positionV relativeFrom="paragraph">
                    <wp:posOffset>109220</wp:posOffset>
                  </wp:positionV>
                  <wp:extent cx="6196965" cy="1701165"/>
                  <wp:effectExtent l="0" t="0" r="0" b="0"/>
                  <wp:wrapNone/>
                  <wp:docPr id="29" name="Gráfico 29">
                    <a:extLst xmlns:a="http://schemas.openxmlformats.org/drawingml/2006/main">
                      <a:ext uri="{FF2B5EF4-FFF2-40B4-BE49-F238E27FC236}">
                        <a16:creationId xmlns:a16="http://schemas.microsoft.com/office/drawing/2014/main" id="{00000000-0008-0000-0500-00009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14:sizeRelV relativeFrom="margin">
                    <wp14:pctHeight>0</wp14:pctHeight>
                  </wp14:sizeRelV>
                </wp:anchor>
              </w:drawing>
            </w:r>
          </w:p>
          <w:p w14:paraId="2E912656" w14:textId="4AB7E022" w:rsidR="002E2008" w:rsidRPr="00D523D3" w:rsidRDefault="002E2008" w:rsidP="00BC4F3B">
            <w:pPr>
              <w:spacing w:after="0" w:line="240" w:lineRule="auto"/>
              <w:rPr>
                <w:rFonts w:eastAsia="Times New Roman" w:cstheme="minorHAnsi"/>
                <w:color w:val="FFFFFF" w:themeColor="background1"/>
                <w:sz w:val="16"/>
                <w:szCs w:val="16"/>
                <w:lang w:eastAsia="pt-BR"/>
              </w:rPr>
            </w:pPr>
          </w:p>
          <w:p w14:paraId="41263A38" w14:textId="25C886D1" w:rsidR="002E2008" w:rsidRPr="00D523D3" w:rsidRDefault="002E2008" w:rsidP="00BC4F3B">
            <w:pPr>
              <w:spacing w:after="0" w:line="240" w:lineRule="auto"/>
              <w:rPr>
                <w:rFonts w:eastAsia="Times New Roman" w:cstheme="minorHAnsi"/>
                <w:color w:val="FFFFFF" w:themeColor="background1"/>
                <w:sz w:val="16"/>
                <w:szCs w:val="16"/>
                <w:lang w:eastAsia="pt-BR"/>
              </w:rPr>
            </w:pPr>
          </w:p>
          <w:p w14:paraId="412AD1D9" w14:textId="5025C6B1" w:rsidR="002E2008" w:rsidRPr="00D523D3" w:rsidRDefault="002E2008" w:rsidP="00BC4F3B">
            <w:pPr>
              <w:spacing w:after="0" w:line="240" w:lineRule="auto"/>
              <w:rPr>
                <w:rFonts w:eastAsia="Times New Roman" w:cstheme="minorHAnsi"/>
                <w:color w:val="FFFFFF" w:themeColor="background1"/>
                <w:sz w:val="16"/>
                <w:szCs w:val="16"/>
                <w:lang w:eastAsia="pt-BR"/>
              </w:rPr>
            </w:pPr>
          </w:p>
          <w:p w14:paraId="106B51D0" w14:textId="1D1F56CB" w:rsidR="00B80A84" w:rsidRPr="00D523D3" w:rsidRDefault="00B80A84" w:rsidP="00BC4F3B">
            <w:pPr>
              <w:spacing w:after="0" w:line="240" w:lineRule="auto"/>
              <w:rPr>
                <w:rFonts w:eastAsia="Times New Roman" w:cstheme="minorHAnsi"/>
                <w:color w:val="FFFFFF" w:themeColor="background1"/>
                <w:sz w:val="16"/>
                <w:szCs w:val="16"/>
                <w:lang w:eastAsia="pt-BR"/>
              </w:rPr>
            </w:pPr>
          </w:p>
          <w:p w14:paraId="0AD1B130" w14:textId="79074165" w:rsidR="00B80A84" w:rsidRPr="00D523D3" w:rsidRDefault="00B80A84" w:rsidP="00BC4F3B">
            <w:pPr>
              <w:spacing w:after="0" w:line="240" w:lineRule="auto"/>
              <w:rPr>
                <w:rFonts w:eastAsia="Times New Roman" w:cstheme="minorHAnsi"/>
                <w:color w:val="FFFFFF" w:themeColor="background1"/>
                <w:sz w:val="16"/>
                <w:szCs w:val="16"/>
                <w:lang w:eastAsia="pt-BR"/>
              </w:rPr>
            </w:pPr>
          </w:p>
          <w:p w14:paraId="43C93017" w14:textId="7FDE6B60" w:rsidR="00B80A84" w:rsidRPr="00D523D3" w:rsidRDefault="00B80A84" w:rsidP="00BC4F3B">
            <w:pPr>
              <w:spacing w:after="0" w:line="240" w:lineRule="auto"/>
              <w:rPr>
                <w:rFonts w:eastAsia="Times New Roman" w:cstheme="minorHAnsi"/>
                <w:color w:val="FFFFFF" w:themeColor="background1"/>
                <w:sz w:val="16"/>
                <w:szCs w:val="16"/>
                <w:lang w:eastAsia="pt-BR"/>
              </w:rPr>
            </w:pPr>
          </w:p>
          <w:p w14:paraId="6BE6D4C9" w14:textId="443C6703" w:rsidR="00B80A84" w:rsidRPr="00D523D3" w:rsidRDefault="00B80A84" w:rsidP="00BC4F3B">
            <w:pPr>
              <w:spacing w:after="0" w:line="240" w:lineRule="auto"/>
              <w:rPr>
                <w:rFonts w:eastAsia="Times New Roman" w:cstheme="minorHAnsi"/>
                <w:color w:val="FFFFFF" w:themeColor="background1"/>
                <w:sz w:val="16"/>
                <w:szCs w:val="16"/>
                <w:lang w:eastAsia="pt-BR"/>
              </w:rPr>
            </w:pPr>
          </w:p>
          <w:p w14:paraId="72632D9E" w14:textId="2C7AAF48" w:rsidR="00823A83" w:rsidRPr="00D523D3" w:rsidRDefault="00823A83" w:rsidP="00BC4F3B">
            <w:pPr>
              <w:spacing w:after="0" w:line="240" w:lineRule="auto"/>
              <w:rPr>
                <w:rFonts w:eastAsia="Times New Roman" w:cstheme="minorHAnsi"/>
                <w:color w:val="FFFFFF" w:themeColor="background1"/>
                <w:sz w:val="16"/>
                <w:szCs w:val="16"/>
                <w:lang w:eastAsia="pt-BR"/>
              </w:rPr>
            </w:pPr>
          </w:p>
          <w:p w14:paraId="24291044" w14:textId="77777777" w:rsidR="009863AB" w:rsidRPr="00D523D3" w:rsidRDefault="009863AB" w:rsidP="00BC4F3B">
            <w:pPr>
              <w:spacing w:after="0" w:line="240" w:lineRule="auto"/>
              <w:rPr>
                <w:rFonts w:eastAsia="Times New Roman" w:cstheme="minorHAnsi"/>
                <w:color w:val="FFFFFF" w:themeColor="background1"/>
                <w:sz w:val="16"/>
                <w:szCs w:val="16"/>
                <w:lang w:eastAsia="pt-BR"/>
              </w:rPr>
            </w:pPr>
          </w:p>
          <w:p w14:paraId="01C226EA" w14:textId="77777777" w:rsidR="009863AB" w:rsidRPr="00D523D3" w:rsidRDefault="009863AB" w:rsidP="00BC4F3B">
            <w:pPr>
              <w:spacing w:after="0" w:line="240" w:lineRule="auto"/>
              <w:rPr>
                <w:rFonts w:eastAsia="Times New Roman" w:cstheme="minorHAnsi"/>
                <w:color w:val="FFFFFF" w:themeColor="background1"/>
                <w:sz w:val="16"/>
                <w:szCs w:val="16"/>
                <w:lang w:eastAsia="pt-BR"/>
              </w:rPr>
            </w:pPr>
          </w:p>
          <w:p w14:paraId="25686134" w14:textId="77777777" w:rsidR="009863AB" w:rsidRPr="00D523D3" w:rsidRDefault="009863AB" w:rsidP="00BC4F3B">
            <w:pPr>
              <w:spacing w:after="0" w:line="240" w:lineRule="auto"/>
              <w:rPr>
                <w:rFonts w:eastAsia="Times New Roman" w:cstheme="minorHAnsi"/>
                <w:color w:val="FFFFFF" w:themeColor="background1"/>
                <w:sz w:val="16"/>
                <w:szCs w:val="16"/>
                <w:lang w:eastAsia="pt-BR"/>
              </w:rPr>
            </w:pPr>
          </w:p>
          <w:p w14:paraId="4DD408A7" w14:textId="77777777" w:rsidR="009863AB" w:rsidRPr="00D523D3" w:rsidRDefault="009863AB" w:rsidP="00BC4F3B">
            <w:pPr>
              <w:spacing w:after="0" w:line="240" w:lineRule="auto"/>
              <w:rPr>
                <w:rFonts w:eastAsia="Times New Roman" w:cstheme="minorHAnsi"/>
                <w:color w:val="FFFFFF" w:themeColor="background1"/>
                <w:sz w:val="16"/>
                <w:szCs w:val="16"/>
                <w:lang w:eastAsia="pt-BR"/>
              </w:rPr>
            </w:pPr>
          </w:p>
          <w:p w14:paraId="1A943226" w14:textId="4DCC4828" w:rsidR="00B80A84" w:rsidRPr="00D523D3" w:rsidRDefault="00B80A84" w:rsidP="00BC4F3B">
            <w:pPr>
              <w:spacing w:after="0" w:line="240" w:lineRule="auto"/>
              <w:rPr>
                <w:rFonts w:eastAsia="Times New Roman" w:cstheme="minorHAnsi"/>
                <w:color w:val="FFFFFF" w:themeColor="background1"/>
                <w:sz w:val="16"/>
                <w:szCs w:val="16"/>
                <w:lang w:eastAsia="pt-BR"/>
              </w:rPr>
            </w:pPr>
          </w:p>
        </w:tc>
      </w:tr>
      <w:tr w:rsidR="00BC4F3B" w:rsidRPr="00D523D3" w14:paraId="6E797875" w14:textId="77777777" w:rsidTr="00DB5005">
        <w:trPr>
          <w:trHeight w:val="343"/>
        </w:trPr>
        <w:tc>
          <w:tcPr>
            <w:tcW w:w="9738" w:type="dxa"/>
            <w:gridSpan w:val="14"/>
            <w:shd w:val="clear" w:color="auto" w:fill="auto"/>
            <w:vAlign w:val="center"/>
          </w:tcPr>
          <w:p w14:paraId="0F9747BA" w14:textId="77777777" w:rsidR="009863AB" w:rsidRPr="00D523D3" w:rsidRDefault="009863AB" w:rsidP="00A844CA">
            <w:pPr>
              <w:tabs>
                <w:tab w:val="left" w:pos="9356"/>
                <w:tab w:val="left" w:pos="9780"/>
                <w:tab w:val="left" w:pos="10065"/>
              </w:tabs>
              <w:spacing w:after="0" w:line="360" w:lineRule="auto"/>
              <w:ind w:right="-1"/>
              <w:jc w:val="both"/>
              <w:rPr>
                <w:rFonts w:cstheme="minorHAnsi"/>
                <w:b/>
                <w:bCs/>
              </w:rPr>
            </w:pPr>
          </w:p>
          <w:p w14:paraId="63166DA7" w14:textId="5826109C" w:rsidR="00BC4F3B" w:rsidRPr="00D523D3" w:rsidRDefault="005C5F49" w:rsidP="009D5127">
            <w:pPr>
              <w:tabs>
                <w:tab w:val="left" w:pos="9356"/>
                <w:tab w:val="left" w:pos="9780"/>
                <w:tab w:val="left" w:pos="10065"/>
              </w:tabs>
              <w:spacing w:after="0" w:line="360" w:lineRule="auto"/>
              <w:ind w:right="-1"/>
              <w:jc w:val="both"/>
              <w:rPr>
                <w:rFonts w:cstheme="minorHAnsi"/>
              </w:rPr>
            </w:pPr>
            <w:r w:rsidRPr="00D523D3">
              <w:rPr>
                <w:rFonts w:cstheme="minorHAnsi"/>
                <w:b/>
                <w:bCs/>
              </w:rPr>
              <w:t xml:space="preserve">Análise: </w:t>
            </w:r>
            <w:r w:rsidR="009D5127" w:rsidRPr="00D523D3">
              <w:rPr>
                <w:rFonts w:cstheme="minorHAnsi"/>
              </w:rPr>
              <w:t xml:space="preserve">Em </w:t>
            </w:r>
            <w:r w:rsidR="00F90511" w:rsidRPr="00D523D3">
              <w:rPr>
                <w:rFonts w:cstheme="minorHAnsi"/>
              </w:rPr>
              <w:t>s</w:t>
            </w:r>
            <w:r w:rsidR="009D5127" w:rsidRPr="00D523D3">
              <w:rPr>
                <w:rFonts w:cstheme="minorHAnsi"/>
              </w:rPr>
              <w:t>etembro de 2024</w:t>
            </w:r>
            <w:r w:rsidR="00A329B7">
              <w:rPr>
                <w:rFonts w:cstheme="minorHAnsi"/>
              </w:rPr>
              <w:t>,</w:t>
            </w:r>
            <w:r w:rsidR="009D5127" w:rsidRPr="00D523D3">
              <w:rPr>
                <w:rFonts w:cstheme="minorHAnsi"/>
              </w:rPr>
              <w:t xml:space="preserve"> estava</w:t>
            </w:r>
            <w:r w:rsidR="00A329B7">
              <w:rPr>
                <w:rFonts w:cstheme="minorHAnsi"/>
              </w:rPr>
              <w:t>m</w:t>
            </w:r>
            <w:r w:rsidR="009D5127" w:rsidRPr="00D523D3">
              <w:rPr>
                <w:rFonts w:cstheme="minorHAnsi"/>
              </w:rPr>
              <w:t xml:space="preserve"> previst</w:t>
            </w:r>
            <w:r w:rsidR="00A329B7">
              <w:rPr>
                <w:rFonts w:cstheme="minorHAnsi"/>
              </w:rPr>
              <w:t xml:space="preserve">as </w:t>
            </w:r>
            <w:r w:rsidR="009D5127" w:rsidRPr="00D523D3">
              <w:rPr>
                <w:rFonts w:cstheme="minorHAnsi"/>
              </w:rPr>
              <w:t>4 qualificações. Todas foram executadas como previsto dentro do mês.</w:t>
            </w:r>
          </w:p>
        </w:tc>
      </w:tr>
      <w:tr w:rsidR="001458A4" w:rsidRPr="00D523D3" w14:paraId="0112AAD5" w14:textId="77777777" w:rsidTr="009E15F3">
        <w:trPr>
          <w:trHeight w:val="70"/>
        </w:trPr>
        <w:tc>
          <w:tcPr>
            <w:tcW w:w="9738" w:type="dxa"/>
            <w:gridSpan w:val="14"/>
            <w:shd w:val="clear" w:color="auto" w:fill="auto"/>
            <w:vAlign w:val="center"/>
          </w:tcPr>
          <w:p w14:paraId="7FF8A659" w14:textId="59ACCEA7" w:rsidR="00971433" w:rsidRPr="00D523D3" w:rsidRDefault="00971433" w:rsidP="001458A4">
            <w:pPr>
              <w:tabs>
                <w:tab w:val="left" w:pos="9356"/>
                <w:tab w:val="left" w:pos="9781"/>
              </w:tabs>
              <w:spacing w:line="360" w:lineRule="auto"/>
              <w:ind w:right="-142"/>
              <w:jc w:val="both"/>
              <w:rPr>
                <w:rFonts w:eastAsia="Times New Roman" w:cstheme="minorHAnsi"/>
                <w:color w:val="FFFFFF" w:themeColor="background1"/>
                <w:sz w:val="16"/>
                <w:szCs w:val="16"/>
                <w:lang w:eastAsia="pt-BR"/>
              </w:rPr>
            </w:pPr>
          </w:p>
        </w:tc>
      </w:tr>
    </w:tbl>
    <w:p w14:paraId="636D0A76" w14:textId="7E4273E6" w:rsidR="0079040C" w:rsidRPr="00D523D3" w:rsidRDefault="0079040C" w:rsidP="00815C0B">
      <w:pPr>
        <w:pStyle w:val="Ttulo3"/>
        <w:rPr>
          <w:rFonts w:asciiTheme="minorHAnsi" w:hAnsiTheme="minorHAnsi" w:cstheme="minorHAnsi"/>
          <w:b/>
          <w:bCs/>
        </w:rPr>
      </w:pPr>
      <w:bookmarkStart w:id="71" w:name="_Toc171430634"/>
      <w:r w:rsidRPr="00D523D3">
        <w:rPr>
          <w:rFonts w:asciiTheme="minorHAnsi" w:hAnsiTheme="minorHAnsi" w:cstheme="minorHAnsi"/>
          <w:b/>
          <w:bCs/>
        </w:rPr>
        <w:lastRenderedPageBreak/>
        <w:t xml:space="preserve">11.7.17. QUALIDADE DE </w:t>
      </w:r>
      <w:r w:rsidR="0022726E" w:rsidRPr="00D523D3">
        <w:rPr>
          <w:rFonts w:asciiTheme="minorHAnsi" w:hAnsiTheme="minorHAnsi" w:cstheme="minorHAnsi"/>
          <w:b/>
          <w:bCs/>
        </w:rPr>
        <w:t>HEMOCOMPONENTES – CONCENTRADO DE HEMÁCIAS</w:t>
      </w:r>
      <w:bookmarkEnd w:id="71"/>
    </w:p>
    <w:tbl>
      <w:tblPr>
        <w:tblpPr w:leftFromText="142" w:rightFromText="142" w:vertAnchor="text" w:horzAnchor="margin" w:tblpX="1" w:tblpY="205"/>
        <w:tblW w:w="9737" w:type="dxa"/>
        <w:tblLayout w:type="fixed"/>
        <w:tblCellMar>
          <w:left w:w="70" w:type="dxa"/>
          <w:right w:w="70" w:type="dxa"/>
        </w:tblCellMar>
        <w:tblLook w:val="04A0" w:firstRow="1" w:lastRow="0" w:firstColumn="1" w:lastColumn="0" w:noHBand="0" w:noVBand="1"/>
      </w:tblPr>
      <w:tblGrid>
        <w:gridCol w:w="2405"/>
        <w:gridCol w:w="610"/>
        <w:gridCol w:w="610"/>
        <w:gridCol w:w="610"/>
        <w:gridCol w:w="610"/>
        <w:gridCol w:w="610"/>
        <w:gridCol w:w="610"/>
        <w:gridCol w:w="610"/>
        <w:gridCol w:w="610"/>
        <w:gridCol w:w="610"/>
        <w:gridCol w:w="610"/>
        <w:gridCol w:w="610"/>
        <w:gridCol w:w="611"/>
        <w:gridCol w:w="11"/>
      </w:tblGrid>
      <w:tr w:rsidR="009C1530" w:rsidRPr="00D523D3" w14:paraId="07499072" w14:textId="77777777" w:rsidTr="00C35CE0">
        <w:trPr>
          <w:gridAfter w:val="1"/>
          <w:wAfter w:w="11" w:type="dxa"/>
          <w:trHeight w:val="281"/>
        </w:trPr>
        <w:tc>
          <w:tcPr>
            <w:tcW w:w="24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72A901"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CA4330"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804847"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619C58"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1B7998F"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8AE8A1"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0B2EB3"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70B4412"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3F457A"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59121E"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818D69A"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BED9349"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43819FB" w14:textId="5B848E1C"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C1530" w:rsidRPr="00D523D3" w14:paraId="451DF303" w14:textId="77777777" w:rsidTr="00C35CE0">
        <w:trPr>
          <w:gridAfter w:val="1"/>
          <w:wAfter w:w="11" w:type="dxa"/>
          <w:trHeight w:val="554"/>
        </w:trPr>
        <w:tc>
          <w:tcPr>
            <w:tcW w:w="2405" w:type="dxa"/>
            <w:tcBorders>
              <w:top w:val="single" w:sz="4" w:space="0" w:color="auto"/>
              <w:left w:val="single" w:sz="8" w:space="0" w:color="auto"/>
              <w:bottom w:val="single" w:sz="8" w:space="0" w:color="auto"/>
              <w:right w:val="single" w:sz="8" w:space="0" w:color="auto"/>
            </w:tcBorders>
            <w:shd w:val="clear" w:color="auto" w:fill="E8F4F3"/>
            <w:noWrap/>
            <w:vAlign w:val="center"/>
          </w:tcPr>
          <w:p w14:paraId="2C372C39" w14:textId="77777777" w:rsidR="007966F1" w:rsidRPr="00D523D3" w:rsidRDefault="007966F1" w:rsidP="00C35CE0">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Concentrado de Hemácias</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5BA85322" w14:textId="76BE2BEF" w:rsidR="007966F1" w:rsidRPr="00D523D3" w:rsidRDefault="00D567D2"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638A23AE" w14:textId="30EB5A21" w:rsidR="007966F1" w:rsidRPr="00D523D3" w:rsidRDefault="00076907"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95%</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4587AC5E" w14:textId="6E8AC028" w:rsidR="007966F1" w:rsidRPr="00D523D3" w:rsidRDefault="006F1D6B"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94%</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00EC6A0B" w14:textId="547F24E1" w:rsidR="007966F1" w:rsidRPr="00D523D3" w:rsidRDefault="0063156E"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94%</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08ACDDF3" w14:textId="50EE2F34" w:rsidR="007966F1" w:rsidRPr="00D523D3" w:rsidRDefault="00F24688"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88%</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6ACB5E5C" w14:textId="7255BABD" w:rsidR="007966F1" w:rsidRPr="00D523D3" w:rsidRDefault="00505931"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16EFE5C6" w14:textId="27660ECD" w:rsidR="007966F1" w:rsidRPr="00D523D3" w:rsidRDefault="00170E5E"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0C4E9FD8" w14:textId="0BB7C91B" w:rsidR="007966F1" w:rsidRPr="00D523D3" w:rsidRDefault="00FA7035"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w:t>
            </w:r>
            <w:r w:rsidR="00332BA1" w:rsidRPr="00D523D3">
              <w:rPr>
                <w:rFonts w:eastAsia="Times New Roman" w:cstheme="minorHAnsi"/>
                <w:color w:val="000000"/>
                <w:sz w:val="16"/>
                <w:szCs w:val="16"/>
                <w:lang w:eastAsia="pt-BR"/>
              </w:rPr>
              <w:t>%</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3F56DCD0" w14:textId="300420FA" w:rsidR="007966F1" w:rsidRPr="00D523D3" w:rsidRDefault="00482208"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92%</w:t>
            </w:r>
          </w:p>
        </w:tc>
        <w:tc>
          <w:tcPr>
            <w:tcW w:w="610" w:type="dxa"/>
            <w:tcBorders>
              <w:top w:val="single" w:sz="4" w:space="0" w:color="auto"/>
              <w:left w:val="nil"/>
              <w:bottom w:val="single" w:sz="4" w:space="0" w:color="auto"/>
              <w:right w:val="single" w:sz="4" w:space="0" w:color="auto"/>
            </w:tcBorders>
            <w:shd w:val="clear" w:color="F2F2F2" w:fill="FFFFFF"/>
            <w:vAlign w:val="center"/>
          </w:tcPr>
          <w:p w14:paraId="0261EC03" w14:textId="3324EF31" w:rsidR="007966F1" w:rsidRPr="00D523D3" w:rsidRDefault="007966F1" w:rsidP="00C35CE0">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nil"/>
              <w:bottom w:val="single" w:sz="4" w:space="0" w:color="auto"/>
              <w:right w:val="single" w:sz="4" w:space="0" w:color="auto"/>
            </w:tcBorders>
            <w:shd w:val="clear" w:color="F2F2F2" w:fill="FFFFFF"/>
            <w:vAlign w:val="center"/>
          </w:tcPr>
          <w:p w14:paraId="01A7D768" w14:textId="01479B7E" w:rsidR="007966F1" w:rsidRPr="00D523D3" w:rsidRDefault="007966F1" w:rsidP="00C35CE0">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nil"/>
              <w:bottom w:val="single" w:sz="4" w:space="0" w:color="auto"/>
              <w:right w:val="single" w:sz="4" w:space="0" w:color="auto"/>
            </w:tcBorders>
            <w:shd w:val="clear" w:color="F2F2F2" w:fill="FFFFFF"/>
            <w:vAlign w:val="center"/>
          </w:tcPr>
          <w:p w14:paraId="1EFF599F" w14:textId="1B149FEA" w:rsidR="007966F1" w:rsidRPr="00D523D3" w:rsidRDefault="007966F1" w:rsidP="00C35CE0">
            <w:pPr>
              <w:spacing w:after="0" w:line="240" w:lineRule="auto"/>
              <w:jc w:val="center"/>
              <w:rPr>
                <w:rFonts w:eastAsia="Times New Roman" w:cstheme="minorHAnsi"/>
                <w:color w:val="000000"/>
                <w:sz w:val="16"/>
                <w:szCs w:val="16"/>
                <w:lang w:eastAsia="pt-BR"/>
              </w:rPr>
            </w:pPr>
          </w:p>
        </w:tc>
      </w:tr>
      <w:tr w:rsidR="007966F1" w:rsidRPr="00D523D3" w14:paraId="349F6749" w14:textId="77777777" w:rsidTr="00C35CE0">
        <w:trPr>
          <w:trHeight w:val="170"/>
        </w:trPr>
        <w:tc>
          <w:tcPr>
            <w:tcW w:w="2405" w:type="dxa"/>
            <w:tcBorders>
              <w:top w:val="single" w:sz="4" w:space="0" w:color="auto"/>
              <w:left w:val="single" w:sz="8" w:space="0" w:color="auto"/>
              <w:bottom w:val="single" w:sz="4" w:space="0" w:color="auto"/>
              <w:right w:val="single" w:sz="8" w:space="0" w:color="auto"/>
            </w:tcBorders>
            <w:shd w:val="clear" w:color="auto" w:fill="008080"/>
            <w:vAlign w:val="center"/>
          </w:tcPr>
          <w:p w14:paraId="29008103" w14:textId="77777777" w:rsidR="007966F1" w:rsidRPr="00D523D3" w:rsidRDefault="007966F1" w:rsidP="00C35CE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332" w:type="dxa"/>
            <w:gridSpan w:val="13"/>
            <w:tcBorders>
              <w:top w:val="single" w:sz="8" w:space="0" w:color="auto"/>
              <w:left w:val="nil"/>
              <w:bottom w:val="single" w:sz="8" w:space="0" w:color="auto"/>
              <w:right w:val="single" w:sz="4" w:space="0" w:color="auto"/>
            </w:tcBorders>
            <w:shd w:val="clear" w:color="auto" w:fill="008080"/>
            <w:noWrap/>
            <w:vAlign w:val="center"/>
          </w:tcPr>
          <w:p w14:paraId="136213D4" w14:textId="7871F7A7" w:rsidR="007966F1" w:rsidRPr="00D523D3" w:rsidRDefault="007966F1" w:rsidP="00C35CE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4D687C" w:rsidRPr="00D523D3" w14:paraId="11204CFA" w14:textId="77777777" w:rsidTr="00C35CE0">
        <w:trPr>
          <w:trHeight w:val="170"/>
        </w:trPr>
        <w:tc>
          <w:tcPr>
            <w:tcW w:w="2405" w:type="dxa"/>
            <w:tcBorders>
              <w:top w:val="single" w:sz="4" w:space="0" w:color="auto"/>
              <w:left w:val="single" w:sz="8" w:space="0" w:color="auto"/>
              <w:right w:val="single" w:sz="8" w:space="0" w:color="auto"/>
            </w:tcBorders>
            <w:shd w:val="clear" w:color="auto" w:fill="008080"/>
            <w:vAlign w:val="center"/>
          </w:tcPr>
          <w:p w14:paraId="18C35B4B" w14:textId="6FBABDD2" w:rsidR="004D687C" w:rsidRPr="00D523D3" w:rsidRDefault="004D687C" w:rsidP="00C35CE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332" w:type="dxa"/>
            <w:gridSpan w:val="13"/>
            <w:tcBorders>
              <w:top w:val="single" w:sz="8" w:space="0" w:color="auto"/>
              <w:left w:val="nil"/>
              <w:right w:val="single" w:sz="4" w:space="0" w:color="auto"/>
            </w:tcBorders>
            <w:shd w:val="clear" w:color="auto" w:fill="008080"/>
            <w:noWrap/>
            <w:vAlign w:val="center"/>
          </w:tcPr>
          <w:p w14:paraId="19920040" w14:textId="3413B6B5" w:rsidR="004D687C" w:rsidRPr="00D523D3" w:rsidRDefault="007367F0" w:rsidP="00C35CE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97%</w:t>
            </w:r>
          </w:p>
        </w:tc>
      </w:tr>
      <w:tr w:rsidR="00AD3256" w:rsidRPr="00D523D3" w14:paraId="32CE8F47" w14:textId="77777777" w:rsidTr="003425FF">
        <w:trPr>
          <w:trHeight w:val="425"/>
        </w:trPr>
        <w:tc>
          <w:tcPr>
            <w:tcW w:w="9737" w:type="dxa"/>
            <w:gridSpan w:val="14"/>
            <w:shd w:val="clear" w:color="auto" w:fill="auto"/>
            <w:vAlign w:val="center"/>
          </w:tcPr>
          <w:p w14:paraId="7EF13A5B" w14:textId="5793DC7D" w:rsidR="00AD3256" w:rsidRPr="00D523D3" w:rsidRDefault="00AD3256" w:rsidP="00C35CE0">
            <w:pPr>
              <w:spacing w:after="0" w:line="240" w:lineRule="auto"/>
              <w:jc w:val="center"/>
              <w:rPr>
                <w:rFonts w:eastAsia="Times New Roman" w:cstheme="minorHAnsi"/>
                <w:color w:val="FFFFFF" w:themeColor="background1"/>
                <w:sz w:val="16"/>
                <w:szCs w:val="16"/>
                <w:lang w:eastAsia="pt-BR"/>
              </w:rPr>
            </w:pPr>
          </w:p>
          <w:p w14:paraId="19162ED2" w14:textId="543117B8" w:rsidR="00505931" w:rsidRPr="00D523D3" w:rsidRDefault="00505931" w:rsidP="00C35CE0">
            <w:pPr>
              <w:spacing w:after="0" w:line="240" w:lineRule="auto"/>
              <w:jc w:val="center"/>
              <w:rPr>
                <w:rFonts w:eastAsia="Times New Roman" w:cstheme="minorHAnsi"/>
                <w:color w:val="FFFFFF" w:themeColor="background1"/>
                <w:sz w:val="16"/>
                <w:szCs w:val="16"/>
                <w:lang w:eastAsia="pt-BR"/>
              </w:rPr>
            </w:pPr>
          </w:p>
          <w:p w14:paraId="1EE01423" w14:textId="1D76BAA0" w:rsidR="00505931" w:rsidRPr="00D523D3" w:rsidRDefault="00505931" w:rsidP="00C35CE0">
            <w:pPr>
              <w:spacing w:after="0" w:line="240" w:lineRule="auto"/>
              <w:jc w:val="center"/>
              <w:rPr>
                <w:rFonts w:eastAsia="Times New Roman" w:cstheme="minorHAnsi"/>
                <w:color w:val="FFFFFF" w:themeColor="background1"/>
                <w:sz w:val="16"/>
                <w:szCs w:val="16"/>
                <w:lang w:eastAsia="pt-BR"/>
              </w:rPr>
            </w:pPr>
          </w:p>
          <w:p w14:paraId="5E16253B" w14:textId="243227A0" w:rsidR="00505931" w:rsidRPr="00D523D3" w:rsidRDefault="00505931" w:rsidP="00C35CE0">
            <w:pPr>
              <w:spacing w:after="0" w:line="240" w:lineRule="auto"/>
              <w:jc w:val="center"/>
              <w:rPr>
                <w:rFonts w:eastAsia="Times New Roman" w:cstheme="minorHAnsi"/>
                <w:color w:val="FFFFFF" w:themeColor="background1"/>
                <w:sz w:val="16"/>
                <w:szCs w:val="16"/>
                <w:lang w:eastAsia="pt-BR"/>
              </w:rPr>
            </w:pPr>
          </w:p>
          <w:p w14:paraId="2914C92B" w14:textId="6A4C90EC" w:rsidR="005E2FD5" w:rsidRPr="00D523D3" w:rsidRDefault="005E2FD5" w:rsidP="00C35CE0">
            <w:pPr>
              <w:spacing w:after="0" w:line="240" w:lineRule="auto"/>
              <w:rPr>
                <w:rFonts w:cstheme="minorHAnsi"/>
                <w:noProof/>
              </w:rPr>
            </w:pPr>
          </w:p>
          <w:p w14:paraId="5F023026" w14:textId="5D7F3CA4" w:rsidR="00237F34" w:rsidRPr="00D523D3" w:rsidRDefault="00237F34" w:rsidP="00C35CE0">
            <w:pPr>
              <w:spacing w:after="0" w:line="240" w:lineRule="auto"/>
              <w:rPr>
                <w:rFonts w:eastAsia="Times New Roman" w:cstheme="minorHAnsi"/>
                <w:noProof/>
                <w:sz w:val="16"/>
                <w:szCs w:val="16"/>
                <w:lang w:eastAsia="pt-BR"/>
              </w:rPr>
            </w:pPr>
          </w:p>
          <w:p w14:paraId="3B7FEE84" w14:textId="0679621D" w:rsidR="00237F34" w:rsidRPr="00D523D3" w:rsidRDefault="00237F34" w:rsidP="00C35CE0">
            <w:pPr>
              <w:spacing w:after="0" w:line="240" w:lineRule="auto"/>
              <w:rPr>
                <w:rFonts w:eastAsia="Times New Roman" w:cstheme="minorHAnsi"/>
                <w:noProof/>
                <w:sz w:val="16"/>
                <w:szCs w:val="16"/>
                <w:lang w:eastAsia="pt-BR"/>
              </w:rPr>
            </w:pPr>
          </w:p>
          <w:p w14:paraId="5E24CD02" w14:textId="793288F1" w:rsidR="00237F34" w:rsidRPr="00D523D3" w:rsidRDefault="00237F34" w:rsidP="00C35CE0">
            <w:pPr>
              <w:spacing w:after="0" w:line="240" w:lineRule="auto"/>
              <w:rPr>
                <w:rFonts w:eastAsia="Times New Roman" w:cstheme="minorHAnsi"/>
                <w:noProof/>
                <w:sz w:val="16"/>
                <w:szCs w:val="16"/>
                <w:lang w:eastAsia="pt-BR"/>
              </w:rPr>
            </w:pPr>
          </w:p>
          <w:p w14:paraId="309DDA5B" w14:textId="0B00F26D" w:rsidR="00237F34" w:rsidRPr="00D523D3" w:rsidRDefault="00237F34" w:rsidP="00C35CE0">
            <w:pPr>
              <w:spacing w:after="0" w:line="240" w:lineRule="auto"/>
              <w:rPr>
                <w:rFonts w:eastAsia="Times New Roman" w:cstheme="minorHAnsi"/>
                <w:color w:val="FFFFFF" w:themeColor="background1"/>
                <w:sz w:val="16"/>
                <w:szCs w:val="16"/>
                <w:lang w:eastAsia="pt-BR"/>
              </w:rPr>
            </w:pPr>
          </w:p>
        </w:tc>
      </w:tr>
      <w:tr w:rsidR="00AD3256" w:rsidRPr="00D523D3" w14:paraId="5A0672B9" w14:textId="77777777" w:rsidTr="00403205">
        <w:trPr>
          <w:trHeight w:val="425"/>
        </w:trPr>
        <w:tc>
          <w:tcPr>
            <w:tcW w:w="9737" w:type="dxa"/>
            <w:gridSpan w:val="14"/>
            <w:shd w:val="clear" w:color="auto" w:fill="auto"/>
            <w:vAlign w:val="center"/>
          </w:tcPr>
          <w:p w14:paraId="1D03738D" w14:textId="6EE24778" w:rsidR="007E4E3B" w:rsidRPr="00D523D3" w:rsidRDefault="003425FF" w:rsidP="00C35CE0">
            <w:pPr>
              <w:tabs>
                <w:tab w:val="left" w:pos="9781"/>
              </w:tabs>
              <w:spacing w:line="360" w:lineRule="auto"/>
              <w:jc w:val="both"/>
              <w:rPr>
                <w:rFonts w:cstheme="minorHAnsi"/>
                <w:b/>
                <w:bCs/>
              </w:rPr>
            </w:pPr>
            <w:r w:rsidRPr="00D523D3">
              <w:rPr>
                <w:rFonts w:cstheme="minorHAnsi"/>
                <w:noProof/>
              </w:rPr>
              <w:drawing>
                <wp:anchor distT="0" distB="0" distL="114300" distR="114300" simplePos="0" relativeHeight="258956288" behindDoc="0" locked="0" layoutInCell="1" allowOverlap="1" wp14:anchorId="7CAEFF10" wp14:editId="5869231A">
                  <wp:simplePos x="0" y="0"/>
                  <wp:positionH relativeFrom="column">
                    <wp:posOffset>-41275</wp:posOffset>
                  </wp:positionH>
                  <wp:positionV relativeFrom="paragraph">
                    <wp:posOffset>-1064895</wp:posOffset>
                  </wp:positionV>
                  <wp:extent cx="6196965" cy="1971675"/>
                  <wp:effectExtent l="0" t="0" r="0" b="0"/>
                  <wp:wrapNone/>
                  <wp:docPr id="31" name="Gráfico 31">
                    <a:extLst xmlns:a="http://schemas.openxmlformats.org/drawingml/2006/main">
                      <a:ext uri="{FF2B5EF4-FFF2-40B4-BE49-F238E27FC236}">
                        <a16:creationId xmlns:a16="http://schemas.microsoft.com/office/drawing/2014/main" id="{00000000-0008-0000-0500-00007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p>
          <w:p w14:paraId="2062C737" w14:textId="77777777" w:rsidR="007E4E3B" w:rsidRPr="00D523D3" w:rsidRDefault="007E4E3B" w:rsidP="00C35CE0">
            <w:pPr>
              <w:tabs>
                <w:tab w:val="left" w:pos="9781"/>
              </w:tabs>
              <w:spacing w:line="360" w:lineRule="auto"/>
              <w:jc w:val="both"/>
              <w:rPr>
                <w:rFonts w:cstheme="minorHAnsi"/>
                <w:b/>
                <w:bCs/>
              </w:rPr>
            </w:pPr>
          </w:p>
          <w:p w14:paraId="461E0DFF" w14:textId="77777777" w:rsidR="007E4E3B" w:rsidRPr="00D523D3" w:rsidRDefault="007E4E3B" w:rsidP="00C35CE0">
            <w:pPr>
              <w:tabs>
                <w:tab w:val="left" w:pos="9781"/>
              </w:tabs>
              <w:spacing w:line="360" w:lineRule="auto"/>
              <w:jc w:val="both"/>
              <w:rPr>
                <w:rFonts w:cstheme="minorHAnsi"/>
                <w:b/>
                <w:bCs/>
              </w:rPr>
            </w:pPr>
          </w:p>
          <w:p w14:paraId="538673E4" w14:textId="77777777" w:rsidR="00482208" w:rsidRDefault="0063156E" w:rsidP="001F1599">
            <w:pPr>
              <w:tabs>
                <w:tab w:val="left" w:pos="9781"/>
              </w:tabs>
              <w:spacing w:line="360" w:lineRule="auto"/>
              <w:jc w:val="both"/>
              <w:rPr>
                <w:rFonts w:cstheme="minorHAnsi"/>
              </w:rPr>
            </w:pPr>
            <w:r w:rsidRPr="00D523D3">
              <w:rPr>
                <w:rFonts w:cstheme="minorHAnsi"/>
                <w:b/>
                <w:bCs/>
              </w:rPr>
              <w:t>Análise Crítica:</w:t>
            </w:r>
            <w:r w:rsidR="00332BA1" w:rsidRPr="00D523D3">
              <w:rPr>
                <w:rFonts w:cstheme="minorHAnsi"/>
              </w:rPr>
              <w:t xml:space="preserve"> </w:t>
            </w:r>
            <w:r w:rsidR="00482208" w:rsidRPr="00D523D3">
              <w:rPr>
                <w:rFonts w:cstheme="minorHAnsi"/>
              </w:rPr>
              <w:t>Na an</w:t>
            </w:r>
            <w:r w:rsidR="00F30084" w:rsidRPr="00D523D3">
              <w:rPr>
                <w:rFonts w:cstheme="minorHAnsi"/>
              </w:rPr>
              <w:t>á</w:t>
            </w:r>
            <w:r w:rsidR="00482208" w:rsidRPr="00D523D3">
              <w:rPr>
                <w:rFonts w:cstheme="minorHAnsi"/>
              </w:rPr>
              <w:t>lise da qualidade de hemocomponentes -</w:t>
            </w:r>
            <w:r w:rsidR="00F30084" w:rsidRPr="00D523D3">
              <w:rPr>
                <w:rFonts w:cstheme="minorHAnsi"/>
              </w:rPr>
              <w:t xml:space="preserve"> </w:t>
            </w:r>
            <w:r w:rsidR="00482208" w:rsidRPr="00D523D3">
              <w:rPr>
                <w:rFonts w:cstheme="minorHAnsi"/>
              </w:rPr>
              <w:t xml:space="preserve">Concentrado de Hemácias avaliamos as bolsas com anticoagulante CPDA e SAGM. Em cada hemocomponente analisado, realizamos o teste dos seguintes parâmetros:  volume, hemoglobina em gramas por decilitro e gramas por unidade, porcentagem do hematócrito, contagem de leucócitos residuais, grau de Hemólise e teste microbiológico. Algumas unidades apresentaram valores de hematócrito fora do padrão de </w:t>
            </w:r>
            <w:proofErr w:type="spellStart"/>
            <w:proofErr w:type="gramStart"/>
            <w:r w:rsidR="00482208" w:rsidRPr="00D523D3">
              <w:rPr>
                <w:rFonts w:cstheme="minorHAnsi"/>
              </w:rPr>
              <w:t>referência,no</w:t>
            </w:r>
            <w:proofErr w:type="spellEnd"/>
            <w:proofErr w:type="gramEnd"/>
            <w:r w:rsidR="00482208" w:rsidRPr="00D523D3">
              <w:rPr>
                <w:rFonts w:cstheme="minorHAnsi"/>
              </w:rPr>
              <w:t xml:space="preserve"> entanto colocaram em prática ações e obtiveram melhora dos resultados nas últimas analises realizadas. </w:t>
            </w:r>
            <w:r w:rsidR="001F1599">
              <w:rPr>
                <w:rFonts w:cstheme="minorHAnsi"/>
              </w:rPr>
              <w:t>A</w:t>
            </w:r>
            <w:r w:rsidR="00482208" w:rsidRPr="00D523D3">
              <w:rPr>
                <w:rFonts w:cstheme="minorHAnsi"/>
              </w:rPr>
              <w:t xml:space="preserve">lcançamos uma média de 92,0% de conformidade. </w:t>
            </w:r>
          </w:p>
          <w:p w14:paraId="51663B86" w14:textId="713AF7F4" w:rsidR="00EC4CB8" w:rsidRPr="00D523D3" w:rsidRDefault="00EC4CB8" w:rsidP="001F1599">
            <w:pPr>
              <w:tabs>
                <w:tab w:val="left" w:pos="9781"/>
              </w:tabs>
              <w:spacing w:line="360" w:lineRule="auto"/>
              <w:jc w:val="both"/>
              <w:rPr>
                <w:rFonts w:cstheme="minorHAnsi"/>
              </w:rPr>
            </w:pPr>
          </w:p>
        </w:tc>
      </w:tr>
    </w:tbl>
    <w:p w14:paraId="5D91E48A" w14:textId="26E34CA4" w:rsidR="0079040C" w:rsidRPr="00D523D3" w:rsidRDefault="00341B4C" w:rsidP="00CC1E22">
      <w:pPr>
        <w:pStyle w:val="Ttulo3"/>
        <w:spacing w:after="240"/>
        <w:ind w:right="666"/>
        <w:jc w:val="both"/>
        <w:rPr>
          <w:rFonts w:asciiTheme="minorHAnsi" w:hAnsiTheme="minorHAnsi" w:cstheme="minorHAnsi"/>
          <w:b/>
          <w:bCs/>
        </w:rPr>
      </w:pPr>
      <w:bookmarkStart w:id="72" w:name="_Toc171430635"/>
      <w:r w:rsidRPr="00D523D3">
        <w:rPr>
          <w:rFonts w:asciiTheme="minorHAnsi" w:hAnsiTheme="minorHAnsi" w:cstheme="minorHAnsi"/>
          <w:b/>
          <w:bCs/>
        </w:rPr>
        <w:t>11.7.18. QUALIDADE DE HEMOCOMPONENTES – CONCENTRADO DE HEMÁCIAS DESLEUCOCITADAS</w:t>
      </w:r>
      <w:bookmarkEnd w:id="72"/>
    </w:p>
    <w:tbl>
      <w:tblPr>
        <w:tblW w:w="9731" w:type="dxa"/>
        <w:tblLayout w:type="fixed"/>
        <w:tblCellMar>
          <w:left w:w="70" w:type="dxa"/>
          <w:right w:w="70" w:type="dxa"/>
        </w:tblCellMar>
        <w:tblLook w:val="04A0" w:firstRow="1" w:lastRow="0" w:firstColumn="1" w:lastColumn="0" w:noHBand="0" w:noVBand="1"/>
      </w:tblPr>
      <w:tblGrid>
        <w:gridCol w:w="3114"/>
        <w:gridCol w:w="551"/>
        <w:gridCol w:w="551"/>
        <w:gridCol w:w="552"/>
        <w:gridCol w:w="551"/>
        <w:gridCol w:w="552"/>
        <w:gridCol w:w="551"/>
        <w:gridCol w:w="551"/>
        <w:gridCol w:w="552"/>
        <w:gridCol w:w="551"/>
        <w:gridCol w:w="552"/>
        <w:gridCol w:w="551"/>
        <w:gridCol w:w="552"/>
      </w:tblGrid>
      <w:tr w:rsidR="00823A83" w:rsidRPr="00D523D3" w14:paraId="2E2D1760" w14:textId="77777777" w:rsidTr="00C35CE0">
        <w:trPr>
          <w:trHeight w:val="250"/>
        </w:trPr>
        <w:tc>
          <w:tcPr>
            <w:tcW w:w="311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F3C9209"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BB311F"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584189"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5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D7055A"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F52CB5"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5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C0DB84"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DB246E6"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56A744"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5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5BC102"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083362"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5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AA7FF48"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5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9F94E56"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5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C3F29A2"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23A83" w:rsidRPr="00D523D3" w14:paraId="51AE1D8E" w14:textId="77777777" w:rsidTr="00C35CE0">
        <w:trPr>
          <w:trHeight w:val="568"/>
        </w:trPr>
        <w:tc>
          <w:tcPr>
            <w:tcW w:w="3114" w:type="dxa"/>
            <w:tcBorders>
              <w:top w:val="single" w:sz="4" w:space="0" w:color="auto"/>
              <w:left w:val="single" w:sz="8" w:space="0" w:color="auto"/>
              <w:bottom w:val="single" w:sz="8" w:space="0" w:color="auto"/>
              <w:right w:val="single" w:sz="8" w:space="0" w:color="auto"/>
            </w:tcBorders>
            <w:shd w:val="clear" w:color="auto" w:fill="E8F4F3"/>
            <w:noWrap/>
            <w:vAlign w:val="center"/>
          </w:tcPr>
          <w:p w14:paraId="12E68A74" w14:textId="19B7A13F" w:rsidR="00341B4C" w:rsidRPr="00D523D3" w:rsidRDefault="00341B4C"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 xml:space="preserve">Qualidade de Hemocomponentes – Concentrado de Hemácias </w:t>
            </w:r>
            <w:proofErr w:type="spellStart"/>
            <w:r w:rsidRPr="00D523D3">
              <w:rPr>
                <w:rFonts w:eastAsia="Times New Roman" w:cstheme="minorHAnsi"/>
                <w:sz w:val="18"/>
                <w:szCs w:val="18"/>
                <w:lang w:eastAsia="pt-BR"/>
              </w:rPr>
              <w:t>Desleucocitadas</w:t>
            </w:r>
            <w:proofErr w:type="spellEnd"/>
          </w:p>
        </w:tc>
        <w:tc>
          <w:tcPr>
            <w:tcW w:w="551" w:type="dxa"/>
            <w:tcBorders>
              <w:top w:val="single" w:sz="4" w:space="0" w:color="auto"/>
              <w:left w:val="nil"/>
              <w:bottom w:val="single" w:sz="4" w:space="0" w:color="auto"/>
              <w:right w:val="single" w:sz="4" w:space="0" w:color="auto"/>
            </w:tcBorders>
            <w:shd w:val="clear" w:color="F2F2F2" w:fill="FFFFFF"/>
            <w:noWrap/>
            <w:vAlign w:val="center"/>
          </w:tcPr>
          <w:p w14:paraId="315A500B" w14:textId="5A412441" w:rsidR="00341B4C" w:rsidRPr="00D523D3" w:rsidRDefault="00D567D2"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51" w:type="dxa"/>
            <w:tcBorders>
              <w:top w:val="single" w:sz="4" w:space="0" w:color="auto"/>
              <w:left w:val="nil"/>
              <w:bottom w:val="single" w:sz="4" w:space="0" w:color="auto"/>
              <w:right w:val="single" w:sz="4" w:space="0" w:color="auto"/>
            </w:tcBorders>
            <w:shd w:val="clear" w:color="F2F2F2" w:fill="FFFFFF"/>
            <w:noWrap/>
            <w:vAlign w:val="center"/>
          </w:tcPr>
          <w:p w14:paraId="70BD8FE8" w14:textId="37D34617" w:rsidR="00341B4C" w:rsidRPr="00D523D3" w:rsidRDefault="00076907"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52" w:type="dxa"/>
            <w:tcBorders>
              <w:top w:val="single" w:sz="4" w:space="0" w:color="auto"/>
              <w:left w:val="nil"/>
              <w:bottom w:val="single" w:sz="4" w:space="0" w:color="auto"/>
              <w:right w:val="single" w:sz="4" w:space="0" w:color="auto"/>
            </w:tcBorders>
            <w:shd w:val="clear" w:color="F2F2F2" w:fill="FFFFFF"/>
            <w:noWrap/>
            <w:vAlign w:val="center"/>
          </w:tcPr>
          <w:p w14:paraId="3346B649" w14:textId="435D47AF" w:rsidR="00341B4C" w:rsidRPr="00D523D3" w:rsidRDefault="006F1D6B"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51" w:type="dxa"/>
            <w:tcBorders>
              <w:top w:val="single" w:sz="4" w:space="0" w:color="auto"/>
              <w:left w:val="nil"/>
              <w:bottom w:val="single" w:sz="4" w:space="0" w:color="auto"/>
              <w:right w:val="single" w:sz="4" w:space="0" w:color="auto"/>
            </w:tcBorders>
            <w:shd w:val="clear" w:color="F2F2F2" w:fill="FFFFFF"/>
            <w:noWrap/>
            <w:vAlign w:val="center"/>
          </w:tcPr>
          <w:p w14:paraId="3ACBE3DD" w14:textId="24A2F581" w:rsidR="00341B4C" w:rsidRPr="00D523D3" w:rsidRDefault="0063156E"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52" w:type="dxa"/>
            <w:tcBorders>
              <w:top w:val="single" w:sz="4" w:space="0" w:color="auto"/>
              <w:left w:val="nil"/>
              <w:bottom w:val="single" w:sz="4" w:space="0" w:color="auto"/>
              <w:right w:val="single" w:sz="4" w:space="0" w:color="auto"/>
            </w:tcBorders>
            <w:shd w:val="clear" w:color="F2F2F2" w:fill="FFFFFF"/>
            <w:noWrap/>
            <w:vAlign w:val="center"/>
          </w:tcPr>
          <w:p w14:paraId="3AF16ADB" w14:textId="6E018EEB" w:rsidR="00341B4C" w:rsidRPr="00D523D3" w:rsidRDefault="00F2468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90%</w:t>
            </w:r>
          </w:p>
        </w:tc>
        <w:tc>
          <w:tcPr>
            <w:tcW w:w="551" w:type="dxa"/>
            <w:tcBorders>
              <w:top w:val="single" w:sz="4" w:space="0" w:color="auto"/>
              <w:left w:val="nil"/>
              <w:bottom w:val="single" w:sz="4" w:space="0" w:color="auto"/>
              <w:right w:val="single" w:sz="4" w:space="0" w:color="auto"/>
            </w:tcBorders>
            <w:shd w:val="clear" w:color="F2F2F2" w:fill="FFFFFF"/>
            <w:noWrap/>
            <w:vAlign w:val="center"/>
          </w:tcPr>
          <w:p w14:paraId="5A9D17AB" w14:textId="0B175FD6" w:rsidR="00341B4C" w:rsidRPr="00D523D3" w:rsidRDefault="00E5728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51" w:type="dxa"/>
            <w:tcBorders>
              <w:top w:val="single" w:sz="4" w:space="0" w:color="auto"/>
              <w:left w:val="nil"/>
              <w:bottom w:val="single" w:sz="4" w:space="0" w:color="auto"/>
              <w:right w:val="single" w:sz="4" w:space="0" w:color="auto"/>
            </w:tcBorders>
            <w:shd w:val="clear" w:color="F2F2F2" w:fill="FFFFFF"/>
            <w:noWrap/>
            <w:vAlign w:val="center"/>
          </w:tcPr>
          <w:p w14:paraId="57A1D93B" w14:textId="1E0CC100" w:rsidR="00341B4C" w:rsidRPr="00D523D3" w:rsidRDefault="00170E5E"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52" w:type="dxa"/>
            <w:tcBorders>
              <w:top w:val="single" w:sz="4" w:space="0" w:color="auto"/>
              <w:left w:val="nil"/>
              <w:bottom w:val="single" w:sz="4" w:space="0" w:color="auto"/>
              <w:right w:val="single" w:sz="4" w:space="0" w:color="auto"/>
            </w:tcBorders>
            <w:shd w:val="clear" w:color="F2F2F2" w:fill="FFFFFF"/>
            <w:noWrap/>
            <w:vAlign w:val="center"/>
          </w:tcPr>
          <w:p w14:paraId="77178BAA" w14:textId="441C1BBC" w:rsidR="00341B4C" w:rsidRPr="00D523D3" w:rsidRDefault="00B77A3D"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51" w:type="dxa"/>
            <w:tcBorders>
              <w:top w:val="single" w:sz="4" w:space="0" w:color="auto"/>
              <w:left w:val="nil"/>
              <w:bottom w:val="single" w:sz="4" w:space="0" w:color="auto"/>
              <w:right w:val="single" w:sz="4" w:space="0" w:color="auto"/>
            </w:tcBorders>
            <w:shd w:val="clear" w:color="F2F2F2" w:fill="FFFFFF"/>
            <w:noWrap/>
            <w:vAlign w:val="center"/>
          </w:tcPr>
          <w:p w14:paraId="5D55F3CA" w14:textId="22A08598" w:rsidR="00341B4C" w:rsidRPr="00D523D3" w:rsidRDefault="0048220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52" w:type="dxa"/>
            <w:tcBorders>
              <w:top w:val="single" w:sz="4" w:space="0" w:color="auto"/>
              <w:left w:val="nil"/>
              <w:bottom w:val="single" w:sz="4" w:space="0" w:color="auto"/>
              <w:right w:val="single" w:sz="4" w:space="0" w:color="auto"/>
            </w:tcBorders>
            <w:shd w:val="clear" w:color="F2F2F2" w:fill="FFFFFF"/>
            <w:vAlign w:val="center"/>
          </w:tcPr>
          <w:p w14:paraId="4576701D" w14:textId="28FADDBE" w:rsidR="00341B4C" w:rsidRPr="00D523D3" w:rsidRDefault="00341B4C" w:rsidP="003E1F44">
            <w:pPr>
              <w:spacing w:after="0" w:line="240" w:lineRule="auto"/>
              <w:jc w:val="center"/>
              <w:rPr>
                <w:rFonts w:eastAsia="Times New Roman" w:cstheme="minorHAnsi"/>
                <w:color w:val="000000"/>
                <w:sz w:val="16"/>
                <w:szCs w:val="16"/>
                <w:lang w:eastAsia="pt-BR"/>
              </w:rPr>
            </w:pPr>
          </w:p>
        </w:tc>
        <w:tc>
          <w:tcPr>
            <w:tcW w:w="551" w:type="dxa"/>
            <w:tcBorders>
              <w:top w:val="single" w:sz="4" w:space="0" w:color="auto"/>
              <w:left w:val="nil"/>
              <w:bottom w:val="single" w:sz="4" w:space="0" w:color="auto"/>
              <w:right w:val="single" w:sz="4" w:space="0" w:color="auto"/>
            </w:tcBorders>
            <w:shd w:val="clear" w:color="F2F2F2" w:fill="FFFFFF"/>
            <w:vAlign w:val="center"/>
          </w:tcPr>
          <w:p w14:paraId="6BB7D94E" w14:textId="42E6BD59" w:rsidR="00341B4C" w:rsidRPr="00D523D3" w:rsidRDefault="00341B4C" w:rsidP="003E1F44">
            <w:pPr>
              <w:spacing w:after="0" w:line="240" w:lineRule="auto"/>
              <w:jc w:val="center"/>
              <w:rPr>
                <w:rFonts w:eastAsia="Times New Roman" w:cstheme="minorHAnsi"/>
                <w:color w:val="000000"/>
                <w:sz w:val="16"/>
                <w:szCs w:val="16"/>
                <w:lang w:eastAsia="pt-BR"/>
              </w:rPr>
            </w:pPr>
          </w:p>
        </w:tc>
        <w:tc>
          <w:tcPr>
            <w:tcW w:w="552" w:type="dxa"/>
            <w:tcBorders>
              <w:top w:val="single" w:sz="4" w:space="0" w:color="auto"/>
              <w:left w:val="nil"/>
              <w:bottom w:val="single" w:sz="4" w:space="0" w:color="auto"/>
              <w:right w:val="single" w:sz="4" w:space="0" w:color="auto"/>
            </w:tcBorders>
            <w:shd w:val="clear" w:color="F2F2F2" w:fill="FFFFFF"/>
            <w:vAlign w:val="center"/>
          </w:tcPr>
          <w:p w14:paraId="07187E33" w14:textId="3209F41D" w:rsidR="00341B4C" w:rsidRPr="00D523D3" w:rsidRDefault="00341B4C" w:rsidP="003E1F44">
            <w:pPr>
              <w:spacing w:after="0" w:line="240" w:lineRule="auto"/>
              <w:jc w:val="center"/>
              <w:rPr>
                <w:rFonts w:eastAsia="Times New Roman" w:cstheme="minorHAnsi"/>
                <w:color w:val="000000"/>
                <w:sz w:val="16"/>
                <w:szCs w:val="16"/>
                <w:lang w:eastAsia="pt-BR"/>
              </w:rPr>
            </w:pPr>
          </w:p>
        </w:tc>
      </w:tr>
      <w:tr w:rsidR="00341B4C" w:rsidRPr="00D523D3" w14:paraId="290DB868" w14:textId="77777777" w:rsidTr="00C35CE0">
        <w:trPr>
          <w:trHeight w:val="181"/>
        </w:trPr>
        <w:tc>
          <w:tcPr>
            <w:tcW w:w="3114" w:type="dxa"/>
            <w:tcBorders>
              <w:top w:val="single" w:sz="4" w:space="0" w:color="auto"/>
              <w:left w:val="single" w:sz="8" w:space="0" w:color="auto"/>
              <w:bottom w:val="single" w:sz="4" w:space="0" w:color="auto"/>
              <w:right w:val="single" w:sz="8" w:space="0" w:color="auto"/>
            </w:tcBorders>
            <w:shd w:val="clear" w:color="auto" w:fill="008080"/>
            <w:vAlign w:val="center"/>
          </w:tcPr>
          <w:p w14:paraId="1FB09ED0" w14:textId="132DDAE3" w:rsidR="00341B4C"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617" w:type="dxa"/>
            <w:gridSpan w:val="12"/>
            <w:tcBorders>
              <w:top w:val="single" w:sz="8" w:space="0" w:color="auto"/>
              <w:left w:val="nil"/>
              <w:bottom w:val="single" w:sz="8" w:space="0" w:color="auto"/>
              <w:right w:val="single" w:sz="4" w:space="0" w:color="auto"/>
            </w:tcBorders>
            <w:shd w:val="clear" w:color="auto" w:fill="008080"/>
            <w:noWrap/>
            <w:vAlign w:val="center"/>
          </w:tcPr>
          <w:p w14:paraId="55C95D50" w14:textId="63B91693" w:rsidR="00341B4C" w:rsidRPr="00D523D3" w:rsidRDefault="00341B4C"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5E2FD5" w:rsidRPr="00D523D3" w14:paraId="160E7B20" w14:textId="77777777" w:rsidTr="00C35CE0">
        <w:trPr>
          <w:trHeight w:val="151"/>
        </w:trPr>
        <w:tc>
          <w:tcPr>
            <w:tcW w:w="3114" w:type="dxa"/>
            <w:tcBorders>
              <w:top w:val="single" w:sz="4" w:space="0" w:color="auto"/>
              <w:left w:val="single" w:sz="8" w:space="0" w:color="auto"/>
              <w:right w:val="single" w:sz="8" w:space="0" w:color="auto"/>
            </w:tcBorders>
            <w:shd w:val="clear" w:color="auto" w:fill="008080"/>
            <w:vAlign w:val="center"/>
          </w:tcPr>
          <w:p w14:paraId="64CC46E1" w14:textId="3B84BD3E" w:rsidR="005E2FD5" w:rsidRPr="00D523D3" w:rsidRDefault="005E2FD5"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617" w:type="dxa"/>
            <w:gridSpan w:val="12"/>
            <w:tcBorders>
              <w:top w:val="single" w:sz="8" w:space="0" w:color="auto"/>
              <w:left w:val="nil"/>
              <w:right w:val="single" w:sz="4" w:space="0" w:color="auto"/>
            </w:tcBorders>
            <w:shd w:val="clear" w:color="auto" w:fill="008080"/>
            <w:noWrap/>
            <w:vAlign w:val="center"/>
          </w:tcPr>
          <w:p w14:paraId="0BC8165C" w14:textId="0CF9E6CA" w:rsidR="005E2FD5" w:rsidRPr="00D523D3" w:rsidRDefault="005E2FD5"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99%</w:t>
            </w:r>
          </w:p>
        </w:tc>
      </w:tr>
      <w:tr w:rsidR="005E2FD5" w:rsidRPr="00D523D3" w14:paraId="5664C6EA" w14:textId="77777777" w:rsidTr="003425FF">
        <w:trPr>
          <w:trHeight w:val="399"/>
        </w:trPr>
        <w:tc>
          <w:tcPr>
            <w:tcW w:w="9731" w:type="dxa"/>
            <w:gridSpan w:val="13"/>
            <w:shd w:val="clear" w:color="auto" w:fill="auto"/>
            <w:vAlign w:val="center"/>
          </w:tcPr>
          <w:p w14:paraId="7F364842" w14:textId="0A8758CB" w:rsidR="00170E5E" w:rsidRPr="00D523D3" w:rsidRDefault="006169FF" w:rsidP="003E1F44">
            <w:pPr>
              <w:spacing w:after="0" w:line="240" w:lineRule="auto"/>
              <w:jc w:val="center"/>
              <w:rPr>
                <w:rFonts w:eastAsia="Times New Roman" w:cstheme="minorHAnsi"/>
                <w:color w:val="FFFFFF" w:themeColor="background1"/>
                <w:sz w:val="16"/>
                <w:szCs w:val="16"/>
                <w:lang w:eastAsia="pt-BR"/>
              </w:rPr>
            </w:pPr>
            <w:r w:rsidRPr="00D523D3">
              <w:rPr>
                <w:rFonts w:cstheme="minorHAnsi"/>
                <w:noProof/>
              </w:rPr>
              <w:drawing>
                <wp:anchor distT="0" distB="0" distL="114300" distR="114300" simplePos="0" relativeHeight="258957312" behindDoc="0" locked="0" layoutInCell="1" allowOverlap="1" wp14:anchorId="11EBF57B" wp14:editId="522C5BB2">
                  <wp:simplePos x="0" y="0"/>
                  <wp:positionH relativeFrom="column">
                    <wp:posOffset>-31115</wp:posOffset>
                  </wp:positionH>
                  <wp:positionV relativeFrom="paragraph">
                    <wp:posOffset>95250</wp:posOffset>
                  </wp:positionV>
                  <wp:extent cx="6177915" cy="1666875"/>
                  <wp:effectExtent l="0" t="0" r="0" b="0"/>
                  <wp:wrapNone/>
                  <wp:docPr id="230" name="Gráfico 230">
                    <a:extLst xmlns:a="http://schemas.openxmlformats.org/drawingml/2006/main">
                      <a:ext uri="{FF2B5EF4-FFF2-40B4-BE49-F238E27FC236}">
                        <a16:creationId xmlns:a16="http://schemas.microsoft.com/office/drawing/2014/main" id="{8EAF69CA-E598-77C1-81D4-F91B9D5C6B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margin">
                    <wp14:pctWidth>0</wp14:pctWidth>
                  </wp14:sizeRelH>
                  <wp14:sizeRelV relativeFrom="margin">
                    <wp14:pctHeight>0</wp14:pctHeight>
                  </wp14:sizeRelV>
                </wp:anchor>
              </w:drawing>
            </w:r>
          </w:p>
          <w:p w14:paraId="0314A8B5" w14:textId="2099633E" w:rsidR="00170E5E" w:rsidRPr="00D523D3" w:rsidRDefault="00170E5E" w:rsidP="003E1F44">
            <w:pPr>
              <w:spacing w:after="0" w:line="240" w:lineRule="auto"/>
              <w:jc w:val="center"/>
              <w:rPr>
                <w:rFonts w:eastAsia="Times New Roman" w:cstheme="minorHAnsi"/>
                <w:color w:val="FFFFFF" w:themeColor="background1"/>
                <w:sz w:val="16"/>
                <w:szCs w:val="16"/>
                <w:lang w:eastAsia="pt-BR"/>
              </w:rPr>
            </w:pPr>
          </w:p>
          <w:p w14:paraId="6316EF84" w14:textId="7D6443BB" w:rsidR="00170E5E" w:rsidRPr="00D523D3" w:rsidRDefault="00170E5E" w:rsidP="003E1F44">
            <w:pPr>
              <w:spacing w:after="0" w:line="240" w:lineRule="auto"/>
              <w:jc w:val="center"/>
              <w:rPr>
                <w:rFonts w:eastAsia="Times New Roman" w:cstheme="minorHAnsi"/>
                <w:color w:val="FFFFFF" w:themeColor="background1"/>
                <w:sz w:val="16"/>
                <w:szCs w:val="16"/>
                <w:lang w:eastAsia="pt-BR"/>
              </w:rPr>
            </w:pPr>
          </w:p>
          <w:p w14:paraId="5A8E5F59" w14:textId="280CF654" w:rsidR="00170E5E" w:rsidRPr="00D523D3" w:rsidRDefault="00170E5E" w:rsidP="003E1F44">
            <w:pPr>
              <w:spacing w:after="0" w:line="240" w:lineRule="auto"/>
              <w:jc w:val="center"/>
              <w:rPr>
                <w:rFonts w:eastAsia="Times New Roman" w:cstheme="minorHAnsi"/>
                <w:color w:val="FFFFFF" w:themeColor="background1"/>
                <w:sz w:val="16"/>
                <w:szCs w:val="16"/>
                <w:lang w:eastAsia="pt-BR"/>
              </w:rPr>
            </w:pPr>
          </w:p>
          <w:p w14:paraId="5B301B37" w14:textId="77777777" w:rsidR="005E2FD5" w:rsidRPr="00D523D3" w:rsidRDefault="005E2FD5" w:rsidP="003E1F44">
            <w:pPr>
              <w:spacing w:after="0" w:line="240" w:lineRule="auto"/>
              <w:jc w:val="center"/>
              <w:rPr>
                <w:rFonts w:eastAsia="Times New Roman" w:cstheme="minorHAnsi"/>
                <w:color w:val="FFFFFF" w:themeColor="background1"/>
                <w:sz w:val="16"/>
                <w:szCs w:val="16"/>
                <w:lang w:eastAsia="pt-BR"/>
              </w:rPr>
            </w:pPr>
          </w:p>
          <w:p w14:paraId="1FB9549B" w14:textId="77777777" w:rsidR="00F61F19" w:rsidRDefault="00F61F19" w:rsidP="003E1F44">
            <w:pPr>
              <w:spacing w:after="0" w:line="240" w:lineRule="auto"/>
              <w:jc w:val="center"/>
              <w:rPr>
                <w:rFonts w:eastAsia="Times New Roman" w:cstheme="minorHAnsi"/>
                <w:color w:val="FFFFFF" w:themeColor="background1"/>
                <w:sz w:val="16"/>
                <w:szCs w:val="16"/>
                <w:lang w:eastAsia="pt-BR"/>
              </w:rPr>
            </w:pPr>
          </w:p>
          <w:p w14:paraId="337722FF" w14:textId="77777777" w:rsidR="005B63CC" w:rsidRDefault="005B63CC" w:rsidP="003E1F44">
            <w:pPr>
              <w:spacing w:after="0" w:line="240" w:lineRule="auto"/>
              <w:jc w:val="center"/>
              <w:rPr>
                <w:rFonts w:eastAsia="Times New Roman" w:cstheme="minorHAnsi"/>
                <w:color w:val="FFFFFF" w:themeColor="background1"/>
                <w:sz w:val="16"/>
                <w:szCs w:val="16"/>
                <w:lang w:eastAsia="pt-BR"/>
              </w:rPr>
            </w:pPr>
          </w:p>
          <w:p w14:paraId="4831A436" w14:textId="77777777" w:rsidR="005B63CC" w:rsidRDefault="005B63CC" w:rsidP="003E1F44">
            <w:pPr>
              <w:spacing w:after="0" w:line="240" w:lineRule="auto"/>
              <w:jc w:val="center"/>
              <w:rPr>
                <w:rFonts w:eastAsia="Times New Roman" w:cstheme="minorHAnsi"/>
                <w:color w:val="FFFFFF" w:themeColor="background1"/>
                <w:sz w:val="16"/>
                <w:szCs w:val="16"/>
                <w:lang w:eastAsia="pt-BR"/>
              </w:rPr>
            </w:pPr>
          </w:p>
          <w:p w14:paraId="1B7E4689" w14:textId="06A950B7" w:rsidR="005B63CC" w:rsidRPr="00D523D3" w:rsidRDefault="005B63CC" w:rsidP="003E1F44">
            <w:pPr>
              <w:spacing w:after="0" w:line="240" w:lineRule="auto"/>
              <w:jc w:val="center"/>
              <w:rPr>
                <w:rFonts w:eastAsia="Times New Roman" w:cstheme="minorHAnsi"/>
                <w:color w:val="FFFFFF" w:themeColor="background1"/>
                <w:sz w:val="16"/>
                <w:szCs w:val="16"/>
                <w:lang w:eastAsia="pt-BR"/>
              </w:rPr>
            </w:pPr>
          </w:p>
        </w:tc>
      </w:tr>
      <w:tr w:rsidR="005E2FD5" w:rsidRPr="00D523D3" w14:paraId="59CCD57E" w14:textId="77777777" w:rsidTr="00823A83">
        <w:trPr>
          <w:trHeight w:val="399"/>
        </w:trPr>
        <w:tc>
          <w:tcPr>
            <w:tcW w:w="9731" w:type="dxa"/>
            <w:gridSpan w:val="13"/>
            <w:shd w:val="clear" w:color="auto" w:fill="auto"/>
            <w:vAlign w:val="center"/>
          </w:tcPr>
          <w:p w14:paraId="7E31A3A0" w14:textId="77777777" w:rsidR="00482208" w:rsidRDefault="0063156E" w:rsidP="00E3386B">
            <w:pPr>
              <w:tabs>
                <w:tab w:val="left" w:pos="9498"/>
              </w:tabs>
              <w:spacing w:line="360" w:lineRule="auto"/>
              <w:jc w:val="both"/>
              <w:rPr>
                <w:rFonts w:cstheme="minorHAnsi"/>
              </w:rPr>
            </w:pPr>
            <w:r w:rsidRPr="00D523D3">
              <w:rPr>
                <w:rFonts w:cstheme="minorHAnsi"/>
                <w:b/>
                <w:bCs/>
              </w:rPr>
              <w:lastRenderedPageBreak/>
              <w:t xml:space="preserve">Análise Crítica: </w:t>
            </w:r>
            <w:r w:rsidR="00482208" w:rsidRPr="00D523D3">
              <w:rPr>
                <w:rFonts w:cstheme="minorHAnsi"/>
              </w:rPr>
              <w:t>Na an</w:t>
            </w:r>
            <w:r w:rsidR="00F30084" w:rsidRPr="00D523D3">
              <w:rPr>
                <w:rFonts w:cstheme="minorHAnsi"/>
              </w:rPr>
              <w:t>á</w:t>
            </w:r>
            <w:r w:rsidR="00482208" w:rsidRPr="00D523D3">
              <w:rPr>
                <w:rFonts w:cstheme="minorHAnsi"/>
              </w:rPr>
              <w:t>lise da qualidade de hemocomponentes -</w:t>
            </w:r>
            <w:r w:rsidR="0087095C" w:rsidRPr="00D523D3">
              <w:rPr>
                <w:rFonts w:cstheme="minorHAnsi"/>
              </w:rPr>
              <w:t xml:space="preserve"> </w:t>
            </w:r>
            <w:r w:rsidR="00482208" w:rsidRPr="00D523D3">
              <w:rPr>
                <w:rFonts w:cstheme="minorHAnsi"/>
              </w:rPr>
              <w:t xml:space="preserve">Concentrado de Hemácias </w:t>
            </w:r>
            <w:proofErr w:type="spellStart"/>
            <w:proofErr w:type="gramStart"/>
            <w:r w:rsidR="00482208" w:rsidRPr="00D523D3">
              <w:rPr>
                <w:rFonts w:cstheme="minorHAnsi"/>
              </w:rPr>
              <w:t>Desleucocitadas</w:t>
            </w:r>
            <w:proofErr w:type="spellEnd"/>
            <w:r w:rsidR="00482208" w:rsidRPr="00D523D3">
              <w:rPr>
                <w:rFonts w:cstheme="minorHAnsi"/>
              </w:rPr>
              <w:t xml:space="preserve">  avaliamos</w:t>
            </w:r>
            <w:proofErr w:type="gramEnd"/>
            <w:r w:rsidR="00482208" w:rsidRPr="00D523D3">
              <w:rPr>
                <w:rFonts w:cstheme="minorHAnsi"/>
              </w:rPr>
              <w:t xml:space="preserve"> os parâmetros de volume, hemoglobina em gramas por decilitro e gramas por unidade, porcentagem do hematócrito, contagem de leucócitos residuais, grau de hemólise e teste microbiológico. Obtivemos </w:t>
            </w:r>
            <w:proofErr w:type="gramStart"/>
            <w:r w:rsidR="00482208" w:rsidRPr="00D523D3">
              <w:rPr>
                <w:rFonts w:cstheme="minorHAnsi"/>
              </w:rPr>
              <w:t>conformidade  em</w:t>
            </w:r>
            <w:proofErr w:type="gramEnd"/>
            <w:r w:rsidR="00482208" w:rsidRPr="00D523D3">
              <w:rPr>
                <w:rFonts w:cstheme="minorHAnsi"/>
              </w:rPr>
              <w:t xml:space="preserve"> todos dos parâmetros avaliados.</w:t>
            </w:r>
            <w:r w:rsidR="008928D6">
              <w:rPr>
                <w:rFonts w:cstheme="minorHAnsi"/>
              </w:rPr>
              <w:t xml:space="preserve"> </w:t>
            </w:r>
            <w:r w:rsidR="00482208" w:rsidRPr="00D523D3">
              <w:rPr>
                <w:rFonts w:cstheme="minorHAnsi"/>
              </w:rPr>
              <w:t>Alcançamos a média de 100% de conformidade.</w:t>
            </w:r>
          </w:p>
          <w:p w14:paraId="6E4B4CC3" w14:textId="1E824807" w:rsidR="00EC4CB8" w:rsidRPr="00D523D3" w:rsidRDefault="00EC4CB8" w:rsidP="00E3386B">
            <w:pPr>
              <w:tabs>
                <w:tab w:val="left" w:pos="9498"/>
              </w:tabs>
              <w:spacing w:line="360" w:lineRule="auto"/>
              <w:jc w:val="both"/>
              <w:rPr>
                <w:rFonts w:eastAsia="Times New Roman" w:cstheme="minorHAnsi"/>
                <w:color w:val="FFFFFF" w:themeColor="background1"/>
                <w:sz w:val="16"/>
                <w:szCs w:val="16"/>
                <w:lang w:eastAsia="pt-BR"/>
              </w:rPr>
            </w:pPr>
          </w:p>
        </w:tc>
      </w:tr>
    </w:tbl>
    <w:p w14:paraId="2144B079" w14:textId="2845A983" w:rsidR="00E058DC" w:rsidRPr="00D523D3" w:rsidRDefault="00486506" w:rsidP="00815C0B">
      <w:pPr>
        <w:pStyle w:val="Ttulo3"/>
        <w:spacing w:after="240"/>
        <w:ind w:right="524"/>
        <w:jc w:val="both"/>
        <w:rPr>
          <w:rFonts w:asciiTheme="minorHAnsi" w:hAnsiTheme="minorHAnsi" w:cstheme="minorHAnsi"/>
          <w:b/>
          <w:bCs/>
        </w:rPr>
      </w:pPr>
      <w:bookmarkStart w:id="73" w:name="_Toc171430636"/>
      <w:r w:rsidRPr="00D523D3">
        <w:rPr>
          <w:rFonts w:asciiTheme="minorHAnsi" w:hAnsiTheme="minorHAnsi" w:cstheme="minorHAnsi"/>
          <w:b/>
          <w:bCs/>
        </w:rPr>
        <w:t>11.7.19. QUALIDADE DE HEMOCOMPONENTES – CONCENTRADO DE PLAQUETAS RANDÔMICAS</w:t>
      </w:r>
      <w:bookmarkEnd w:id="73"/>
    </w:p>
    <w:tbl>
      <w:tblPr>
        <w:tblW w:w="9731" w:type="dxa"/>
        <w:tblLayout w:type="fixed"/>
        <w:tblCellMar>
          <w:left w:w="70" w:type="dxa"/>
          <w:right w:w="70" w:type="dxa"/>
        </w:tblCellMar>
        <w:tblLook w:val="04A0" w:firstRow="1" w:lastRow="0" w:firstColumn="1" w:lastColumn="0" w:noHBand="0" w:noVBand="1"/>
      </w:tblPr>
      <w:tblGrid>
        <w:gridCol w:w="2830"/>
        <w:gridCol w:w="574"/>
        <w:gridCol w:w="574"/>
        <w:gridCol w:w="575"/>
        <w:gridCol w:w="574"/>
        <w:gridCol w:w="574"/>
        <w:gridCol w:w="575"/>
        <w:gridCol w:w="574"/>
        <w:gridCol w:w="574"/>
        <w:gridCol w:w="575"/>
        <w:gridCol w:w="574"/>
        <w:gridCol w:w="574"/>
        <w:gridCol w:w="575"/>
        <w:gridCol w:w="9"/>
      </w:tblGrid>
      <w:tr w:rsidR="006D6CA3" w:rsidRPr="00D523D3" w14:paraId="4D62E4A9" w14:textId="77777777" w:rsidTr="006B269B">
        <w:trPr>
          <w:gridAfter w:val="1"/>
          <w:wAfter w:w="9" w:type="dxa"/>
          <w:trHeight w:val="271"/>
        </w:trPr>
        <w:tc>
          <w:tcPr>
            <w:tcW w:w="283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1224C44"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D4C483"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83C083"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57D4326"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85CF50"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6F06FB"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6B99A2"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F1BC82"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D9AD33"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D685E6"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ADB9283"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49069C7"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336EE5A" w14:textId="6B10EF86"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6D6CA3" w:rsidRPr="00D523D3" w14:paraId="211432E1" w14:textId="77777777" w:rsidTr="006B269B">
        <w:trPr>
          <w:gridAfter w:val="1"/>
          <w:wAfter w:w="9" w:type="dxa"/>
          <w:trHeight w:val="574"/>
        </w:trPr>
        <w:tc>
          <w:tcPr>
            <w:tcW w:w="2830" w:type="dxa"/>
            <w:tcBorders>
              <w:top w:val="single" w:sz="4" w:space="0" w:color="auto"/>
              <w:left w:val="single" w:sz="8" w:space="0" w:color="auto"/>
              <w:bottom w:val="single" w:sz="8" w:space="0" w:color="auto"/>
              <w:right w:val="single" w:sz="8" w:space="0" w:color="auto"/>
            </w:tcBorders>
            <w:shd w:val="clear" w:color="auto" w:fill="E8F4F3"/>
            <w:noWrap/>
            <w:vAlign w:val="center"/>
          </w:tcPr>
          <w:p w14:paraId="65EB0BCC" w14:textId="3C508113" w:rsidR="00486506" w:rsidRPr="00D523D3" w:rsidRDefault="00486506"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Concentrado de Plaquetas Randômicas</w:t>
            </w:r>
          </w:p>
        </w:tc>
        <w:tc>
          <w:tcPr>
            <w:tcW w:w="574" w:type="dxa"/>
            <w:tcBorders>
              <w:top w:val="single" w:sz="4" w:space="0" w:color="auto"/>
              <w:left w:val="nil"/>
              <w:bottom w:val="single" w:sz="4" w:space="0" w:color="auto"/>
              <w:right w:val="single" w:sz="4" w:space="0" w:color="auto"/>
            </w:tcBorders>
            <w:shd w:val="clear" w:color="F2F2F2" w:fill="FFFFFF"/>
            <w:noWrap/>
            <w:vAlign w:val="center"/>
          </w:tcPr>
          <w:p w14:paraId="05307A3D" w14:textId="613B2B24" w:rsidR="00486506" w:rsidRPr="00D523D3" w:rsidRDefault="000D5E56"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r w:rsidR="00101D1F" w:rsidRPr="00D523D3">
              <w:rPr>
                <w:rFonts w:eastAsia="Times New Roman" w:cstheme="minorHAnsi"/>
                <w:color w:val="000000"/>
                <w:sz w:val="16"/>
                <w:szCs w:val="16"/>
                <w:lang w:eastAsia="pt-BR"/>
              </w:rPr>
              <w:t>9</w:t>
            </w:r>
            <w:r w:rsidR="00D567D2" w:rsidRPr="00D523D3">
              <w:rPr>
                <w:rFonts w:eastAsia="Times New Roman" w:cstheme="minorHAnsi"/>
                <w:color w:val="000000"/>
                <w:sz w:val="16"/>
                <w:szCs w:val="16"/>
                <w:lang w:eastAsia="pt-BR"/>
              </w:rPr>
              <w:t>%</w:t>
            </w:r>
          </w:p>
        </w:tc>
        <w:tc>
          <w:tcPr>
            <w:tcW w:w="574" w:type="dxa"/>
            <w:tcBorders>
              <w:top w:val="single" w:sz="4" w:space="0" w:color="auto"/>
              <w:left w:val="nil"/>
              <w:bottom w:val="single" w:sz="4" w:space="0" w:color="auto"/>
              <w:right w:val="single" w:sz="4" w:space="0" w:color="auto"/>
            </w:tcBorders>
            <w:shd w:val="clear" w:color="F2F2F2" w:fill="FFFFFF"/>
            <w:noWrap/>
            <w:vAlign w:val="center"/>
          </w:tcPr>
          <w:p w14:paraId="2FCE2391" w14:textId="403DA8CB" w:rsidR="00486506" w:rsidRPr="00D523D3" w:rsidRDefault="00101D1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575" w:type="dxa"/>
            <w:tcBorders>
              <w:top w:val="single" w:sz="4" w:space="0" w:color="auto"/>
              <w:left w:val="nil"/>
              <w:bottom w:val="single" w:sz="4" w:space="0" w:color="auto"/>
              <w:right w:val="single" w:sz="4" w:space="0" w:color="auto"/>
            </w:tcBorders>
            <w:shd w:val="clear" w:color="F2F2F2" w:fill="FFFFFF"/>
            <w:noWrap/>
            <w:vAlign w:val="center"/>
          </w:tcPr>
          <w:p w14:paraId="12374E5D" w14:textId="7A9ECC5E" w:rsidR="00486506" w:rsidRPr="00D523D3" w:rsidRDefault="006F1D6B"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93%</w:t>
            </w:r>
          </w:p>
        </w:tc>
        <w:tc>
          <w:tcPr>
            <w:tcW w:w="574" w:type="dxa"/>
            <w:tcBorders>
              <w:top w:val="single" w:sz="4" w:space="0" w:color="auto"/>
              <w:left w:val="nil"/>
              <w:bottom w:val="single" w:sz="4" w:space="0" w:color="auto"/>
              <w:right w:val="single" w:sz="4" w:space="0" w:color="auto"/>
            </w:tcBorders>
            <w:shd w:val="clear" w:color="F2F2F2" w:fill="FFFFFF"/>
            <w:noWrap/>
            <w:vAlign w:val="center"/>
          </w:tcPr>
          <w:p w14:paraId="6EC613B5" w14:textId="60BFF85F" w:rsidR="00486506" w:rsidRPr="00D523D3" w:rsidRDefault="00AA25E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574" w:type="dxa"/>
            <w:tcBorders>
              <w:top w:val="single" w:sz="4" w:space="0" w:color="auto"/>
              <w:left w:val="nil"/>
              <w:bottom w:val="single" w:sz="4" w:space="0" w:color="auto"/>
              <w:right w:val="single" w:sz="4" w:space="0" w:color="auto"/>
            </w:tcBorders>
            <w:shd w:val="clear" w:color="F2F2F2" w:fill="FFFFFF"/>
            <w:noWrap/>
            <w:vAlign w:val="center"/>
          </w:tcPr>
          <w:p w14:paraId="3FEF035C" w14:textId="5E2D043D" w:rsidR="00486506" w:rsidRPr="00D523D3" w:rsidRDefault="006D4AD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w:t>
            </w:r>
          </w:p>
        </w:tc>
        <w:tc>
          <w:tcPr>
            <w:tcW w:w="575" w:type="dxa"/>
            <w:tcBorders>
              <w:top w:val="single" w:sz="4" w:space="0" w:color="auto"/>
              <w:left w:val="nil"/>
              <w:bottom w:val="single" w:sz="4" w:space="0" w:color="auto"/>
              <w:right w:val="single" w:sz="4" w:space="0" w:color="auto"/>
            </w:tcBorders>
            <w:shd w:val="clear" w:color="F2F2F2" w:fill="FFFFFF"/>
            <w:noWrap/>
            <w:vAlign w:val="center"/>
          </w:tcPr>
          <w:p w14:paraId="4F60BCF5" w14:textId="114CAC7C" w:rsidR="00486506" w:rsidRPr="00D523D3" w:rsidRDefault="005F1C47"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574" w:type="dxa"/>
            <w:tcBorders>
              <w:top w:val="single" w:sz="4" w:space="0" w:color="auto"/>
              <w:left w:val="nil"/>
              <w:bottom w:val="single" w:sz="4" w:space="0" w:color="auto"/>
              <w:right w:val="single" w:sz="4" w:space="0" w:color="auto"/>
            </w:tcBorders>
            <w:shd w:val="clear" w:color="F2F2F2" w:fill="FFFFFF"/>
            <w:noWrap/>
            <w:vAlign w:val="center"/>
          </w:tcPr>
          <w:p w14:paraId="4D3DE95B" w14:textId="0EE1072B" w:rsidR="00486506" w:rsidRPr="00D523D3" w:rsidRDefault="00F50D79"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574" w:type="dxa"/>
            <w:tcBorders>
              <w:top w:val="single" w:sz="4" w:space="0" w:color="auto"/>
              <w:left w:val="nil"/>
              <w:bottom w:val="single" w:sz="4" w:space="0" w:color="auto"/>
              <w:right w:val="single" w:sz="4" w:space="0" w:color="auto"/>
            </w:tcBorders>
            <w:shd w:val="clear" w:color="F2F2F2" w:fill="FFFFFF"/>
            <w:noWrap/>
            <w:vAlign w:val="center"/>
          </w:tcPr>
          <w:p w14:paraId="5B2E268B" w14:textId="0AEED954" w:rsidR="00486506" w:rsidRPr="00D523D3" w:rsidRDefault="00F50D79"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w:t>
            </w:r>
          </w:p>
        </w:tc>
        <w:tc>
          <w:tcPr>
            <w:tcW w:w="575" w:type="dxa"/>
            <w:tcBorders>
              <w:top w:val="single" w:sz="4" w:space="0" w:color="auto"/>
              <w:left w:val="nil"/>
              <w:bottom w:val="single" w:sz="4" w:space="0" w:color="auto"/>
              <w:right w:val="single" w:sz="4" w:space="0" w:color="auto"/>
            </w:tcBorders>
            <w:shd w:val="clear" w:color="F2F2F2" w:fill="FFFFFF"/>
            <w:noWrap/>
            <w:vAlign w:val="center"/>
          </w:tcPr>
          <w:p w14:paraId="14897E36" w14:textId="71546EDE" w:rsidR="00486506" w:rsidRPr="00D523D3" w:rsidRDefault="00F30084"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4" w:type="dxa"/>
            <w:tcBorders>
              <w:top w:val="single" w:sz="4" w:space="0" w:color="auto"/>
              <w:left w:val="nil"/>
              <w:bottom w:val="single" w:sz="4" w:space="0" w:color="auto"/>
              <w:right w:val="single" w:sz="4" w:space="0" w:color="auto"/>
            </w:tcBorders>
            <w:shd w:val="clear" w:color="F2F2F2" w:fill="FFFFFF"/>
            <w:vAlign w:val="center"/>
          </w:tcPr>
          <w:p w14:paraId="79BB9DAD" w14:textId="1D615158" w:rsidR="00486506" w:rsidRPr="00D523D3" w:rsidRDefault="00486506" w:rsidP="003E1F44">
            <w:pPr>
              <w:spacing w:after="0" w:line="240" w:lineRule="auto"/>
              <w:jc w:val="center"/>
              <w:rPr>
                <w:rFonts w:eastAsia="Times New Roman" w:cstheme="minorHAnsi"/>
                <w:color w:val="000000"/>
                <w:sz w:val="16"/>
                <w:szCs w:val="16"/>
                <w:lang w:eastAsia="pt-BR"/>
              </w:rPr>
            </w:pPr>
          </w:p>
        </w:tc>
        <w:tc>
          <w:tcPr>
            <w:tcW w:w="574" w:type="dxa"/>
            <w:tcBorders>
              <w:top w:val="single" w:sz="4" w:space="0" w:color="auto"/>
              <w:left w:val="nil"/>
              <w:bottom w:val="single" w:sz="4" w:space="0" w:color="auto"/>
              <w:right w:val="single" w:sz="4" w:space="0" w:color="auto"/>
            </w:tcBorders>
            <w:shd w:val="clear" w:color="F2F2F2" w:fill="FFFFFF"/>
            <w:vAlign w:val="center"/>
          </w:tcPr>
          <w:p w14:paraId="2D9D01AA" w14:textId="031A2746" w:rsidR="00486506" w:rsidRPr="00D523D3" w:rsidRDefault="00486506" w:rsidP="003E1F44">
            <w:pPr>
              <w:spacing w:after="0" w:line="240" w:lineRule="auto"/>
              <w:jc w:val="center"/>
              <w:rPr>
                <w:rFonts w:eastAsia="Times New Roman" w:cstheme="minorHAnsi"/>
                <w:color w:val="000000"/>
                <w:sz w:val="16"/>
                <w:szCs w:val="16"/>
                <w:lang w:eastAsia="pt-BR"/>
              </w:rPr>
            </w:pPr>
          </w:p>
        </w:tc>
        <w:tc>
          <w:tcPr>
            <w:tcW w:w="575" w:type="dxa"/>
            <w:tcBorders>
              <w:top w:val="single" w:sz="4" w:space="0" w:color="auto"/>
              <w:left w:val="nil"/>
              <w:bottom w:val="single" w:sz="4" w:space="0" w:color="auto"/>
              <w:right w:val="single" w:sz="4" w:space="0" w:color="auto"/>
            </w:tcBorders>
            <w:shd w:val="clear" w:color="F2F2F2" w:fill="FFFFFF"/>
            <w:vAlign w:val="center"/>
          </w:tcPr>
          <w:p w14:paraId="7B55AE7F" w14:textId="6302F266" w:rsidR="00486506" w:rsidRPr="00D523D3" w:rsidRDefault="00486506" w:rsidP="003E1F44">
            <w:pPr>
              <w:spacing w:after="0" w:line="240" w:lineRule="auto"/>
              <w:jc w:val="center"/>
              <w:rPr>
                <w:rFonts w:eastAsia="Times New Roman" w:cstheme="minorHAnsi"/>
                <w:color w:val="000000"/>
                <w:sz w:val="16"/>
                <w:szCs w:val="16"/>
                <w:lang w:eastAsia="pt-BR"/>
              </w:rPr>
            </w:pPr>
          </w:p>
        </w:tc>
      </w:tr>
      <w:tr w:rsidR="00486506" w:rsidRPr="00D523D3" w14:paraId="25EC500F" w14:textId="77777777" w:rsidTr="006B269B">
        <w:trPr>
          <w:trHeight w:val="170"/>
        </w:trPr>
        <w:tc>
          <w:tcPr>
            <w:tcW w:w="2830" w:type="dxa"/>
            <w:tcBorders>
              <w:top w:val="single" w:sz="4" w:space="0" w:color="auto"/>
              <w:left w:val="single" w:sz="8" w:space="0" w:color="auto"/>
              <w:bottom w:val="single" w:sz="4" w:space="0" w:color="auto"/>
              <w:right w:val="single" w:sz="8" w:space="0" w:color="auto"/>
            </w:tcBorders>
            <w:shd w:val="clear" w:color="auto" w:fill="008080"/>
            <w:vAlign w:val="center"/>
          </w:tcPr>
          <w:p w14:paraId="1EF09537" w14:textId="7BF0D753" w:rsidR="00486506"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901" w:type="dxa"/>
            <w:gridSpan w:val="13"/>
            <w:tcBorders>
              <w:top w:val="single" w:sz="8" w:space="0" w:color="auto"/>
              <w:left w:val="nil"/>
              <w:bottom w:val="single" w:sz="8" w:space="0" w:color="auto"/>
              <w:right w:val="single" w:sz="4" w:space="0" w:color="auto"/>
            </w:tcBorders>
            <w:shd w:val="clear" w:color="auto" w:fill="008080"/>
            <w:noWrap/>
            <w:vAlign w:val="center"/>
          </w:tcPr>
          <w:p w14:paraId="0E9930A8" w14:textId="173D0640" w:rsidR="00486506" w:rsidRPr="00D523D3" w:rsidRDefault="0048650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0D5E56" w:rsidRPr="00D523D3" w14:paraId="6103E7D1" w14:textId="77777777" w:rsidTr="006B269B">
        <w:trPr>
          <w:trHeight w:val="170"/>
        </w:trPr>
        <w:tc>
          <w:tcPr>
            <w:tcW w:w="2830" w:type="dxa"/>
            <w:tcBorders>
              <w:top w:val="single" w:sz="4" w:space="0" w:color="auto"/>
              <w:left w:val="single" w:sz="8" w:space="0" w:color="auto"/>
              <w:right w:val="single" w:sz="8" w:space="0" w:color="auto"/>
            </w:tcBorders>
            <w:shd w:val="clear" w:color="auto" w:fill="008080"/>
            <w:vAlign w:val="center"/>
          </w:tcPr>
          <w:p w14:paraId="37234DD3" w14:textId="6E0BC68D" w:rsidR="000D5E56" w:rsidRPr="00D523D3" w:rsidRDefault="000D5E5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901" w:type="dxa"/>
            <w:gridSpan w:val="13"/>
            <w:tcBorders>
              <w:top w:val="single" w:sz="8" w:space="0" w:color="auto"/>
              <w:left w:val="nil"/>
              <w:right w:val="single" w:sz="4" w:space="0" w:color="auto"/>
            </w:tcBorders>
            <w:shd w:val="clear" w:color="auto" w:fill="008080"/>
            <w:noWrap/>
            <w:vAlign w:val="center"/>
          </w:tcPr>
          <w:p w14:paraId="606D6D38" w14:textId="376C79B9" w:rsidR="000D5E56" w:rsidRPr="00D523D3" w:rsidRDefault="000D5E5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97%</w:t>
            </w:r>
          </w:p>
        </w:tc>
      </w:tr>
      <w:tr w:rsidR="000D5E56" w:rsidRPr="00D523D3" w14:paraId="20653097" w14:textId="77777777" w:rsidTr="00CD1860">
        <w:trPr>
          <w:trHeight w:val="402"/>
        </w:trPr>
        <w:tc>
          <w:tcPr>
            <w:tcW w:w="9731" w:type="dxa"/>
            <w:gridSpan w:val="14"/>
            <w:shd w:val="clear" w:color="auto" w:fill="auto"/>
            <w:vAlign w:val="center"/>
          </w:tcPr>
          <w:p w14:paraId="4A0626C5" w14:textId="6E6DF428" w:rsidR="00971433" w:rsidRPr="00D523D3" w:rsidRDefault="00DA0F3E" w:rsidP="006D6CA3">
            <w:pPr>
              <w:spacing w:after="0" w:line="240" w:lineRule="auto"/>
              <w:rPr>
                <w:rFonts w:cstheme="minorHAnsi"/>
                <w:noProof/>
              </w:rPr>
            </w:pPr>
            <w:r w:rsidRPr="00D523D3">
              <w:rPr>
                <w:rFonts w:cstheme="minorHAnsi"/>
                <w:noProof/>
              </w:rPr>
              <w:drawing>
                <wp:anchor distT="0" distB="0" distL="114300" distR="114300" simplePos="0" relativeHeight="258958336" behindDoc="0" locked="0" layoutInCell="1" allowOverlap="1" wp14:anchorId="37067F79" wp14:editId="135ABB27">
                  <wp:simplePos x="0" y="0"/>
                  <wp:positionH relativeFrom="column">
                    <wp:posOffset>-41275</wp:posOffset>
                  </wp:positionH>
                  <wp:positionV relativeFrom="paragraph">
                    <wp:posOffset>74295</wp:posOffset>
                  </wp:positionV>
                  <wp:extent cx="6202680" cy="1693545"/>
                  <wp:effectExtent l="0" t="0" r="7620" b="1905"/>
                  <wp:wrapNone/>
                  <wp:docPr id="239" name="Gráfico 239">
                    <a:extLst xmlns:a="http://schemas.openxmlformats.org/drawingml/2006/main">
                      <a:ext uri="{FF2B5EF4-FFF2-40B4-BE49-F238E27FC236}">
                        <a16:creationId xmlns:a16="http://schemas.microsoft.com/office/drawing/2014/main" id="{00000000-0008-0000-0500-00008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p>
          <w:p w14:paraId="483D2C47" w14:textId="29BF2C8F" w:rsidR="00971433" w:rsidRPr="00D523D3" w:rsidRDefault="00971433" w:rsidP="006D6CA3">
            <w:pPr>
              <w:spacing w:after="0" w:line="240" w:lineRule="auto"/>
              <w:rPr>
                <w:rFonts w:cstheme="minorHAnsi"/>
                <w:noProof/>
              </w:rPr>
            </w:pPr>
          </w:p>
          <w:p w14:paraId="098DCFC7" w14:textId="38172407" w:rsidR="00815C0B" w:rsidRPr="00D523D3" w:rsidRDefault="00815C0B" w:rsidP="006D6CA3">
            <w:pPr>
              <w:spacing w:after="0" w:line="240" w:lineRule="auto"/>
              <w:rPr>
                <w:rFonts w:cstheme="minorHAnsi"/>
                <w:noProof/>
              </w:rPr>
            </w:pPr>
          </w:p>
          <w:p w14:paraId="2A34D5C3" w14:textId="44BA95B4" w:rsidR="000A2FB3" w:rsidRPr="00D523D3" w:rsidRDefault="000A2FB3" w:rsidP="006D6CA3">
            <w:pPr>
              <w:spacing w:after="0" w:line="240" w:lineRule="auto"/>
              <w:rPr>
                <w:rFonts w:cstheme="minorHAnsi"/>
                <w:noProof/>
              </w:rPr>
            </w:pPr>
          </w:p>
          <w:p w14:paraId="4387DD8B" w14:textId="60472BBF" w:rsidR="000A2FB3" w:rsidRPr="00D523D3" w:rsidRDefault="000A2FB3" w:rsidP="006D6CA3">
            <w:pPr>
              <w:spacing w:after="0" w:line="240" w:lineRule="auto"/>
              <w:rPr>
                <w:rFonts w:cstheme="minorHAnsi"/>
                <w:noProof/>
              </w:rPr>
            </w:pPr>
          </w:p>
          <w:p w14:paraId="38C77D2B" w14:textId="4DB56F99" w:rsidR="00815C0B" w:rsidRPr="00D523D3" w:rsidRDefault="00815C0B" w:rsidP="003E1F44">
            <w:pPr>
              <w:spacing w:after="0" w:line="240" w:lineRule="auto"/>
              <w:jc w:val="center"/>
              <w:rPr>
                <w:rFonts w:cstheme="minorHAnsi"/>
                <w:noProof/>
              </w:rPr>
            </w:pPr>
          </w:p>
          <w:p w14:paraId="6BD3F40E" w14:textId="53CC1A3B" w:rsidR="00815C0B" w:rsidRPr="00D523D3" w:rsidRDefault="00815C0B" w:rsidP="003E1F44">
            <w:pPr>
              <w:spacing w:after="0" w:line="240" w:lineRule="auto"/>
              <w:jc w:val="center"/>
              <w:rPr>
                <w:rFonts w:cstheme="minorHAnsi"/>
                <w:noProof/>
              </w:rPr>
            </w:pPr>
          </w:p>
          <w:p w14:paraId="02959C46" w14:textId="5AE6C014" w:rsidR="00116901" w:rsidRPr="00D523D3" w:rsidRDefault="00116901" w:rsidP="003E1F44">
            <w:pPr>
              <w:spacing w:after="0" w:line="240" w:lineRule="auto"/>
              <w:jc w:val="center"/>
              <w:rPr>
                <w:rFonts w:cstheme="minorHAnsi"/>
                <w:noProof/>
              </w:rPr>
            </w:pPr>
          </w:p>
          <w:p w14:paraId="365CF67A" w14:textId="77777777" w:rsidR="000D5E56" w:rsidRPr="00D523D3" w:rsidRDefault="000D5E56" w:rsidP="00815C0B">
            <w:pPr>
              <w:spacing w:after="0" w:line="240" w:lineRule="auto"/>
              <w:rPr>
                <w:rFonts w:eastAsia="Times New Roman" w:cstheme="minorHAnsi"/>
                <w:color w:val="FFFFFF" w:themeColor="background1"/>
                <w:sz w:val="16"/>
                <w:szCs w:val="16"/>
                <w:lang w:eastAsia="pt-BR"/>
              </w:rPr>
            </w:pPr>
          </w:p>
          <w:p w14:paraId="58506CA7" w14:textId="21462504" w:rsidR="00FC780A" w:rsidRPr="00D523D3" w:rsidRDefault="00FC780A" w:rsidP="00815C0B">
            <w:pPr>
              <w:spacing w:after="0" w:line="240" w:lineRule="auto"/>
              <w:rPr>
                <w:rFonts w:eastAsia="Times New Roman" w:cstheme="minorHAnsi"/>
                <w:color w:val="FFFFFF" w:themeColor="background1"/>
                <w:sz w:val="16"/>
                <w:szCs w:val="16"/>
                <w:lang w:eastAsia="pt-BR"/>
              </w:rPr>
            </w:pPr>
          </w:p>
        </w:tc>
      </w:tr>
      <w:tr w:rsidR="000D5E56" w:rsidRPr="00D523D3" w14:paraId="5F29E5A5" w14:textId="77777777" w:rsidTr="00DA0F3E">
        <w:trPr>
          <w:trHeight w:val="402"/>
        </w:trPr>
        <w:tc>
          <w:tcPr>
            <w:tcW w:w="9731" w:type="dxa"/>
            <w:gridSpan w:val="14"/>
            <w:shd w:val="clear" w:color="auto" w:fill="auto"/>
            <w:vAlign w:val="center"/>
          </w:tcPr>
          <w:p w14:paraId="36A0BEB0" w14:textId="6BB3DE8F" w:rsidR="0038413C" w:rsidRPr="00D523D3" w:rsidRDefault="0038413C" w:rsidP="00FC780A">
            <w:pPr>
              <w:spacing w:line="360" w:lineRule="auto"/>
              <w:jc w:val="both"/>
              <w:rPr>
                <w:rFonts w:cstheme="minorHAnsi"/>
                <w:b/>
                <w:bCs/>
              </w:rPr>
            </w:pPr>
          </w:p>
          <w:p w14:paraId="599D7020" w14:textId="77777777" w:rsidR="00F61F19" w:rsidRDefault="00AA25EF" w:rsidP="00A62B40">
            <w:pPr>
              <w:spacing w:line="360" w:lineRule="auto"/>
              <w:jc w:val="both"/>
              <w:rPr>
                <w:rFonts w:cstheme="minorHAnsi"/>
              </w:rPr>
            </w:pPr>
            <w:r w:rsidRPr="00D523D3">
              <w:rPr>
                <w:rFonts w:cstheme="minorHAnsi"/>
                <w:b/>
                <w:bCs/>
              </w:rPr>
              <w:t xml:space="preserve">Análise Crítica:  </w:t>
            </w:r>
            <w:r w:rsidR="00F30084" w:rsidRPr="00D523D3">
              <w:rPr>
                <w:rFonts w:cstheme="minorHAnsi"/>
              </w:rPr>
              <w:t>Na an</w:t>
            </w:r>
            <w:r w:rsidR="00463B73" w:rsidRPr="00D523D3">
              <w:rPr>
                <w:rFonts w:cstheme="minorHAnsi"/>
              </w:rPr>
              <w:t>á</w:t>
            </w:r>
            <w:r w:rsidR="00F30084" w:rsidRPr="00D523D3">
              <w:rPr>
                <w:rFonts w:cstheme="minorHAnsi"/>
              </w:rPr>
              <w:t>lise da qualidade de hemocomponentes -</w:t>
            </w:r>
            <w:r w:rsidR="00463B73" w:rsidRPr="00D523D3">
              <w:rPr>
                <w:rFonts w:cstheme="minorHAnsi"/>
              </w:rPr>
              <w:t xml:space="preserve"> </w:t>
            </w:r>
            <w:proofErr w:type="gramStart"/>
            <w:r w:rsidR="00F30084" w:rsidRPr="00D523D3">
              <w:rPr>
                <w:rFonts w:cstheme="minorHAnsi"/>
              </w:rPr>
              <w:t>Concentrado  de</w:t>
            </w:r>
            <w:proofErr w:type="gramEnd"/>
            <w:r w:rsidR="00F30084" w:rsidRPr="00D523D3">
              <w:rPr>
                <w:rFonts w:cstheme="minorHAnsi"/>
              </w:rPr>
              <w:t xml:space="preserve"> Plaquetas randômicas avaliamos os seguintes parâmetros: volume, peso , contagem de plaquetas, Swirling, contagem de leucócitos, pH e microbiológico. No decorrer dos </w:t>
            </w:r>
            <w:proofErr w:type="gramStart"/>
            <w:r w:rsidR="00F30084" w:rsidRPr="00D523D3">
              <w:rPr>
                <w:rFonts w:cstheme="minorHAnsi"/>
              </w:rPr>
              <w:t>meses,  pelo</w:t>
            </w:r>
            <w:proofErr w:type="gramEnd"/>
            <w:r w:rsidR="00F30084" w:rsidRPr="00D523D3">
              <w:rPr>
                <w:rFonts w:cstheme="minorHAnsi"/>
              </w:rPr>
              <w:t xml:space="preserve"> menos uma Unidade tem apresentado valores de </w:t>
            </w:r>
            <w:proofErr w:type="spellStart"/>
            <w:r w:rsidR="00F30084" w:rsidRPr="00D523D3">
              <w:rPr>
                <w:rFonts w:cstheme="minorHAnsi"/>
              </w:rPr>
              <w:t>de</w:t>
            </w:r>
            <w:proofErr w:type="spellEnd"/>
            <w:r w:rsidR="00F30084" w:rsidRPr="00D523D3">
              <w:rPr>
                <w:rFonts w:cstheme="minorHAnsi"/>
              </w:rPr>
              <w:t xml:space="preserve"> contagem fora do padrão de referência. A contagem de plaquetas é realizada de forma manual e automatizada.</w:t>
            </w:r>
            <w:r w:rsidR="00A62B40">
              <w:rPr>
                <w:rFonts w:cstheme="minorHAnsi"/>
              </w:rPr>
              <w:t xml:space="preserve"> </w:t>
            </w:r>
            <w:r w:rsidR="00F30084" w:rsidRPr="00D523D3">
              <w:rPr>
                <w:rFonts w:cstheme="minorHAnsi"/>
              </w:rPr>
              <w:t>Alcançamos uma média de 100 % de conformidade.</w:t>
            </w:r>
          </w:p>
          <w:p w14:paraId="3E1FA5D6" w14:textId="67361923" w:rsidR="00EC4CB8" w:rsidRPr="00D523D3" w:rsidRDefault="00EC4CB8" w:rsidP="00A62B40">
            <w:pPr>
              <w:spacing w:line="360" w:lineRule="auto"/>
              <w:jc w:val="both"/>
              <w:rPr>
                <w:rFonts w:cstheme="minorHAnsi"/>
              </w:rPr>
            </w:pPr>
          </w:p>
        </w:tc>
      </w:tr>
    </w:tbl>
    <w:p w14:paraId="2342ABCF" w14:textId="42F439DD" w:rsidR="00FA3AE7" w:rsidRPr="00D523D3" w:rsidRDefault="00926F58" w:rsidP="00815C0B">
      <w:pPr>
        <w:pStyle w:val="Ttulo3"/>
        <w:tabs>
          <w:tab w:val="left" w:pos="9498"/>
        </w:tabs>
        <w:spacing w:after="240"/>
        <w:ind w:right="666"/>
        <w:jc w:val="both"/>
        <w:rPr>
          <w:rFonts w:asciiTheme="minorHAnsi" w:hAnsiTheme="minorHAnsi" w:cstheme="minorHAnsi"/>
        </w:rPr>
      </w:pPr>
      <w:bookmarkStart w:id="74" w:name="_Toc171430637"/>
      <w:r w:rsidRPr="00D523D3">
        <w:rPr>
          <w:rFonts w:asciiTheme="minorHAnsi" w:hAnsiTheme="minorHAnsi" w:cstheme="minorHAnsi"/>
          <w:b/>
          <w:bCs/>
        </w:rPr>
        <w:t>11.7.20. QUALIDADE DE HEMOCOMPONENTES – CONCENTRADO DE CONCENTRADO DE PLAQUETAS POR AFÉRESE</w:t>
      </w:r>
      <w:bookmarkEnd w:id="74"/>
    </w:p>
    <w:tbl>
      <w:tblPr>
        <w:tblW w:w="9737" w:type="dxa"/>
        <w:tblLayout w:type="fixed"/>
        <w:tblCellMar>
          <w:left w:w="70" w:type="dxa"/>
          <w:right w:w="70" w:type="dxa"/>
        </w:tblCellMar>
        <w:tblLook w:val="04A0" w:firstRow="1" w:lastRow="0" w:firstColumn="1" w:lastColumn="0" w:noHBand="0" w:noVBand="1"/>
      </w:tblPr>
      <w:tblGrid>
        <w:gridCol w:w="2830"/>
        <w:gridCol w:w="575"/>
        <w:gridCol w:w="576"/>
        <w:gridCol w:w="575"/>
        <w:gridCol w:w="576"/>
        <w:gridCol w:w="575"/>
        <w:gridCol w:w="576"/>
        <w:gridCol w:w="576"/>
        <w:gridCol w:w="575"/>
        <w:gridCol w:w="576"/>
        <w:gridCol w:w="575"/>
        <w:gridCol w:w="576"/>
        <w:gridCol w:w="576"/>
      </w:tblGrid>
      <w:tr w:rsidR="00001C9A" w:rsidRPr="00D523D3" w14:paraId="7D253DF4" w14:textId="77777777" w:rsidTr="00E057E6">
        <w:trPr>
          <w:trHeight w:val="229"/>
        </w:trPr>
        <w:tc>
          <w:tcPr>
            <w:tcW w:w="283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2519B9"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58ABB8"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C07FB2"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EF9EF1"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FB13DC5"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9B8D93"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932688"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39F8FD"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E11C39F"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A8A9010"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0C5A5D5"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7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977A50E"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7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E0411A1"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001C9A" w:rsidRPr="00D523D3" w14:paraId="401BC000" w14:textId="77777777" w:rsidTr="00E057E6">
        <w:trPr>
          <w:trHeight w:val="580"/>
        </w:trPr>
        <w:tc>
          <w:tcPr>
            <w:tcW w:w="2830" w:type="dxa"/>
            <w:tcBorders>
              <w:top w:val="single" w:sz="4" w:space="0" w:color="auto"/>
              <w:left w:val="single" w:sz="8" w:space="0" w:color="auto"/>
              <w:bottom w:val="single" w:sz="8" w:space="0" w:color="auto"/>
              <w:right w:val="single" w:sz="8" w:space="0" w:color="auto"/>
            </w:tcBorders>
            <w:shd w:val="clear" w:color="auto" w:fill="E8F4F3"/>
            <w:noWrap/>
            <w:vAlign w:val="center"/>
          </w:tcPr>
          <w:p w14:paraId="18C6AC35" w14:textId="01211539" w:rsidR="00926F58" w:rsidRPr="00D523D3" w:rsidRDefault="00926F58"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Concentrado de Plaquetas por Aférese</w:t>
            </w:r>
          </w:p>
        </w:tc>
        <w:tc>
          <w:tcPr>
            <w:tcW w:w="575" w:type="dxa"/>
            <w:tcBorders>
              <w:top w:val="single" w:sz="4" w:space="0" w:color="auto"/>
              <w:left w:val="nil"/>
              <w:bottom w:val="single" w:sz="4" w:space="0" w:color="auto"/>
              <w:right w:val="single" w:sz="4" w:space="0" w:color="auto"/>
            </w:tcBorders>
            <w:shd w:val="clear" w:color="F2F2F2" w:fill="FFFFFF"/>
            <w:noWrap/>
            <w:vAlign w:val="center"/>
          </w:tcPr>
          <w:p w14:paraId="18C93CC1" w14:textId="33E5B1EC" w:rsidR="00926F58" w:rsidRPr="00D523D3" w:rsidRDefault="00D567D2"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6" w:type="dxa"/>
            <w:tcBorders>
              <w:top w:val="single" w:sz="4" w:space="0" w:color="auto"/>
              <w:left w:val="nil"/>
              <w:bottom w:val="single" w:sz="4" w:space="0" w:color="auto"/>
              <w:right w:val="single" w:sz="4" w:space="0" w:color="auto"/>
            </w:tcBorders>
            <w:shd w:val="clear" w:color="F2F2F2" w:fill="FFFFFF"/>
            <w:noWrap/>
            <w:vAlign w:val="center"/>
          </w:tcPr>
          <w:p w14:paraId="7B2C873C" w14:textId="05582AB0" w:rsidR="00926F58" w:rsidRPr="00D523D3" w:rsidRDefault="00101D1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5" w:type="dxa"/>
            <w:tcBorders>
              <w:top w:val="single" w:sz="4" w:space="0" w:color="auto"/>
              <w:left w:val="nil"/>
              <w:bottom w:val="single" w:sz="4" w:space="0" w:color="auto"/>
              <w:right w:val="single" w:sz="4" w:space="0" w:color="auto"/>
            </w:tcBorders>
            <w:shd w:val="clear" w:color="F2F2F2" w:fill="FFFFFF"/>
            <w:noWrap/>
            <w:vAlign w:val="center"/>
          </w:tcPr>
          <w:p w14:paraId="764D01CE" w14:textId="551D142D" w:rsidR="00926F58" w:rsidRPr="00D523D3" w:rsidRDefault="006F1D6B"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6" w:type="dxa"/>
            <w:tcBorders>
              <w:top w:val="single" w:sz="4" w:space="0" w:color="auto"/>
              <w:left w:val="nil"/>
              <w:bottom w:val="single" w:sz="4" w:space="0" w:color="auto"/>
              <w:right w:val="single" w:sz="4" w:space="0" w:color="auto"/>
            </w:tcBorders>
            <w:shd w:val="clear" w:color="F2F2F2" w:fill="FFFFFF"/>
            <w:noWrap/>
            <w:vAlign w:val="center"/>
          </w:tcPr>
          <w:p w14:paraId="034B232B" w14:textId="00181BBD" w:rsidR="00926F58" w:rsidRPr="00D523D3" w:rsidRDefault="00615D3A"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5" w:type="dxa"/>
            <w:tcBorders>
              <w:top w:val="single" w:sz="4" w:space="0" w:color="auto"/>
              <w:left w:val="nil"/>
              <w:bottom w:val="single" w:sz="4" w:space="0" w:color="auto"/>
              <w:right w:val="single" w:sz="4" w:space="0" w:color="auto"/>
            </w:tcBorders>
            <w:shd w:val="clear" w:color="F2F2F2" w:fill="FFFFFF"/>
            <w:noWrap/>
            <w:vAlign w:val="center"/>
          </w:tcPr>
          <w:p w14:paraId="7490C850" w14:textId="4B4EC832" w:rsidR="00926F58" w:rsidRPr="00D523D3" w:rsidRDefault="006D4AD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6" w:type="dxa"/>
            <w:tcBorders>
              <w:top w:val="single" w:sz="4" w:space="0" w:color="auto"/>
              <w:left w:val="nil"/>
              <w:bottom w:val="single" w:sz="4" w:space="0" w:color="auto"/>
              <w:right w:val="single" w:sz="4" w:space="0" w:color="auto"/>
            </w:tcBorders>
            <w:shd w:val="clear" w:color="F2F2F2" w:fill="FFFFFF"/>
            <w:noWrap/>
            <w:vAlign w:val="center"/>
          </w:tcPr>
          <w:p w14:paraId="71619EE5" w14:textId="2AA1567D" w:rsidR="00926F58" w:rsidRPr="00D523D3" w:rsidRDefault="002A1044"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6" w:type="dxa"/>
            <w:tcBorders>
              <w:top w:val="single" w:sz="4" w:space="0" w:color="auto"/>
              <w:left w:val="nil"/>
              <w:bottom w:val="single" w:sz="4" w:space="0" w:color="auto"/>
              <w:right w:val="single" w:sz="4" w:space="0" w:color="auto"/>
            </w:tcBorders>
            <w:shd w:val="clear" w:color="F2F2F2" w:fill="FFFFFF"/>
            <w:noWrap/>
            <w:vAlign w:val="center"/>
          </w:tcPr>
          <w:p w14:paraId="4919B572" w14:textId="0A4DAB96" w:rsidR="00926F58" w:rsidRPr="00D523D3" w:rsidRDefault="00862115"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575" w:type="dxa"/>
            <w:tcBorders>
              <w:top w:val="single" w:sz="4" w:space="0" w:color="auto"/>
              <w:left w:val="nil"/>
              <w:bottom w:val="single" w:sz="4" w:space="0" w:color="auto"/>
              <w:right w:val="single" w:sz="4" w:space="0" w:color="auto"/>
            </w:tcBorders>
            <w:shd w:val="clear" w:color="F2F2F2" w:fill="FFFFFF"/>
            <w:noWrap/>
            <w:vAlign w:val="center"/>
          </w:tcPr>
          <w:p w14:paraId="7A52B2CC" w14:textId="3A832352" w:rsidR="00926F58" w:rsidRPr="00D523D3" w:rsidRDefault="00F23654"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6" w:type="dxa"/>
            <w:tcBorders>
              <w:top w:val="single" w:sz="4" w:space="0" w:color="auto"/>
              <w:left w:val="nil"/>
              <w:bottom w:val="single" w:sz="4" w:space="0" w:color="auto"/>
              <w:right w:val="single" w:sz="4" w:space="0" w:color="auto"/>
            </w:tcBorders>
            <w:shd w:val="clear" w:color="F2F2F2" w:fill="FFFFFF"/>
            <w:noWrap/>
            <w:vAlign w:val="center"/>
          </w:tcPr>
          <w:p w14:paraId="51A23AE3" w14:textId="764CCFD6" w:rsidR="00926F58" w:rsidRPr="00D523D3" w:rsidRDefault="006338EE"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575" w:type="dxa"/>
            <w:tcBorders>
              <w:top w:val="single" w:sz="4" w:space="0" w:color="auto"/>
              <w:left w:val="nil"/>
              <w:bottom w:val="single" w:sz="4" w:space="0" w:color="auto"/>
              <w:right w:val="single" w:sz="4" w:space="0" w:color="auto"/>
            </w:tcBorders>
            <w:shd w:val="clear" w:color="F2F2F2" w:fill="FFFFFF"/>
            <w:vAlign w:val="center"/>
          </w:tcPr>
          <w:p w14:paraId="57B9FD31" w14:textId="090D0DE9" w:rsidR="00926F58" w:rsidRPr="00D523D3" w:rsidRDefault="00926F58" w:rsidP="003E1F44">
            <w:pPr>
              <w:spacing w:after="0" w:line="240" w:lineRule="auto"/>
              <w:jc w:val="center"/>
              <w:rPr>
                <w:rFonts w:eastAsia="Times New Roman" w:cstheme="minorHAnsi"/>
                <w:color w:val="000000"/>
                <w:sz w:val="16"/>
                <w:szCs w:val="16"/>
                <w:lang w:eastAsia="pt-BR"/>
              </w:rPr>
            </w:pPr>
          </w:p>
        </w:tc>
        <w:tc>
          <w:tcPr>
            <w:tcW w:w="576" w:type="dxa"/>
            <w:tcBorders>
              <w:top w:val="single" w:sz="4" w:space="0" w:color="auto"/>
              <w:left w:val="nil"/>
              <w:bottom w:val="single" w:sz="4" w:space="0" w:color="auto"/>
              <w:right w:val="single" w:sz="4" w:space="0" w:color="auto"/>
            </w:tcBorders>
            <w:shd w:val="clear" w:color="F2F2F2" w:fill="FFFFFF"/>
            <w:vAlign w:val="center"/>
          </w:tcPr>
          <w:p w14:paraId="15331BC4" w14:textId="5EF5716B" w:rsidR="00926F58" w:rsidRPr="00D523D3" w:rsidRDefault="00926F58" w:rsidP="003E1F44">
            <w:pPr>
              <w:spacing w:after="0" w:line="240" w:lineRule="auto"/>
              <w:jc w:val="center"/>
              <w:rPr>
                <w:rFonts w:eastAsia="Times New Roman" w:cstheme="minorHAnsi"/>
                <w:color w:val="000000"/>
                <w:sz w:val="16"/>
                <w:szCs w:val="16"/>
                <w:lang w:eastAsia="pt-BR"/>
              </w:rPr>
            </w:pPr>
          </w:p>
        </w:tc>
        <w:tc>
          <w:tcPr>
            <w:tcW w:w="576" w:type="dxa"/>
            <w:tcBorders>
              <w:top w:val="single" w:sz="4" w:space="0" w:color="auto"/>
              <w:left w:val="nil"/>
              <w:bottom w:val="single" w:sz="4" w:space="0" w:color="auto"/>
              <w:right w:val="single" w:sz="4" w:space="0" w:color="auto"/>
            </w:tcBorders>
            <w:shd w:val="clear" w:color="F2F2F2" w:fill="FFFFFF"/>
            <w:vAlign w:val="center"/>
          </w:tcPr>
          <w:p w14:paraId="64BCF54F" w14:textId="5169B299" w:rsidR="00926F58" w:rsidRPr="00D523D3" w:rsidRDefault="00926F58" w:rsidP="003E1F44">
            <w:pPr>
              <w:spacing w:after="0" w:line="240" w:lineRule="auto"/>
              <w:jc w:val="center"/>
              <w:rPr>
                <w:rFonts w:eastAsia="Times New Roman" w:cstheme="minorHAnsi"/>
                <w:color w:val="000000"/>
                <w:sz w:val="16"/>
                <w:szCs w:val="16"/>
                <w:lang w:eastAsia="pt-BR"/>
              </w:rPr>
            </w:pPr>
          </w:p>
        </w:tc>
      </w:tr>
      <w:tr w:rsidR="00926F58" w:rsidRPr="00D523D3" w14:paraId="02B1FA6F" w14:textId="77777777" w:rsidTr="00E057E6">
        <w:trPr>
          <w:trHeight w:val="170"/>
        </w:trPr>
        <w:tc>
          <w:tcPr>
            <w:tcW w:w="2830" w:type="dxa"/>
            <w:tcBorders>
              <w:top w:val="single" w:sz="4" w:space="0" w:color="auto"/>
              <w:left w:val="single" w:sz="8" w:space="0" w:color="auto"/>
              <w:bottom w:val="single" w:sz="4" w:space="0" w:color="auto"/>
              <w:right w:val="single" w:sz="8" w:space="0" w:color="auto"/>
            </w:tcBorders>
            <w:shd w:val="clear" w:color="auto" w:fill="008080"/>
            <w:vAlign w:val="center"/>
          </w:tcPr>
          <w:p w14:paraId="03A193D9" w14:textId="754BD615" w:rsidR="00926F58"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907" w:type="dxa"/>
            <w:gridSpan w:val="12"/>
            <w:tcBorders>
              <w:top w:val="single" w:sz="8" w:space="0" w:color="auto"/>
              <w:left w:val="nil"/>
              <w:bottom w:val="single" w:sz="8" w:space="0" w:color="auto"/>
              <w:right w:val="single" w:sz="4" w:space="0" w:color="auto"/>
            </w:tcBorders>
            <w:shd w:val="clear" w:color="auto" w:fill="008080"/>
            <w:noWrap/>
            <w:vAlign w:val="center"/>
          </w:tcPr>
          <w:p w14:paraId="68B1A91F" w14:textId="07872ACA" w:rsidR="00926F58" w:rsidRPr="00D523D3" w:rsidRDefault="00926F58"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682CFE" w:rsidRPr="00D523D3" w14:paraId="19825C05" w14:textId="77777777" w:rsidTr="00E057E6">
        <w:trPr>
          <w:trHeight w:val="170"/>
        </w:trPr>
        <w:tc>
          <w:tcPr>
            <w:tcW w:w="2830" w:type="dxa"/>
            <w:tcBorders>
              <w:top w:val="single" w:sz="4" w:space="0" w:color="auto"/>
              <w:left w:val="single" w:sz="8" w:space="0" w:color="auto"/>
              <w:right w:val="single" w:sz="8" w:space="0" w:color="auto"/>
            </w:tcBorders>
            <w:shd w:val="clear" w:color="auto" w:fill="008080"/>
            <w:vAlign w:val="center"/>
          </w:tcPr>
          <w:p w14:paraId="738BD48B" w14:textId="019A6E88" w:rsidR="00682CFE" w:rsidRPr="00D523D3" w:rsidRDefault="00682CF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907" w:type="dxa"/>
            <w:gridSpan w:val="12"/>
            <w:tcBorders>
              <w:top w:val="single" w:sz="8" w:space="0" w:color="auto"/>
              <w:left w:val="nil"/>
              <w:right w:val="single" w:sz="4" w:space="0" w:color="auto"/>
            </w:tcBorders>
            <w:shd w:val="clear" w:color="auto" w:fill="008080"/>
            <w:noWrap/>
            <w:vAlign w:val="center"/>
          </w:tcPr>
          <w:p w14:paraId="5665C6A4" w14:textId="37368151" w:rsidR="00682CFE" w:rsidRPr="00D523D3" w:rsidRDefault="00682CF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682CFE" w:rsidRPr="00D523D3" w14:paraId="7ADA24B4" w14:textId="77777777" w:rsidTr="00DA0F3E">
        <w:trPr>
          <w:trHeight w:val="417"/>
        </w:trPr>
        <w:tc>
          <w:tcPr>
            <w:tcW w:w="9737" w:type="dxa"/>
            <w:gridSpan w:val="13"/>
            <w:shd w:val="clear" w:color="auto" w:fill="auto"/>
            <w:vAlign w:val="center"/>
          </w:tcPr>
          <w:p w14:paraId="30929E2C" w14:textId="4445D03F" w:rsidR="005373AA" w:rsidRPr="00D523D3" w:rsidRDefault="005373AA" w:rsidP="003E1F44">
            <w:pPr>
              <w:spacing w:after="0" w:line="240" w:lineRule="auto"/>
              <w:jc w:val="center"/>
              <w:rPr>
                <w:rFonts w:eastAsia="Times New Roman" w:cstheme="minorHAnsi"/>
                <w:color w:val="FFFFFF" w:themeColor="background1"/>
                <w:sz w:val="16"/>
                <w:szCs w:val="16"/>
                <w:u w:val="single"/>
                <w:lang w:eastAsia="pt-BR"/>
              </w:rPr>
            </w:pPr>
          </w:p>
          <w:p w14:paraId="1919784D" w14:textId="4CBA1439" w:rsidR="0023453E" w:rsidRPr="00D523D3" w:rsidRDefault="0023453E" w:rsidP="003E1F44">
            <w:pPr>
              <w:spacing w:after="0" w:line="240" w:lineRule="auto"/>
              <w:jc w:val="center"/>
              <w:rPr>
                <w:rFonts w:eastAsia="Times New Roman" w:cstheme="minorHAnsi"/>
                <w:color w:val="FFFFFF" w:themeColor="background1"/>
                <w:sz w:val="16"/>
                <w:szCs w:val="16"/>
                <w:u w:val="single"/>
                <w:lang w:eastAsia="pt-BR"/>
              </w:rPr>
            </w:pPr>
          </w:p>
          <w:p w14:paraId="1851DA47" w14:textId="0CAA79D0" w:rsidR="0023453E" w:rsidRPr="00D523D3" w:rsidRDefault="0023453E" w:rsidP="003E1F44">
            <w:pPr>
              <w:spacing w:after="0" w:line="240" w:lineRule="auto"/>
              <w:jc w:val="center"/>
              <w:rPr>
                <w:rFonts w:eastAsia="Times New Roman" w:cstheme="minorHAnsi"/>
                <w:color w:val="FFFFFF" w:themeColor="background1"/>
                <w:sz w:val="16"/>
                <w:szCs w:val="16"/>
                <w:u w:val="single"/>
                <w:lang w:eastAsia="pt-BR"/>
              </w:rPr>
            </w:pPr>
          </w:p>
          <w:p w14:paraId="170529FB" w14:textId="5EEA4DB8" w:rsidR="0023453E" w:rsidRPr="00D523D3" w:rsidRDefault="0023453E" w:rsidP="003E1F44">
            <w:pPr>
              <w:spacing w:after="0" w:line="240" w:lineRule="auto"/>
              <w:jc w:val="center"/>
              <w:rPr>
                <w:rFonts w:eastAsia="Times New Roman" w:cstheme="minorHAnsi"/>
                <w:color w:val="FFFFFF" w:themeColor="background1"/>
                <w:sz w:val="16"/>
                <w:szCs w:val="16"/>
                <w:u w:val="single"/>
                <w:lang w:eastAsia="pt-BR"/>
              </w:rPr>
            </w:pPr>
          </w:p>
          <w:p w14:paraId="719D4817" w14:textId="77777777" w:rsidR="0023453E" w:rsidRPr="00D523D3" w:rsidRDefault="0023453E" w:rsidP="003E1F44">
            <w:pPr>
              <w:spacing w:after="0" w:line="240" w:lineRule="auto"/>
              <w:jc w:val="center"/>
              <w:rPr>
                <w:rFonts w:eastAsia="Times New Roman" w:cstheme="minorHAnsi"/>
                <w:color w:val="FFFFFF" w:themeColor="background1"/>
                <w:sz w:val="16"/>
                <w:szCs w:val="16"/>
                <w:u w:val="single"/>
                <w:lang w:eastAsia="pt-BR"/>
              </w:rPr>
            </w:pPr>
          </w:p>
          <w:p w14:paraId="67A5400C" w14:textId="46A23E9D" w:rsidR="0023453E" w:rsidRPr="00D523D3" w:rsidRDefault="0023453E" w:rsidP="003E1F44">
            <w:pPr>
              <w:spacing w:after="0" w:line="240" w:lineRule="auto"/>
              <w:jc w:val="center"/>
              <w:rPr>
                <w:rFonts w:eastAsia="Times New Roman" w:cstheme="minorHAnsi"/>
                <w:color w:val="FFFFFF" w:themeColor="background1"/>
                <w:sz w:val="16"/>
                <w:szCs w:val="16"/>
                <w:u w:val="single"/>
                <w:lang w:eastAsia="pt-BR"/>
              </w:rPr>
            </w:pPr>
          </w:p>
          <w:p w14:paraId="171CF2F5" w14:textId="72D6CC7D" w:rsidR="005373AA" w:rsidRPr="00D523D3" w:rsidRDefault="005373AA" w:rsidP="003E1F44">
            <w:pPr>
              <w:spacing w:after="0" w:line="240" w:lineRule="auto"/>
              <w:jc w:val="center"/>
              <w:rPr>
                <w:rFonts w:eastAsia="Times New Roman" w:cstheme="minorHAnsi"/>
                <w:color w:val="FFFFFF" w:themeColor="background1"/>
                <w:sz w:val="16"/>
                <w:szCs w:val="16"/>
                <w:u w:val="single"/>
                <w:lang w:eastAsia="pt-BR"/>
              </w:rPr>
            </w:pPr>
          </w:p>
          <w:p w14:paraId="6612CEC2" w14:textId="308FF255" w:rsidR="005373AA" w:rsidRPr="00D523D3" w:rsidRDefault="005373AA" w:rsidP="003E1F44">
            <w:pPr>
              <w:spacing w:after="0" w:line="240" w:lineRule="auto"/>
              <w:jc w:val="center"/>
              <w:rPr>
                <w:rFonts w:eastAsia="Times New Roman" w:cstheme="minorHAnsi"/>
                <w:color w:val="FFFFFF" w:themeColor="background1"/>
                <w:sz w:val="16"/>
                <w:szCs w:val="16"/>
                <w:u w:val="single"/>
                <w:lang w:eastAsia="pt-BR"/>
              </w:rPr>
            </w:pPr>
          </w:p>
          <w:p w14:paraId="0BAEC9DB" w14:textId="357152E8" w:rsidR="0023453E" w:rsidRPr="00D523D3" w:rsidRDefault="0023453E" w:rsidP="003E1F44">
            <w:pPr>
              <w:spacing w:after="0" w:line="240" w:lineRule="auto"/>
              <w:jc w:val="center"/>
              <w:rPr>
                <w:rFonts w:eastAsia="Times New Roman" w:cstheme="minorHAnsi"/>
                <w:color w:val="FFFFFF" w:themeColor="background1"/>
                <w:sz w:val="16"/>
                <w:szCs w:val="16"/>
                <w:u w:val="single"/>
                <w:lang w:eastAsia="pt-BR"/>
              </w:rPr>
            </w:pPr>
          </w:p>
          <w:p w14:paraId="51CBB2BE" w14:textId="77777777" w:rsidR="0023453E" w:rsidRPr="00D523D3" w:rsidRDefault="0023453E" w:rsidP="003E1F44">
            <w:pPr>
              <w:spacing w:after="0" w:line="240" w:lineRule="auto"/>
              <w:jc w:val="center"/>
              <w:rPr>
                <w:rFonts w:eastAsia="Times New Roman" w:cstheme="minorHAnsi"/>
                <w:color w:val="FFFFFF" w:themeColor="background1"/>
                <w:sz w:val="16"/>
                <w:szCs w:val="16"/>
                <w:u w:val="single"/>
                <w:lang w:eastAsia="pt-BR"/>
              </w:rPr>
            </w:pPr>
          </w:p>
          <w:p w14:paraId="6B7D4BDD" w14:textId="2AAC261A" w:rsidR="005373AA" w:rsidRPr="00D523D3" w:rsidRDefault="005373AA" w:rsidP="003E1F44">
            <w:pPr>
              <w:spacing w:after="0" w:line="240" w:lineRule="auto"/>
              <w:jc w:val="center"/>
              <w:rPr>
                <w:rFonts w:eastAsia="Times New Roman" w:cstheme="minorHAnsi"/>
                <w:color w:val="FFFFFF" w:themeColor="background1"/>
                <w:sz w:val="16"/>
                <w:szCs w:val="16"/>
                <w:u w:val="single"/>
                <w:lang w:eastAsia="pt-BR"/>
              </w:rPr>
            </w:pPr>
          </w:p>
          <w:p w14:paraId="2A140433" w14:textId="592D2E02" w:rsidR="005373AA" w:rsidRPr="00D523D3" w:rsidRDefault="005373AA" w:rsidP="003E1F44">
            <w:pPr>
              <w:spacing w:after="0" w:line="240" w:lineRule="auto"/>
              <w:jc w:val="center"/>
              <w:rPr>
                <w:rFonts w:eastAsia="Times New Roman" w:cstheme="minorHAnsi"/>
                <w:color w:val="FFFFFF" w:themeColor="background1"/>
                <w:sz w:val="16"/>
                <w:szCs w:val="16"/>
                <w:u w:val="single"/>
                <w:lang w:eastAsia="pt-BR"/>
              </w:rPr>
            </w:pPr>
          </w:p>
          <w:p w14:paraId="28FC872A" w14:textId="2BC80E4B" w:rsidR="009863AB" w:rsidRPr="00D523D3" w:rsidRDefault="009863AB" w:rsidP="00682CFE">
            <w:pPr>
              <w:spacing w:after="0" w:line="240" w:lineRule="auto"/>
              <w:rPr>
                <w:rFonts w:eastAsia="Times New Roman" w:cstheme="minorHAnsi"/>
                <w:color w:val="FFFFFF" w:themeColor="background1"/>
                <w:sz w:val="16"/>
                <w:szCs w:val="16"/>
                <w:u w:val="single"/>
                <w:lang w:eastAsia="pt-BR"/>
              </w:rPr>
            </w:pPr>
          </w:p>
        </w:tc>
      </w:tr>
      <w:tr w:rsidR="00682CFE" w:rsidRPr="00D523D3" w14:paraId="4FABAFF5" w14:textId="77777777" w:rsidTr="00815C0B">
        <w:trPr>
          <w:trHeight w:val="417"/>
        </w:trPr>
        <w:tc>
          <w:tcPr>
            <w:tcW w:w="9737" w:type="dxa"/>
            <w:gridSpan w:val="13"/>
            <w:shd w:val="clear" w:color="auto" w:fill="auto"/>
            <w:vAlign w:val="center"/>
          </w:tcPr>
          <w:p w14:paraId="21F14334" w14:textId="27016A1E" w:rsidR="00F61F19" w:rsidRPr="00D523D3" w:rsidRDefault="00F61F19" w:rsidP="006338EE">
            <w:pPr>
              <w:tabs>
                <w:tab w:val="left" w:pos="9639"/>
              </w:tabs>
              <w:spacing w:line="360" w:lineRule="auto"/>
              <w:jc w:val="both"/>
              <w:rPr>
                <w:rFonts w:cstheme="minorHAnsi"/>
                <w:b/>
                <w:bCs/>
              </w:rPr>
            </w:pPr>
          </w:p>
          <w:p w14:paraId="03447419" w14:textId="5BE9EF5E" w:rsidR="00964A15" w:rsidRPr="00D523D3" w:rsidRDefault="00615D3A" w:rsidP="006338EE">
            <w:pPr>
              <w:tabs>
                <w:tab w:val="left" w:pos="9639"/>
              </w:tabs>
              <w:spacing w:line="360" w:lineRule="auto"/>
              <w:jc w:val="both"/>
              <w:rPr>
                <w:rFonts w:cstheme="minorHAnsi"/>
              </w:rPr>
            </w:pPr>
            <w:r w:rsidRPr="00D523D3">
              <w:rPr>
                <w:rFonts w:cstheme="minorHAnsi"/>
                <w:b/>
                <w:bCs/>
              </w:rPr>
              <w:t xml:space="preserve">Análise Crítica: </w:t>
            </w:r>
            <w:r w:rsidR="006338EE" w:rsidRPr="00D523D3">
              <w:rPr>
                <w:rFonts w:cstheme="minorHAnsi"/>
              </w:rPr>
              <w:t xml:space="preserve">Na análise da qualidade de hemocomponentes - Concentrado de Plaquetas por aférese avaliamos os seguintes parâmetros:  volume, contagem de plaquetas, Swirling, contagem de leucócitos, pH e microbiológico. As aféreses de plaquetas são coletadas pelo Hemogo e Hemogo Rio Verde. A contagem de plaquetas é realizada de forma manual no Hemogo Rio Verde e de </w:t>
            </w:r>
            <w:proofErr w:type="gramStart"/>
            <w:r w:rsidR="006338EE" w:rsidRPr="00D523D3">
              <w:rPr>
                <w:rFonts w:cstheme="minorHAnsi"/>
              </w:rPr>
              <w:t>forma  manual</w:t>
            </w:r>
            <w:proofErr w:type="gramEnd"/>
            <w:r w:rsidR="006338EE" w:rsidRPr="00D523D3">
              <w:rPr>
                <w:rFonts w:cstheme="minorHAnsi"/>
              </w:rPr>
              <w:t xml:space="preserve"> e automatizada no Hemogo.  Estes são avaliados </w:t>
            </w:r>
            <w:proofErr w:type="gramStart"/>
            <w:r w:rsidR="006338EE" w:rsidRPr="00D523D3">
              <w:rPr>
                <w:rFonts w:cstheme="minorHAnsi"/>
              </w:rPr>
              <w:t>diariamente  pela</w:t>
            </w:r>
            <w:proofErr w:type="gramEnd"/>
            <w:r w:rsidR="006338EE" w:rsidRPr="00D523D3">
              <w:rPr>
                <w:rFonts w:cstheme="minorHAnsi"/>
              </w:rPr>
              <w:t xml:space="preserve"> equipe de qualidade, que tem implementado ações que visem identificar as possíveis falhas e sua correção de imediato. Neste caso, como o </w:t>
            </w:r>
            <w:proofErr w:type="spellStart"/>
            <w:r w:rsidR="006338EE" w:rsidRPr="00D523D3">
              <w:rPr>
                <w:rFonts w:cstheme="minorHAnsi"/>
              </w:rPr>
              <w:t>o</w:t>
            </w:r>
            <w:proofErr w:type="spellEnd"/>
            <w:r w:rsidR="006338EE" w:rsidRPr="00D523D3">
              <w:rPr>
                <w:rFonts w:cstheme="minorHAnsi"/>
              </w:rPr>
              <w:t xml:space="preserve"> procedimento exige uma maior expertise do colaborador, realizamos treinamentos durante todo ano e aprofundamos sua avaliação no controle externo e controle interobservador. Alcançamos uma média de 99% de conformidade.</w:t>
            </w:r>
          </w:p>
          <w:p w14:paraId="5422A1F2" w14:textId="081F849F" w:rsidR="006338EE" w:rsidRPr="00D523D3" w:rsidRDefault="006338EE" w:rsidP="006338EE">
            <w:pPr>
              <w:tabs>
                <w:tab w:val="left" w:pos="9639"/>
              </w:tabs>
              <w:spacing w:line="360" w:lineRule="auto"/>
              <w:jc w:val="both"/>
              <w:rPr>
                <w:rFonts w:cstheme="minorHAnsi"/>
              </w:rPr>
            </w:pPr>
          </w:p>
        </w:tc>
      </w:tr>
    </w:tbl>
    <w:p w14:paraId="33F62900" w14:textId="3890D80B" w:rsidR="002D7469" w:rsidRPr="00D523D3" w:rsidRDefault="00EC4CB8" w:rsidP="00815C0B">
      <w:pPr>
        <w:pStyle w:val="Ttulo3"/>
        <w:spacing w:after="240"/>
        <w:rPr>
          <w:rFonts w:asciiTheme="minorHAnsi" w:hAnsiTheme="minorHAnsi" w:cstheme="minorHAnsi"/>
          <w:b/>
          <w:bCs/>
        </w:rPr>
      </w:pPr>
      <w:bookmarkStart w:id="75" w:name="_Toc171430638"/>
      <w:r w:rsidRPr="00D523D3">
        <w:rPr>
          <w:rFonts w:asciiTheme="minorHAnsi" w:hAnsiTheme="minorHAnsi" w:cstheme="minorHAnsi"/>
          <w:noProof/>
        </w:rPr>
        <w:drawing>
          <wp:anchor distT="0" distB="0" distL="114300" distR="114300" simplePos="0" relativeHeight="258959360" behindDoc="0" locked="0" layoutInCell="1" allowOverlap="1" wp14:anchorId="67FBF27E" wp14:editId="358A87BA">
            <wp:simplePos x="0" y="0"/>
            <wp:positionH relativeFrom="column">
              <wp:posOffset>-15240</wp:posOffset>
            </wp:positionH>
            <wp:positionV relativeFrom="paragraph">
              <wp:posOffset>-4564380</wp:posOffset>
            </wp:positionV>
            <wp:extent cx="6202680" cy="1828800"/>
            <wp:effectExtent l="0" t="0" r="7620" b="0"/>
            <wp:wrapNone/>
            <wp:docPr id="240" name="Gráfico 240">
              <a:extLst xmlns:a="http://schemas.openxmlformats.org/drawingml/2006/main">
                <a:ext uri="{FF2B5EF4-FFF2-40B4-BE49-F238E27FC236}">
                  <a16:creationId xmlns:a16="http://schemas.microsoft.com/office/drawing/2014/main" id="{00000000-0008-0000-0500-00008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r w:rsidR="00D90802" w:rsidRPr="00D523D3">
        <w:rPr>
          <w:rFonts w:asciiTheme="minorHAnsi" w:hAnsiTheme="minorHAnsi" w:cstheme="minorHAnsi"/>
          <w:b/>
          <w:bCs/>
        </w:rPr>
        <w:t>11.7.21. QUALIDADE DE HEMOCOMPONENTES – PLASMA FRESCO CONGELADO</w:t>
      </w:r>
      <w:bookmarkEnd w:id="75"/>
    </w:p>
    <w:tbl>
      <w:tblPr>
        <w:tblW w:w="9732" w:type="dxa"/>
        <w:tblLayout w:type="fixed"/>
        <w:tblCellMar>
          <w:left w:w="70" w:type="dxa"/>
          <w:right w:w="70" w:type="dxa"/>
        </w:tblCellMar>
        <w:tblLook w:val="04A0" w:firstRow="1" w:lastRow="0" w:firstColumn="1" w:lastColumn="0" w:noHBand="0" w:noVBand="1"/>
      </w:tblPr>
      <w:tblGrid>
        <w:gridCol w:w="2405"/>
        <w:gridCol w:w="610"/>
        <w:gridCol w:w="611"/>
        <w:gridCol w:w="610"/>
        <w:gridCol w:w="611"/>
        <w:gridCol w:w="610"/>
        <w:gridCol w:w="611"/>
        <w:gridCol w:w="611"/>
        <w:gridCol w:w="610"/>
        <w:gridCol w:w="611"/>
        <w:gridCol w:w="610"/>
        <w:gridCol w:w="611"/>
        <w:gridCol w:w="611"/>
      </w:tblGrid>
      <w:tr w:rsidR="00815C0B" w:rsidRPr="00D523D3" w14:paraId="5BD4AFB2" w14:textId="77777777" w:rsidTr="00D24919">
        <w:trPr>
          <w:trHeight w:val="303"/>
        </w:trPr>
        <w:tc>
          <w:tcPr>
            <w:tcW w:w="24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B637A51" w14:textId="0190D2B0"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5871BC"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0FF9F7"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F522D7"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466F18"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20AF28"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EC574B"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DD8FD8"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E422C5"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716961C"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889B95E"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699151B"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9CB6B01"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15C0B" w:rsidRPr="00D523D3" w14:paraId="1A51D7CF" w14:textId="77777777" w:rsidTr="00D24919">
        <w:trPr>
          <w:trHeight w:val="514"/>
        </w:trPr>
        <w:tc>
          <w:tcPr>
            <w:tcW w:w="2405" w:type="dxa"/>
            <w:tcBorders>
              <w:top w:val="single" w:sz="4" w:space="0" w:color="auto"/>
              <w:left w:val="single" w:sz="8" w:space="0" w:color="auto"/>
              <w:bottom w:val="single" w:sz="8" w:space="0" w:color="auto"/>
              <w:right w:val="single" w:sz="8" w:space="0" w:color="auto"/>
            </w:tcBorders>
            <w:shd w:val="clear" w:color="auto" w:fill="E8F4F3"/>
            <w:noWrap/>
            <w:vAlign w:val="center"/>
          </w:tcPr>
          <w:p w14:paraId="0965318F" w14:textId="0CBA1DE0" w:rsidR="00C92F88" w:rsidRPr="00D523D3" w:rsidRDefault="00C92F88"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 xml:space="preserve">Qualidade de Hemocomponentes – Plasma </w:t>
            </w:r>
            <w:proofErr w:type="spellStart"/>
            <w:r w:rsidRPr="00D523D3">
              <w:rPr>
                <w:rFonts w:eastAsia="Times New Roman" w:cstheme="minorHAnsi"/>
                <w:sz w:val="18"/>
                <w:szCs w:val="18"/>
                <w:lang w:eastAsia="pt-BR"/>
              </w:rPr>
              <w:t>Freco</w:t>
            </w:r>
            <w:proofErr w:type="spellEnd"/>
            <w:r w:rsidRPr="00D523D3">
              <w:rPr>
                <w:rFonts w:eastAsia="Times New Roman" w:cstheme="minorHAnsi"/>
                <w:sz w:val="18"/>
                <w:szCs w:val="18"/>
                <w:lang w:eastAsia="pt-BR"/>
              </w:rPr>
              <w:t xml:space="preserve"> Congelado</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0A2AF206" w14:textId="3F8DE187" w:rsidR="00C92F88" w:rsidRPr="00D523D3" w:rsidRDefault="008E7263"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1" w:type="dxa"/>
            <w:tcBorders>
              <w:top w:val="single" w:sz="4" w:space="0" w:color="auto"/>
              <w:left w:val="nil"/>
              <w:bottom w:val="single" w:sz="4" w:space="0" w:color="auto"/>
              <w:right w:val="single" w:sz="4" w:space="0" w:color="auto"/>
            </w:tcBorders>
            <w:shd w:val="clear" w:color="F2F2F2" w:fill="FFFFFF"/>
            <w:noWrap/>
            <w:vAlign w:val="center"/>
          </w:tcPr>
          <w:p w14:paraId="2C939710" w14:textId="34DAFB7B" w:rsidR="00C92F88" w:rsidRPr="00D523D3" w:rsidRDefault="00101D1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35171435" w14:textId="5A5DC09E" w:rsidR="00C92F88" w:rsidRPr="00D523D3" w:rsidRDefault="00A424AB"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1" w:type="dxa"/>
            <w:tcBorders>
              <w:top w:val="single" w:sz="4" w:space="0" w:color="auto"/>
              <w:left w:val="nil"/>
              <w:bottom w:val="single" w:sz="4" w:space="0" w:color="auto"/>
              <w:right w:val="single" w:sz="4" w:space="0" w:color="auto"/>
            </w:tcBorders>
            <w:shd w:val="clear" w:color="F2F2F2" w:fill="FFFFFF"/>
            <w:noWrap/>
            <w:vAlign w:val="center"/>
          </w:tcPr>
          <w:p w14:paraId="516F1576" w14:textId="46A1622C" w:rsidR="00C92F88" w:rsidRPr="00D523D3" w:rsidRDefault="00615D3A"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2D973266" w14:textId="1A7C76BE" w:rsidR="00C92F88" w:rsidRPr="00D523D3" w:rsidRDefault="00F54AB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1" w:type="dxa"/>
            <w:tcBorders>
              <w:top w:val="single" w:sz="4" w:space="0" w:color="auto"/>
              <w:left w:val="nil"/>
              <w:bottom w:val="single" w:sz="4" w:space="0" w:color="auto"/>
              <w:right w:val="single" w:sz="4" w:space="0" w:color="auto"/>
            </w:tcBorders>
            <w:shd w:val="clear" w:color="F2F2F2" w:fill="FFFFFF"/>
            <w:noWrap/>
            <w:vAlign w:val="center"/>
          </w:tcPr>
          <w:p w14:paraId="1C75476D" w14:textId="10B05096" w:rsidR="00C92F88" w:rsidRPr="00D523D3" w:rsidRDefault="00993824"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1" w:type="dxa"/>
            <w:tcBorders>
              <w:top w:val="single" w:sz="4" w:space="0" w:color="auto"/>
              <w:left w:val="nil"/>
              <w:bottom w:val="single" w:sz="4" w:space="0" w:color="auto"/>
              <w:right w:val="single" w:sz="4" w:space="0" w:color="auto"/>
            </w:tcBorders>
            <w:shd w:val="clear" w:color="F2F2F2" w:fill="FFFFFF"/>
            <w:noWrap/>
            <w:vAlign w:val="center"/>
          </w:tcPr>
          <w:p w14:paraId="5A41E84E" w14:textId="3AE431E7" w:rsidR="00C92F88" w:rsidRPr="00D523D3" w:rsidRDefault="00862115"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2D79CBA8" w14:textId="3A00C8D2" w:rsidR="00C92F88" w:rsidRPr="00D523D3" w:rsidRDefault="00C718A6"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1" w:type="dxa"/>
            <w:tcBorders>
              <w:top w:val="single" w:sz="4" w:space="0" w:color="auto"/>
              <w:left w:val="nil"/>
              <w:bottom w:val="single" w:sz="4" w:space="0" w:color="auto"/>
              <w:right w:val="single" w:sz="4" w:space="0" w:color="auto"/>
            </w:tcBorders>
            <w:shd w:val="clear" w:color="F2F2F2" w:fill="FFFFFF"/>
            <w:noWrap/>
            <w:vAlign w:val="center"/>
          </w:tcPr>
          <w:p w14:paraId="3486C546" w14:textId="293F7AB6" w:rsidR="00C92F88" w:rsidRPr="00D523D3" w:rsidRDefault="00BD437B"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0" w:type="dxa"/>
            <w:tcBorders>
              <w:top w:val="single" w:sz="4" w:space="0" w:color="auto"/>
              <w:left w:val="nil"/>
              <w:bottom w:val="single" w:sz="4" w:space="0" w:color="auto"/>
              <w:right w:val="single" w:sz="4" w:space="0" w:color="auto"/>
            </w:tcBorders>
            <w:shd w:val="clear" w:color="F2F2F2" w:fill="FFFFFF"/>
            <w:vAlign w:val="center"/>
          </w:tcPr>
          <w:p w14:paraId="314ACEB8" w14:textId="78FCF2A5" w:rsidR="00C92F88" w:rsidRPr="00D523D3" w:rsidRDefault="00C92F88"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nil"/>
              <w:bottom w:val="single" w:sz="4" w:space="0" w:color="auto"/>
              <w:right w:val="single" w:sz="4" w:space="0" w:color="auto"/>
            </w:tcBorders>
            <w:shd w:val="clear" w:color="F2F2F2" w:fill="FFFFFF"/>
            <w:vAlign w:val="center"/>
          </w:tcPr>
          <w:p w14:paraId="1DE93CD7" w14:textId="1CA4CA98" w:rsidR="00C92F88" w:rsidRPr="00D523D3" w:rsidRDefault="00C92F88"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nil"/>
              <w:bottom w:val="single" w:sz="4" w:space="0" w:color="auto"/>
              <w:right w:val="single" w:sz="4" w:space="0" w:color="auto"/>
            </w:tcBorders>
            <w:shd w:val="clear" w:color="F2F2F2" w:fill="FFFFFF"/>
            <w:vAlign w:val="center"/>
          </w:tcPr>
          <w:p w14:paraId="17CFCF56" w14:textId="41DB7F05" w:rsidR="00C92F88" w:rsidRPr="00D523D3" w:rsidRDefault="00C92F88" w:rsidP="003E1F44">
            <w:pPr>
              <w:spacing w:after="0" w:line="240" w:lineRule="auto"/>
              <w:jc w:val="center"/>
              <w:rPr>
                <w:rFonts w:eastAsia="Times New Roman" w:cstheme="minorHAnsi"/>
                <w:color w:val="000000"/>
                <w:sz w:val="16"/>
                <w:szCs w:val="16"/>
                <w:lang w:eastAsia="pt-BR"/>
              </w:rPr>
            </w:pPr>
          </w:p>
        </w:tc>
      </w:tr>
      <w:tr w:rsidR="00C92F88" w:rsidRPr="00D523D3" w14:paraId="0E10D251" w14:textId="77777777" w:rsidTr="00D24919">
        <w:trPr>
          <w:trHeight w:val="170"/>
        </w:trPr>
        <w:tc>
          <w:tcPr>
            <w:tcW w:w="2405" w:type="dxa"/>
            <w:tcBorders>
              <w:top w:val="single" w:sz="4" w:space="0" w:color="auto"/>
              <w:left w:val="single" w:sz="8" w:space="0" w:color="auto"/>
              <w:bottom w:val="single" w:sz="4" w:space="0" w:color="auto"/>
              <w:right w:val="single" w:sz="8" w:space="0" w:color="auto"/>
            </w:tcBorders>
            <w:shd w:val="clear" w:color="auto" w:fill="008080"/>
            <w:vAlign w:val="center"/>
          </w:tcPr>
          <w:p w14:paraId="50D0D134" w14:textId="1FDB537E" w:rsidR="00C92F88"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327" w:type="dxa"/>
            <w:gridSpan w:val="12"/>
            <w:tcBorders>
              <w:top w:val="single" w:sz="8" w:space="0" w:color="auto"/>
              <w:left w:val="nil"/>
              <w:bottom w:val="single" w:sz="8" w:space="0" w:color="auto"/>
              <w:right w:val="single" w:sz="4" w:space="0" w:color="auto"/>
            </w:tcBorders>
            <w:shd w:val="clear" w:color="auto" w:fill="008080"/>
            <w:noWrap/>
            <w:vAlign w:val="center"/>
          </w:tcPr>
          <w:p w14:paraId="75F689C9" w14:textId="56E625A8" w:rsidR="00C92F88" w:rsidRPr="00D523D3" w:rsidRDefault="00C92F88"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95232D" w:rsidRPr="00D523D3" w14:paraId="4A330FCE" w14:textId="77777777" w:rsidTr="00D24919">
        <w:trPr>
          <w:trHeight w:val="170"/>
        </w:trPr>
        <w:tc>
          <w:tcPr>
            <w:tcW w:w="2405" w:type="dxa"/>
            <w:tcBorders>
              <w:top w:val="single" w:sz="4" w:space="0" w:color="auto"/>
              <w:left w:val="single" w:sz="8" w:space="0" w:color="auto"/>
              <w:right w:val="single" w:sz="8" w:space="0" w:color="auto"/>
            </w:tcBorders>
            <w:shd w:val="clear" w:color="auto" w:fill="008080"/>
            <w:vAlign w:val="center"/>
          </w:tcPr>
          <w:p w14:paraId="20D23584" w14:textId="11357D5D" w:rsidR="0095232D" w:rsidRPr="00D523D3" w:rsidRDefault="0095232D"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327" w:type="dxa"/>
            <w:gridSpan w:val="12"/>
            <w:tcBorders>
              <w:top w:val="single" w:sz="8" w:space="0" w:color="auto"/>
              <w:left w:val="nil"/>
              <w:right w:val="single" w:sz="4" w:space="0" w:color="auto"/>
            </w:tcBorders>
            <w:shd w:val="clear" w:color="auto" w:fill="008080"/>
            <w:noWrap/>
            <w:vAlign w:val="center"/>
          </w:tcPr>
          <w:p w14:paraId="3B5BC220" w14:textId="29FB75DE" w:rsidR="0095232D" w:rsidRPr="00D523D3" w:rsidRDefault="0095232D"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99%</w:t>
            </w:r>
          </w:p>
        </w:tc>
      </w:tr>
      <w:tr w:rsidR="002A2AEF" w:rsidRPr="00D523D3" w14:paraId="445C5CCE" w14:textId="77777777" w:rsidTr="00D95AAD">
        <w:trPr>
          <w:trHeight w:val="379"/>
        </w:trPr>
        <w:tc>
          <w:tcPr>
            <w:tcW w:w="9732" w:type="dxa"/>
            <w:gridSpan w:val="13"/>
            <w:shd w:val="clear" w:color="auto" w:fill="auto"/>
            <w:vAlign w:val="center"/>
          </w:tcPr>
          <w:p w14:paraId="157B9645" w14:textId="7997D4CD" w:rsidR="00856917" w:rsidRPr="00D523D3" w:rsidRDefault="00D95AAD" w:rsidP="003E1F44">
            <w:pPr>
              <w:spacing w:after="0" w:line="240" w:lineRule="auto"/>
              <w:jc w:val="center"/>
              <w:rPr>
                <w:rFonts w:cstheme="minorHAnsi"/>
                <w:noProof/>
              </w:rPr>
            </w:pPr>
            <w:r w:rsidRPr="00D523D3">
              <w:rPr>
                <w:rFonts w:cstheme="minorHAnsi"/>
                <w:noProof/>
              </w:rPr>
              <w:drawing>
                <wp:anchor distT="0" distB="0" distL="114300" distR="114300" simplePos="0" relativeHeight="258960384" behindDoc="0" locked="0" layoutInCell="1" allowOverlap="1" wp14:anchorId="50CBA359" wp14:editId="714C5D84">
                  <wp:simplePos x="0" y="0"/>
                  <wp:positionH relativeFrom="column">
                    <wp:posOffset>-41275</wp:posOffset>
                  </wp:positionH>
                  <wp:positionV relativeFrom="paragraph">
                    <wp:posOffset>68580</wp:posOffset>
                  </wp:positionV>
                  <wp:extent cx="6177915" cy="1565910"/>
                  <wp:effectExtent l="0" t="0" r="0" b="0"/>
                  <wp:wrapNone/>
                  <wp:docPr id="246" name="Gráfico 246">
                    <a:extLst xmlns:a="http://schemas.openxmlformats.org/drawingml/2006/main">
                      <a:ext uri="{FF2B5EF4-FFF2-40B4-BE49-F238E27FC236}">
                        <a16:creationId xmlns:a16="http://schemas.microsoft.com/office/drawing/2014/main" id="{00000000-0008-0000-0500-00008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14:sizeRelV relativeFrom="margin">
                    <wp14:pctHeight>0</wp14:pctHeight>
                  </wp14:sizeRelV>
                </wp:anchor>
              </w:drawing>
            </w:r>
          </w:p>
          <w:p w14:paraId="6483A580" w14:textId="48FCC06F" w:rsidR="00856917" w:rsidRPr="00D523D3" w:rsidRDefault="00856917" w:rsidP="003E1F44">
            <w:pPr>
              <w:spacing w:after="0" w:line="240" w:lineRule="auto"/>
              <w:jc w:val="center"/>
              <w:rPr>
                <w:rFonts w:cstheme="minorHAnsi"/>
                <w:noProof/>
              </w:rPr>
            </w:pPr>
          </w:p>
          <w:p w14:paraId="72A67BE6" w14:textId="02A324DC" w:rsidR="00856917" w:rsidRPr="00D523D3" w:rsidRDefault="00856917" w:rsidP="003E1F44">
            <w:pPr>
              <w:spacing w:after="0" w:line="240" w:lineRule="auto"/>
              <w:jc w:val="center"/>
              <w:rPr>
                <w:rFonts w:cstheme="minorHAnsi"/>
                <w:noProof/>
              </w:rPr>
            </w:pPr>
          </w:p>
          <w:p w14:paraId="369DF492" w14:textId="538C8D93" w:rsidR="00856917" w:rsidRPr="00D523D3" w:rsidRDefault="00856917" w:rsidP="003E1F44">
            <w:pPr>
              <w:spacing w:after="0" w:line="240" w:lineRule="auto"/>
              <w:jc w:val="center"/>
              <w:rPr>
                <w:rFonts w:cstheme="minorHAnsi"/>
                <w:noProof/>
              </w:rPr>
            </w:pPr>
          </w:p>
          <w:p w14:paraId="43C7956C" w14:textId="77777777" w:rsidR="005A4073" w:rsidRPr="00D523D3" w:rsidRDefault="005A4073" w:rsidP="003E1F44">
            <w:pPr>
              <w:spacing w:after="0" w:line="240" w:lineRule="auto"/>
              <w:jc w:val="center"/>
              <w:rPr>
                <w:rFonts w:eastAsia="Times New Roman" w:cstheme="minorHAnsi"/>
                <w:noProof/>
                <w:color w:val="FFFFFF" w:themeColor="background1"/>
                <w:sz w:val="16"/>
                <w:szCs w:val="16"/>
                <w:lang w:eastAsia="pt-BR"/>
              </w:rPr>
            </w:pPr>
          </w:p>
          <w:p w14:paraId="6920424B" w14:textId="77777777" w:rsidR="002A2AEF" w:rsidRDefault="002A2AEF" w:rsidP="00815C0B">
            <w:pPr>
              <w:spacing w:after="0" w:line="240" w:lineRule="auto"/>
              <w:rPr>
                <w:rFonts w:eastAsia="Times New Roman" w:cstheme="minorHAnsi"/>
                <w:color w:val="FFFFFF" w:themeColor="background1"/>
                <w:sz w:val="16"/>
                <w:szCs w:val="16"/>
                <w:lang w:eastAsia="pt-BR"/>
              </w:rPr>
            </w:pPr>
          </w:p>
          <w:p w14:paraId="240B13D5" w14:textId="77777777" w:rsidR="00085F82" w:rsidRDefault="00085F82" w:rsidP="00815C0B">
            <w:pPr>
              <w:spacing w:after="0" w:line="240" w:lineRule="auto"/>
              <w:rPr>
                <w:rFonts w:eastAsia="Times New Roman" w:cstheme="minorHAnsi"/>
                <w:color w:val="FFFFFF" w:themeColor="background1"/>
                <w:sz w:val="16"/>
                <w:szCs w:val="16"/>
                <w:lang w:eastAsia="pt-BR"/>
              </w:rPr>
            </w:pPr>
          </w:p>
          <w:p w14:paraId="43199701" w14:textId="77777777" w:rsidR="00085F82" w:rsidRDefault="00085F82" w:rsidP="00815C0B">
            <w:pPr>
              <w:spacing w:after="0" w:line="240" w:lineRule="auto"/>
              <w:rPr>
                <w:rFonts w:eastAsia="Times New Roman" w:cstheme="minorHAnsi"/>
                <w:color w:val="FFFFFF" w:themeColor="background1"/>
                <w:sz w:val="16"/>
                <w:szCs w:val="16"/>
                <w:lang w:eastAsia="pt-BR"/>
              </w:rPr>
            </w:pPr>
          </w:p>
          <w:p w14:paraId="17B6BEB5" w14:textId="77777777" w:rsidR="00085F82" w:rsidRDefault="00085F82" w:rsidP="00815C0B">
            <w:pPr>
              <w:spacing w:after="0" w:line="240" w:lineRule="auto"/>
              <w:rPr>
                <w:rFonts w:eastAsia="Times New Roman" w:cstheme="minorHAnsi"/>
                <w:color w:val="FFFFFF" w:themeColor="background1"/>
                <w:sz w:val="16"/>
                <w:szCs w:val="16"/>
                <w:lang w:eastAsia="pt-BR"/>
              </w:rPr>
            </w:pPr>
          </w:p>
          <w:p w14:paraId="2BF9C59C" w14:textId="77777777" w:rsidR="00085F82" w:rsidRDefault="00085F82" w:rsidP="00815C0B">
            <w:pPr>
              <w:spacing w:after="0" w:line="240" w:lineRule="auto"/>
              <w:rPr>
                <w:rFonts w:eastAsia="Times New Roman" w:cstheme="minorHAnsi"/>
                <w:color w:val="FFFFFF" w:themeColor="background1"/>
                <w:sz w:val="16"/>
                <w:szCs w:val="16"/>
                <w:lang w:eastAsia="pt-BR"/>
              </w:rPr>
            </w:pPr>
          </w:p>
          <w:p w14:paraId="3BF465FE" w14:textId="77777777" w:rsidR="00085F82" w:rsidRDefault="00085F82" w:rsidP="00815C0B">
            <w:pPr>
              <w:spacing w:after="0" w:line="240" w:lineRule="auto"/>
              <w:rPr>
                <w:rFonts w:eastAsia="Times New Roman" w:cstheme="minorHAnsi"/>
                <w:color w:val="FFFFFF" w:themeColor="background1"/>
                <w:sz w:val="16"/>
                <w:szCs w:val="16"/>
                <w:lang w:eastAsia="pt-BR"/>
              </w:rPr>
            </w:pPr>
          </w:p>
          <w:p w14:paraId="67813C0D" w14:textId="77777777" w:rsidR="00085F82" w:rsidRDefault="00085F82" w:rsidP="00815C0B">
            <w:pPr>
              <w:spacing w:after="0" w:line="240" w:lineRule="auto"/>
              <w:rPr>
                <w:rFonts w:eastAsia="Times New Roman" w:cstheme="minorHAnsi"/>
                <w:color w:val="FFFFFF" w:themeColor="background1"/>
                <w:sz w:val="16"/>
                <w:szCs w:val="16"/>
                <w:lang w:eastAsia="pt-BR"/>
              </w:rPr>
            </w:pPr>
          </w:p>
          <w:p w14:paraId="114FFAFC" w14:textId="77777777" w:rsidR="00085F82" w:rsidRPr="00D523D3" w:rsidRDefault="00085F82" w:rsidP="00815C0B">
            <w:pPr>
              <w:spacing w:after="0" w:line="240" w:lineRule="auto"/>
              <w:rPr>
                <w:rFonts w:eastAsia="Times New Roman" w:cstheme="minorHAnsi"/>
                <w:color w:val="FFFFFF" w:themeColor="background1"/>
                <w:sz w:val="16"/>
                <w:szCs w:val="16"/>
                <w:lang w:eastAsia="pt-BR"/>
              </w:rPr>
            </w:pPr>
          </w:p>
        </w:tc>
      </w:tr>
      <w:tr w:rsidR="002A2AEF" w:rsidRPr="00D523D3" w14:paraId="3DF4F6DC" w14:textId="77777777" w:rsidTr="00FB7A45">
        <w:trPr>
          <w:trHeight w:val="379"/>
        </w:trPr>
        <w:tc>
          <w:tcPr>
            <w:tcW w:w="9732" w:type="dxa"/>
            <w:gridSpan w:val="13"/>
            <w:shd w:val="clear" w:color="auto" w:fill="auto"/>
            <w:vAlign w:val="center"/>
          </w:tcPr>
          <w:p w14:paraId="760DC168" w14:textId="47EAC916" w:rsidR="00BD437B" w:rsidRPr="00D523D3" w:rsidRDefault="00F70259" w:rsidP="00085F82">
            <w:pPr>
              <w:tabs>
                <w:tab w:val="left" w:pos="9639"/>
              </w:tabs>
              <w:spacing w:line="240" w:lineRule="auto"/>
              <w:jc w:val="both"/>
              <w:rPr>
                <w:rFonts w:cstheme="minorHAnsi"/>
              </w:rPr>
            </w:pPr>
            <w:r w:rsidRPr="00D523D3">
              <w:rPr>
                <w:rFonts w:cstheme="minorHAnsi"/>
                <w:b/>
                <w:bCs/>
              </w:rPr>
              <w:t xml:space="preserve">Análise Crítica: </w:t>
            </w:r>
            <w:r w:rsidR="00BD437B" w:rsidRPr="00D523D3">
              <w:rPr>
                <w:rFonts w:cstheme="minorHAnsi"/>
              </w:rPr>
              <w:t xml:space="preserve">Na análise da qualidade de hemocomponentes - Plasma fresco </w:t>
            </w:r>
            <w:proofErr w:type="gramStart"/>
            <w:r w:rsidR="00BD437B" w:rsidRPr="00D523D3">
              <w:rPr>
                <w:rFonts w:cstheme="minorHAnsi"/>
              </w:rPr>
              <w:t>Congelado  avaliamos</w:t>
            </w:r>
            <w:proofErr w:type="gramEnd"/>
            <w:r w:rsidR="00BD437B" w:rsidRPr="00D523D3">
              <w:rPr>
                <w:rFonts w:cstheme="minorHAnsi"/>
              </w:rPr>
              <w:t xml:space="preserve"> os parâmetros:  dosagem de Fator VIII para o Hemogo e dosagem de Fibrinogênio para Rede Hemo e o Volume.  </w:t>
            </w:r>
          </w:p>
          <w:p w14:paraId="1AAB7004" w14:textId="1E85BEF1" w:rsidR="00BD437B" w:rsidRPr="00D523D3" w:rsidRDefault="00BD437B" w:rsidP="00EC4CB8">
            <w:pPr>
              <w:tabs>
                <w:tab w:val="left" w:pos="9639"/>
              </w:tabs>
              <w:spacing w:line="240" w:lineRule="auto"/>
              <w:jc w:val="both"/>
              <w:rPr>
                <w:rFonts w:cstheme="minorHAnsi"/>
              </w:rPr>
            </w:pPr>
            <w:r w:rsidRPr="00D523D3">
              <w:rPr>
                <w:rFonts w:cstheme="minorHAnsi"/>
              </w:rPr>
              <w:t xml:space="preserve">Alcançamos a média de 100% de conformidade. </w:t>
            </w:r>
          </w:p>
        </w:tc>
      </w:tr>
    </w:tbl>
    <w:p w14:paraId="1360BA65" w14:textId="17C18D93" w:rsidR="002D7469" w:rsidRPr="00D523D3" w:rsidRDefault="006814B9" w:rsidP="009949EF">
      <w:pPr>
        <w:pStyle w:val="Ttulo3"/>
        <w:spacing w:after="240"/>
        <w:rPr>
          <w:rFonts w:asciiTheme="minorHAnsi" w:hAnsiTheme="minorHAnsi" w:cstheme="minorHAnsi"/>
          <w:b/>
          <w:bCs/>
        </w:rPr>
      </w:pPr>
      <w:bookmarkStart w:id="76" w:name="_Toc171430639"/>
      <w:r w:rsidRPr="00D523D3">
        <w:rPr>
          <w:rFonts w:asciiTheme="minorHAnsi" w:hAnsiTheme="minorHAnsi" w:cstheme="minorHAnsi"/>
          <w:b/>
          <w:bCs/>
        </w:rPr>
        <w:lastRenderedPageBreak/>
        <w:t>11.7.22. QUALIDADE DE CRIOPRECIPITADO</w:t>
      </w:r>
      <w:bookmarkEnd w:id="76"/>
    </w:p>
    <w:tbl>
      <w:tblPr>
        <w:tblW w:w="9737" w:type="dxa"/>
        <w:tblLayout w:type="fixed"/>
        <w:tblCellMar>
          <w:left w:w="70" w:type="dxa"/>
          <w:right w:w="70" w:type="dxa"/>
        </w:tblCellMar>
        <w:tblLook w:val="04A0" w:firstRow="1" w:lastRow="0" w:firstColumn="1" w:lastColumn="0" w:noHBand="0" w:noVBand="1"/>
      </w:tblPr>
      <w:tblGrid>
        <w:gridCol w:w="2405"/>
        <w:gridCol w:w="610"/>
        <w:gridCol w:w="610"/>
        <w:gridCol w:w="611"/>
        <w:gridCol w:w="610"/>
        <w:gridCol w:w="611"/>
        <w:gridCol w:w="610"/>
        <w:gridCol w:w="610"/>
        <w:gridCol w:w="611"/>
        <w:gridCol w:w="610"/>
        <w:gridCol w:w="611"/>
        <w:gridCol w:w="610"/>
        <w:gridCol w:w="611"/>
        <w:gridCol w:w="7"/>
      </w:tblGrid>
      <w:tr w:rsidR="00EE1AC9" w:rsidRPr="00D523D3" w14:paraId="5ED1DB97" w14:textId="77777777" w:rsidTr="00375D06">
        <w:trPr>
          <w:gridAfter w:val="1"/>
          <w:wAfter w:w="7" w:type="dxa"/>
          <w:trHeight w:val="241"/>
        </w:trPr>
        <w:tc>
          <w:tcPr>
            <w:tcW w:w="24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079BE9"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F50D31"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07D895" w14:textId="7BAB19AA"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50CA66B"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592BFD"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F96FF1"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481AA9"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33A262"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E94D0A" w14:textId="18702962"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3D3E64"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18F604B"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46DC82E"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2A5699F"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EE1AC9" w:rsidRPr="00D523D3" w14:paraId="27F775C9" w14:textId="77777777" w:rsidTr="00375D06">
        <w:trPr>
          <w:gridAfter w:val="1"/>
          <w:wAfter w:w="7" w:type="dxa"/>
          <w:trHeight w:val="434"/>
        </w:trPr>
        <w:tc>
          <w:tcPr>
            <w:tcW w:w="2405" w:type="dxa"/>
            <w:tcBorders>
              <w:top w:val="single" w:sz="4" w:space="0" w:color="auto"/>
              <w:left w:val="single" w:sz="8" w:space="0" w:color="auto"/>
              <w:bottom w:val="single" w:sz="8" w:space="0" w:color="auto"/>
              <w:right w:val="single" w:sz="8" w:space="0" w:color="auto"/>
            </w:tcBorders>
            <w:shd w:val="clear" w:color="auto" w:fill="E8F4F3"/>
            <w:noWrap/>
            <w:vAlign w:val="center"/>
          </w:tcPr>
          <w:p w14:paraId="33E22019" w14:textId="27A37E7B" w:rsidR="006814B9" w:rsidRPr="00D523D3" w:rsidRDefault="006C0A8E" w:rsidP="006C0A8E">
            <w:pPr>
              <w:widowControl w:val="0"/>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Qualidade de Hemocomponentes – Crioprecipitado</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04F63CAC" w14:textId="60B5BAF8" w:rsidR="006814B9" w:rsidRPr="00D523D3" w:rsidRDefault="008E7263"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758240F0" w14:textId="06093152" w:rsidR="006814B9" w:rsidRPr="00D523D3" w:rsidRDefault="00101D1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1" w:type="dxa"/>
            <w:tcBorders>
              <w:top w:val="single" w:sz="4" w:space="0" w:color="auto"/>
              <w:left w:val="nil"/>
              <w:bottom w:val="single" w:sz="4" w:space="0" w:color="auto"/>
              <w:right w:val="single" w:sz="4" w:space="0" w:color="auto"/>
            </w:tcBorders>
            <w:shd w:val="clear" w:color="F2F2F2" w:fill="FFFFFF"/>
            <w:noWrap/>
            <w:vAlign w:val="center"/>
          </w:tcPr>
          <w:p w14:paraId="210228B5" w14:textId="036B9C12" w:rsidR="006814B9" w:rsidRPr="00D523D3" w:rsidRDefault="00A424AB"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6AE0626C" w14:textId="46963E32" w:rsidR="006814B9" w:rsidRPr="00D523D3" w:rsidRDefault="00F70259"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1" w:type="dxa"/>
            <w:tcBorders>
              <w:top w:val="single" w:sz="4" w:space="0" w:color="auto"/>
              <w:left w:val="nil"/>
              <w:bottom w:val="single" w:sz="4" w:space="0" w:color="auto"/>
              <w:right w:val="single" w:sz="4" w:space="0" w:color="auto"/>
            </w:tcBorders>
            <w:shd w:val="clear" w:color="F2F2F2" w:fill="FFFFFF"/>
            <w:noWrap/>
            <w:vAlign w:val="center"/>
          </w:tcPr>
          <w:p w14:paraId="3D2CABB1" w14:textId="3715F9B1" w:rsidR="006814B9" w:rsidRPr="00D523D3" w:rsidRDefault="00F54AB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75C372D9" w14:textId="59F3E5BF" w:rsidR="006814B9" w:rsidRPr="00D523D3" w:rsidRDefault="00862115"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6619EEF5" w14:textId="270D1671" w:rsidR="006814B9" w:rsidRPr="00D523D3" w:rsidRDefault="00862115"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1" w:type="dxa"/>
            <w:tcBorders>
              <w:top w:val="single" w:sz="4" w:space="0" w:color="auto"/>
              <w:left w:val="nil"/>
              <w:bottom w:val="single" w:sz="4" w:space="0" w:color="auto"/>
              <w:right w:val="single" w:sz="4" w:space="0" w:color="auto"/>
            </w:tcBorders>
            <w:shd w:val="clear" w:color="F2F2F2" w:fill="FFFFFF"/>
            <w:noWrap/>
            <w:vAlign w:val="center"/>
          </w:tcPr>
          <w:p w14:paraId="0BF11E39" w14:textId="5784B44B" w:rsidR="006814B9" w:rsidRPr="00D523D3" w:rsidRDefault="00294C5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3C2135CB" w14:textId="5FF8CA0F" w:rsidR="006814B9" w:rsidRPr="00D523D3" w:rsidRDefault="00F61F19"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1" w:type="dxa"/>
            <w:tcBorders>
              <w:top w:val="single" w:sz="4" w:space="0" w:color="auto"/>
              <w:left w:val="nil"/>
              <w:bottom w:val="single" w:sz="4" w:space="0" w:color="auto"/>
              <w:right w:val="single" w:sz="4" w:space="0" w:color="auto"/>
            </w:tcBorders>
            <w:shd w:val="clear" w:color="F2F2F2" w:fill="FFFFFF"/>
            <w:vAlign w:val="center"/>
          </w:tcPr>
          <w:p w14:paraId="6119725A" w14:textId="4AE6DBB6" w:rsidR="006814B9" w:rsidRPr="00D523D3" w:rsidRDefault="006814B9" w:rsidP="003E1F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nil"/>
              <w:bottom w:val="single" w:sz="4" w:space="0" w:color="auto"/>
              <w:right w:val="single" w:sz="4" w:space="0" w:color="auto"/>
            </w:tcBorders>
            <w:shd w:val="clear" w:color="F2F2F2" w:fill="FFFFFF"/>
            <w:vAlign w:val="center"/>
          </w:tcPr>
          <w:p w14:paraId="2844DD15" w14:textId="4596F2A1" w:rsidR="006814B9" w:rsidRPr="00D523D3" w:rsidRDefault="006814B9"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nil"/>
              <w:bottom w:val="single" w:sz="4" w:space="0" w:color="auto"/>
              <w:right w:val="single" w:sz="4" w:space="0" w:color="auto"/>
            </w:tcBorders>
            <w:shd w:val="clear" w:color="F2F2F2" w:fill="FFFFFF"/>
            <w:vAlign w:val="center"/>
          </w:tcPr>
          <w:p w14:paraId="74E2482A" w14:textId="621E75B8" w:rsidR="006814B9" w:rsidRPr="00D523D3" w:rsidRDefault="006814B9" w:rsidP="003E1F44">
            <w:pPr>
              <w:spacing w:after="0" w:line="240" w:lineRule="auto"/>
              <w:jc w:val="center"/>
              <w:rPr>
                <w:rFonts w:eastAsia="Times New Roman" w:cstheme="minorHAnsi"/>
                <w:color w:val="000000"/>
                <w:sz w:val="16"/>
                <w:szCs w:val="16"/>
                <w:lang w:eastAsia="pt-BR"/>
              </w:rPr>
            </w:pPr>
          </w:p>
        </w:tc>
      </w:tr>
      <w:tr w:rsidR="006814B9" w:rsidRPr="00D523D3" w14:paraId="654336F8" w14:textId="77777777" w:rsidTr="00375D06">
        <w:trPr>
          <w:trHeight w:val="163"/>
        </w:trPr>
        <w:tc>
          <w:tcPr>
            <w:tcW w:w="2405" w:type="dxa"/>
            <w:tcBorders>
              <w:top w:val="single" w:sz="4" w:space="0" w:color="auto"/>
              <w:left w:val="single" w:sz="8" w:space="0" w:color="auto"/>
              <w:bottom w:val="single" w:sz="4" w:space="0" w:color="auto"/>
              <w:right w:val="single" w:sz="8" w:space="0" w:color="auto"/>
            </w:tcBorders>
            <w:shd w:val="clear" w:color="auto" w:fill="008080"/>
            <w:vAlign w:val="center"/>
          </w:tcPr>
          <w:p w14:paraId="5B6E63AE" w14:textId="063093C4" w:rsidR="006814B9"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332" w:type="dxa"/>
            <w:gridSpan w:val="13"/>
            <w:tcBorders>
              <w:top w:val="single" w:sz="8" w:space="0" w:color="auto"/>
              <w:left w:val="nil"/>
              <w:bottom w:val="single" w:sz="8" w:space="0" w:color="auto"/>
              <w:right w:val="single" w:sz="4" w:space="0" w:color="auto"/>
            </w:tcBorders>
            <w:shd w:val="clear" w:color="auto" w:fill="008080"/>
            <w:noWrap/>
            <w:vAlign w:val="center"/>
          </w:tcPr>
          <w:p w14:paraId="34F2E4E0" w14:textId="4C980744" w:rsidR="006814B9" w:rsidRPr="00D523D3" w:rsidRDefault="006814B9"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F86B2E" w:rsidRPr="00D523D3" w14:paraId="3F147F9A" w14:textId="77777777" w:rsidTr="00375D06">
        <w:trPr>
          <w:trHeight w:val="103"/>
        </w:trPr>
        <w:tc>
          <w:tcPr>
            <w:tcW w:w="2405" w:type="dxa"/>
            <w:tcBorders>
              <w:top w:val="single" w:sz="4" w:space="0" w:color="auto"/>
              <w:left w:val="single" w:sz="8" w:space="0" w:color="auto"/>
              <w:right w:val="single" w:sz="8" w:space="0" w:color="auto"/>
            </w:tcBorders>
            <w:shd w:val="clear" w:color="auto" w:fill="008080"/>
            <w:vAlign w:val="center"/>
          </w:tcPr>
          <w:p w14:paraId="789A5A1A" w14:textId="5C3E96B1" w:rsidR="00F86B2E" w:rsidRPr="00D523D3" w:rsidRDefault="00F86B2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332" w:type="dxa"/>
            <w:gridSpan w:val="13"/>
            <w:tcBorders>
              <w:top w:val="single" w:sz="8" w:space="0" w:color="auto"/>
              <w:left w:val="nil"/>
              <w:right w:val="single" w:sz="4" w:space="0" w:color="auto"/>
            </w:tcBorders>
            <w:shd w:val="clear" w:color="auto" w:fill="008080"/>
            <w:noWrap/>
            <w:vAlign w:val="center"/>
          </w:tcPr>
          <w:p w14:paraId="547F9F70" w14:textId="50E1374C" w:rsidR="00F86B2E" w:rsidRPr="00D523D3" w:rsidRDefault="00F86B2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CA6790" w:rsidRPr="00D523D3" w14:paraId="7D9673C7" w14:textId="77777777" w:rsidTr="00D95AAD">
        <w:trPr>
          <w:trHeight w:val="385"/>
        </w:trPr>
        <w:tc>
          <w:tcPr>
            <w:tcW w:w="9737" w:type="dxa"/>
            <w:gridSpan w:val="14"/>
            <w:shd w:val="clear" w:color="auto" w:fill="auto"/>
            <w:vAlign w:val="center"/>
          </w:tcPr>
          <w:p w14:paraId="3C040C17" w14:textId="3EF3A4CD" w:rsidR="00361C74" w:rsidRPr="00D523D3" w:rsidRDefault="00D95AAD" w:rsidP="003E1F44">
            <w:pPr>
              <w:spacing w:after="0" w:line="240" w:lineRule="auto"/>
              <w:jc w:val="center"/>
              <w:rPr>
                <w:rFonts w:eastAsia="Times New Roman" w:cstheme="minorHAnsi"/>
                <w:color w:val="FFFFFF" w:themeColor="background1"/>
                <w:sz w:val="16"/>
                <w:szCs w:val="16"/>
                <w:lang w:eastAsia="pt-BR"/>
              </w:rPr>
            </w:pPr>
            <w:r w:rsidRPr="00D523D3">
              <w:rPr>
                <w:rFonts w:cstheme="minorHAnsi"/>
                <w:noProof/>
              </w:rPr>
              <w:drawing>
                <wp:anchor distT="0" distB="0" distL="114300" distR="114300" simplePos="0" relativeHeight="258961408" behindDoc="0" locked="0" layoutInCell="1" allowOverlap="1" wp14:anchorId="53370B64" wp14:editId="37210EB0">
                  <wp:simplePos x="0" y="0"/>
                  <wp:positionH relativeFrom="column">
                    <wp:posOffset>-33020</wp:posOffset>
                  </wp:positionH>
                  <wp:positionV relativeFrom="paragraph">
                    <wp:posOffset>71755</wp:posOffset>
                  </wp:positionV>
                  <wp:extent cx="6195695" cy="1430655"/>
                  <wp:effectExtent l="0" t="0" r="0" b="0"/>
                  <wp:wrapNone/>
                  <wp:docPr id="250" name="Gráfico 250">
                    <a:extLst xmlns:a="http://schemas.openxmlformats.org/drawingml/2006/main">
                      <a:ext uri="{FF2B5EF4-FFF2-40B4-BE49-F238E27FC236}">
                        <a16:creationId xmlns:a16="http://schemas.microsoft.com/office/drawing/2014/main" id="{00000000-0008-0000-0500-00008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p>
          <w:p w14:paraId="6826BC4E" w14:textId="59D00CA7" w:rsidR="00361C74" w:rsidRPr="00D523D3" w:rsidRDefault="00361C74" w:rsidP="003E1F44">
            <w:pPr>
              <w:spacing w:after="0" w:line="240" w:lineRule="auto"/>
              <w:jc w:val="center"/>
              <w:rPr>
                <w:rFonts w:eastAsia="Times New Roman" w:cstheme="minorHAnsi"/>
                <w:color w:val="FFFFFF" w:themeColor="background1"/>
                <w:sz w:val="16"/>
                <w:szCs w:val="16"/>
                <w:lang w:eastAsia="pt-BR"/>
              </w:rPr>
            </w:pPr>
          </w:p>
          <w:p w14:paraId="3C4D5266" w14:textId="2DAB3795" w:rsidR="00361C74" w:rsidRPr="00D523D3" w:rsidRDefault="00361C74" w:rsidP="003E1F44">
            <w:pPr>
              <w:spacing w:after="0" w:line="240" w:lineRule="auto"/>
              <w:jc w:val="center"/>
              <w:rPr>
                <w:rFonts w:eastAsia="Times New Roman" w:cstheme="minorHAnsi"/>
                <w:color w:val="FFFFFF" w:themeColor="background1"/>
                <w:sz w:val="16"/>
                <w:szCs w:val="16"/>
                <w:lang w:eastAsia="pt-BR"/>
              </w:rPr>
            </w:pPr>
          </w:p>
          <w:p w14:paraId="3F53AC1D" w14:textId="025CD8BE" w:rsidR="00361C74" w:rsidRPr="00D523D3" w:rsidRDefault="00361C74" w:rsidP="003E1F44">
            <w:pPr>
              <w:spacing w:after="0" w:line="240" w:lineRule="auto"/>
              <w:jc w:val="center"/>
              <w:rPr>
                <w:rFonts w:eastAsia="Times New Roman" w:cstheme="minorHAnsi"/>
                <w:color w:val="FFFFFF" w:themeColor="background1"/>
                <w:sz w:val="16"/>
                <w:szCs w:val="16"/>
                <w:lang w:eastAsia="pt-BR"/>
              </w:rPr>
            </w:pPr>
          </w:p>
          <w:p w14:paraId="4D161158" w14:textId="61CFA69C" w:rsidR="00361C74" w:rsidRPr="00D523D3" w:rsidRDefault="00361C74" w:rsidP="003E1F44">
            <w:pPr>
              <w:spacing w:after="0" w:line="240" w:lineRule="auto"/>
              <w:jc w:val="center"/>
              <w:rPr>
                <w:rFonts w:eastAsia="Times New Roman" w:cstheme="minorHAnsi"/>
                <w:color w:val="FFFFFF" w:themeColor="background1"/>
                <w:sz w:val="16"/>
                <w:szCs w:val="16"/>
                <w:lang w:eastAsia="pt-BR"/>
              </w:rPr>
            </w:pPr>
          </w:p>
          <w:p w14:paraId="02F1BC21" w14:textId="76170CAD" w:rsidR="000C74E3" w:rsidRPr="00D523D3" w:rsidRDefault="000C74E3" w:rsidP="003E1F44">
            <w:pPr>
              <w:spacing w:after="0" w:line="240" w:lineRule="auto"/>
              <w:jc w:val="center"/>
              <w:rPr>
                <w:rFonts w:eastAsia="Times New Roman" w:cstheme="minorHAnsi"/>
                <w:color w:val="FFFFFF" w:themeColor="background1"/>
                <w:sz w:val="16"/>
                <w:szCs w:val="16"/>
                <w:lang w:eastAsia="pt-BR"/>
              </w:rPr>
            </w:pPr>
          </w:p>
          <w:p w14:paraId="1A4517EB" w14:textId="6B33F177" w:rsidR="000C74E3" w:rsidRPr="00D523D3" w:rsidRDefault="000C74E3" w:rsidP="003E1F44">
            <w:pPr>
              <w:spacing w:after="0" w:line="240" w:lineRule="auto"/>
              <w:jc w:val="center"/>
              <w:rPr>
                <w:rFonts w:eastAsia="Times New Roman" w:cstheme="minorHAnsi"/>
                <w:color w:val="FFFFFF" w:themeColor="background1"/>
                <w:sz w:val="16"/>
                <w:szCs w:val="16"/>
                <w:lang w:eastAsia="pt-BR"/>
              </w:rPr>
            </w:pPr>
          </w:p>
          <w:p w14:paraId="72D4CD66" w14:textId="40E9CE4A" w:rsidR="00CA6790" w:rsidRPr="00D523D3" w:rsidRDefault="00CA6790" w:rsidP="003E1F44">
            <w:pPr>
              <w:spacing w:after="0" w:line="240" w:lineRule="auto"/>
              <w:jc w:val="center"/>
              <w:rPr>
                <w:rFonts w:eastAsia="Times New Roman" w:cstheme="minorHAnsi"/>
                <w:color w:val="FFFFFF" w:themeColor="background1"/>
                <w:sz w:val="16"/>
                <w:szCs w:val="16"/>
                <w:lang w:eastAsia="pt-BR"/>
              </w:rPr>
            </w:pPr>
          </w:p>
          <w:p w14:paraId="7BB65673" w14:textId="3B5ACC0C" w:rsidR="001E28D7" w:rsidRPr="00D523D3" w:rsidRDefault="001E28D7" w:rsidP="003E1F44">
            <w:pPr>
              <w:spacing w:after="0" w:line="240" w:lineRule="auto"/>
              <w:jc w:val="center"/>
              <w:rPr>
                <w:rFonts w:eastAsia="Times New Roman" w:cstheme="minorHAnsi"/>
                <w:color w:val="FFFFFF" w:themeColor="background1"/>
                <w:sz w:val="16"/>
                <w:szCs w:val="16"/>
                <w:lang w:eastAsia="pt-BR"/>
              </w:rPr>
            </w:pPr>
          </w:p>
          <w:p w14:paraId="3F55E02B" w14:textId="3369A08E" w:rsidR="001E28D7" w:rsidRPr="00D523D3" w:rsidRDefault="001E28D7" w:rsidP="003E1F44">
            <w:pPr>
              <w:spacing w:after="0" w:line="240" w:lineRule="auto"/>
              <w:jc w:val="center"/>
              <w:rPr>
                <w:rFonts w:eastAsia="Times New Roman" w:cstheme="minorHAnsi"/>
                <w:color w:val="FFFFFF" w:themeColor="background1"/>
                <w:sz w:val="16"/>
                <w:szCs w:val="16"/>
                <w:lang w:eastAsia="pt-BR"/>
              </w:rPr>
            </w:pPr>
          </w:p>
          <w:p w14:paraId="0DCACE28" w14:textId="62595C93" w:rsidR="001E28D7" w:rsidRPr="00D523D3" w:rsidRDefault="001E28D7" w:rsidP="003E1F44">
            <w:pPr>
              <w:spacing w:after="0" w:line="240" w:lineRule="auto"/>
              <w:jc w:val="center"/>
              <w:rPr>
                <w:rFonts w:eastAsia="Times New Roman" w:cstheme="minorHAnsi"/>
                <w:color w:val="FFFFFF" w:themeColor="background1"/>
                <w:sz w:val="16"/>
                <w:szCs w:val="16"/>
                <w:lang w:eastAsia="pt-BR"/>
              </w:rPr>
            </w:pPr>
          </w:p>
          <w:p w14:paraId="78505DFD" w14:textId="69FBCE5C" w:rsidR="001E28D7" w:rsidRPr="00D523D3" w:rsidRDefault="001E28D7" w:rsidP="003E1F44">
            <w:pPr>
              <w:spacing w:after="0" w:line="240" w:lineRule="auto"/>
              <w:jc w:val="center"/>
              <w:rPr>
                <w:rFonts w:eastAsia="Times New Roman" w:cstheme="minorHAnsi"/>
                <w:color w:val="FFFFFF" w:themeColor="background1"/>
                <w:sz w:val="16"/>
                <w:szCs w:val="16"/>
                <w:lang w:eastAsia="pt-BR"/>
              </w:rPr>
            </w:pPr>
          </w:p>
          <w:p w14:paraId="79409616" w14:textId="77777777" w:rsidR="001A72F9" w:rsidRPr="00D523D3" w:rsidRDefault="001A72F9" w:rsidP="001A72F9">
            <w:pPr>
              <w:spacing w:after="0" w:line="240" w:lineRule="auto"/>
              <w:rPr>
                <w:rFonts w:eastAsia="Times New Roman" w:cstheme="minorHAnsi"/>
                <w:color w:val="FFFFFF" w:themeColor="background1"/>
                <w:sz w:val="16"/>
                <w:szCs w:val="16"/>
                <w:lang w:eastAsia="pt-BR"/>
              </w:rPr>
            </w:pPr>
          </w:p>
          <w:p w14:paraId="7AD5F7F5" w14:textId="41DB2830" w:rsidR="00361C74" w:rsidRPr="00D523D3" w:rsidRDefault="00361C74" w:rsidP="001A72F9">
            <w:pPr>
              <w:spacing w:after="0" w:line="240" w:lineRule="auto"/>
              <w:rPr>
                <w:rFonts w:eastAsia="Times New Roman" w:cstheme="minorHAnsi"/>
                <w:color w:val="FFFFFF" w:themeColor="background1"/>
                <w:sz w:val="16"/>
                <w:szCs w:val="16"/>
                <w:lang w:eastAsia="pt-BR"/>
              </w:rPr>
            </w:pPr>
          </w:p>
        </w:tc>
      </w:tr>
      <w:tr w:rsidR="00CA6790" w:rsidRPr="00D523D3" w14:paraId="1CB5700D" w14:textId="77777777" w:rsidTr="00856917">
        <w:trPr>
          <w:trHeight w:val="385"/>
        </w:trPr>
        <w:tc>
          <w:tcPr>
            <w:tcW w:w="9737" w:type="dxa"/>
            <w:gridSpan w:val="14"/>
            <w:shd w:val="clear" w:color="auto" w:fill="auto"/>
            <w:vAlign w:val="center"/>
          </w:tcPr>
          <w:p w14:paraId="79923921" w14:textId="3DE78C13" w:rsidR="0065586B" w:rsidRPr="00D523D3" w:rsidRDefault="00F70259" w:rsidP="00BC721E">
            <w:pPr>
              <w:tabs>
                <w:tab w:val="left" w:pos="9988"/>
              </w:tabs>
              <w:spacing w:line="360" w:lineRule="auto"/>
              <w:ind w:left="-77" w:right="-69"/>
              <w:jc w:val="both"/>
              <w:rPr>
                <w:rFonts w:cstheme="minorHAnsi"/>
              </w:rPr>
            </w:pPr>
            <w:r w:rsidRPr="00D523D3">
              <w:rPr>
                <w:rFonts w:cstheme="minorHAnsi"/>
                <w:b/>
                <w:bCs/>
              </w:rPr>
              <w:t xml:space="preserve">Análise Crítica: </w:t>
            </w:r>
            <w:r w:rsidR="00931049" w:rsidRPr="00D523D3">
              <w:rPr>
                <w:rFonts w:cstheme="minorHAnsi"/>
              </w:rPr>
              <w:t>Na an</w:t>
            </w:r>
            <w:r w:rsidR="00D95AAD" w:rsidRPr="00D523D3">
              <w:rPr>
                <w:rFonts w:cstheme="minorHAnsi"/>
              </w:rPr>
              <w:t>á</w:t>
            </w:r>
            <w:r w:rsidR="00931049" w:rsidRPr="00D523D3">
              <w:rPr>
                <w:rFonts w:cstheme="minorHAnsi"/>
              </w:rPr>
              <w:t>lise da qualidade de hemocomponentes -</w:t>
            </w:r>
            <w:r w:rsidR="00D95AAD" w:rsidRPr="00D523D3">
              <w:rPr>
                <w:rFonts w:cstheme="minorHAnsi"/>
              </w:rPr>
              <w:t xml:space="preserve"> </w:t>
            </w:r>
            <w:proofErr w:type="gramStart"/>
            <w:r w:rsidR="00931049" w:rsidRPr="00D523D3">
              <w:rPr>
                <w:rFonts w:cstheme="minorHAnsi"/>
              </w:rPr>
              <w:t>Crioprecipitado  avaliamos</w:t>
            </w:r>
            <w:proofErr w:type="gramEnd"/>
            <w:r w:rsidR="00931049" w:rsidRPr="00D523D3">
              <w:rPr>
                <w:rFonts w:cstheme="minorHAnsi"/>
              </w:rPr>
              <w:t xml:space="preserve"> os parâmetros: volume e  dosagem de Fibrinogênio. Alcançamos a média de 100% de conformidade.</w:t>
            </w:r>
          </w:p>
          <w:p w14:paraId="5D2CDA09" w14:textId="37FF86BC" w:rsidR="000D0499" w:rsidRPr="00D523D3" w:rsidRDefault="000D0499" w:rsidP="00BC721E">
            <w:pPr>
              <w:tabs>
                <w:tab w:val="left" w:pos="9988"/>
              </w:tabs>
              <w:spacing w:line="360" w:lineRule="auto"/>
              <w:ind w:left="-77" w:right="-69"/>
              <w:jc w:val="both"/>
              <w:rPr>
                <w:rFonts w:cstheme="minorHAnsi"/>
              </w:rPr>
            </w:pPr>
          </w:p>
        </w:tc>
      </w:tr>
    </w:tbl>
    <w:p w14:paraId="30F4BE77" w14:textId="4F40DA49" w:rsidR="002D7469" w:rsidRPr="00D523D3" w:rsidRDefault="00365735" w:rsidP="009949EF">
      <w:pPr>
        <w:pStyle w:val="Ttulo3"/>
        <w:spacing w:after="240"/>
        <w:ind w:right="142"/>
        <w:rPr>
          <w:rFonts w:asciiTheme="minorHAnsi" w:hAnsiTheme="minorHAnsi" w:cstheme="minorHAnsi"/>
          <w:b/>
          <w:bCs/>
        </w:rPr>
      </w:pPr>
      <w:bookmarkStart w:id="77" w:name="_Toc171430640"/>
      <w:r w:rsidRPr="00D523D3">
        <w:rPr>
          <w:rFonts w:asciiTheme="minorHAnsi" w:hAnsiTheme="minorHAnsi" w:cstheme="minorHAnsi"/>
          <w:b/>
          <w:bCs/>
        </w:rPr>
        <w:t>11.7.23. TEMPO MÉDIO DE ATENDIMENTO AO PACIENTE</w:t>
      </w:r>
      <w:bookmarkEnd w:id="77"/>
    </w:p>
    <w:tbl>
      <w:tblPr>
        <w:tblW w:w="9727" w:type="dxa"/>
        <w:tblLayout w:type="fixed"/>
        <w:tblCellMar>
          <w:left w:w="70" w:type="dxa"/>
          <w:right w:w="70" w:type="dxa"/>
        </w:tblCellMar>
        <w:tblLook w:val="04A0" w:firstRow="1" w:lastRow="0" w:firstColumn="1" w:lastColumn="0" w:noHBand="0" w:noVBand="1"/>
      </w:tblPr>
      <w:tblGrid>
        <w:gridCol w:w="1975"/>
        <w:gridCol w:w="645"/>
        <w:gridCol w:w="646"/>
        <w:gridCol w:w="645"/>
        <w:gridCol w:w="646"/>
        <w:gridCol w:w="645"/>
        <w:gridCol w:w="646"/>
        <w:gridCol w:w="645"/>
        <w:gridCol w:w="646"/>
        <w:gridCol w:w="645"/>
        <w:gridCol w:w="646"/>
        <w:gridCol w:w="628"/>
        <w:gridCol w:w="17"/>
        <w:gridCol w:w="646"/>
        <w:gridCol w:w="6"/>
      </w:tblGrid>
      <w:tr w:rsidR="00F4606F" w:rsidRPr="00D523D3" w14:paraId="263A84AB" w14:textId="7D823D2C" w:rsidTr="00827B2A">
        <w:trPr>
          <w:gridAfter w:val="1"/>
          <w:wAfter w:w="6" w:type="dxa"/>
          <w:trHeight w:val="178"/>
        </w:trPr>
        <w:tc>
          <w:tcPr>
            <w:tcW w:w="19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E1A4700" w14:textId="2903539D" w:rsidR="00F4606F" w:rsidRPr="00D523D3" w:rsidRDefault="00F4606F" w:rsidP="001B588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22B16E"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Jan</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FD8821"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proofErr w:type="spellStart"/>
            <w:r w:rsidRPr="00D523D3">
              <w:rPr>
                <w:rFonts w:eastAsia="Times New Roman" w:cstheme="minorHAnsi"/>
                <w:b/>
                <w:bCs/>
                <w:color w:val="FFFFFF" w:themeColor="background1"/>
                <w:sz w:val="14"/>
                <w:szCs w:val="14"/>
                <w:lang w:eastAsia="pt-BR"/>
              </w:rPr>
              <w:t>Fev</w:t>
            </w:r>
            <w:proofErr w:type="spellEnd"/>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5C122F"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Mar</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328341"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proofErr w:type="spellStart"/>
            <w:r w:rsidRPr="00D523D3">
              <w:rPr>
                <w:rFonts w:eastAsia="Times New Roman" w:cstheme="minorHAnsi"/>
                <w:b/>
                <w:bCs/>
                <w:color w:val="FFFFFF" w:themeColor="background1"/>
                <w:sz w:val="14"/>
                <w:szCs w:val="14"/>
                <w:lang w:eastAsia="pt-BR"/>
              </w:rPr>
              <w:t>Abr</w:t>
            </w:r>
            <w:proofErr w:type="spellEnd"/>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AE2459C" w14:textId="7E980BEB"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Mai</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59521DA"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proofErr w:type="spellStart"/>
            <w:r w:rsidRPr="00D523D3">
              <w:rPr>
                <w:rFonts w:eastAsia="Times New Roman" w:cstheme="minorHAnsi"/>
                <w:b/>
                <w:bCs/>
                <w:color w:val="FFFFFF" w:themeColor="background1"/>
                <w:sz w:val="14"/>
                <w:szCs w:val="14"/>
                <w:lang w:eastAsia="pt-BR"/>
              </w:rPr>
              <w:t>Jun</w:t>
            </w:r>
            <w:proofErr w:type="spellEnd"/>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407A2A"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Jul</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9B9285"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proofErr w:type="spellStart"/>
            <w:r w:rsidRPr="00D523D3">
              <w:rPr>
                <w:rFonts w:eastAsia="Times New Roman" w:cstheme="minorHAnsi"/>
                <w:b/>
                <w:bCs/>
                <w:color w:val="FFFFFF" w:themeColor="background1"/>
                <w:sz w:val="14"/>
                <w:szCs w:val="14"/>
                <w:lang w:eastAsia="pt-BR"/>
              </w:rPr>
              <w:t>Ago</w:t>
            </w:r>
            <w:proofErr w:type="spellEnd"/>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50DC6B"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Set</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tcPr>
          <w:p w14:paraId="67C92E43" w14:textId="0BC1F270"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Out</w:t>
            </w:r>
          </w:p>
        </w:tc>
        <w:tc>
          <w:tcPr>
            <w:tcW w:w="645" w:type="dxa"/>
            <w:gridSpan w:val="2"/>
            <w:tcBorders>
              <w:top w:val="single" w:sz="4" w:space="0" w:color="auto"/>
              <w:left w:val="single" w:sz="4" w:space="0" w:color="auto"/>
              <w:bottom w:val="single" w:sz="4" w:space="0" w:color="auto"/>
              <w:right w:val="single" w:sz="4" w:space="0" w:color="auto"/>
            </w:tcBorders>
            <w:shd w:val="clear" w:color="auto" w:fill="008080"/>
            <w:vAlign w:val="center"/>
            <w:hideMark/>
          </w:tcPr>
          <w:p w14:paraId="72C2621A" w14:textId="2A0CF40E"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proofErr w:type="spellStart"/>
            <w:r w:rsidRPr="00D523D3">
              <w:rPr>
                <w:rFonts w:eastAsia="Times New Roman" w:cstheme="minorHAnsi"/>
                <w:b/>
                <w:bCs/>
                <w:color w:val="FFFFFF" w:themeColor="background1"/>
                <w:sz w:val="14"/>
                <w:szCs w:val="14"/>
                <w:lang w:eastAsia="pt-BR"/>
              </w:rPr>
              <w:t>Nov</w:t>
            </w:r>
            <w:proofErr w:type="spellEnd"/>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tcPr>
          <w:p w14:paraId="0871BD12" w14:textId="6EEC7BE9"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Dez</w:t>
            </w:r>
          </w:p>
        </w:tc>
      </w:tr>
      <w:tr w:rsidR="00F4606F" w:rsidRPr="00D523D3" w14:paraId="69D0803D" w14:textId="0E6F073A" w:rsidTr="00723717">
        <w:trPr>
          <w:gridAfter w:val="1"/>
          <w:wAfter w:w="6" w:type="dxa"/>
          <w:trHeight w:val="750"/>
        </w:trPr>
        <w:tc>
          <w:tcPr>
            <w:tcW w:w="1975" w:type="dxa"/>
            <w:tcBorders>
              <w:top w:val="single" w:sz="4" w:space="0" w:color="auto"/>
              <w:left w:val="single" w:sz="8" w:space="0" w:color="auto"/>
              <w:bottom w:val="single" w:sz="8" w:space="0" w:color="auto"/>
              <w:right w:val="single" w:sz="4" w:space="0" w:color="auto"/>
            </w:tcBorders>
            <w:shd w:val="clear" w:color="auto" w:fill="E8F4F3"/>
            <w:noWrap/>
            <w:vAlign w:val="center"/>
          </w:tcPr>
          <w:p w14:paraId="2E006C77" w14:textId="6E8D76C0" w:rsidR="00F4606F" w:rsidRPr="00D523D3" w:rsidRDefault="00F4606F" w:rsidP="00BF728C">
            <w:pPr>
              <w:widowControl w:val="0"/>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Tempo médio de atendimento ao paciente (tempo médio de espera para realização de consultas/procedimentos)</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14DCAA0" w14:textId="6C6D0C27" w:rsidR="00F4606F" w:rsidRPr="00D523D3" w:rsidRDefault="00F4606F" w:rsidP="00606FAD">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00:02:08</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633B37" w14:textId="1D4C23D8" w:rsidR="00F4606F" w:rsidRPr="00D523D3" w:rsidRDefault="00F4606F" w:rsidP="00606FAD">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00:02:10</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E34D59" w14:textId="54C4050F" w:rsidR="00F4606F" w:rsidRPr="00D523D3" w:rsidRDefault="00F4606F" w:rsidP="00606FAD">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00:02:49</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1B3B28" w14:textId="4986EBEB" w:rsidR="00F4606F" w:rsidRPr="00D523D3" w:rsidRDefault="00F4606F" w:rsidP="00606FAD">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00:05:45</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B93E14" w14:textId="0EBFD67B" w:rsidR="00F4606F" w:rsidRPr="00D523D3" w:rsidRDefault="007869C8" w:rsidP="00606FAD">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00:05:26</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08F6939" w14:textId="4272F3CA" w:rsidR="00F4606F" w:rsidRPr="00D523D3" w:rsidRDefault="00C27155" w:rsidP="00606FAD">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00:06:15</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C46F05" w14:textId="64F5BA61" w:rsidR="00F4606F" w:rsidRPr="00D523D3" w:rsidRDefault="006221D3" w:rsidP="00606FAD">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00:05:15</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2E3FF50" w14:textId="42DFB262" w:rsidR="00F4606F" w:rsidRPr="00D523D3" w:rsidRDefault="002D74EC" w:rsidP="00606FAD">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00:04:07</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C67A81" w14:textId="590BE6D1" w:rsidR="00F4606F" w:rsidRPr="00D523D3" w:rsidRDefault="00AB79E8" w:rsidP="00606FAD">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00:05:06</w:t>
            </w:r>
          </w:p>
        </w:tc>
        <w:tc>
          <w:tcPr>
            <w:tcW w:w="646" w:type="dxa"/>
            <w:tcBorders>
              <w:top w:val="single" w:sz="4" w:space="0" w:color="auto"/>
              <w:left w:val="single" w:sz="4" w:space="0" w:color="auto"/>
              <w:bottom w:val="single" w:sz="4" w:space="0" w:color="auto"/>
              <w:right w:val="single" w:sz="4" w:space="0" w:color="auto"/>
            </w:tcBorders>
            <w:shd w:val="clear" w:color="F2F2F2" w:fill="FFFFFF"/>
            <w:vAlign w:val="center"/>
          </w:tcPr>
          <w:p w14:paraId="324978CB" w14:textId="048CAE20" w:rsidR="00F4606F" w:rsidRPr="00D523D3" w:rsidRDefault="00F4606F" w:rsidP="00606FAD">
            <w:pPr>
              <w:spacing w:after="0" w:line="240" w:lineRule="auto"/>
              <w:jc w:val="center"/>
              <w:rPr>
                <w:rFonts w:eastAsia="Times New Roman" w:cstheme="minorHAnsi"/>
                <w:color w:val="000000"/>
                <w:sz w:val="14"/>
                <w:szCs w:val="14"/>
                <w:lang w:eastAsia="pt-BR"/>
              </w:rPr>
            </w:pPr>
          </w:p>
        </w:tc>
        <w:tc>
          <w:tcPr>
            <w:tcW w:w="645" w:type="dxa"/>
            <w:gridSpan w:val="2"/>
            <w:tcBorders>
              <w:top w:val="single" w:sz="4" w:space="0" w:color="auto"/>
              <w:left w:val="single" w:sz="4" w:space="0" w:color="auto"/>
              <w:bottom w:val="single" w:sz="4" w:space="0" w:color="auto"/>
              <w:right w:val="single" w:sz="4" w:space="0" w:color="auto"/>
            </w:tcBorders>
            <w:shd w:val="clear" w:color="F2F2F2" w:fill="FFFFFF"/>
            <w:vAlign w:val="center"/>
          </w:tcPr>
          <w:p w14:paraId="1C1196BD" w14:textId="331D427E" w:rsidR="00F4606F" w:rsidRPr="00D523D3" w:rsidRDefault="00F4606F" w:rsidP="00606FAD">
            <w:pPr>
              <w:spacing w:after="0" w:line="240" w:lineRule="auto"/>
              <w:jc w:val="center"/>
              <w:rPr>
                <w:rFonts w:eastAsia="Times New Roman" w:cstheme="minorHAnsi"/>
                <w:color w:val="000000"/>
                <w:sz w:val="14"/>
                <w:szCs w:val="14"/>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vAlign w:val="center"/>
          </w:tcPr>
          <w:p w14:paraId="5474EB93" w14:textId="77777777" w:rsidR="00F4606F" w:rsidRPr="00D523D3" w:rsidRDefault="00F4606F" w:rsidP="00606FAD">
            <w:pPr>
              <w:spacing w:after="0" w:line="240" w:lineRule="auto"/>
              <w:jc w:val="center"/>
              <w:rPr>
                <w:rFonts w:eastAsia="Times New Roman" w:cstheme="minorHAnsi"/>
                <w:color w:val="000000"/>
                <w:sz w:val="14"/>
                <w:szCs w:val="14"/>
                <w:lang w:eastAsia="pt-BR"/>
              </w:rPr>
            </w:pPr>
          </w:p>
        </w:tc>
      </w:tr>
      <w:tr w:rsidR="00F4606F" w:rsidRPr="00D523D3" w14:paraId="2FD3DDD1" w14:textId="247E4663" w:rsidTr="00827B2A">
        <w:trPr>
          <w:trHeight w:val="133"/>
        </w:trPr>
        <w:tc>
          <w:tcPr>
            <w:tcW w:w="1975" w:type="dxa"/>
            <w:tcBorders>
              <w:top w:val="single" w:sz="4" w:space="0" w:color="auto"/>
              <w:left w:val="single" w:sz="8" w:space="0" w:color="auto"/>
              <w:bottom w:val="single" w:sz="4" w:space="0" w:color="auto"/>
              <w:right w:val="single" w:sz="8" w:space="0" w:color="auto"/>
            </w:tcBorders>
            <w:shd w:val="clear" w:color="auto" w:fill="008080"/>
            <w:vAlign w:val="center"/>
          </w:tcPr>
          <w:p w14:paraId="7ED48B1C" w14:textId="479B41EC" w:rsidR="00F4606F" w:rsidRPr="00D523D3" w:rsidRDefault="00F4606F" w:rsidP="00BF728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752" w:type="dxa"/>
            <w:gridSpan w:val="14"/>
            <w:tcBorders>
              <w:top w:val="single" w:sz="8" w:space="0" w:color="auto"/>
              <w:left w:val="nil"/>
              <w:bottom w:val="single" w:sz="8" w:space="0" w:color="auto"/>
              <w:right w:val="single" w:sz="4" w:space="0" w:color="auto"/>
            </w:tcBorders>
            <w:shd w:val="clear" w:color="auto" w:fill="008080"/>
            <w:vAlign w:val="center"/>
          </w:tcPr>
          <w:p w14:paraId="1B5F1198" w14:textId="2B508A1B" w:rsidR="00F4606F" w:rsidRPr="00D523D3" w:rsidRDefault="00F4606F" w:rsidP="00433DA0">
            <w:pPr>
              <w:spacing w:after="0" w:line="240" w:lineRule="auto"/>
              <w:jc w:val="center"/>
              <w:rPr>
                <w:rFonts w:eastAsia="Times New Roman" w:cstheme="minorHAnsi"/>
                <w:color w:val="FFFFFF" w:themeColor="background1"/>
                <w:sz w:val="16"/>
                <w:szCs w:val="16"/>
                <w:u w:val="single"/>
                <w:lang w:eastAsia="pt-BR"/>
              </w:rPr>
            </w:pPr>
            <w:r w:rsidRPr="00D523D3">
              <w:rPr>
                <w:rFonts w:eastAsia="Times New Roman" w:cstheme="minorHAnsi"/>
                <w:color w:val="FFFFFF" w:themeColor="background1"/>
                <w:sz w:val="16"/>
                <w:szCs w:val="16"/>
                <w:u w:val="single"/>
                <w:lang w:eastAsia="pt-BR"/>
              </w:rPr>
              <w:t>&lt;</w:t>
            </w:r>
            <w:r w:rsidRPr="00D523D3">
              <w:rPr>
                <w:rFonts w:eastAsia="Times New Roman" w:cstheme="minorHAnsi"/>
                <w:color w:val="FFFFFF" w:themeColor="background1"/>
                <w:sz w:val="16"/>
                <w:szCs w:val="16"/>
                <w:lang w:eastAsia="pt-BR"/>
              </w:rPr>
              <w:t>45%</w:t>
            </w:r>
          </w:p>
        </w:tc>
      </w:tr>
      <w:tr w:rsidR="00F4606F" w:rsidRPr="00D523D3" w14:paraId="086F2E4B" w14:textId="2932AE97" w:rsidTr="00827B2A">
        <w:trPr>
          <w:trHeight w:val="157"/>
        </w:trPr>
        <w:tc>
          <w:tcPr>
            <w:tcW w:w="1975" w:type="dxa"/>
            <w:tcBorders>
              <w:top w:val="single" w:sz="4" w:space="0" w:color="auto"/>
              <w:left w:val="single" w:sz="8" w:space="0" w:color="auto"/>
              <w:right w:val="single" w:sz="8" w:space="0" w:color="auto"/>
            </w:tcBorders>
            <w:shd w:val="clear" w:color="auto" w:fill="008080"/>
            <w:vAlign w:val="center"/>
          </w:tcPr>
          <w:p w14:paraId="5C0B30C1" w14:textId="15A937B3" w:rsidR="00F4606F" w:rsidRPr="00D523D3" w:rsidRDefault="00F4606F" w:rsidP="00BF728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752" w:type="dxa"/>
            <w:gridSpan w:val="14"/>
            <w:tcBorders>
              <w:top w:val="single" w:sz="8" w:space="0" w:color="auto"/>
              <w:left w:val="nil"/>
              <w:right w:val="single" w:sz="4" w:space="0" w:color="auto"/>
            </w:tcBorders>
            <w:shd w:val="clear" w:color="auto" w:fill="008080"/>
            <w:vAlign w:val="center"/>
          </w:tcPr>
          <w:p w14:paraId="18609D71" w14:textId="1E47A631" w:rsidR="00F4606F" w:rsidRPr="00D523D3" w:rsidRDefault="00F4606F" w:rsidP="00433DA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00:04:02</w:t>
            </w:r>
          </w:p>
        </w:tc>
      </w:tr>
      <w:tr w:rsidR="00F4606F" w:rsidRPr="00D523D3" w14:paraId="6BBD2D11" w14:textId="4D84AF92" w:rsidTr="00BC1E24">
        <w:trPr>
          <w:trHeight w:val="386"/>
        </w:trPr>
        <w:tc>
          <w:tcPr>
            <w:tcW w:w="9058" w:type="dxa"/>
            <w:gridSpan w:val="12"/>
            <w:shd w:val="clear" w:color="auto" w:fill="auto"/>
            <w:vAlign w:val="center"/>
          </w:tcPr>
          <w:p w14:paraId="73745E68" w14:textId="7E576189" w:rsidR="00F4606F" w:rsidRPr="00D523D3" w:rsidRDefault="00BC1E24" w:rsidP="00BF728C">
            <w:pPr>
              <w:spacing w:after="0" w:line="240" w:lineRule="auto"/>
              <w:jc w:val="center"/>
              <w:rPr>
                <w:rFonts w:eastAsia="Times New Roman" w:cstheme="minorHAnsi"/>
                <w:color w:val="FFFFFF" w:themeColor="background1"/>
                <w:sz w:val="16"/>
                <w:szCs w:val="16"/>
                <w:lang w:eastAsia="pt-BR"/>
              </w:rPr>
            </w:pPr>
            <w:r w:rsidRPr="00D523D3">
              <w:rPr>
                <w:rFonts w:cstheme="minorHAnsi"/>
                <w:noProof/>
              </w:rPr>
              <w:drawing>
                <wp:anchor distT="0" distB="0" distL="114300" distR="114300" simplePos="0" relativeHeight="258966528" behindDoc="0" locked="0" layoutInCell="1" allowOverlap="1" wp14:anchorId="7945CFE8" wp14:editId="38CB1D11">
                  <wp:simplePos x="0" y="0"/>
                  <wp:positionH relativeFrom="column">
                    <wp:posOffset>-78740</wp:posOffset>
                  </wp:positionH>
                  <wp:positionV relativeFrom="paragraph">
                    <wp:posOffset>67310</wp:posOffset>
                  </wp:positionV>
                  <wp:extent cx="6188075" cy="2514600"/>
                  <wp:effectExtent l="0" t="0" r="3175" b="0"/>
                  <wp:wrapNone/>
                  <wp:docPr id="252" name="Gráfico 252">
                    <a:extLst xmlns:a="http://schemas.openxmlformats.org/drawingml/2006/main">
                      <a:ext uri="{FF2B5EF4-FFF2-40B4-BE49-F238E27FC236}">
                        <a16:creationId xmlns:a16="http://schemas.microsoft.com/office/drawing/2014/main" id="{00000000-0008-0000-0500-00006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14:sizeRelV relativeFrom="margin">
                    <wp14:pctHeight>0</wp14:pctHeight>
                  </wp14:sizeRelV>
                </wp:anchor>
              </w:drawing>
            </w:r>
          </w:p>
          <w:p w14:paraId="50E551F6" w14:textId="40EC8590" w:rsidR="00CD0306" w:rsidRPr="00D523D3" w:rsidRDefault="00CD0306" w:rsidP="00BF728C">
            <w:pPr>
              <w:spacing w:after="0" w:line="240" w:lineRule="auto"/>
              <w:jc w:val="center"/>
              <w:rPr>
                <w:rFonts w:eastAsia="Times New Roman" w:cstheme="minorHAnsi"/>
                <w:color w:val="FFFFFF" w:themeColor="background1"/>
                <w:sz w:val="16"/>
                <w:szCs w:val="16"/>
                <w:lang w:eastAsia="pt-BR"/>
              </w:rPr>
            </w:pPr>
          </w:p>
          <w:p w14:paraId="1EFF41B8" w14:textId="13CA34DA" w:rsidR="00CD0306" w:rsidRPr="00D523D3" w:rsidRDefault="00CD0306" w:rsidP="00BF728C">
            <w:pPr>
              <w:spacing w:after="0" w:line="240" w:lineRule="auto"/>
              <w:jc w:val="center"/>
              <w:rPr>
                <w:rFonts w:eastAsia="Times New Roman" w:cstheme="minorHAnsi"/>
                <w:color w:val="FFFFFF" w:themeColor="background1"/>
                <w:sz w:val="16"/>
                <w:szCs w:val="16"/>
                <w:lang w:eastAsia="pt-BR"/>
              </w:rPr>
            </w:pPr>
          </w:p>
          <w:p w14:paraId="3DA7B9E4" w14:textId="74D758BC" w:rsidR="00CD0306" w:rsidRPr="00D523D3" w:rsidRDefault="00CD0306" w:rsidP="00BF728C">
            <w:pPr>
              <w:spacing w:after="0" w:line="240" w:lineRule="auto"/>
              <w:jc w:val="center"/>
              <w:rPr>
                <w:rFonts w:eastAsia="Times New Roman" w:cstheme="minorHAnsi"/>
                <w:color w:val="FFFFFF" w:themeColor="background1"/>
                <w:sz w:val="16"/>
                <w:szCs w:val="16"/>
                <w:lang w:eastAsia="pt-BR"/>
              </w:rPr>
            </w:pPr>
          </w:p>
          <w:p w14:paraId="36AB42BA" w14:textId="77777777" w:rsidR="00CD0306" w:rsidRPr="00D523D3" w:rsidRDefault="00CD0306" w:rsidP="00BF728C">
            <w:pPr>
              <w:spacing w:after="0" w:line="240" w:lineRule="auto"/>
              <w:jc w:val="center"/>
              <w:rPr>
                <w:rFonts w:eastAsia="Times New Roman" w:cstheme="minorHAnsi"/>
                <w:color w:val="FFFFFF" w:themeColor="background1"/>
                <w:sz w:val="16"/>
                <w:szCs w:val="16"/>
                <w:lang w:eastAsia="pt-BR"/>
              </w:rPr>
            </w:pPr>
          </w:p>
          <w:p w14:paraId="1FA84825" w14:textId="77777777" w:rsidR="00CD0306" w:rsidRPr="00D523D3" w:rsidRDefault="00CD0306" w:rsidP="00BF728C">
            <w:pPr>
              <w:spacing w:after="0" w:line="240" w:lineRule="auto"/>
              <w:jc w:val="center"/>
              <w:rPr>
                <w:rFonts w:eastAsia="Times New Roman" w:cstheme="minorHAnsi"/>
                <w:color w:val="FFFFFF" w:themeColor="background1"/>
                <w:sz w:val="16"/>
                <w:szCs w:val="16"/>
                <w:lang w:eastAsia="pt-BR"/>
              </w:rPr>
            </w:pPr>
          </w:p>
          <w:p w14:paraId="7ADCA81C" w14:textId="77777777" w:rsidR="00F4606F" w:rsidRDefault="00F4606F" w:rsidP="00BF728C">
            <w:pPr>
              <w:spacing w:after="0" w:line="240" w:lineRule="auto"/>
              <w:jc w:val="center"/>
              <w:rPr>
                <w:rFonts w:eastAsia="Times New Roman" w:cstheme="minorHAnsi"/>
                <w:noProof/>
                <w:color w:val="FFFFFF" w:themeColor="background1"/>
                <w:sz w:val="16"/>
                <w:szCs w:val="16"/>
                <w:lang w:eastAsia="pt-BR"/>
              </w:rPr>
            </w:pPr>
          </w:p>
          <w:p w14:paraId="4BE8BEEF" w14:textId="77777777" w:rsidR="000A524D" w:rsidRDefault="000A524D" w:rsidP="00BF728C">
            <w:pPr>
              <w:spacing w:after="0" w:line="240" w:lineRule="auto"/>
              <w:jc w:val="center"/>
              <w:rPr>
                <w:rFonts w:eastAsia="Times New Roman" w:cstheme="minorHAnsi"/>
                <w:noProof/>
                <w:color w:val="FFFFFF" w:themeColor="background1"/>
                <w:sz w:val="16"/>
                <w:szCs w:val="16"/>
                <w:lang w:eastAsia="pt-BR"/>
              </w:rPr>
            </w:pPr>
          </w:p>
          <w:p w14:paraId="67A29DF1" w14:textId="77777777" w:rsidR="000A524D" w:rsidRDefault="000A524D" w:rsidP="00BF728C">
            <w:pPr>
              <w:spacing w:after="0" w:line="240" w:lineRule="auto"/>
              <w:jc w:val="center"/>
              <w:rPr>
                <w:rFonts w:eastAsia="Times New Roman" w:cstheme="minorHAnsi"/>
                <w:noProof/>
                <w:color w:val="FFFFFF" w:themeColor="background1"/>
                <w:sz w:val="16"/>
                <w:szCs w:val="16"/>
                <w:lang w:eastAsia="pt-BR"/>
              </w:rPr>
            </w:pPr>
          </w:p>
          <w:p w14:paraId="52FFED26" w14:textId="77777777" w:rsidR="000A524D" w:rsidRDefault="000A524D" w:rsidP="00BF728C">
            <w:pPr>
              <w:spacing w:after="0" w:line="240" w:lineRule="auto"/>
              <w:jc w:val="center"/>
              <w:rPr>
                <w:rFonts w:eastAsia="Times New Roman" w:cstheme="minorHAnsi"/>
                <w:noProof/>
                <w:color w:val="FFFFFF" w:themeColor="background1"/>
                <w:sz w:val="16"/>
                <w:szCs w:val="16"/>
                <w:lang w:eastAsia="pt-BR"/>
              </w:rPr>
            </w:pPr>
          </w:p>
          <w:p w14:paraId="2578F10F" w14:textId="77777777" w:rsidR="000A524D" w:rsidRDefault="000A524D" w:rsidP="00BF728C">
            <w:pPr>
              <w:spacing w:after="0" w:line="240" w:lineRule="auto"/>
              <w:jc w:val="center"/>
              <w:rPr>
                <w:rFonts w:eastAsia="Times New Roman" w:cstheme="minorHAnsi"/>
                <w:noProof/>
                <w:color w:val="FFFFFF" w:themeColor="background1"/>
                <w:sz w:val="16"/>
                <w:szCs w:val="16"/>
                <w:lang w:eastAsia="pt-BR"/>
              </w:rPr>
            </w:pPr>
          </w:p>
          <w:p w14:paraId="2E3E23D2" w14:textId="77777777" w:rsidR="000A524D" w:rsidRDefault="000A524D" w:rsidP="00BF728C">
            <w:pPr>
              <w:spacing w:after="0" w:line="240" w:lineRule="auto"/>
              <w:jc w:val="center"/>
              <w:rPr>
                <w:rFonts w:eastAsia="Times New Roman" w:cstheme="minorHAnsi"/>
                <w:noProof/>
                <w:color w:val="FFFFFF" w:themeColor="background1"/>
                <w:sz w:val="16"/>
                <w:szCs w:val="16"/>
                <w:lang w:eastAsia="pt-BR"/>
              </w:rPr>
            </w:pPr>
          </w:p>
          <w:p w14:paraId="5796A413" w14:textId="77777777" w:rsidR="000A524D" w:rsidRDefault="000A524D" w:rsidP="00BF728C">
            <w:pPr>
              <w:spacing w:after="0" w:line="240" w:lineRule="auto"/>
              <w:jc w:val="center"/>
              <w:rPr>
                <w:rFonts w:eastAsia="Times New Roman" w:cstheme="minorHAnsi"/>
                <w:noProof/>
                <w:color w:val="FFFFFF" w:themeColor="background1"/>
                <w:sz w:val="16"/>
                <w:szCs w:val="16"/>
                <w:lang w:eastAsia="pt-BR"/>
              </w:rPr>
            </w:pPr>
          </w:p>
          <w:p w14:paraId="2104C643" w14:textId="77777777" w:rsidR="000A524D" w:rsidRPr="00D523D3" w:rsidRDefault="000A524D" w:rsidP="00BF728C">
            <w:pPr>
              <w:spacing w:after="0" w:line="240" w:lineRule="auto"/>
              <w:jc w:val="center"/>
              <w:rPr>
                <w:rFonts w:eastAsia="Times New Roman" w:cstheme="minorHAnsi"/>
                <w:noProof/>
                <w:color w:val="FFFFFF" w:themeColor="background1"/>
                <w:sz w:val="16"/>
                <w:szCs w:val="16"/>
                <w:lang w:eastAsia="pt-BR"/>
              </w:rPr>
            </w:pPr>
          </w:p>
          <w:p w14:paraId="061B98AF" w14:textId="77777777" w:rsidR="001A3F02" w:rsidRPr="00D523D3" w:rsidRDefault="001A3F02" w:rsidP="00AF284D">
            <w:pPr>
              <w:spacing w:after="0" w:line="240" w:lineRule="auto"/>
              <w:rPr>
                <w:rFonts w:eastAsia="Times New Roman" w:cstheme="minorHAnsi"/>
                <w:color w:val="FFFFFF" w:themeColor="background1"/>
                <w:sz w:val="16"/>
                <w:szCs w:val="16"/>
                <w:lang w:eastAsia="pt-BR"/>
              </w:rPr>
            </w:pPr>
          </w:p>
        </w:tc>
        <w:tc>
          <w:tcPr>
            <w:tcW w:w="669" w:type="dxa"/>
            <w:gridSpan w:val="3"/>
          </w:tcPr>
          <w:p w14:paraId="765064BA" w14:textId="77777777" w:rsidR="00F4606F" w:rsidRPr="00D523D3" w:rsidRDefault="00F4606F" w:rsidP="00BF728C">
            <w:pPr>
              <w:spacing w:after="0" w:line="240" w:lineRule="auto"/>
              <w:jc w:val="center"/>
              <w:rPr>
                <w:rFonts w:cstheme="minorHAnsi"/>
                <w:noProof/>
              </w:rPr>
            </w:pPr>
          </w:p>
        </w:tc>
      </w:tr>
      <w:tr w:rsidR="00D0255A" w:rsidRPr="00D523D3" w14:paraId="02C585A8" w14:textId="05353AF8" w:rsidTr="00D9109A">
        <w:trPr>
          <w:trHeight w:val="386"/>
        </w:trPr>
        <w:tc>
          <w:tcPr>
            <w:tcW w:w="9727" w:type="dxa"/>
            <w:gridSpan w:val="15"/>
            <w:shd w:val="clear" w:color="auto" w:fill="auto"/>
            <w:vAlign w:val="center"/>
          </w:tcPr>
          <w:p w14:paraId="00A1CB24" w14:textId="77777777" w:rsidR="00D0255A" w:rsidRPr="00D523D3" w:rsidRDefault="00D0255A" w:rsidP="00A34C2F">
            <w:pPr>
              <w:tabs>
                <w:tab w:val="left" w:pos="9639"/>
                <w:tab w:val="left" w:pos="9923"/>
              </w:tabs>
              <w:spacing w:line="360" w:lineRule="auto"/>
              <w:jc w:val="both"/>
              <w:rPr>
                <w:rFonts w:cstheme="minorHAnsi"/>
                <w:b/>
                <w:bCs/>
              </w:rPr>
            </w:pPr>
          </w:p>
          <w:p w14:paraId="59FAC379" w14:textId="77777777" w:rsidR="00D0255A" w:rsidRPr="00D523D3" w:rsidRDefault="00D0255A" w:rsidP="00A34C2F">
            <w:pPr>
              <w:tabs>
                <w:tab w:val="left" w:pos="9639"/>
                <w:tab w:val="left" w:pos="9923"/>
              </w:tabs>
              <w:spacing w:line="360" w:lineRule="auto"/>
              <w:jc w:val="both"/>
              <w:rPr>
                <w:rFonts w:cstheme="minorHAnsi"/>
              </w:rPr>
            </w:pPr>
            <w:r w:rsidRPr="00D523D3">
              <w:rPr>
                <w:rFonts w:cstheme="minorHAnsi"/>
                <w:b/>
                <w:bCs/>
              </w:rPr>
              <w:lastRenderedPageBreak/>
              <w:t>Análise Crítica:</w:t>
            </w:r>
            <w:r w:rsidRPr="00D523D3">
              <w:rPr>
                <w:rFonts w:cstheme="minorHAnsi"/>
              </w:rPr>
              <w:t xml:space="preserve"> Em setembro, o tempo médio de atendimento ao paciente foi de 00:05:06 cinco minutos e seis segundos, superando a meta estabelecida </w:t>
            </w:r>
            <w:proofErr w:type="spellStart"/>
            <w:r w:rsidRPr="00D523D3">
              <w:rPr>
                <w:rFonts w:cstheme="minorHAnsi"/>
              </w:rPr>
              <w:t>pea</w:t>
            </w:r>
            <w:proofErr w:type="spellEnd"/>
            <w:r w:rsidRPr="00D523D3">
              <w:rPr>
                <w:rFonts w:cstheme="minorHAnsi"/>
              </w:rPr>
              <w:t xml:space="preserve"> SES.</w:t>
            </w:r>
          </w:p>
          <w:p w14:paraId="6623F842" w14:textId="28B61B3C" w:rsidR="00D0255A" w:rsidRPr="00D523D3" w:rsidRDefault="00D0255A" w:rsidP="00A34C2F">
            <w:pPr>
              <w:tabs>
                <w:tab w:val="left" w:pos="9639"/>
                <w:tab w:val="left" w:pos="9923"/>
              </w:tabs>
              <w:spacing w:line="360" w:lineRule="auto"/>
              <w:jc w:val="both"/>
              <w:rPr>
                <w:rFonts w:cstheme="minorHAnsi"/>
                <w:b/>
                <w:bCs/>
              </w:rPr>
            </w:pPr>
          </w:p>
        </w:tc>
      </w:tr>
    </w:tbl>
    <w:p w14:paraId="59EBC919" w14:textId="3182D62B" w:rsidR="008D67BA" w:rsidRPr="00D523D3" w:rsidRDefault="000D04E0" w:rsidP="00D462CA">
      <w:pPr>
        <w:pStyle w:val="Ttulo1"/>
        <w:spacing w:line="480" w:lineRule="auto"/>
        <w:rPr>
          <w:rFonts w:asciiTheme="minorHAnsi" w:hAnsiTheme="minorHAnsi" w:cstheme="minorHAnsi"/>
          <w:b/>
          <w:bCs/>
        </w:rPr>
      </w:pPr>
      <w:bookmarkStart w:id="78" w:name="_Toc171430641"/>
      <w:r w:rsidRPr="00D523D3">
        <w:rPr>
          <w:rFonts w:asciiTheme="minorHAnsi" w:hAnsiTheme="minorHAnsi" w:cstheme="minorHAnsi"/>
          <w:b/>
          <w:bCs/>
        </w:rPr>
        <w:lastRenderedPageBreak/>
        <w:t>1</w:t>
      </w:r>
      <w:r w:rsidR="005F52A5" w:rsidRPr="00D523D3">
        <w:rPr>
          <w:rFonts w:asciiTheme="minorHAnsi" w:hAnsiTheme="minorHAnsi" w:cstheme="minorHAnsi"/>
          <w:b/>
          <w:bCs/>
        </w:rPr>
        <w:t>3</w:t>
      </w:r>
      <w:r w:rsidRPr="00D523D3">
        <w:rPr>
          <w:rFonts w:asciiTheme="minorHAnsi" w:hAnsiTheme="minorHAnsi" w:cstheme="minorHAnsi"/>
          <w:b/>
          <w:bCs/>
        </w:rPr>
        <w:t xml:space="preserve">. NÚCLEO DE CAPTAÇÃO DE </w:t>
      </w:r>
      <w:r w:rsidRPr="00D523D3">
        <w:rPr>
          <w:rFonts w:asciiTheme="minorHAnsi" w:hAnsiTheme="minorHAnsi" w:cstheme="minorHAnsi"/>
          <w:b/>
          <w:bCs/>
          <w:color w:val="000000" w:themeColor="text1"/>
        </w:rPr>
        <w:t>DOADORES DE GESTÃO CIDADÃ</w:t>
      </w:r>
      <w:bookmarkEnd w:id="78"/>
    </w:p>
    <w:p w14:paraId="13EBFFCF" w14:textId="48BC591F" w:rsidR="00322BED" w:rsidRPr="00D523D3" w:rsidRDefault="00F44F03" w:rsidP="009949EF">
      <w:pPr>
        <w:pStyle w:val="Ttulo2"/>
        <w:ind w:left="0"/>
        <w:rPr>
          <w:rFonts w:asciiTheme="minorHAnsi" w:hAnsiTheme="minorHAnsi" w:cstheme="minorHAnsi"/>
        </w:rPr>
      </w:pPr>
      <w:bookmarkStart w:id="79" w:name="_Toc171430642"/>
      <w:r w:rsidRPr="00D523D3">
        <w:rPr>
          <w:rFonts w:asciiTheme="minorHAnsi" w:hAnsiTheme="minorHAnsi" w:cstheme="minorHAnsi"/>
        </w:rPr>
        <w:t>1</w:t>
      </w:r>
      <w:r w:rsidR="005F52A5" w:rsidRPr="00D523D3">
        <w:rPr>
          <w:rFonts w:asciiTheme="minorHAnsi" w:hAnsiTheme="minorHAnsi" w:cstheme="minorHAnsi"/>
        </w:rPr>
        <w:t>3</w:t>
      </w:r>
      <w:r w:rsidRPr="00D523D3">
        <w:rPr>
          <w:rFonts w:asciiTheme="minorHAnsi" w:hAnsiTheme="minorHAnsi" w:cstheme="minorHAnsi"/>
        </w:rPr>
        <w:t xml:space="preserve">.1. </w:t>
      </w:r>
      <w:r w:rsidR="00BB0D88" w:rsidRPr="00D523D3">
        <w:rPr>
          <w:rFonts w:asciiTheme="minorHAnsi" w:hAnsiTheme="minorHAnsi" w:cstheme="minorHAnsi"/>
        </w:rPr>
        <w:t>CAMPANHAS DE COLETA EXTERNA DE DOAÇÃO DE SANGUE</w:t>
      </w:r>
      <w:bookmarkEnd w:id="79"/>
    </w:p>
    <w:tbl>
      <w:tblPr>
        <w:tblpPr w:leftFromText="142" w:rightFromText="142" w:vertAnchor="text" w:horzAnchor="margin" w:tblpX="1" w:tblpY="143"/>
        <w:tblW w:w="9721" w:type="dxa"/>
        <w:tblBorders>
          <w:top w:val="single" w:sz="4" w:space="0" w:color="A6D6D4"/>
          <w:left w:val="single" w:sz="4" w:space="0" w:color="A6D6D4"/>
          <w:bottom w:val="single" w:sz="4" w:space="0" w:color="A6D6D4"/>
          <w:right w:val="single" w:sz="4" w:space="0" w:color="A6D6D4"/>
          <w:insideH w:val="single" w:sz="4" w:space="0" w:color="A6D6D4"/>
          <w:insideV w:val="single" w:sz="4" w:space="0" w:color="A6D6D4"/>
        </w:tblBorders>
        <w:shd w:val="clear" w:color="auto" w:fill="E2EFD9" w:themeFill="accent6" w:themeFillTint="33"/>
        <w:tblLayout w:type="fixed"/>
        <w:tblCellMar>
          <w:left w:w="10" w:type="dxa"/>
          <w:right w:w="10" w:type="dxa"/>
        </w:tblCellMar>
        <w:tblLook w:val="04A0" w:firstRow="1" w:lastRow="0" w:firstColumn="1" w:lastColumn="0" w:noHBand="0" w:noVBand="1"/>
      </w:tblPr>
      <w:tblGrid>
        <w:gridCol w:w="2355"/>
        <w:gridCol w:w="1660"/>
        <w:gridCol w:w="1692"/>
        <w:gridCol w:w="1624"/>
        <w:gridCol w:w="2390"/>
      </w:tblGrid>
      <w:tr w:rsidR="00001C9A" w:rsidRPr="00D523D3" w14:paraId="617286BC" w14:textId="77777777" w:rsidTr="00723717">
        <w:trPr>
          <w:trHeight w:val="454"/>
        </w:trPr>
        <w:tc>
          <w:tcPr>
            <w:tcW w:w="9721" w:type="dxa"/>
            <w:gridSpan w:val="5"/>
            <w:shd w:val="clear" w:color="auto" w:fill="BDE1DF"/>
            <w:vAlign w:val="center"/>
          </w:tcPr>
          <w:p w14:paraId="4A4A9A90" w14:textId="2ACB7705" w:rsidR="00001C9A" w:rsidRPr="00D523D3" w:rsidRDefault="00CC5B18" w:rsidP="009949EF">
            <w:pPr>
              <w:pStyle w:val="TableContents"/>
              <w:jc w:val="center"/>
              <w:rPr>
                <w:rFonts w:asciiTheme="minorHAnsi" w:hAnsiTheme="minorHAnsi" w:cstheme="minorHAnsi"/>
                <w:b/>
                <w:color w:val="000000" w:themeColor="text1"/>
              </w:rPr>
            </w:pPr>
            <w:r>
              <w:rPr>
                <w:rFonts w:asciiTheme="minorHAnsi" w:hAnsiTheme="minorHAnsi" w:cstheme="minorHAnsi"/>
                <w:b/>
                <w:noProof/>
                <w:color w:val="000000" w:themeColor="text1"/>
              </w:rPr>
              <mc:AlternateContent>
                <mc:Choice Requires="aink">
                  <w:drawing>
                    <wp:anchor distT="0" distB="0" distL="114300" distR="114300" simplePos="0" relativeHeight="259024896" behindDoc="0" locked="0" layoutInCell="1" allowOverlap="1" wp14:anchorId="5AA1B6C2" wp14:editId="0F52D7A1">
                      <wp:simplePos x="0" y="0"/>
                      <wp:positionH relativeFrom="column">
                        <wp:posOffset>5678839</wp:posOffset>
                      </wp:positionH>
                      <wp:positionV relativeFrom="paragraph">
                        <wp:posOffset>202031</wp:posOffset>
                      </wp:positionV>
                      <wp:extent cx="360" cy="360"/>
                      <wp:effectExtent l="57150" t="38100" r="38100" b="57150"/>
                      <wp:wrapNone/>
                      <wp:docPr id="1942016050" name="Tinta 2"/>
                      <wp:cNvGraphicFramePr/>
                      <a:graphic xmlns:a="http://schemas.openxmlformats.org/drawingml/2006/main">
                        <a:graphicData uri="http://schemas.microsoft.com/office/word/2010/wordprocessingInk">
                          <w14:contentPart bwMode="auto" r:id="rId59">
                            <w14:nvContentPartPr>
                              <w14:cNvContentPartPr/>
                            </w14:nvContentPartPr>
                            <w14:xfrm>
                              <a:off x="0" y="0"/>
                              <a:ext cx="360" cy="360"/>
                            </w14:xfrm>
                          </w14:contentPart>
                        </a:graphicData>
                      </a:graphic>
                    </wp:anchor>
                  </w:drawing>
                </mc:Choice>
                <mc:Fallback>
                  <w:drawing>
                    <wp:anchor distT="0" distB="0" distL="114300" distR="114300" simplePos="0" relativeHeight="259024896" behindDoc="0" locked="0" layoutInCell="1" allowOverlap="1" wp14:anchorId="5AA1B6C2" wp14:editId="0F52D7A1">
                      <wp:simplePos x="0" y="0"/>
                      <wp:positionH relativeFrom="column">
                        <wp:posOffset>5678839</wp:posOffset>
                      </wp:positionH>
                      <wp:positionV relativeFrom="paragraph">
                        <wp:posOffset>202031</wp:posOffset>
                      </wp:positionV>
                      <wp:extent cx="360" cy="360"/>
                      <wp:effectExtent l="57150" t="38100" r="38100" b="57150"/>
                      <wp:wrapNone/>
                      <wp:docPr id="1942016050" name="Tinta 2"/>
                      <wp:cNvGraphicFramePr/>
                      <a:graphic xmlns:a="http://schemas.openxmlformats.org/drawingml/2006/main">
                        <a:graphicData uri="http://schemas.openxmlformats.org/drawingml/2006/picture">
                          <pic:pic xmlns:pic="http://schemas.openxmlformats.org/drawingml/2006/picture">
                            <pic:nvPicPr>
                              <pic:cNvPr id="1942016050" name="Tinta 2"/>
                              <pic:cNvPicPr/>
                            </pic:nvPicPr>
                            <pic:blipFill>
                              <a:blip r:embed="rId64"/>
                              <a:stretch>
                                <a:fillRect/>
                              </a:stretch>
                            </pic:blipFill>
                            <pic:spPr>
                              <a:xfrm>
                                <a:off x="0" y="0"/>
                                <a:ext cx="36000" cy="216000"/>
                              </a:xfrm>
                              <a:prstGeom prst="rect">
                                <a:avLst/>
                              </a:prstGeom>
                            </pic:spPr>
                          </pic:pic>
                        </a:graphicData>
                      </a:graphic>
                    </wp:anchor>
                  </w:drawing>
                </mc:Fallback>
              </mc:AlternateContent>
            </w:r>
            <w:r w:rsidR="00001C9A" w:rsidRPr="00D523D3">
              <w:rPr>
                <w:rFonts w:asciiTheme="minorHAnsi" w:hAnsiTheme="minorHAnsi" w:cstheme="minorHAnsi"/>
                <w:b/>
                <w:color w:val="000000" w:themeColor="text1"/>
              </w:rPr>
              <w:t>Campanhas Externas –</w:t>
            </w:r>
            <w:r w:rsidR="0023140A" w:rsidRPr="00D523D3">
              <w:rPr>
                <w:rFonts w:asciiTheme="minorHAnsi" w:hAnsiTheme="minorHAnsi" w:cstheme="minorHAnsi"/>
                <w:b/>
                <w:color w:val="000000" w:themeColor="text1"/>
              </w:rPr>
              <w:t xml:space="preserve"> </w:t>
            </w:r>
            <w:r w:rsidR="009A6B93" w:rsidRPr="00D523D3">
              <w:rPr>
                <w:rFonts w:asciiTheme="minorHAnsi" w:hAnsiTheme="minorHAnsi" w:cstheme="minorHAnsi"/>
                <w:b/>
                <w:color w:val="000000" w:themeColor="text1"/>
              </w:rPr>
              <w:t>setembro</w:t>
            </w:r>
            <w:r w:rsidR="007E4E3B" w:rsidRPr="00D523D3">
              <w:rPr>
                <w:rFonts w:asciiTheme="minorHAnsi" w:hAnsiTheme="minorHAnsi" w:cstheme="minorHAnsi"/>
                <w:b/>
                <w:color w:val="000000" w:themeColor="text1"/>
              </w:rPr>
              <w:t xml:space="preserve"> </w:t>
            </w:r>
            <w:r w:rsidR="00001C9A" w:rsidRPr="00D523D3">
              <w:rPr>
                <w:rFonts w:asciiTheme="minorHAnsi" w:hAnsiTheme="minorHAnsi" w:cstheme="minorHAnsi"/>
                <w:b/>
                <w:color w:val="000000" w:themeColor="text1"/>
              </w:rPr>
              <w:t>de 2024</w:t>
            </w:r>
          </w:p>
          <w:p w14:paraId="2B1861F4" w14:textId="0859CF07" w:rsidR="00001C9A" w:rsidRPr="00D523D3" w:rsidRDefault="00CC5B18" w:rsidP="009949EF">
            <w:pPr>
              <w:pStyle w:val="TableContents"/>
              <w:jc w:val="center"/>
              <w:rPr>
                <w:rFonts w:asciiTheme="minorHAnsi" w:hAnsiTheme="minorHAnsi" w:cstheme="minorHAnsi"/>
                <w:b/>
                <w:bCs/>
                <w:color w:val="000000" w:themeColor="text1"/>
              </w:rPr>
            </w:pPr>
            <w:r>
              <w:rPr>
                <w:rFonts w:asciiTheme="minorHAnsi" w:hAnsiTheme="minorHAnsi" w:cstheme="minorHAnsi"/>
                <w:b/>
                <w:noProof/>
                <w:color w:val="000000" w:themeColor="text1"/>
              </w:rPr>
              <mc:AlternateContent>
                <mc:Choice Requires="aink">
                  <w:drawing>
                    <wp:anchor distT="0" distB="0" distL="114300" distR="114300" simplePos="0" relativeHeight="259025920" behindDoc="0" locked="0" layoutInCell="1" allowOverlap="1" wp14:anchorId="7867F304" wp14:editId="77A58C8F">
                      <wp:simplePos x="0" y="0"/>
                      <wp:positionH relativeFrom="column">
                        <wp:posOffset>5623039</wp:posOffset>
                      </wp:positionH>
                      <wp:positionV relativeFrom="paragraph">
                        <wp:posOffset>93376</wp:posOffset>
                      </wp:positionV>
                      <wp:extent cx="360" cy="360"/>
                      <wp:effectExtent l="57150" t="38100" r="38100" b="57150"/>
                      <wp:wrapNone/>
                      <wp:docPr id="1399228454" name="Tinta 3"/>
                      <wp:cNvGraphicFramePr/>
                      <a:graphic xmlns:a="http://schemas.openxmlformats.org/drawingml/2006/main">
                        <a:graphicData uri="http://schemas.microsoft.com/office/word/2010/wordprocessingInk">
                          <w14:contentPart bwMode="auto" r:id="rId65">
                            <w14:nvContentPartPr>
                              <w14:cNvContentPartPr/>
                            </w14:nvContentPartPr>
                            <w14:xfrm>
                              <a:off x="0" y="0"/>
                              <a:ext cx="360" cy="360"/>
                            </w14:xfrm>
                          </w14:contentPart>
                        </a:graphicData>
                      </a:graphic>
                    </wp:anchor>
                  </w:drawing>
                </mc:Choice>
                <mc:Fallback>
                  <w:drawing>
                    <wp:anchor distT="0" distB="0" distL="114300" distR="114300" simplePos="0" relativeHeight="259025920" behindDoc="0" locked="0" layoutInCell="1" allowOverlap="1" wp14:anchorId="7867F304" wp14:editId="77A58C8F">
                      <wp:simplePos x="0" y="0"/>
                      <wp:positionH relativeFrom="column">
                        <wp:posOffset>5623039</wp:posOffset>
                      </wp:positionH>
                      <wp:positionV relativeFrom="paragraph">
                        <wp:posOffset>93376</wp:posOffset>
                      </wp:positionV>
                      <wp:extent cx="360" cy="360"/>
                      <wp:effectExtent l="57150" t="38100" r="38100" b="57150"/>
                      <wp:wrapNone/>
                      <wp:docPr id="1399228454" name="Tinta 3"/>
                      <wp:cNvGraphicFramePr/>
                      <a:graphic xmlns:a="http://schemas.openxmlformats.org/drawingml/2006/main">
                        <a:graphicData uri="http://schemas.openxmlformats.org/drawingml/2006/picture">
                          <pic:pic xmlns:pic="http://schemas.openxmlformats.org/drawingml/2006/picture">
                            <pic:nvPicPr>
                              <pic:cNvPr id="1399228454" name="Tinta 3"/>
                              <pic:cNvPicPr/>
                            </pic:nvPicPr>
                            <pic:blipFill>
                              <a:blip r:embed="rId66"/>
                              <a:stretch>
                                <a:fillRect/>
                              </a:stretch>
                            </pic:blipFill>
                            <pic:spPr>
                              <a:xfrm>
                                <a:off x="0" y="0"/>
                                <a:ext cx="36000" cy="216000"/>
                              </a:xfrm>
                              <a:prstGeom prst="rect">
                                <a:avLst/>
                              </a:prstGeom>
                            </pic:spPr>
                          </pic:pic>
                        </a:graphicData>
                      </a:graphic>
                    </wp:anchor>
                  </w:drawing>
                </mc:Fallback>
              </mc:AlternateContent>
            </w:r>
            <w:r w:rsidR="00001C9A" w:rsidRPr="00D523D3">
              <w:rPr>
                <w:rFonts w:asciiTheme="minorHAnsi" w:hAnsiTheme="minorHAnsi" w:cstheme="minorHAnsi"/>
                <w:b/>
                <w:color w:val="000000" w:themeColor="text1"/>
              </w:rPr>
              <w:t xml:space="preserve">Coleta externa representou </w:t>
            </w:r>
            <w:r w:rsidR="00AB79E8" w:rsidRPr="00D523D3">
              <w:rPr>
                <w:rFonts w:asciiTheme="minorHAnsi" w:hAnsiTheme="minorHAnsi" w:cstheme="minorHAnsi"/>
                <w:b/>
                <w:color w:val="000000" w:themeColor="text1"/>
              </w:rPr>
              <w:t>14</w:t>
            </w:r>
            <w:r w:rsidR="00001C9A" w:rsidRPr="00D523D3">
              <w:rPr>
                <w:rFonts w:asciiTheme="minorHAnsi" w:hAnsiTheme="minorHAnsi" w:cstheme="minorHAnsi"/>
                <w:b/>
                <w:color w:val="000000" w:themeColor="text1"/>
              </w:rPr>
              <w:t>% das coletas da Rede HEMO</w:t>
            </w:r>
          </w:p>
        </w:tc>
      </w:tr>
      <w:tr w:rsidR="00001C9A" w:rsidRPr="00D523D3" w14:paraId="63CE3DE9" w14:textId="77777777" w:rsidTr="00723717">
        <w:trPr>
          <w:trHeight w:val="116"/>
        </w:trPr>
        <w:tc>
          <w:tcPr>
            <w:tcW w:w="2355" w:type="dxa"/>
            <w:shd w:val="clear" w:color="auto" w:fill="FFFFFF" w:themeFill="background1"/>
            <w:vAlign w:val="center"/>
          </w:tcPr>
          <w:p w14:paraId="6A373EF7" w14:textId="77777777" w:rsidR="00001C9A" w:rsidRPr="00D523D3" w:rsidRDefault="00001C9A" w:rsidP="009949EF">
            <w:pPr>
              <w:pStyle w:val="TableContents"/>
              <w:snapToGrid w:val="0"/>
              <w:spacing w:after="0"/>
              <w:jc w:val="center"/>
              <w:rPr>
                <w:rFonts w:asciiTheme="minorHAnsi" w:hAnsiTheme="minorHAnsi" w:cstheme="minorHAnsi"/>
                <w:color w:val="000000"/>
                <w:shd w:val="clear" w:color="auto" w:fill="FFFFFF"/>
              </w:rPr>
            </w:pPr>
            <w:r w:rsidRPr="00D523D3">
              <w:rPr>
                <w:rFonts w:asciiTheme="minorHAnsi" w:hAnsiTheme="minorHAnsi" w:cstheme="minorHAnsi"/>
                <w:color w:val="000000"/>
                <w:shd w:val="clear" w:color="auto" w:fill="FFFFFF"/>
              </w:rPr>
              <w:t>Nº de campanhas mês:</w:t>
            </w:r>
          </w:p>
          <w:p w14:paraId="01A7C3E0" w14:textId="5A28DA22" w:rsidR="00876C1B" w:rsidRPr="00D523D3" w:rsidRDefault="001B0CC7" w:rsidP="009949EF">
            <w:pPr>
              <w:pStyle w:val="TableContents"/>
              <w:snapToGrid w:val="0"/>
              <w:spacing w:after="0"/>
              <w:jc w:val="center"/>
              <w:rPr>
                <w:rFonts w:asciiTheme="minorHAnsi" w:hAnsiTheme="minorHAnsi" w:cstheme="minorHAnsi"/>
                <w:color w:val="000000"/>
                <w:shd w:val="clear" w:color="auto" w:fill="FFFFFF"/>
              </w:rPr>
            </w:pPr>
            <w:r w:rsidRPr="00D523D3">
              <w:rPr>
                <w:rFonts w:asciiTheme="minorHAnsi" w:hAnsiTheme="minorHAnsi" w:cstheme="minorHAnsi"/>
                <w:color w:val="000000"/>
                <w:shd w:val="clear" w:color="auto" w:fill="FFFFFF"/>
              </w:rPr>
              <w:t>1</w:t>
            </w:r>
            <w:r w:rsidR="00834E31" w:rsidRPr="00D523D3">
              <w:rPr>
                <w:rFonts w:asciiTheme="minorHAnsi" w:hAnsiTheme="minorHAnsi" w:cstheme="minorHAnsi"/>
                <w:color w:val="000000"/>
                <w:shd w:val="clear" w:color="auto" w:fill="FFFFFF"/>
              </w:rPr>
              <w:t>4</w:t>
            </w:r>
            <w:r w:rsidR="00876C1B" w:rsidRPr="00D523D3">
              <w:rPr>
                <w:rFonts w:asciiTheme="minorHAnsi" w:hAnsiTheme="minorHAnsi" w:cstheme="minorHAnsi"/>
                <w:color w:val="000000"/>
                <w:shd w:val="clear" w:color="auto" w:fill="FFFFFF"/>
              </w:rPr>
              <w:t xml:space="preserve"> Coletas realizadas</w:t>
            </w:r>
          </w:p>
        </w:tc>
        <w:tc>
          <w:tcPr>
            <w:tcW w:w="1660" w:type="dxa"/>
            <w:shd w:val="clear" w:color="auto" w:fill="FFFFFF" w:themeFill="background1"/>
            <w:tcMar>
              <w:top w:w="55" w:type="dxa"/>
              <w:left w:w="55" w:type="dxa"/>
              <w:bottom w:w="55" w:type="dxa"/>
              <w:right w:w="55" w:type="dxa"/>
            </w:tcMar>
            <w:vAlign w:val="center"/>
          </w:tcPr>
          <w:p w14:paraId="1C12193B" w14:textId="77777777" w:rsidR="00001C9A" w:rsidRPr="00D523D3" w:rsidRDefault="00001C9A" w:rsidP="009949EF">
            <w:pPr>
              <w:pStyle w:val="Standard"/>
              <w:snapToGrid w:val="0"/>
              <w:spacing w:after="0"/>
              <w:jc w:val="center"/>
              <w:rPr>
                <w:rFonts w:asciiTheme="minorHAnsi" w:hAnsiTheme="minorHAnsi" w:cstheme="minorHAnsi"/>
                <w:b/>
                <w:bCs/>
                <w:color w:val="000000"/>
                <w:shd w:val="clear" w:color="auto" w:fill="FFFFFF"/>
              </w:rPr>
            </w:pPr>
            <w:r w:rsidRPr="00D523D3">
              <w:rPr>
                <w:rFonts w:asciiTheme="minorHAnsi" w:hAnsiTheme="minorHAnsi" w:cstheme="minorHAnsi"/>
                <w:b/>
                <w:bCs/>
                <w:color w:val="000000" w:themeColor="text1"/>
              </w:rPr>
              <w:t>Nº de Cadastros</w:t>
            </w:r>
          </w:p>
        </w:tc>
        <w:tc>
          <w:tcPr>
            <w:tcW w:w="1692" w:type="dxa"/>
            <w:shd w:val="clear" w:color="auto" w:fill="FFFFFF" w:themeFill="background1"/>
            <w:tcMar>
              <w:top w:w="55" w:type="dxa"/>
              <w:left w:w="55" w:type="dxa"/>
              <w:bottom w:w="55" w:type="dxa"/>
              <w:right w:w="55" w:type="dxa"/>
            </w:tcMar>
            <w:vAlign w:val="center"/>
          </w:tcPr>
          <w:p w14:paraId="7D5EB064" w14:textId="77777777" w:rsidR="00001C9A" w:rsidRPr="00D523D3" w:rsidRDefault="00001C9A" w:rsidP="009949EF">
            <w:pPr>
              <w:pStyle w:val="Standard"/>
              <w:snapToGrid w:val="0"/>
              <w:spacing w:after="0"/>
              <w:jc w:val="center"/>
              <w:rPr>
                <w:rFonts w:asciiTheme="minorHAnsi" w:hAnsiTheme="minorHAnsi" w:cstheme="minorHAnsi"/>
                <w:b/>
                <w:bCs/>
                <w:color w:val="000000"/>
                <w:shd w:val="clear" w:color="auto" w:fill="FFFFFF"/>
              </w:rPr>
            </w:pPr>
            <w:r w:rsidRPr="00D523D3">
              <w:rPr>
                <w:rFonts w:asciiTheme="minorHAnsi" w:hAnsiTheme="minorHAnsi" w:cstheme="minorHAnsi"/>
                <w:b/>
                <w:bCs/>
                <w:color w:val="000000" w:themeColor="text1"/>
              </w:rPr>
              <w:t>Nº de Bolsas</w:t>
            </w:r>
          </w:p>
        </w:tc>
        <w:tc>
          <w:tcPr>
            <w:tcW w:w="1624" w:type="dxa"/>
            <w:shd w:val="clear" w:color="auto" w:fill="FFFFFF" w:themeFill="background1"/>
            <w:tcMar>
              <w:top w:w="55" w:type="dxa"/>
              <w:left w:w="55" w:type="dxa"/>
              <w:bottom w:w="55" w:type="dxa"/>
              <w:right w:w="55" w:type="dxa"/>
            </w:tcMar>
            <w:vAlign w:val="center"/>
          </w:tcPr>
          <w:p w14:paraId="34A1EE5E" w14:textId="77777777" w:rsidR="00001C9A" w:rsidRPr="00D523D3" w:rsidRDefault="00001C9A" w:rsidP="009949EF">
            <w:pPr>
              <w:pStyle w:val="TableContents"/>
              <w:snapToGrid w:val="0"/>
              <w:spacing w:after="0"/>
              <w:jc w:val="center"/>
              <w:rPr>
                <w:rFonts w:asciiTheme="minorHAnsi" w:hAnsiTheme="minorHAnsi" w:cstheme="minorHAnsi"/>
                <w:b/>
                <w:bCs/>
                <w:color w:val="000000"/>
                <w:shd w:val="clear" w:color="auto" w:fill="FFFFFF"/>
              </w:rPr>
            </w:pPr>
            <w:r w:rsidRPr="00D523D3">
              <w:rPr>
                <w:rFonts w:asciiTheme="minorHAnsi" w:hAnsiTheme="minorHAnsi" w:cstheme="minorHAnsi"/>
                <w:b/>
                <w:bCs/>
                <w:color w:val="000000" w:themeColor="text1"/>
              </w:rPr>
              <w:t>Nº de Inaptos</w:t>
            </w:r>
          </w:p>
        </w:tc>
        <w:tc>
          <w:tcPr>
            <w:tcW w:w="2390" w:type="dxa"/>
            <w:shd w:val="clear" w:color="auto" w:fill="FFFFFF" w:themeFill="background1"/>
            <w:tcMar>
              <w:top w:w="55" w:type="dxa"/>
              <w:left w:w="55" w:type="dxa"/>
              <w:bottom w:w="55" w:type="dxa"/>
              <w:right w:w="55" w:type="dxa"/>
            </w:tcMar>
            <w:vAlign w:val="center"/>
          </w:tcPr>
          <w:p w14:paraId="43425BF2" w14:textId="77777777" w:rsidR="00001C9A" w:rsidRPr="00D523D3" w:rsidRDefault="00001C9A" w:rsidP="009949EF">
            <w:pPr>
              <w:pStyle w:val="TableContents"/>
              <w:snapToGrid w:val="0"/>
              <w:spacing w:after="0"/>
              <w:jc w:val="center"/>
              <w:rPr>
                <w:rFonts w:asciiTheme="minorHAnsi" w:hAnsiTheme="minorHAnsi" w:cstheme="minorHAnsi"/>
                <w:b/>
                <w:bCs/>
                <w:color w:val="000000"/>
                <w:shd w:val="clear" w:color="auto" w:fill="FFFFFF"/>
              </w:rPr>
            </w:pPr>
            <w:r w:rsidRPr="00D523D3">
              <w:rPr>
                <w:rFonts w:asciiTheme="minorHAnsi" w:hAnsiTheme="minorHAnsi" w:cstheme="minorHAnsi"/>
                <w:b/>
                <w:bCs/>
                <w:color w:val="000000" w:themeColor="text1"/>
              </w:rPr>
              <w:t>Nº Cadastro de Medula</w:t>
            </w:r>
          </w:p>
        </w:tc>
      </w:tr>
      <w:tr w:rsidR="00001C9A" w:rsidRPr="00D523D3" w14:paraId="1BBFBADF" w14:textId="77777777" w:rsidTr="00723717">
        <w:trPr>
          <w:trHeight w:val="197"/>
        </w:trPr>
        <w:tc>
          <w:tcPr>
            <w:tcW w:w="2355" w:type="dxa"/>
            <w:shd w:val="clear" w:color="auto" w:fill="FFFFFF" w:themeFill="background1"/>
            <w:vAlign w:val="center"/>
          </w:tcPr>
          <w:p w14:paraId="7A29FC2B" w14:textId="77777777" w:rsidR="00001C9A" w:rsidRPr="00D523D3" w:rsidRDefault="00001C9A" w:rsidP="009949EF">
            <w:pPr>
              <w:pStyle w:val="TableContents"/>
              <w:snapToGrid w:val="0"/>
              <w:spacing w:after="0"/>
              <w:jc w:val="center"/>
              <w:rPr>
                <w:rFonts w:asciiTheme="minorHAnsi" w:hAnsiTheme="minorHAnsi" w:cstheme="minorHAnsi"/>
                <w:color w:val="000000"/>
                <w:shd w:val="clear" w:color="auto" w:fill="FFFFFF"/>
              </w:rPr>
            </w:pPr>
            <w:r w:rsidRPr="00D523D3">
              <w:rPr>
                <w:rFonts w:asciiTheme="minorHAnsi" w:hAnsiTheme="minorHAnsi" w:cstheme="minorHAnsi"/>
                <w:b/>
              </w:rPr>
              <w:t>TOTAL GERAL</w:t>
            </w:r>
          </w:p>
        </w:tc>
        <w:tc>
          <w:tcPr>
            <w:tcW w:w="1660" w:type="dxa"/>
            <w:shd w:val="clear" w:color="auto" w:fill="FFFFFF" w:themeFill="background1"/>
            <w:tcMar>
              <w:top w:w="55" w:type="dxa"/>
              <w:left w:w="55" w:type="dxa"/>
              <w:bottom w:w="55" w:type="dxa"/>
              <w:right w:w="55" w:type="dxa"/>
            </w:tcMar>
            <w:vAlign w:val="center"/>
          </w:tcPr>
          <w:p w14:paraId="37BBE65F" w14:textId="4403E4BE" w:rsidR="00001C9A" w:rsidRPr="00D523D3" w:rsidRDefault="00D070D5" w:rsidP="009949EF">
            <w:pPr>
              <w:pStyle w:val="Standard"/>
              <w:snapToGrid w:val="0"/>
              <w:spacing w:after="0"/>
              <w:jc w:val="center"/>
              <w:rPr>
                <w:rFonts w:asciiTheme="minorHAnsi" w:hAnsiTheme="minorHAnsi" w:cstheme="minorHAnsi"/>
                <w:color w:val="000000"/>
                <w:shd w:val="clear" w:color="auto" w:fill="FFFFFF"/>
              </w:rPr>
            </w:pPr>
            <w:r w:rsidRPr="00D523D3">
              <w:rPr>
                <w:rFonts w:asciiTheme="minorHAnsi" w:hAnsiTheme="minorHAnsi" w:cstheme="minorHAnsi"/>
                <w:color w:val="000000"/>
                <w:shd w:val="clear" w:color="auto" w:fill="FFFFFF"/>
              </w:rPr>
              <w:t>853</w:t>
            </w:r>
          </w:p>
        </w:tc>
        <w:tc>
          <w:tcPr>
            <w:tcW w:w="1692" w:type="dxa"/>
            <w:shd w:val="clear" w:color="auto" w:fill="FFFFFF" w:themeFill="background1"/>
            <w:tcMar>
              <w:top w:w="55" w:type="dxa"/>
              <w:left w:w="55" w:type="dxa"/>
              <w:bottom w:w="55" w:type="dxa"/>
              <w:right w:w="55" w:type="dxa"/>
            </w:tcMar>
            <w:vAlign w:val="center"/>
          </w:tcPr>
          <w:p w14:paraId="3E81A1F4" w14:textId="05B9DF64" w:rsidR="00001C9A" w:rsidRPr="00D523D3" w:rsidRDefault="00D070D5" w:rsidP="009949EF">
            <w:pPr>
              <w:pStyle w:val="Standard"/>
              <w:snapToGrid w:val="0"/>
              <w:spacing w:after="0"/>
              <w:jc w:val="center"/>
              <w:rPr>
                <w:rFonts w:asciiTheme="minorHAnsi" w:hAnsiTheme="minorHAnsi" w:cstheme="minorHAnsi"/>
                <w:color w:val="000000"/>
                <w:shd w:val="clear" w:color="auto" w:fill="FFFFFF"/>
              </w:rPr>
            </w:pPr>
            <w:r w:rsidRPr="00D523D3">
              <w:rPr>
                <w:rFonts w:asciiTheme="minorHAnsi" w:hAnsiTheme="minorHAnsi" w:cstheme="minorHAnsi"/>
                <w:color w:val="000000"/>
                <w:shd w:val="clear" w:color="auto" w:fill="FFFFFF"/>
              </w:rPr>
              <w:t>677</w:t>
            </w:r>
          </w:p>
        </w:tc>
        <w:tc>
          <w:tcPr>
            <w:tcW w:w="1624" w:type="dxa"/>
            <w:shd w:val="clear" w:color="auto" w:fill="FFFFFF" w:themeFill="background1"/>
            <w:tcMar>
              <w:top w:w="55" w:type="dxa"/>
              <w:left w:w="55" w:type="dxa"/>
              <w:bottom w:w="55" w:type="dxa"/>
              <w:right w:w="55" w:type="dxa"/>
            </w:tcMar>
            <w:vAlign w:val="center"/>
          </w:tcPr>
          <w:p w14:paraId="0E2EE682" w14:textId="1DEC3C82" w:rsidR="00001C9A" w:rsidRPr="00D523D3" w:rsidRDefault="00D070D5" w:rsidP="009949EF">
            <w:pPr>
              <w:pStyle w:val="TableContents"/>
              <w:snapToGrid w:val="0"/>
              <w:spacing w:after="0"/>
              <w:jc w:val="center"/>
              <w:rPr>
                <w:rFonts w:asciiTheme="minorHAnsi" w:hAnsiTheme="minorHAnsi" w:cstheme="minorHAnsi"/>
                <w:color w:val="000000"/>
                <w:shd w:val="clear" w:color="auto" w:fill="FFFFFF"/>
              </w:rPr>
            </w:pPr>
            <w:r w:rsidRPr="00D523D3">
              <w:rPr>
                <w:rFonts w:asciiTheme="minorHAnsi" w:hAnsiTheme="minorHAnsi" w:cstheme="minorHAnsi"/>
                <w:color w:val="000000"/>
                <w:shd w:val="clear" w:color="auto" w:fill="FFFFFF"/>
              </w:rPr>
              <w:t>176</w:t>
            </w:r>
          </w:p>
        </w:tc>
        <w:tc>
          <w:tcPr>
            <w:tcW w:w="2390" w:type="dxa"/>
            <w:shd w:val="clear" w:color="auto" w:fill="FFFFFF" w:themeFill="background1"/>
            <w:tcMar>
              <w:top w:w="55" w:type="dxa"/>
              <w:left w:w="55" w:type="dxa"/>
              <w:bottom w:w="55" w:type="dxa"/>
              <w:right w:w="55" w:type="dxa"/>
            </w:tcMar>
            <w:vAlign w:val="center"/>
          </w:tcPr>
          <w:p w14:paraId="384DCD0A" w14:textId="2065C99D" w:rsidR="00001C9A" w:rsidRPr="00D523D3" w:rsidRDefault="00D070D5" w:rsidP="009949EF">
            <w:pPr>
              <w:pStyle w:val="TableContents"/>
              <w:snapToGrid w:val="0"/>
              <w:spacing w:after="0"/>
              <w:jc w:val="center"/>
              <w:rPr>
                <w:rFonts w:asciiTheme="minorHAnsi" w:hAnsiTheme="minorHAnsi" w:cstheme="minorHAnsi"/>
                <w:color w:val="000000"/>
                <w:shd w:val="clear" w:color="auto" w:fill="FFFFFF"/>
              </w:rPr>
            </w:pPr>
            <w:r w:rsidRPr="00D523D3">
              <w:rPr>
                <w:rFonts w:asciiTheme="minorHAnsi" w:hAnsiTheme="minorHAnsi" w:cstheme="minorHAnsi"/>
                <w:color w:val="000000"/>
                <w:shd w:val="clear" w:color="auto" w:fill="FFFFFF"/>
              </w:rPr>
              <w:t>229</w:t>
            </w:r>
          </w:p>
        </w:tc>
      </w:tr>
    </w:tbl>
    <w:p w14:paraId="0D193A58" w14:textId="46910CFB" w:rsidR="0023453E" w:rsidRPr="00D523D3" w:rsidRDefault="00CC5B18" w:rsidP="009949EF">
      <w:pPr>
        <w:pStyle w:val="NormalWeb"/>
        <w:spacing w:after="266" w:line="360" w:lineRule="auto"/>
        <w:ind w:right="30"/>
        <w:jc w:val="both"/>
        <w:rPr>
          <w:rFonts w:asciiTheme="minorHAnsi" w:hAnsiTheme="minorHAnsi" w:cstheme="minorHAnsi"/>
          <w:sz w:val="22"/>
          <w:szCs w:val="22"/>
        </w:rPr>
      </w:pPr>
      <w:r>
        <w:rPr>
          <w:rFonts w:asciiTheme="minorHAnsi" w:hAnsiTheme="minorHAnsi" w:cstheme="minorHAnsi"/>
          <w:b/>
          <w:bCs/>
          <w:noProof/>
          <w:sz w:val="22"/>
          <w:szCs w:val="22"/>
        </w:rPr>
        <mc:AlternateContent>
          <mc:Choice Requires="aink">
            <w:drawing>
              <wp:anchor distT="0" distB="0" distL="114300" distR="114300" simplePos="0" relativeHeight="259023872" behindDoc="0" locked="0" layoutInCell="1" allowOverlap="1" wp14:anchorId="45ABE3F5" wp14:editId="714401DB">
                <wp:simplePos x="0" y="0"/>
                <wp:positionH relativeFrom="column">
                  <wp:posOffset>8121244</wp:posOffset>
                </wp:positionH>
                <wp:positionV relativeFrom="paragraph">
                  <wp:posOffset>2064266</wp:posOffset>
                </wp:positionV>
                <wp:extent cx="360" cy="360"/>
                <wp:effectExtent l="57150" t="38100" r="38100" b="57150"/>
                <wp:wrapNone/>
                <wp:docPr id="1241941960" name="Tinta 1"/>
                <wp:cNvGraphicFramePr/>
                <a:graphic xmlns:a="http://schemas.openxmlformats.org/drawingml/2006/main">
                  <a:graphicData uri="http://schemas.microsoft.com/office/word/2010/wordprocessingInk">
                    <w14:contentPart bwMode="auto" r:id="rId67">
                      <w14:nvContentPartPr>
                        <w14:cNvContentPartPr/>
                      </w14:nvContentPartPr>
                      <w14:xfrm>
                        <a:off x="0" y="0"/>
                        <a:ext cx="360" cy="360"/>
                      </w14:xfrm>
                    </w14:contentPart>
                  </a:graphicData>
                </a:graphic>
              </wp:anchor>
            </w:drawing>
          </mc:Choice>
          <mc:Fallback>
            <w:drawing>
              <wp:anchor distT="0" distB="0" distL="114300" distR="114300" simplePos="0" relativeHeight="259023872" behindDoc="0" locked="0" layoutInCell="1" allowOverlap="1" wp14:anchorId="45ABE3F5" wp14:editId="714401DB">
                <wp:simplePos x="0" y="0"/>
                <wp:positionH relativeFrom="column">
                  <wp:posOffset>8121244</wp:posOffset>
                </wp:positionH>
                <wp:positionV relativeFrom="paragraph">
                  <wp:posOffset>2064266</wp:posOffset>
                </wp:positionV>
                <wp:extent cx="360" cy="360"/>
                <wp:effectExtent l="57150" t="38100" r="38100" b="57150"/>
                <wp:wrapNone/>
                <wp:docPr id="1241941960" name="Tinta 1"/>
                <wp:cNvGraphicFramePr/>
                <a:graphic xmlns:a="http://schemas.openxmlformats.org/drawingml/2006/main">
                  <a:graphicData uri="http://schemas.openxmlformats.org/drawingml/2006/picture">
                    <pic:pic xmlns:pic="http://schemas.openxmlformats.org/drawingml/2006/picture">
                      <pic:nvPicPr>
                        <pic:cNvPr id="1241941960" name="Tinta 1"/>
                        <pic:cNvPicPr/>
                      </pic:nvPicPr>
                      <pic:blipFill>
                        <a:blip r:embed="rId68"/>
                        <a:stretch>
                          <a:fillRect/>
                        </a:stretch>
                      </pic:blipFill>
                      <pic:spPr>
                        <a:xfrm>
                          <a:off x="0" y="0"/>
                          <a:ext cx="36000" cy="216000"/>
                        </a:xfrm>
                        <a:prstGeom prst="rect">
                          <a:avLst/>
                        </a:prstGeom>
                      </pic:spPr>
                    </pic:pic>
                  </a:graphicData>
                </a:graphic>
              </wp:anchor>
            </w:drawing>
          </mc:Fallback>
        </mc:AlternateContent>
      </w:r>
      <w:r w:rsidR="009A774D" w:rsidRPr="00D523D3">
        <w:rPr>
          <w:rFonts w:asciiTheme="minorHAnsi" w:hAnsiTheme="minorHAnsi" w:cstheme="minorHAnsi"/>
          <w:b/>
          <w:bCs/>
          <w:sz w:val="22"/>
          <w:szCs w:val="22"/>
        </w:rPr>
        <w:t xml:space="preserve">Análise crítica: </w:t>
      </w:r>
      <w:r w:rsidR="00D070D5" w:rsidRPr="00D523D3">
        <w:rPr>
          <w:rFonts w:asciiTheme="minorHAnsi" w:hAnsiTheme="minorHAnsi" w:cstheme="minorHAnsi"/>
          <w:sz w:val="22"/>
          <w:szCs w:val="22"/>
        </w:rPr>
        <w:t>No mês vigente, tivemos 1</w:t>
      </w:r>
      <w:r w:rsidR="00AB79E8" w:rsidRPr="00D523D3">
        <w:rPr>
          <w:rFonts w:asciiTheme="minorHAnsi" w:hAnsiTheme="minorHAnsi" w:cstheme="minorHAnsi"/>
          <w:sz w:val="22"/>
          <w:szCs w:val="22"/>
        </w:rPr>
        <w:t>4</w:t>
      </w:r>
      <w:r w:rsidR="00D070D5" w:rsidRPr="00D523D3">
        <w:rPr>
          <w:rFonts w:asciiTheme="minorHAnsi" w:hAnsiTheme="minorHAnsi" w:cstheme="minorHAnsi"/>
          <w:sz w:val="22"/>
          <w:szCs w:val="22"/>
        </w:rPr>
        <w:t xml:space="preserve"> (quatorze) ações de Coletas Externas executadas e obtivemos o resultado de 853 (oitocentos e cinquenta e três) cadastros de doadores voluntários de sangue, 677 (seiscentos e setenta e sete) bolsas coletadas, 176 (cento e setenta e seis) candidatos inaptos à doação e 229 (duzentos e vinte e nove) novos cadastros de Medula óssea. As Campanhas Externas mais significativas para o </w:t>
      </w:r>
      <w:proofErr w:type="spellStart"/>
      <w:r w:rsidR="00D070D5" w:rsidRPr="00D523D3">
        <w:rPr>
          <w:rFonts w:asciiTheme="minorHAnsi" w:hAnsiTheme="minorHAnsi" w:cstheme="minorHAnsi"/>
          <w:sz w:val="22"/>
          <w:szCs w:val="22"/>
        </w:rPr>
        <w:t>auxília</w:t>
      </w:r>
      <w:proofErr w:type="spellEnd"/>
      <w:r w:rsidR="00D070D5" w:rsidRPr="00D523D3">
        <w:rPr>
          <w:rFonts w:asciiTheme="minorHAnsi" w:hAnsiTheme="minorHAnsi" w:cstheme="minorHAnsi"/>
          <w:sz w:val="22"/>
          <w:szCs w:val="22"/>
        </w:rPr>
        <w:t xml:space="preserve"> da manutenção do estoque regular de sangue, foram: em parceria com o Hospital Estadual de Urgências de Goiás Dr. Valdemiro Cruz realizado no dia 11/09/2024, onde tiveram 121 (cento e vinte e um) candidatos à doação voluntária de sangue, 102 (cento e duas) bolsas coletadas e 14 (</w:t>
      </w:r>
      <w:proofErr w:type="spellStart"/>
      <w:r w:rsidR="00D070D5" w:rsidRPr="00D523D3">
        <w:rPr>
          <w:rFonts w:asciiTheme="minorHAnsi" w:hAnsiTheme="minorHAnsi" w:cstheme="minorHAnsi"/>
          <w:sz w:val="22"/>
          <w:szCs w:val="22"/>
        </w:rPr>
        <w:t>quatroze</w:t>
      </w:r>
      <w:proofErr w:type="spellEnd"/>
      <w:r w:rsidR="00D070D5" w:rsidRPr="00D523D3">
        <w:rPr>
          <w:rFonts w:asciiTheme="minorHAnsi" w:hAnsiTheme="minorHAnsi" w:cstheme="minorHAnsi"/>
          <w:sz w:val="22"/>
          <w:szCs w:val="22"/>
        </w:rPr>
        <w:t xml:space="preserve">) novos cadastros de medula Óssea, em segundo lugar, tivemos a coleta em parceria com a </w:t>
      </w:r>
      <w:proofErr w:type="spellStart"/>
      <w:r w:rsidR="00D070D5" w:rsidRPr="00D523D3">
        <w:rPr>
          <w:rFonts w:asciiTheme="minorHAnsi" w:hAnsiTheme="minorHAnsi" w:cstheme="minorHAnsi"/>
          <w:sz w:val="22"/>
          <w:szCs w:val="22"/>
        </w:rPr>
        <w:t>Alianzo</w:t>
      </w:r>
      <w:proofErr w:type="spellEnd"/>
      <w:r w:rsidR="00D070D5" w:rsidRPr="00D523D3">
        <w:rPr>
          <w:rFonts w:asciiTheme="minorHAnsi" w:hAnsiTheme="minorHAnsi" w:cstheme="minorHAnsi"/>
          <w:sz w:val="22"/>
          <w:szCs w:val="22"/>
        </w:rPr>
        <w:t xml:space="preserve"> Auditoria e Consultoria, realizada no dia 13/09/2024, onde tiveram 108 (cento e oito) candidatos à doação voluntária de sangue, 90 (noventa) bolsas coletadas e 02 (dois) novos cadastros de medula óssea, e em terceiro, a ação realizada em 20/09/2024 em parceria com o </w:t>
      </w:r>
      <w:proofErr w:type="spellStart"/>
      <w:r w:rsidR="00D070D5" w:rsidRPr="00D523D3">
        <w:rPr>
          <w:rFonts w:asciiTheme="minorHAnsi" w:hAnsiTheme="minorHAnsi" w:cstheme="minorHAnsi"/>
          <w:sz w:val="22"/>
          <w:szCs w:val="22"/>
        </w:rPr>
        <w:t>Ipasgo</w:t>
      </w:r>
      <w:proofErr w:type="spellEnd"/>
      <w:r w:rsidR="00D070D5" w:rsidRPr="00D523D3">
        <w:rPr>
          <w:rFonts w:asciiTheme="minorHAnsi" w:hAnsiTheme="minorHAnsi" w:cstheme="minorHAnsi"/>
          <w:sz w:val="22"/>
          <w:szCs w:val="22"/>
        </w:rPr>
        <w:t>, com resultado de 106 (cento e seis) candidatos à doação voluntária de sangue, 100 (cem) bolsas coletadas e 0 (zero) cadastros de medula óssea. O quantitativo aumento em relação ao número de cadastros de medula óssea no respectivo mês, foi devido às Campanhas de Cadastro de Medula Óssea, realizados 07 (sete) no total, apresentando o resultado total de 229 (duzentos e vinte e nove) novos cadastros para ampliar o Banco de Dados do REDOME.</w:t>
      </w:r>
    </w:p>
    <w:p w14:paraId="2023D388" w14:textId="77777777" w:rsidR="00964A15" w:rsidRDefault="00964A15" w:rsidP="009949EF">
      <w:pPr>
        <w:pStyle w:val="NormalWeb"/>
        <w:spacing w:after="266" w:line="360" w:lineRule="auto"/>
        <w:ind w:right="30"/>
        <w:jc w:val="both"/>
        <w:rPr>
          <w:rFonts w:asciiTheme="minorHAnsi" w:hAnsiTheme="minorHAnsi" w:cstheme="minorHAnsi"/>
          <w:sz w:val="22"/>
          <w:szCs w:val="22"/>
        </w:rPr>
      </w:pPr>
    </w:p>
    <w:p w14:paraId="684A5703" w14:textId="77777777" w:rsidR="00EC4CB8" w:rsidRPr="00D523D3" w:rsidRDefault="00EC4CB8" w:rsidP="009949EF">
      <w:pPr>
        <w:pStyle w:val="NormalWeb"/>
        <w:spacing w:after="266" w:line="360" w:lineRule="auto"/>
        <w:ind w:right="30"/>
        <w:jc w:val="both"/>
        <w:rPr>
          <w:rFonts w:asciiTheme="minorHAnsi" w:hAnsiTheme="minorHAnsi" w:cstheme="minorHAnsi"/>
          <w:sz w:val="22"/>
          <w:szCs w:val="22"/>
        </w:rPr>
      </w:pPr>
    </w:p>
    <w:p w14:paraId="3425CAF8" w14:textId="31835778" w:rsidR="0058580A" w:rsidRPr="00D523D3" w:rsidRDefault="00F44F03" w:rsidP="009949EF">
      <w:pPr>
        <w:pStyle w:val="Ttulo2"/>
        <w:spacing w:before="0"/>
        <w:ind w:left="0"/>
        <w:rPr>
          <w:rFonts w:asciiTheme="minorHAnsi" w:hAnsiTheme="minorHAnsi" w:cstheme="minorHAnsi"/>
        </w:rPr>
      </w:pPr>
      <w:bookmarkStart w:id="80" w:name="_Toc171430643"/>
      <w:r w:rsidRPr="00D523D3">
        <w:rPr>
          <w:rFonts w:asciiTheme="minorHAnsi" w:hAnsiTheme="minorHAnsi" w:cstheme="minorHAnsi"/>
        </w:rPr>
        <w:lastRenderedPageBreak/>
        <w:t>1</w:t>
      </w:r>
      <w:r w:rsidR="005F52A5" w:rsidRPr="00D523D3">
        <w:rPr>
          <w:rFonts w:asciiTheme="minorHAnsi" w:hAnsiTheme="minorHAnsi" w:cstheme="minorHAnsi"/>
        </w:rPr>
        <w:t>3</w:t>
      </w:r>
      <w:r w:rsidRPr="00D523D3">
        <w:rPr>
          <w:rFonts w:asciiTheme="minorHAnsi" w:hAnsiTheme="minorHAnsi" w:cstheme="minorHAnsi"/>
        </w:rPr>
        <w:t>.2</w:t>
      </w:r>
      <w:r w:rsidR="005F4595" w:rsidRPr="00D523D3">
        <w:rPr>
          <w:rFonts w:asciiTheme="minorHAnsi" w:hAnsiTheme="minorHAnsi" w:cstheme="minorHAnsi"/>
        </w:rPr>
        <w:t>.</w:t>
      </w:r>
      <w:r w:rsidRPr="00D523D3">
        <w:rPr>
          <w:rFonts w:asciiTheme="minorHAnsi" w:hAnsiTheme="minorHAnsi" w:cstheme="minorHAnsi"/>
        </w:rPr>
        <w:t xml:space="preserve"> </w:t>
      </w:r>
      <w:r w:rsidR="00B859FE" w:rsidRPr="00D523D3">
        <w:rPr>
          <w:rFonts w:asciiTheme="minorHAnsi" w:hAnsiTheme="minorHAnsi" w:cstheme="minorHAnsi"/>
        </w:rPr>
        <w:t>CAMPANHAS INTERNAS</w:t>
      </w:r>
      <w:bookmarkEnd w:id="80"/>
    </w:p>
    <w:tbl>
      <w:tblPr>
        <w:tblpPr w:leftFromText="142" w:rightFromText="142" w:vertAnchor="text" w:horzAnchor="margin" w:tblpX="1" w:tblpY="154"/>
        <w:tblW w:w="9735" w:type="dxa"/>
        <w:tblLayout w:type="fixed"/>
        <w:tblCellMar>
          <w:left w:w="70" w:type="dxa"/>
          <w:right w:w="70" w:type="dxa"/>
        </w:tblCellMar>
        <w:tblLook w:val="04A0" w:firstRow="1" w:lastRow="0" w:firstColumn="1" w:lastColumn="0" w:noHBand="0" w:noVBand="1"/>
      </w:tblPr>
      <w:tblGrid>
        <w:gridCol w:w="1472"/>
        <w:gridCol w:w="688"/>
        <w:gridCol w:w="688"/>
        <w:gridCol w:w="688"/>
        <w:gridCol w:w="688"/>
        <w:gridCol w:w="688"/>
        <w:gridCol w:w="688"/>
        <w:gridCol w:w="688"/>
        <w:gridCol w:w="688"/>
        <w:gridCol w:w="688"/>
        <w:gridCol w:w="688"/>
        <w:gridCol w:w="688"/>
        <w:gridCol w:w="688"/>
        <w:gridCol w:w="7"/>
      </w:tblGrid>
      <w:tr w:rsidR="0061242E" w:rsidRPr="00D523D3" w14:paraId="76CBCB80" w14:textId="77777777" w:rsidTr="00AC6A1F">
        <w:trPr>
          <w:gridAfter w:val="1"/>
          <w:wAfter w:w="7" w:type="dxa"/>
          <w:trHeight w:val="274"/>
        </w:trPr>
        <w:tc>
          <w:tcPr>
            <w:tcW w:w="14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92ABAA" w14:textId="67EDAB1B"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BD08B05"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A723F18"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EB545C"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E1022B1"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0FAEE6"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B59C26"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343B8A"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DCFFE3"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5190BE"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8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12A845E"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8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724DE98"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8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C7C4764"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61242E" w:rsidRPr="00D523D3" w14:paraId="634D5E36" w14:textId="77777777" w:rsidTr="00723717">
        <w:trPr>
          <w:gridAfter w:val="1"/>
          <w:wAfter w:w="7" w:type="dxa"/>
          <w:trHeight w:val="361"/>
        </w:trPr>
        <w:tc>
          <w:tcPr>
            <w:tcW w:w="1472"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034AD73A" w14:textId="77777777" w:rsidR="0009312A" w:rsidRPr="00D523D3" w:rsidRDefault="0009312A" w:rsidP="009949E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Coletas </w:t>
            </w:r>
            <w:proofErr w:type="gramStart"/>
            <w:r w:rsidRPr="00D523D3">
              <w:rPr>
                <w:rFonts w:eastAsia="Times New Roman" w:cstheme="minorHAnsi"/>
                <w:color w:val="000000"/>
                <w:sz w:val="16"/>
                <w:szCs w:val="16"/>
                <w:lang w:eastAsia="pt-BR"/>
              </w:rPr>
              <w:t>internas Realizadas</w:t>
            </w:r>
            <w:proofErr w:type="gramEnd"/>
          </w:p>
        </w:tc>
        <w:tc>
          <w:tcPr>
            <w:tcW w:w="688" w:type="dxa"/>
            <w:tcBorders>
              <w:top w:val="single" w:sz="4" w:space="0" w:color="auto"/>
              <w:left w:val="nil"/>
              <w:bottom w:val="single" w:sz="4" w:space="0" w:color="auto"/>
              <w:right w:val="single" w:sz="4" w:space="0" w:color="auto"/>
            </w:tcBorders>
            <w:shd w:val="clear" w:color="F2F2F2" w:fill="FFFFFF"/>
            <w:noWrap/>
            <w:vAlign w:val="center"/>
          </w:tcPr>
          <w:p w14:paraId="692F8AEF" w14:textId="2044CE57" w:rsidR="0009312A" w:rsidRPr="00D523D3" w:rsidRDefault="007771E4" w:rsidP="009949E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27</w:t>
            </w:r>
          </w:p>
        </w:tc>
        <w:tc>
          <w:tcPr>
            <w:tcW w:w="688" w:type="dxa"/>
            <w:tcBorders>
              <w:top w:val="single" w:sz="4" w:space="0" w:color="auto"/>
              <w:left w:val="nil"/>
              <w:bottom w:val="single" w:sz="4" w:space="0" w:color="auto"/>
              <w:right w:val="single" w:sz="4" w:space="0" w:color="auto"/>
            </w:tcBorders>
            <w:shd w:val="clear" w:color="F2F2F2" w:fill="FFFFFF"/>
            <w:noWrap/>
            <w:vAlign w:val="center"/>
          </w:tcPr>
          <w:p w14:paraId="5FF1DBE0" w14:textId="27AF43F6" w:rsidR="0009312A" w:rsidRPr="00D523D3" w:rsidRDefault="00D64C64" w:rsidP="009949E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32</w:t>
            </w:r>
          </w:p>
        </w:tc>
        <w:tc>
          <w:tcPr>
            <w:tcW w:w="688" w:type="dxa"/>
            <w:tcBorders>
              <w:top w:val="single" w:sz="4" w:space="0" w:color="auto"/>
              <w:left w:val="nil"/>
              <w:bottom w:val="single" w:sz="4" w:space="0" w:color="auto"/>
              <w:right w:val="single" w:sz="4" w:space="0" w:color="auto"/>
            </w:tcBorders>
            <w:shd w:val="clear" w:color="F2F2F2" w:fill="FFFFFF"/>
            <w:noWrap/>
            <w:vAlign w:val="center"/>
          </w:tcPr>
          <w:p w14:paraId="5C8D042E" w14:textId="31EBFC39" w:rsidR="0009312A" w:rsidRPr="00D523D3" w:rsidRDefault="00DE7117" w:rsidP="009949E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33</w:t>
            </w:r>
          </w:p>
        </w:tc>
        <w:tc>
          <w:tcPr>
            <w:tcW w:w="688" w:type="dxa"/>
            <w:tcBorders>
              <w:top w:val="single" w:sz="4" w:space="0" w:color="auto"/>
              <w:left w:val="nil"/>
              <w:bottom w:val="single" w:sz="4" w:space="0" w:color="auto"/>
              <w:right w:val="single" w:sz="4" w:space="0" w:color="auto"/>
            </w:tcBorders>
            <w:shd w:val="clear" w:color="F2F2F2" w:fill="FFFFFF"/>
            <w:noWrap/>
            <w:vAlign w:val="center"/>
          </w:tcPr>
          <w:p w14:paraId="28E63074" w14:textId="54944D4A" w:rsidR="0009312A" w:rsidRPr="00D523D3" w:rsidRDefault="006A76D5" w:rsidP="006A76D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37</w:t>
            </w:r>
          </w:p>
        </w:tc>
        <w:tc>
          <w:tcPr>
            <w:tcW w:w="688" w:type="dxa"/>
            <w:tcBorders>
              <w:top w:val="single" w:sz="4" w:space="0" w:color="auto"/>
              <w:left w:val="nil"/>
              <w:bottom w:val="single" w:sz="4" w:space="0" w:color="auto"/>
              <w:right w:val="single" w:sz="4" w:space="0" w:color="auto"/>
            </w:tcBorders>
            <w:shd w:val="clear" w:color="F2F2F2" w:fill="FFFFFF"/>
            <w:noWrap/>
            <w:vAlign w:val="center"/>
          </w:tcPr>
          <w:p w14:paraId="21DDA085" w14:textId="1AA516E8" w:rsidR="0009312A" w:rsidRPr="00D523D3" w:rsidRDefault="0050547E" w:rsidP="0050547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38</w:t>
            </w:r>
          </w:p>
        </w:tc>
        <w:tc>
          <w:tcPr>
            <w:tcW w:w="688" w:type="dxa"/>
            <w:tcBorders>
              <w:top w:val="single" w:sz="4" w:space="0" w:color="auto"/>
              <w:left w:val="nil"/>
              <w:bottom w:val="single" w:sz="4" w:space="0" w:color="auto"/>
              <w:right w:val="single" w:sz="4" w:space="0" w:color="auto"/>
            </w:tcBorders>
            <w:shd w:val="clear" w:color="F2F2F2" w:fill="FFFFFF"/>
            <w:noWrap/>
            <w:vAlign w:val="center"/>
          </w:tcPr>
          <w:p w14:paraId="4E63C1A4" w14:textId="4BA00970" w:rsidR="0009312A" w:rsidRPr="00D523D3" w:rsidRDefault="00711865" w:rsidP="0050547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53</w:t>
            </w:r>
          </w:p>
        </w:tc>
        <w:tc>
          <w:tcPr>
            <w:tcW w:w="688" w:type="dxa"/>
            <w:tcBorders>
              <w:top w:val="single" w:sz="4" w:space="0" w:color="auto"/>
              <w:left w:val="nil"/>
              <w:bottom w:val="single" w:sz="4" w:space="0" w:color="auto"/>
              <w:right w:val="single" w:sz="4" w:space="0" w:color="auto"/>
            </w:tcBorders>
            <w:shd w:val="clear" w:color="F2F2F2" w:fill="FFFFFF"/>
            <w:noWrap/>
            <w:vAlign w:val="center"/>
          </w:tcPr>
          <w:p w14:paraId="64089AAD" w14:textId="42161973" w:rsidR="0009312A" w:rsidRPr="00D523D3" w:rsidRDefault="00B607E3" w:rsidP="0050547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44</w:t>
            </w:r>
          </w:p>
        </w:tc>
        <w:tc>
          <w:tcPr>
            <w:tcW w:w="688" w:type="dxa"/>
            <w:tcBorders>
              <w:top w:val="single" w:sz="4" w:space="0" w:color="auto"/>
              <w:left w:val="nil"/>
              <w:bottom w:val="single" w:sz="4" w:space="0" w:color="auto"/>
              <w:right w:val="single" w:sz="4" w:space="0" w:color="auto"/>
            </w:tcBorders>
            <w:shd w:val="clear" w:color="F2F2F2" w:fill="FFFFFF"/>
            <w:noWrap/>
            <w:vAlign w:val="center"/>
          </w:tcPr>
          <w:p w14:paraId="3922C07B" w14:textId="5A18C3C9" w:rsidR="0009312A" w:rsidRPr="00D523D3" w:rsidRDefault="008116CC" w:rsidP="0050547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49</w:t>
            </w:r>
          </w:p>
        </w:tc>
        <w:tc>
          <w:tcPr>
            <w:tcW w:w="688" w:type="dxa"/>
            <w:tcBorders>
              <w:top w:val="single" w:sz="4" w:space="0" w:color="auto"/>
              <w:left w:val="nil"/>
              <w:bottom w:val="single" w:sz="4" w:space="0" w:color="auto"/>
              <w:right w:val="single" w:sz="4" w:space="0" w:color="auto"/>
            </w:tcBorders>
            <w:shd w:val="clear" w:color="F2F2F2" w:fill="FFFFFF"/>
            <w:noWrap/>
            <w:vAlign w:val="center"/>
          </w:tcPr>
          <w:p w14:paraId="053EFC2A" w14:textId="52DE6540" w:rsidR="0009312A" w:rsidRPr="00D523D3" w:rsidRDefault="00D070D5" w:rsidP="0050547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51</w:t>
            </w:r>
          </w:p>
        </w:tc>
        <w:tc>
          <w:tcPr>
            <w:tcW w:w="688" w:type="dxa"/>
            <w:tcBorders>
              <w:top w:val="single" w:sz="4" w:space="0" w:color="auto"/>
              <w:left w:val="nil"/>
              <w:bottom w:val="single" w:sz="4" w:space="0" w:color="auto"/>
              <w:right w:val="single" w:sz="4" w:space="0" w:color="auto"/>
            </w:tcBorders>
            <w:shd w:val="clear" w:color="F2F2F2" w:fill="FFFFFF"/>
            <w:vAlign w:val="center"/>
          </w:tcPr>
          <w:p w14:paraId="5C5C83B0" w14:textId="3D57DA8C" w:rsidR="0009312A" w:rsidRPr="00D523D3" w:rsidRDefault="0009312A" w:rsidP="0050547E">
            <w:pPr>
              <w:spacing w:after="0" w:line="240" w:lineRule="auto"/>
              <w:jc w:val="center"/>
              <w:rPr>
                <w:rFonts w:eastAsia="Times New Roman" w:cstheme="minorHAnsi"/>
                <w:color w:val="000000"/>
                <w:sz w:val="16"/>
                <w:szCs w:val="16"/>
                <w:lang w:eastAsia="pt-BR"/>
              </w:rPr>
            </w:pPr>
          </w:p>
        </w:tc>
        <w:tc>
          <w:tcPr>
            <w:tcW w:w="688" w:type="dxa"/>
            <w:tcBorders>
              <w:top w:val="single" w:sz="4" w:space="0" w:color="auto"/>
              <w:left w:val="nil"/>
              <w:bottom w:val="single" w:sz="4" w:space="0" w:color="auto"/>
              <w:right w:val="single" w:sz="4" w:space="0" w:color="auto"/>
            </w:tcBorders>
            <w:shd w:val="clear" w:color="F2F2F2" w:fill="FFFFFF"/>
            <w:vAlign w:val="center"/>
          </w:tcPr>
          <w:p w14:paraId="6434EC20" w14:textId="45FAB0A7" w:rsidR="0009312A" w:rsidRPr="00D523D3" w:rsidRDefault="0009312A" w:rsidP="0050547E">
            <w:pPr>
              <w:spacing w:after="0" w:line="240" w:lineRule="auto"/>
              <w:jc w:val="center"/>
              <w:rPr>
                <w:rFonts w:eastAsia="Times New Roman" w:cstheme="minorHAnsi"/>
                <w:color w:val="000000"/>
                <w:sz w:val="16"/>
                <w:szCs w:val="16"/>
                <w:lang w:eastAsia="pt-BR"/>
              </w:rPr>
            </w:pPr>
          </w:p>
        </w:tc>
        <w:tc>
          <w:tcPr>
            <w:tcW w:w="688" w:type="dxa"/>
            <w:tcBorders>
              <w:top w:val="single" w:sz="4" w:space="0" w:color="auto"/>
              <w:left w:val="nil"/>
              <w:bottom w:val="single" w:sz="4" w:space="0" w:color="auto"/>
              <w:right w:val="single" w:sz="4" w:space="0" w:color="auto"/>
            </w:tcBorders>
            <w:shd w:val="clear" w:color="F2F2F2" w:fill="FFFFFF"/>
            <w:vAlign w:val="center"/>
          </w:tcPr>
          <w:p w14:paraId="5D5364C2" w14:textId="05AFD7E9" w:rsidR="0009312A" w:rsidRPr="00D523D3" w:rsidRDefault="0009312A" w:rsidP="0050547E">
            <w:pPr>
              <w:spacing w:after="0" w:line="240" w:lineRule="auto"/>
              <w:jc w:val="center"/>
              <w:rPr>
                <w:rFonts w:eastAsia="Times New Roman" w:cstheme="minorHAnsi"/>
                <w:color w:val="000000"/>
                <w:sz w:val="16"/>
                <w:szCs w:val="16"/>
                <w:lang w:eastAsia="pt-BR"/>
              </w:rPr>
            </w:pPr>
          </w:p>
        </w:tc>
      </w:tr>
      <w:tr w:rsidR="0009312A" w:rsidRPr="00D523D3" w14:paraId="13A2C617" w14:textId="77777777" w:rsidTr="00AC6A1F">
        <w:trPr>
          <w:trHeight w:val="138"/>
        </w:trPr>
        <w:tc>
          <w:tcPr>
            <w:tcW w:w="1472" w:type="dxa"/>
            <w:tcBorders>
              <w:top w:val="single" w:sz="4" w:space="0" w:color="auto"/>
              <w:left w:val="single" w:sz="8" w:space="0" w:color="auto"/>
              <w:right w:val="single" w:sz="8" w:space="0" w:color="auto"/>
            </w:tcBorders>
            <w:shd w:val="clear" w:color="auto" w:fill="008080"/>
            <w:vAlign w:val="center"/>
          </w:tcPr>
          <w:p w14:paraId="2A242180" w14:textId="1E6D266F" w:rsidR="0009312A" w:rsidRPr="00D523D3" w:rsidRDefault="0009312A" w:rsidP="009949E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7771E4" w:rsidRPr="00D523D3">
              <w:rPr>
                <w:rFonts w:eastAsia="Times New Roman" w:cstheme="minorHAnsi"/>
                <w:color w:val="FFFFFF" w:themeColor="background1"/>
                <w:sz w:val="16"/>
                <w:szCs w:val="16"/>
                <w:lang w:eastAsia="pt-BR"/>
              </w:rPr>
              <w:t>3</w:t>
            </w:r>
          </w:p>
        </w:tc>
        <w:tc>
          <w:tcPr>
            <w:tcW w:w="8263" w:type="dxa"/>
            <w:gridSpan w:val="13"/>
            <w:tcBorders>
              <w:top w:val="single" w:sz="8" w:space="0" w:color="auto"/>
              <w:left w:val="nil"/>
              <w:right w:val="single" w:sz="4" w:space="0" w:color="auto"/>
            </w:tcBorders>
            <w:shd w:val="clear" w:color="auto" w:fill="008080"/>
            <w:noWrap/>
            <w:vAlign w:val="center"/>
          </w:tcPr>
          <w:p w14:paraId="4725E3D9" w14:textId="258ADA9B" w:rsidR="0009312A" w:rsidRPr="00D523D3" w:rsidRDefault="0009312A" w:rsidP="009949EF">
            <w:pPr>
              <w:spacing w:after="0" w:line="240" w:lineRule="auto"/>
              <w:ind w:left="284"/>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w:t>
            </w:r>
            <w:r w:rsidR="007771E4" w:rsidRPr="00D523D3">
              <w:rPr>
                <w:rFonts w:eastAsia="Times New Roman" w:cstheme="minorHAnsi"/>
                <w:color w:val="FFFFFF" w:themeColor="background1"/>
                <w:sz w:val="16"/>
                <w:szCs w:val="16"/>
                <w:lang w:eastAsia="pt-BR"/>
              </w:rPr>
              <w:t>7</w:t>
            </w:r>
          </w:p>
        </w:tc>
      </w:tr>
      <w:tr w:rsidR="007771E4" w:rsidRPr="00D523D3" w14:paraId="0AC0A52B" w14:textId="77777777" w:rsidTr="00014356">
        <w:trPr>
          <w:trHeight w:val="361"/>
        </w:trPr>
        <w:tc>
          <w:tcPr>
            <w:tcW w:w="9735" w:type="dxa"/>
            <w:gridSpan w:val="14"/>
            <w:shd w:val="clear" w:color="auto" w:fill="auto"/>
            <w:vAlign w:val="center"/>
          </w:tcPr>
          <w:p w14:paraId="77A27A0F" w14:textId="16BF52C4" w:rsidR="00DE7117" w:rsidRPr="00D523D3" w:rsidRDefault="00AC6A1F" w:rsidP="009949EF">
            <w:pPr>
              <w:spacing w:after="0" w:line="240" w:lineRule="auto"/>
              <w:ind w:left="284"/>
              <w:rPr>
                <w:rFonts w:cstheme="minorHAnsi"/>
                <w:noProof/>
              </w:rPr>
            </w:pPr>
            <w:r w:rsidRPr="00D523D3">
              <w:rPr>
                <w:rFonts w:cstheme="minorHAnsi"/>
                <w:noProof/>
              </w:rPr>
              <w:drawing>
                <wp:anchor distT="0" distB="0" distL="114300" distR="114300" simplePos="0" relativeHeight="258979840" behindDoc="0" locked="0" layoutInCell="1" allowOverlap="1" wp14:anchorId="3797139A" wp14:editId="06109BD8">
                  <wp:simplePos x="0" y="0"/>
                  <wp:positionH relativeFrom="column">
                    <wp:posOffset>-41275</wp:posOffset>
                  </wp:positionH>
                  <wp:positionV relativeFrom="paragraph">
                    <wp:posOffset>55245</wp:posOffset>
                  </wp:positionV>
                  <wp:extent cx="6175375" cy="1862455"/>
                  <wp:effectExtent l="0" t="0" r="0" b="4445"/>
                  <wp:wrapNone/>
                  <wp:docPr id="285" name="Gráfico 285">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margin">
                    <wp14:pctWidth>0</wp14:pctWidth>
                  </wp14:sizeRelH>
                  <wp14:sizeRelV relativeFrom="margin">
                    <wp14:pctHeight>0</wp14:pctHeight>
                  </wp14:sizeRelV>
                </wp:anchor>
              </w:drawing>
            </w:r>
          </w:p>
          <w:p w14:paraId="63D81644" w14:textId="77777777" w:rsidR="00D070D5" w:rsidRPr="00D523D3" w:rsidRDefault="00D070D5" w:rsidP="009949EF">
            <w:pPr>
              <w:spacing w:after="0" w:line="240" w:lineRule="auto"/>
              <w:ind w:left="284"/>
              <w:rPr>
                <w:rFonts w:cstheme="minorHAnsi"/>
                <w:noProof/>
              </w:rPr>
            </w:pPr>
          </w:p>
          <w:p w14:paraId="3802AA37" w14:textId="77777777" w:rsidR="00D070D5" w:rsidRPr="00D523D3" w:rsidRDefault="00D070D5" w:rsidP="009949EF">
            <w:pPr>
              <w:spacing w:after="0" w:line="240" w:lineRule="auto"/>
              <w:ind w:left="284"/>
              <w:rPr>
                <w:rFonts w:cstheme="minorHAnsi"/>
                <w:noProof/>
              </w:rPr>
            </w:pPr>
          </w:p>
          <w:p w14:paraId="5B9116AF" w14:textId="77777777" w:rsidR="00D070D5" w:rsidRPr="00D523D3" w:rsidRDefault="00D070D5" w:rsidP="009949EF">
            <w:pPr>
              <w:spacing w:after="0" w:line="240" w:lineRule="auto"/>
              <w:ind w:left="284"/>
              <w:rPr>
                <w:rFonts w:cstheme="minorHAnsi"/>
                <w:noProof/>
              </w:rPr>
            </w:pPr>
          </w:p>
          <w:p w14:paraId="1B2C2B50" w14:textId="00BFDFE6" w:rsidR="00DE7117" w:rsidRPr="00D523D3" w:rsidRDefault="00DE7117" w:rsidP="009949EF">
            <w:pPr>
              <w:spacing w:after="0" w:line="240" w:lineRule="auto"/>
              <w:ind w:left="284"/>
              <w:rPr>
                <w:rFonts w:cstheme="minorHAnsi"/>
                <w:noProof/>
              </w:rPr>
            </w:pPr>
          </w:p>
          <w:p w14:paraId="24B74685" w14:textId="6B68ABE1" w:rsidR="00DE7117" w:rsidRPr="00D523D3" w:rsidRDefault="00DE7117" w:rsidP="009949EF">
            <w:pPr>
              <w:spacing w:after="0" w:line="240" w:lineRule="auto"/>
              <w:ind w:left="284"/>
              <w:rPr>
                <w:rFonts w:cstheme="minorHAnsi"/>
                <w:noProof/>
              </w:rPr>
            </w:pPr>
          </w:p>
          <w:p w14:paraId="1E5B066E" w14:textId="3092CF33" w:rsidR="007771E4" w:rsidRPr="00D523D3" w:rsidRDefault="007771E4" w:rsidP="009949EF">
            <w:pPr>
              <w:spacing w:after="0" w:line="240" w:lineRule="auto"/>
              <w:ind w:left="284"/>
              <w:rPr>
                <w:rFonts w:cstheme="minorHAnsi"/>
                <w:noProof/>
              </w:rPr>
            </w:pPr>
          </w:p>
          <w:p w14:paraId="31190470" w14:textId="7B307030" w:rsidR="0030213A" w:rsidRPr="00D523D3" w:rsidRDefault="0030213A" w:rsidP="009949EF">
            <w:pPr>
              <w:spacing w:after="0" w:line="240" w:lineRule="auto"/>
              <w:ind w:left="284"/>
              <w:rPr>
                <w:rFonts w:eastAsia="Times New Roman" w:cstheme="minorHAnsi"/>
                <w:noProof/>
                <w:color w:val="FFFFFF" w:themeColor="background1"/>
                <w:sz w:val="16"/>
                <w:lang w:eastAsia="pt-BR"/>
              </w:rPr>
            </w:pPr>
          </w:p>
          <w:p w14:paraId="589ACC78" w14:textId="7C0F124B" w:rsidR="0030213A" w:rsidRPr="00D523D3" w:rsidRDefault="0030213A" w:rsidP="009949EF">
            <w:pPr>
              <w:spacing w:after="0" w:line="240" w:lineRule="auto"/>
              <w:ind w:left="284"/>
              <w:rPr>
                <w:rFonts w:eastAsia="Times New Roman" w:cstheme="minorHAnsi"/>
                <w:noProof/>
                <w:color w:val="FFFFFF" w:themeColor="background1"/>
                <w:sz w:val="16"/>
                <w:lang w:eastAsia="pt-BR"/>
              </w:rPr>
            </w:pPr>
          </w:p>
          <w:p w14:paraId="173A5F51" w14:textId="77777777" w:rsidR="0030213A" w:rsidRPr="00D523D3" w:rsidRDefault="0030213A" w:rsidP="009949EF">
            <w:pPr>
              <w:spacing w:after="0" w:line="240" w:lineRule="auto"/>
              <w:ind w:left="284"/>
              <w:rPr>
                <w:rFonts w:eastAsia="Times New Roman" w:cstheme="minorHAnsi"/>
                <w:noProof/>
                <w:color w:val="FFFFFF" w:themeColor="background1"/>
                <w:sz w:val="16"/>
                <w:lang w:eastAsia="pt-BR"/>
              </w:rPr>
            </w:pPr>
          </w:p>
          <w:p w14:paraId="5C57BD67" w14:textId="77777777" w:rsidR="0030213A" w:rsidRPr="00D523D3" w:rsidRDefault="0030213A" w:rsidP="009949EF">
            <w:pPr>
              <w:spacing w:after="0" w:line="240" w:lineRule="auto"/>
              <w:ind w:left="284"/>
              <w:rPr>
                <w:rFonts w:eastAsia="Times New Roman" w:cstheme="minorHAnsi"/>
                <w:noProof/>
                <w:color w:val="FFFFFF" w:themeColor="background1"/>
                <w:sz w:val="16"/>
                <w:lang w:eastAsia="pt-BR"/>
              </w:rPr>
            </w:pPr>
          </w:p>
          <w:p w14:paraId="7426628C" w14:textId="1D2BC858" w:rsidR="0030213A" w:rsidRPr="00D523D3" w:rsidRDefault="0030213A" w:rsidP="009949EF">
            <w:pPr>
              <w:spacing w:after="0" w:line="240" w:lineRule="auto"/>
              <w:ind w:left="284"/>
              <w:rPr>
                <w:rFonts w:eastAsia="Times New Roman" w:cstheme="minorHAnsi"/>
                <w:noProof/>
                <w:color w:val="FFFFFF" w:themeColor="background1"/>
                <w:sz w:val="16"/>
                <w:lang w:eastAsia="pt-BR"/>
              </w:rPr>
            </w:pPr>
          </w:p>
          <w:p w14:paraId="271B04AA" w14:textId="77777777" w:rsidR="0030213A" w:rsidRPr="00D523D3" w:rsidRDefault="0030213A" w:rsidP="009949EF">
            <w:pPr>
              <w:spacing w:after="0" w:line="240" w:lineRule="auto"/>
              <w:ind w:left="284"/>
              <w:rPr>
                <w:rFonts w:eastAsia="Times New Roman" w:cstheme="minorHAnsi"/>
                <w:noProof/>
                <w:color w:val="FFFFFF" w:themeColor="background1"/>
                <w:sz w:val="16"/>
                <w:lang w:eastAsia="pt-BR"/>
              </w:rPr>
            </w:pPr>
          </w:p>
          <w:p w14:paraId="0D6F87FD" w14:textId="3EB5A2DB" w:rsidR="007771E4" w:rsidRPr="00D523D3" w:rsidRDefault="007771E4" w:rsidP="009949EF">
            <w:pPr>
              <w:spacing w:after="0" w:line="240" w:lineRule="auto"/>
              <w:rPr>
                <w:rFonts w:eastAsia="Times New Roman" w:cstheme="minorHAnsi"/>
                <w:color w:val="FFFFFF" w:themeColor="background1"/>
                <w:sz w:val="16"/>
                <w:szCs w:val="16"/>
                <w:lang w:eastAsia="pt-BR"/>
              </w:rPr>
            </w:pPr>
          </w:p>
        </w:tc>
      </w:tr>
      <w:tr w:rsidR="007771E4" w:rsidRPr="00D523D3" w14:paraId="20927ED6" w14:textId="77777777" w:rsidTr="00BC21AA">
        <w:trPr>
          <w:trHeight w:val="361"/>
        </w:trPr>
        <w:tc>
          <w:tcPr>
            <w:tcW w:w="9735" w:type="dxa"/>
            <w:gridSpan w:val="14"/>
            <w:shd w:val="clear" w:color="auto" w:fill="auto"/>
            <w:vAlign w:val="center"/>
          </w:tcPr>
          <w:p w14:paraId="7466A345" w14:textId="3A6E2D51" w:rsidR="00DE7117" w:rsidRPr="00D523D3" w:rsidRDefault="00CD7AE8" w:rsidP="009949EF">
            <w:pPr>
              <w:spacing w:before="100" w:beforeAutospacing="1" w:after="198" w:line="360" w:lineRule="auto"/>
              <w:ind w:right="-1"/>
              <w:jc w:val="both"/>
              <w:rPr>
                <w:rFonts w:cstheme="minorHAnsi"/>
              </w:rPr>
            </w:pPr>
            <w:r w:rsidRPr="00D523D3">
              <w:rPr>
                <w:rFonts w:cstheme="minorHAnsi"/>
                <w:b/>
                <w:bCs/>
              </w:rPr>
              <w:t>Ações de melhoria:</w:t>
            </w:r>
            <w:r w:rsidRPr="00D523D3">
              <w:rPr>
                <w:rFonts w:cstheme="minorHAnsi"/>
              </w:rPr>
              <w:t xml:space="preserve"> </w:t>
            </w:r>
            <w:r w:rsidR="004F1294" w:rsidRPr="00D523D3">
              <w:rPr>
                <w:rFonts w:cstheme="minorHAnsi"/>
              </w:rPr>
              <w:t xml:space="preserve">No mês de setembro do ano em exercício, tivemos a abertura de 03 (três) campanhas, em parceria com a BASF Brasil, com o Colégio Ânima e com a </w:t>
            </w:r>
            <w:proofErr w:type="spellStart"/>
            <w:r w:rsidR="004F1294" w:rsidRPr="00D523D3">
              <w:rPr>
                <w:rFonts w:cstheme="minorHAnsi"/>
              </w:rPr>
              <w:t>Logic</w:t>
            </w:r>
            <w:proofErr w:type="spellEnd"/>
            <w:r w:rsidR="004F1294" w:rsidRPr="00D523D3">
              <w:rPr>
                <w:rFonts w:cstheme="minorHAnsi"/>
              </w:rPr>
              <w:t xml:space="preserve">, onde a Campanha da BASF, uma empresa de consultoria de sustentabilidade foi realizada no dia 14/09/2024, a do Colégio Ânima, composta pelos alunos do terceiro ano do Ensino médio, foi aberta no dia 03/09/2024 e permanecerá vigente até o dia 31/12/2024, e em parceria com a empresa </w:t>
            </w:r>
            <w:proofErr w:type="spellStart"/>
            <w:r w:rsidR="004F1294" w:rsidRPr="00D523D3">
              <w:rPr>
                <w:rFonts w:cstheme="minorHAnsi"/>
              </w:rPr>
              <w:t>Logic</w:t>
            </w:r>
            <w:proofErr w:type="spellEnd"/>
            <w:r w:rsidR="004F1294" w:rsidRPr="00D523D3">
              <w:rPr>
                <w:rFonts w:cstheme="minorHAnsi"/>
              </w:rPr>
              <w:t>, que foi aberta em 25/09/2024 e permanecerá aberta até 02/10/2024. Essas Campanhas foram abertas para contribuir com o estoque regular de sangue, promovendo conscientização social a todos da importância com essa responsabilidade.</w:t>
            </w:r>
          </w:p>
        </w:tc>
      </w:tr>
    </w:tbl>
    <w:p w14:paraId="0EECE082" w14:textId="11E511BB" w:rsidR="0023453E" w:rsidRPr="00D523D3" w:rsidRDefault="0023453E" w:rsidP="00632AFA">
      <w:pPr>
        <w:spacing w:line="360" w:lineRule="auto"/>
        <w:ind w:right="-1"/>
        <w:jc w:val="both"/>
        <w:rPr>
          <w:rFonts w:eastAsia="Times New Roman" w:cstheme="minorHAnsi"/>
          <w:lang w:eastAsia="pt-BR"/>
        </w:rPr>
      </w:pPr>
    </w:p>
    <w:p w14:paraId="35E761C4" w14:textId="4B286211" w:rsidR="003C1B52" w:rsidRPr="00D523D3" w:rsidRDefault="00F9249F" w:rsidP="003C1B52">
      <w:pPr>
        <w:pStyle w:val="Ttulo2"/>
        <w:spacing w:after="240"/>
        <w:ind w:left="0"/>
        <w:rPr>
          <w:rFonts w:asciiTheme="minorHAnsi" w:hAnsiTheme="minorHAnsi" w:cstheme="minorHAnsi"/>
        </w:rPr>
      </w:pPr>
      <w:bookmarkStart w:id="81" w:name="_Toc171430644"/>
      <w:r w:rsidRPr="00D523D3">
        <w:rPr>
          <w:rFonts w:asciiTheme="minorHAnsi" w:hAnsiTheme="minorHAnsi" w:cstheme="minorHAnsi"/>
          <w:noProof/>
        </w:rPr>
        <w:drawing>
          <wp:anchor distT="0" distB="0" distL="114300" distR="114300" simplePos="0" relativeHeight="258980864" behindDoc="0" locked="0" layoutInCell="1" allowOverlap="1" wp14:anchorId="77CB6A8D" wp14:editId="23DDC934">
            <wp:simplePos x="0" y="0"/>
            <wp:positionH relativeFrom="margin">
              <wp:align>left</wp:align>
            </wp:positionH>
            <wp:positionV relativeFrom="paragraph">
              <wp:posOffset>1372235</wp:posOffset>
            </wp:positionV>
            <wp:extent cx="6175375" cy="1844703"/>
            <wp:effectExtent l="0" t="0" r="0" b="3175"/>
            <wp:wrapNone/>
            <wp:docPr id="34" name="Gráfico 34">
              <a:extLst xmlns:a="http://schemas.openxmlformats.org/drawingml/2006/main">
                <a:ext uri="{FF2B5EF4-FFF2-40B4-BE49-F238E27FC236}">
                  <a16:creationId xmlns:a16="http://schemas.microsoft.com/office/drawing/2014/main" id="{00000000-0008-0000-00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margin">
              <wp14:pctWidth>0</wp14:pctWidth>
            </wp14:sizeRelH>
            <wp14:sizeRelV relativeFrom="margin">
              <wp14:pctHeight>0</wp14:pctHeight>
            </wp14:sizeRelV>
          </wp:anchor>
        </w:drawing>
      </w:r>
      <w:r w:rsidR="005F4595" w:rsidRPr="00D523D3">
        <w:rPr>
          <w:rFonts w:asciiTheme="minorHAnsi" w:hAnsiTheme="minorHAnsi" w:cstheme="minorHAnsi"/>
        </w:rPr>
        <w:t xml:space="preserve">13.3. </w:t>
      </w:r>
      <w:r w:rsidR="00B859FE" w:rsidRPr="00D523D3">
        <w:rPr>
          <w:rFonts w:asciiTheme="minorHAnsi" w:hAnsiTheme="minorHAnsi" w:cstheme="minorHAnsi"/>
        </w:rPr>
        <w:t>CAMPANHAS EXTERNAS</w:t>
      </w:r>
      <w:bookmarkEnd w:id="81"/>
    </w:p>
    <w:tbl>
      <w:tblPr>
        <w:tblpPr w:leftFromText="142" w:rightFromText="142" w:vertAnchor="text" w:tblpX="1" w:tblpY="1"/>
        <w:tblOverlap w:val="never"/>
        <w:tblW w:w="9732" w:type="dxa"/>
        <w:tblLayout w:type="fixed"/>
        <w:tblCellMar>
          <w:left w:w="70" w:type="dxa"/>
          <w:right w:w="70" w:type="dxa"/>
        </w:tblCellMar>
        <w:tblLook w:val="04A0" w:firstRow="1" w:lastRow="0" w:firstColumn="1" w:lastColumn="0" w:noHBand="0" w:noVBand="1"/>
      </w:tblPr>
      <w:tblGrid>
        <w:gridCol w:w="2405"/>
        <w:gridCol w:w="610"/>
        <w:gridCol w:w="610"/>
        <w:gridCol w:w="610"/>
        <w:gridCol w:w="610"/>
        <w:gridCol w:w="610"/>
        <w:gridCol w:w="610"/>
        <w:gridCol w:w="610"/>
        <w:gridCol w:w="610"/>
        <w:gridCol w:w="610"/>
        <w:gridCol w:w="610"/>
        <w:gridCol w:w="610"/>
        <w:gridCol w:w="611"/>
        <w:gridCol w:w="6"/>
      </w:tblGrid>
      <w:tr w:rsidR="00632AFA" w:rsidRPr="00D523D3" w14:paraId="455C5019" w14:textId="77777777" w:rsidTr="00F02AB6">
        <w:trPr>
          <w:gridAfter w:val="1"/>
          <w:wAfter w:w="6" w:type="dxa"/>
          <w:trHeight w:val="333"/>
        </w:trPr>
        <w:tc>
          <w:tcPr>
            <w:tcW w:w="24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D9B434" w14:textId="39A37DD2" w:rsidR="00B31F9B" w:rsidRPr="00D523D3" w:rsidRDefault="00B31F9B" w:rsidP="00632AFA">
            <w:pPr>
              <w:spacing w:after="0" w:line="240" w:lineRule="auto"/>
              <w:ind w:left="284"/>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DE309A2"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F53E0E"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5A6D63"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2341AF"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9BC4CC"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D98102" w14:textId="1DD99F53"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036D45C"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7DB4D3"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8ECF9B"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0BF35B0" w14:textId="17B202EC"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27B8C9C"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8CE172F"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632AFA" w:rsidRPr="00D523D3" w14:paraId="4C9C8508" w14:textId="77777777" w:rsidTr="00F02AB6">
        <w:trPr>
          <w:gridAfter w:val="1"/>
          <w:wAfter w:w="6" w:type="dxa"/>
          <w:trHeight w:val="333"/>
        </w:trPr>
        <w:tc>
          <w:tcPr>
            <w:tcW w:w="2405"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0179A9C0" w14:textId="11FC9C4E" w:rsidR="00B31F9B" w:rsidRPr="00D523D3" w:rsidRDefault="00B31F9B" w:rsidP="00632AFA">
            <w:pPr>
              <w:spacing w:after="0" w:line="240" w:lineRule="auto"/>
              <w:ind w:left="284"/>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Coletas Externas Programadas</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3371D5FC" w14:textId="15DC03F4" w:rsidR="00B31F9B" w:rsidRPr="00D523D3" w:rsidRDefault="00753440"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312AF6F8" w14:textId="5EEFD233" w:rsidR="00B31F9B" w:rsidRPr="00D523D3" w:rsidRDefault="00412FAB"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585165F1" w14:textId="02CDCE92" w:rsidR="00B31F9B" w:rsidRPr="00D523D3" w:rsidRDefault="0081303B"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21</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45C0A894" w14:textId="791D41B7" w:rsidR="00B31F9B" w:rsidRPr="00D523D3" w:rsidRDefault="00104044"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22</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0B1005A5" w14:textId="694FFE56" w:rsidR="00B31F9B" w:rsidRPr="00D523D3" w:rsidRDefault="0050547E" w:rsidP="0050547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00B5302F" w14:textId="73D6BCD2" w:rsidR="00B31F9B" w:rsidRPr="00D523D3" w:rsidRDefault="00B607E3" w:rsidP="0050547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17</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4206391D" w14:textId="6397572D" w:rsidR="00B31F9B" w:rsidRPr="00D523D3" w:rsidRDefault="00B607E3" w:rsidP="0050547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03C9F6AA" w14:textId="1B86D2EE" w:rsidR="00B31F9B" w:rsidRPr="00D523D3" w:rsidRDefault="008B5DE5" w:rsidP="0050547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760890A0" w14:textId="31220C57" w:rsidR="00B31F9B" w:rsidRPr="00D523D3" w:rsidRDefault="004F1294" w:rsidP="0050547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17</w:t>
            </w:r>
          </w:p>
        </w:tc>
        <w:tc>
          <w:tcPr>
            <w:tcW w:w="610" w:type="dxa"/>
            <w:tcBorders>
              <w:top w:val="single" w:sz="4" w:space="0" w:color="auto"/>
              <w:left w:val="nil"/>
              <w:bottom w:val="single" w:sz="4" w:space="0" w:color="auto"/>
              <w:right w:val="single" w:sz="4" w:space="0" w:color="auto"/>
            </w:tcBorders>
            <w:shd w:val="clear" w:color="F2F2F2" w:fill="FFFFFF"/>
            <w:vAlign w:val="center"/>
          </w:tcPr>
          <w:p w14:paraId="41A14528" w14:textId="6CB324B0" w:rsidR="00B31F9B" w:rsidRPr="00D523D3" w:rsidRDefault="00B31F9B" w:rsidP="0050547E">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nil"/>
              <w:bottom w:val="single" w:sz="4" w:space="0" w:color="auto"/>
              <w:right w:val="single" w:sz="4" w:space="0" w:color="auto"/>
            </w:tcBorders>
            <w:shd w:val="clear" w:color="F2F2F2" w:fill="FFFFFF"/>
            <w:vAlign w:val="center"/>
          </w:tcPr>
          <w:p w14:paraId="62E6F342" w14:textId="26357AC2" w:rsidR="00B31F9B" w:rsidRPr="00D523D3" w:rsidRDefault="00B31F9B" w:rsidP="0050547E">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nil"/>
              <w:bottom w:val="single" w:sz="4" w:space="0" w:color="auto"/>
              <w:right w:val="single" w:sz="4" w:space="0" w:color="auto"/>
            </w:tcBorders>
            <w:shd w:val="clear" w:color="F2F2F2" w:fill="FFFFFF"/>
            <w:vAlign w:val="center"/>
          </w:tcPr>
          <w:p w14:paraId="510F221D" w14:textId="5F2B9665" w:rsidR="00B31F9B" w:rsidRPr="00D523D3" w:rsidRDefault="00B31F9B" w:rsidP="0050547E">
            <w:pPr>
              <w:spacing w:after="0" w:line="240" w:lineRule="auto"/>
              <w:jc w:val="center"/>
              <w:rPr>
                <w:rFonts w:eastAsia="Times New Roman" w:cstheme="minorHAnsi"/>
                <w:color w:val="000000"/>
                <w:sz w:val="16"/>
                <w:szCs w:val="16"/>
                <w:lang w:eastAsia="pt-BR"/>
              </w:rPr>
            </w:pPr>
          </w:p>
        </w:tc>
      </w:tr>
      <w:tr w:rsidR="00632AFA" w:rsidRPr="00D523D3" w14:paraId="42C8D7DA" w14:textId="77777777" w:rsidTr="00F02AB6">
        <w:trPr>
          <w:gridAfter w:val="1"/>
          <w:wAfter w:w="6" w:type="dxa"/>
          <w:trHeight w:val="333"/>
        </w:trPr>
        <w:tc>
          <w:tcPr>
            <w:tcW w:w="2405" w:type="dxa"/>
            <w:tcBorders>
              <w:top w:val="single" w:sz="4" w:space="0" w:color="auto"/>
              <w:left w:val="single" w:sz="8" w:space="0" w:color="auto"/>
              <w:bottom w:val="single" w:sz="4" w:space="0" w:color="auto"/>
              <w:right w:val="single" w:sz="8" w:space="0" w:color="auto"/>
            </w:tcBorders>
            <w:shd w:val="clear" w:color="auto" w:fill="E8F4F3"/>
            <w:noWrap/>
            <w:vAlign w:val="center"/>
          </w:tcPr>
          <w:p w14:paraId="141CAB10" w14:textId="574E89E0" w:rsidR="00B31F9B" w:rsidRPr="00D523D3" w:rsidRDefault="008A7E01" w:rsidP="00632AFA">
            <w:pPr>
              <w:spacing w:after="0" w:line="240" w:lineRule="auto"/>
              <w:ind w:left="284"/>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Coletas Externas Canceladas/Reprogramadas</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2ADB4C4C" w14:textId="2F305F7C" w:rsidR="00B31F9B" w:rsidRPr="00D523D3" w:rsidRDefault="0075292F"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753440" w:rsidRPr="00D523D3">
              <w:rPr>
                <w:rFonts w:eastAsia="Times New Roman" w:cstheme="minorHAnsi"/>
                <w:color w:val="000000"/>
                <w:sz w:val="16"/>
                <w:szCs w:val="16"/>
                <w:lang w:eastAsia="pt-BR"/>
              </w:rPr>
              <w:t>2</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3A0ABE06" w14:textId="6DCBD496" w:rsidR="00B31F9B" w:rsidRPr="00D523D3" w:rsidRDefault="0075292F"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412FAB" w:rsidRPr="00D523D3">
              <w:rPr>
                <w:rFonts w:eastAsia="Times New Roman" w:cstheme="minorHAnsi"/>
                <w:color w:val="000000"/>
                <w:sz w:val="16"/>
                <w:szCs w:val="16"/>
                <w:lang w:eastAsia="pt-BR"/>
              </w:rPr>
              <w:t>0</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4928D1C8" w14:textId="3FA775B4" w:rsidR="00B31F9B" w:rsidRPr="00D523D3" w:rsidRDefault="0075292F" w:rsidP="0023112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81303B" w:rsidRPr="00D523D3">
              <w:rPr>
                <w:rFonts w:eastAsia="Times New Roman" w:cstheme="minorHAnsi"/>
                <w:color w:val="000000"/>
                <w:sz w:val="16"/>
                <w:szCs w:val="16"/>
                <w:lang w:eastAsia="pt-BR"/>
              </w:rPr>
              <w:t>3</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3E04CB2F" w14:textId="29350BED" w:rsidR="00B31F9B" w:rsidRPr="00D523D3" w:rsidRDefault="00104044"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02</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58F3A8A2" w14:textId="0A0D7D4A" w:rsidR="00B31F9B" w:rsidRPr="00D523D3" w:rsidRDefault="0050547E"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02</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16993189" w14:textId="542F4AF0" w:rsidR="00B31F9B" w:rsidRPr="00D523D3" w:rsidRDefault="00B607E3"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03</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0E0E10B7" w14:textId="165B53EF" w:rsidR="00B31F9B" w:rsidRPr="00D523D3" w:rsidRDefault="0075292F"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B607E3" w:rsidRPr="00D523D3">
              <w:rPr>
                <w:rFonts w:eastAsia="Times New Roman" w:cstheme="minorHAnsi"/>
                <w:color w:val="000000"/>
                <w:sz w:val="16"/>
                <w:szCs w:val="16"/>
                <w:lang w:eastAsia="pt-BR"/>
              </w:rPr>
              <w:t>2</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4CA3FBF2" w14:textId="1E56B726" w:rsidR="00B31F9B" w:rsidRPr="00D523D3" w:rsidRDefault="008B5DE5"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4A0546FC" w14:textId="0240363B" w:rsidR="00B31F9B" w:rsidRPr="00D523D3" w:rsidRDefault="004F1294"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w:t>
            </w:r>
          </w:p>
        </w:tc>
        <w:tc>
          <w:tcPr>
            <w:tcW w:w="610" w:type="dxa"/>
            <w:tcBorders>
              <w:top w:val="single" w:sz="4" w:space="0" w:color="auto"/>
              <w:left w:val="nil"/>
              <w:bottom w:val="single" w:sz="4" w:space="0" w:color="auto"/>
              <w:right w:val="single" w:sz="4" w:space="0" w:color="auto"/>
            </w:tcBorders>
            <w:shd w:val="clear" w:color="F2F2F2" w:fill="FFFFFF"/>
            <w:vAlign w:val="center"/>
          </w:tcPr>
          <w:p w14:paraId="478103BE" w14:textId="1CC1B166" w:rsidR="00B31F9B" w:rsidRPr="00D523D3" w:rsidRDefault="00B31F9B"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nil"/>
              <w:bottom w:val="single" w:sz="4" w:space="0" w:color="auto"/>
              <w:right w:val="single" w:sz="4" w:space="0" w:color="auto"/>
            </w:tcBorders>
            <w:shd w:val="clear" w:color="F2F2F2" w:fill="FFFFFF"/>
            <w:vAlign w:val="center"/>
          </w:tcPr>
          <w:p w14:paraId="3B7973D4" w14:textId="47B8EF50" w:rsidR="00B31F9B" w:rsidRPr="00D523D3" w:rsidRDefault="00B31F9B" w:rsidP="001040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nil"/>
              <w:bottom w:val="single" w:sz="4" w:space="0" w:color="auto"/>
              <w:right w:val="single" w:sz="4" w:space="0" w:color="auto"/>
            </w:tcBorders>
            <w:shd w:val="clear" w:color="F2F2F2" w:fill="FFFFFF"/>
            <w:vAlign w:val="center"/>
          </w:tcPr>
          <w:p w14:paraId="3D5D63C2" w14:textId="1ED0B4E8" w:rsidR="00B31F9B" w:rsidRPr="00D523D3" w:rsidRDefault="00B31F9B" w:rsidP="00104044">
            <w:pPr>
              <w:spacing w:after="0" w:line="240" w:lineRule="auto"/>
              <w:jc w:val="center"/>
              <w:rPr>
                <w:rFonts w:eastAsia="Times New Roman" w:cstheme="minorHAnsi"/>
                <w:color w:val="000000"/>
                <w:sz w:val="16"/>
                <w:szCs w:val="16"/>
                <w:lang w:eastAsia="pt-BR"/>
              </w:rPr>
            </w:pPr>
          </w:p>
        </w:tc>
      </w:tr>
      <w:tr w:rsidR="00632AFA" w:rsidRPr="00D523D3" w14:paraId="442A637C" w14:textId="77777777" w:rsidTr="00F02AB6">
        <w:trPr>
          <w:gridAfter w:val="1"/>
          <w:wAfter w:w="6" w:type="dxa"/>
          <w:trHeight w:val="333"/>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1EB6067" w14:textId="20832097" w:rsidR="008A7E01" w:rsidRPr="00D523D3" w:rsidRDefault="008A7E01" w:rsidP="00632AFA">
            <w:pPr>
              <w:spacing w:after="0" w:line="240" w:lineRule="auto"/>
              <w:ind w:left="284"/>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Coletas Externas Realizadas</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DE0A64" w14:textId="5EBDF2E0" w:rsidR="008A7E01" w:rsidRPr="00D523D3" w:rsidRDefault="00753440"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A414FEF" w14:textId="711552AA" w:rsidR="008A7E01" w:rsidRPr="00D523D3" w:rsidRDefault="00412FAB"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6A440BD" w14:textId="26E8808C" w:rsidR="008A7E01" w:rsidRPr="00D523D3" w:rsidRDefault="0081303B"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548659" w14:textId="5F9214AC" w:rsidR="008A7E01" w:rsidRPr="00D523D3" w:rsidRDefault="00104044"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20</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3B2EF8E" w14:textId="19306FDD" w:rsidR="008A7E01" w:rsidRPr="00D523D3" w:rsidRDefault="0050547E"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29CF1BB" w14:textId="72EF0C95" w:rsidR="008A7E01" w:rsidRPr="00D523D3" w:rsidRDefault="00B607E3"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F24FEC" w14:textId="42286B20" w:rsidR="008A7E01" w:rsidRPr="00D523D3" w:rsidRDefault="00B607E3"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FF10B64" w14:textId="0FC0901F" w:rsidR="008A7E01" w:rsidRPr="00D523D3" w:rsidRDefault="008B5DE5"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D4EE281" w14:textId="1D56A6D6" w:rsidR="008A7E01" w:rsidRPr="00D523D3" w:rsidRDefault="004F1294"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w:t>
            </w: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16544D47" w14:textId="2F135B63" w:rsidR="008A7E01" w:rsidRPr="00D523D3" w:rsidRDefault="008A7E01"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3B254B2D" w14:textId="706D6046" w:rsidR="008A7E01" w:rsidRPr="00D523D3" w:rsidRDefault="008A7E01" w:rsidP="001040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20C1C189" w14:textId="5BD0B2EF" w:rsidR="008A7E01" w:rsidRPr="00D523D3" w:rsidRDefault="008A7E01" w:rsidP="00104044">
            <w:pPr>
              <w:spacing w:after="0" w:line="240" w:lineRule="auto"/>
              <w:jc w:val="center"/>
              <w:rPr>
                <w:rFonts w:eastAsia="Times New Roman" w:cstheme="minorHAnsi"/>
                <w:color w:val="000000"/>
                <w:sz w:val="16"/>
                <w:szCs w:val="16"/>
                <w:lang w:eastAsia="pt-BR"/>
              </w:rPr>
            </w:pPr>
          </w:p>
        </w:tc>
      </w:tr>
      <w:tr w:rsidR="00753440" w:rsidRPr="00D523D3" w14:paraId="49B8905F" w14:textId="77777777" w:rsidTr="00F9249F">
        <w:trPr>
          <w:trHeight w:val="333"/>
        </w:trPr>
        <w:tc>
          <w:tcPr>
            <w:tcW w:w="9732" w:type="dxa"/>
            <w:gridSpan w:val="14"/>
            <w:shd w:val="clear" w:color="auto" w:fill="auto"/>
            <w:noWrap/>
            <w:vAlign w:val="center"/>
          </w:tcPr>
          <w:p w14:paraId="7CDC06F9" w14:textId="44389E94" w:rsidR="00753440" w:rsidRPr="00D523D3" w:rsidRDefault="00753440" w:rsidP="00632AFA">
            <w:pPr>
              <w:spacing w:after="0" w:line="240" w:lineRule="auto"/>
              <w:ind w:left="284"/>
              <w:jc w:val="center"/>
              <w:rPr>
                <w:rFonts w:cstheme="minorHAnsi"/>
                <w:noProof/>
              </w:rPr>
            </w:pPr>
          </w:p>
          <w:p w14:paraId="52ACE87E" w14:textId="3F16C12B" w:rsidR="005F5667" w:rsidRPr="00D523D3" w:rsidRDefault="005F5667" w:rsidP="00632AFA">
            <w:pPr>
              <w:spacing w:after="0" w:line="240" w:lineRule="auto"/>
              <w:ind w:left="284"/>
              <w:jc w:val="center"/>
              <w:rPr>
                <w:rFonts w:cstheme="minorHAnsi"/>
                <w:noProof/>
              </w:rPr>
            </w:pPr>
          </w:p>
          <w:p w14:paraId="0DD28B83" w14:textId="31122336" w:rsidR="005F5667" w:rsidRPr="00D523D3" w:rsidRDefault="005F5667" w:rsidP="00632AFA">
            <w:pPr>
              <w:spacing w:after="0" w:line="240" w:lineRule="auto"/>
              <w:ind w:left="284"/>
              <w:jc w:val="center"/>
              <w:rPr>
                <w:rFonts w:eastAsia="Times New Roman" w:cstheme="minorHAnsi"/>
                <w:color w:val="000000"/>
                <w:sz w:val="16"/>
                <w:szCs w:val="16"/>
                <w:lang w:eastAsia="pt-BR"/>
              </w:rPr>
            </w:pPr>
          </w:p>
          <w:p w14:paraId="4F8CE2B1" w14:textId="089BB1AB" w:rsidR="00610101" w:rsidRPr="00D523D3" w:rsidRDefault="00610101" w:rsidP="00632AFA">
            <w:pPr>
              <w:spacing w:after="0" w:line="240" w:lineRule="auto"/>
              <w:ind w:left="284"/>
              <w:jc w:val="center"/>
              <w:rPr>
                <w:rFonts w:eastAsia="Times New Roman" w:cstheme="minorHAnsi"/>
                <w:color w:val="000000"/>
                <w:sz w:val="16"/>
                <w:szCs w:val="16"/>
                <w:lang w:eastAsia="pt-BR"/>
              </w:rPr>
            </w:pPr>
          </w:p>
          <w:p w14:paraId="75EE8DBA" w14:textId="77777777" w:rsidR="0023453E" w:rsidRPr="00D523D3" w:rsidRDefault="0023453E" w:rsidP="00632AFA">
            <w:pPr>
              <w:spacing w:after="0" w:line="240" w:lineRule="auto"/>
              <w:ind w:left="284"/>
              <w:jc w:val="center"/>
              <w:rPr>
                <w:rFonts w:eastAsia="Times New Roman" w:cstheme="minorHAnsi"/>
                <w:color w:val="000000"/>
                <w:sz w:val="16"/>
                <w:szCs w:val="16"/>
                <w:lang w:eastAsia="pt-BR"/>
              </w:rPr>
            </w:pPr>
          </w:p>
          <w:p w14:paraId="5538BCAC" w14:textId="77777777" w:rsidR="0023453E" w:rsidRPr="00D523D3" w:rsidRDefault="0023453E" w:rsidP="00632AFA">
            <w:pPr>
              <w:spacing w:after="0" w:line="240" w:lineRule="auto"/>
              <w:ind w:left="284"/>
              <w:jc w:val="center"/>
              <w:rPr>
                <w:rFonts w:eastAsia="Times New Roman" w:cstheme="minorHAnsi"/>
                <w:color w:val="000000"/>
                <w:sz w:val="16"/>
                <w:szCs w:val="16"/>
                <w:lang w:eastAsia="pt-BR"/>
              </w:rPr>
            </w:pPr>
          </w:p>
          <w:p w14:paraId="46C86056" w14:textId="252F83EC" w:rsidR="0023453E" w:rsidRPr="00D523D3" w:rsidRDefault="0023453E" w:rsidP="00632AFA">
            <w:pPr>
              <w:spacing w:after="0" w:line="240" w:lineRule="auto"/>
              <w:ind w:left="284"/>
              <w:jc w:val="center"/>
              <w:rPr>
                <w:rFonts w:eastAsia="Times New Roman" w:cstheme="minorHAnsi"/>
                <w:color w:val="000000"/>
                <w:sz w:val="16"/>
                <w:szCs w:val="16"/>
                <w:lang w:eastAsia="pt-BR"/>
              </w:rPr>
            </w:pPr>
          </w:p>
          <w:p w14:paraId="43BDC89C" w14:textId="377A804D" w:rsidR="00753440" w:rsidRPr="00D523D3" w:rsidRDefault="00753440" w:rsidP="00632AFA">
            <w:pPr>
              <w:spacing w:after="0" w:line="240" w:lineRule="auto"/>
              <w:ind w:left="284"/>
              <w:jc w:val="center"/>
              <w:rPr>
                <w:rFonts w:eastAsia="Times New Roman" w:cstheme="minorHAnsi"/>
                <w:color w:val="000000"/>
                <w:sz w:val="16"/>
                <w:szCs w:val="16"/>
                <w:lang w:eastAsia="pt-BR"/>
              </w:rPr>
            </w:pPr>
          </w:p>
          <w:p w14:paraId="15893ECC" w14:textId="6C767F45" w:rsidR="00610101" w:rsidRPr="00D523D3" w:rsidRDefault="00610101" w:rsidP="00632AFA">
            <w:pPr>
              <w:spacing w:after="0" w:line="240" w:lineRule="auto"/>
              <w:ind w:left="284"/>
              <w:jc w:val="center"/>
              <w:rPr>
                <w:rFonts w:eastAsia="Times New Roman" w:cstheme="minorHAnsi"/>
                <w:color w:val="000000"/>
                <w:sz w:val="16"/>
                <w:szCs w:val="16"/>
                <w:lang w:eastAsia="pt-BR"/>
              </w:rPr>
            </w:pPr>
          </w:p>
          <w:p w14:paraId="5AE62067" w14:textId="2F2A3A27" w:rsidR="002F07A3" w:rsidRDefault="002F07A3" w:rsidP="00632AFA">
            <w:pPr>
              <w:spacing w:after="0" w:line="240" w:lineRule="auto"/>
              <w:ind w:left="284"/>
              <w:jc w:val="center"/>
              <w:rPr>
                <w:rFonts w:eastAsia="Times New Roman" w:cstheme="minorHAnsi"/>
                <w:color w:val="000000"/>
                <w:sz w:val="16"/>
                <w:szCs w:val="16"/>
                <w:lang w:eastAsia="pt-BR"/>
              </w:rPr>
            </w:pPr>
          </w:p>
          <w:p w14:paraId="4E6617E3" w14:textId="77777777" w:rsidR="00897DAD" w:rsidRDefault="00897DAD" w:rsidP="00632AFA">
            <w:pPr>
              <w:spacing w:after="0" w:line="240" w:lineRule="auto"/>
              <w:ind w:left="284"/>
              <w:jc w:val="center"/>
              <w:rPr>
                <w:rFonts w:eastAsia="Times New Roman" w:cstheme="minorHAnsi"/>
                <w:color w:val="000000"/>
                <w:sz w:val="16"/>
                <w:szCs w:val="16"/>
                <w:lang w:eastAsia="pt-BR"/>
              </w:rPr>
            </w:pPr>
          </w:p>
          <w:p w14:paraId="06055936" w14:textId="77777777" w:rsidR="00897DAD" w:rsidRDefault="00897DAD" w:rsidP="00632AFA">
            <w:pPr>
              <w:spacing w:after="0" w:line="240" w:lineRule="auto"/>
              <w:ind w:left="284"/>
              <w:jc w:val="center"/>
              <w:rPr>
                <w:rFonts w:eastAsia="Times New Roman" w:cstheme="minorHAnsi"/>
                <w:color w:val="000000"/>
                <w:sz w:val="16"/>
                <w:szCs w:val="16"/>
                <w:lang w:eastAsia="pt-BR"/>
              </w:rPr>
            </w:pPr>
          </w:p>
          <w:p w14:paraId="1A96F6AE" w14:textId="77777777" w:rsidR="00897DAD" w:rsidRDefault="00897DAD" w:rsidP="00632AFA">
            <w:pPr>
              <w:spacing w:after="0" w:line="240" w:lineRule="auto"/>
              <w:ind w:left="284"/>
              <w:jc w:val="center"/>
              <w:rPr>
                <w:rFonts w:eastAsia="Times New Roman" w:cstheme="minorHAnsi"/>
                <w:color w:val="000000"/>
                <w:sz w:val="16"/>
                <w:szCs w:val="16"/>
                <w:lang w:eastAsia="pt-BR"/>
              </w:rPr>
            </w:pPr>
          </w:p>
          <w:p w14:paraId="18E2D8CF" w14:textId="77777777" w:rsidR="00897DAD" w:rsidRPr="00D523D3" w:rsidRDefault="00897DAD" w:rsidP="00632AFA">
            <w:pPr>
              <w:spacing w:after="0" w:line="240" w:lineRule="auto"/>
              <w:ind w:left="284"/>
              <w:jc w:val="center"/>
              <w:rPr>
                <w:rFonts w:eastAsia="Times New Roman" w:cstheme="minorHAnsi"/>
                <w:color w:val="000000"/>
                <w:sz w:val="16"/>
                <w:szCs w:val="16"/>
                <w:lang w:eastAsia="pt-BR"/>
              </w:rPr>
            </w:pPr>
          </w:p>
          <w:p w14:paraId="4ADBA226" w14:textId="1C58655A" w:rsidR="002F07A3" w:rsidRPr="00D523D3" w:rsidRDefault="002F07A3" w:rsidP="00632AFA">
            <w:pPr>
              <w:spacing w:after="0" w:line="240" w:lineRule="auto"/>
              <w:ind w:left="284"/>
              <w:jc w:val="center"/>
              <w:rPr>
                <w:rFonts w:eastAsia="Times New Roman" w:cstheme="minorHAnsi"/>
                <w:color w:val="000000"/>
                <w:sz w:val="16"/>
                <w:szCs w:val="16"/>
                <w:lang w:eastAsia="pt-BR"/>
              </w:rPr>
            </w:pPr>
          </w:p>
          <w:p w14:paraId="3F0F518E" w14:textId="1F17D617" w:rsidR="00E4470B" w:rsidRPr="00D523D3" w:rsidRDefault="00E4470B" w:rsidP="00AF284D">
            <w:pPr>
              <w:spacing w:after="0" w:line="240" w:lineRule="auto"/>
              <w:rPr>
                <w:rFonts w:eastAsia="Times New Roman" w:cstheme="minorHAnsi"/>
                <w:color w:val="000000"/>
                <w:sz w:val="16"/>
                <w:szCs w:val="16"/>
                <w:lang w:eastAsia="pt-BR"/>
              </w:rPr>
            </w:pPr>
          </w:p>
        </w:tc>
      </w:tr>
      <w:tr w:rsidR="00753440" w:rsidRPr="00D523D3" w14:paraId="6DED730B" w14:textId="77777777" w:rsidTr="00F02AB6">
        <w:trPr>
          <w:trHeight w:val="333"/>
        </w:trPr>
        <w:tc>
          <w:tcPr>
            <w:tcW w:w="9732" w:type="dxa"/>
            <w:gridSpan w:val="14"/>
            <w:shd w:val="clear" w:color="auto" w:fill="auto"/>
            <w:noWrap/>
            <w:vAlign w:val="center"/>
          </w:tcPr>
          <w:p w14:paraId="35C310E1" w14:textId="77777777" w:rsidR="0075292F" w:rsidRDefault="002C14F4" w:rsidP="00897DAD">
            <w:pPr>
              <w:spacing w:before="100" w:beforeAutospacing="1" w:after="198" w:line="360" w:lineRule="auto"/>
              <w:ind w:right="-1"/>
              <w:jc w:val="both"/>
              <w:rPr>
                <w:rFonts w:eastAsia="Times New Roman" w:cstheme="minorHAnsi"/>
              </w:rPr>
            </w:pPr>
            <w:r w:rsidRPr="00D523D3">
              <w:rPr>
                <w:rFonts w:eastAsia="Times New Roman" w:cstheme="minorHAnsi"/>
                <w:b/>
                <w:bCs/>
              </w:rPr>
              <w:lastRenderedPageBreak/>
              <w:t xml:space="preserve">Ações de melhoria: </w:t>
            </w:r>
            <w:r w:rsidR="00B66F21" w:rsidRPr="00D523D3">
              <w:rPr>
                <w:rFonts w:cstheme="minorHAnsi"/>
              </w:rPr>
              <w:t xml:space="preserve"> </w:t>
            </w:r>
            <w:r w:rsidR="004F1294" w:rsidRPr="00D523D3">
              <w:rPr>
                <w:rFonts w:eastAsia="Times New Roman" w:cstheme="minorHAnsi"/>
              </w:rPr>
              <w:t>No mês de setembro, foram programadas 17 (dezessete) ações, dentre elas 03 (quatro) foram reprogramadas e 01 (uma) cancelada. A ação cancelada foi do dia 07/09/2024, em parceria com a Expo Peças, por falta de público no primeiro dia de ação. E as reprogramadas, foram: 25/09/2024 em parceria com o CEPEG, devido baixa adesão ao público para doação, será readequada para novembro/2024, do dia 26/09/2024 em parceria com a Faculdade Fama de Anápolis, que foi alterada para o dia 09/10/2024 e do dia 27/09/2024 em parceria com a Faculdade Unicamps, também por falta de público agendado para a ação. Buscamos manter uma sincera abordagem, quanto aos parceiros de coleta externa, para adequação de uma melhor data para o recebimento de nossas ações.</w:t>
            </w:r>
          </w:p>
          <w:p w14:paraId="7C268C9E" w14:textId="59EDDD23" w:rsidR="009664A2" w:rsidRPr="00D523D3" w:rsidRDefault="009664A2" w:rsidP="00EC4CB8">
            <w:pPr>
              <w:spacing w:before="100" w:beforeAutospacing="1" w:after="198" w:line="360" w:lineRule="auto"/>
              <w:ind w:right="-1"/>
              <w:jc w:val="both"/>
              <w:rPr>
                <w:rFonts w:eastAsia="Times New Roman" w:cstheme="minorHAnsi"/>
              </w:rPr>
            </w:pPr>
          </w:p>
        </w:tc>
      </w:tr>
    </w:tbl>
    <w:p w14:paraId="783062EF" w14:textId="31F47509" w:rsidR="00683CE6" w:rsidRPr="00D523D3" w:rsidRDefault="00683CE6" w:rsidP="00632AFA">
      <w:pPr>
        <w:pStyle w:val="Ttulo2"/>
        <w:ind w:left="0"/>
        <w:rPr>
          <w:rFonts w:asciiTheme="minorHAnsi" w:hAnsiTheme="minorHAnsi" w:cstheme="minorHAnsi"/>
          <w:noProof/>
        </w:rPr>
      </w:pPr>
      <w:bookmarkStart w:id="82" w:name="_Toc171430645"/>
      <w:r w:rsidRPr="00D523D3">
        <w:rPr>
          <w:rFonts w:asciiTheme="minorHAnsi" w:hAnsiTheme="minorHAnsi" w:cstheme="minorHAnsi"/>
        </w:rPr>
        <w:t>1</w:t>
      </w:r>
      <w:r w:rsidR="005F52A5" w:rsidRPr="00D523D3">
        <w:rPr>
          <w:rFonts w:asciiTheme="minorHAnsi" w:hAnsiTheme="minorHAnsi" w:cstheme="minorHAnsi"/>
        </w:rPr>
        <w:t>3</w:t>
      </w:r>
      <w:r w:rsidRPr="00D523D3">
        <w:rPr>
          <w:rFonts w:asciiTheme="minorHAnsi" w:hAnsiTheme="minorHAnsi" w:cstheme="minorHAnsi"/>
        </w:rPr>
        <w:t>.4</w:t>
      </w:r>
      <w:r w:rsidR="005F4595" w:rsidRPr="00D523D3">
        <w:rPr>
          <w:rFonts w:asciiTheme="minorHAnsi" w:hAnsiTheme="minorHAnsi" w:cstheme="minorHAnsi"/>
        </w:rPr>
        <w:t>.</w:t>
      </w:r>
      <w:r w:rsidRPr="00D523D3">
        <w:rPr>
          <w:rFonts w:asciiTheme="minorHAnsi" w:hAnsiTheme="minorHAnsi" w:cstheme="minorHAnsi"/>
        </w:rPr>
        <w:t xml:space="preserve"> VISITAS TÉCNICAS</w:t>
      </w:r>
      <w:r w:rsidR="0058337A" w:rsidRPr="00D523D3">
        <w:rPr>
          <w:rFonts w:asciiTheme="minorHAnsi" w:hAnsiTheme="minorHAnsi" w:cstheme="minorHAnsi"/>
        </w:rPr>
        <w:t xml:space="preserve"> - CAPTAÇÃO</w:t>
      </w:r>
      <w:bookmarkEnd w:id="82"/>
      <w:r w:rsidR="00145F01" w:rsidRPr="00D523D3">
        <w:rPr>
          <w:rFonts w:asciiTheme="minorHAnsi" w:hAnsiTheme="minorHAnsi" w:cstheme="minorHAnsi"/>
          <w:noProof/>
        </w:rPr>
        <w:t xml:space="preserve"> </w:t>
      </w:r>
    </w:p>
    <w:tbl>
      <w:tblPr>
        <w:tblpPr w:leftFromText="142" w:rightFromText="142" w:vertAnchor="text" w:horzAnchor="margin" w:tblpX="1" w:tblpY="239"/>
        <w:tblW w:w="9727" w:type="dxa"/>
        <w:tblLayout w:type="fixed"/>
        <w:tblCellMar>
          <w:left w:w="70" w:type="dxa"/>
          <w:right w:w="70" w:type="dxa"/>
        </w:tblCellMar>
        <w:tblLook w:val="04A0" w:firstRow="1" w:lastRow="0" w:firstColumn="1" w:lastColumn="0" w:noHBand="0" w:noVBand="1"/>
      </w:tblPr>
      <w:tblGrid>
        <w:gridCol w:w="1980"/>
        <w:gridCol w:w="645"/>
        <w:gridCol w:w="646"/>
        <w:gridCol w:w="645"/>
        <w:gridCol w:w="646"/>
        <w:gridCol w:w="645"/>
        <w:gridCol w:w="646"/>
        <w:gridCol w:w="646"/>
        <w:gridCol w:w="645"/>
        <w:gridCol w:w="646"/>
        <w:gridCol w:w="645"/>
        <w:gridCol w:w="646"/>
        <w:gridCol w:w="646"/>
      </w:tblGrid>
      <w:tr w:rsidR="00632AFA" w:rsidRPr="00D523D3" w14:paraId="1DF27232" w14:textId="77777777" w:rsidTr="007F50D1">
        <w:trPr>
          <w:trHeight w:val="281"/>
        </w:trPr>
        <w:tc>
          <w:tcPr>
            <w:tcW w:w="19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BA9E887" w14:textId="6A1AC22C" w:rsidR="008C1884" w:rsidRPr="00D523D3" w:rsidRDefault="008C1884" w:rsidP="007F50D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4A485B" w14:textId="77777777" w:rsidR="008C1884" w:rsidRPr="00D523D3" w:rsidRDefault="008C1884" w:rsidP="007F50D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C67F36" w14:textId="77777777" w:rsidR="008C1884" w:rsidRPr="00D523D3" w:rsidRDefault="008C1884" w:rsidP="007F50D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0AFE48" w14:textId="67C634CE" w:rsidR="008C1884" w:rsidRPr="00D523D3" w:rsidRDefault="008C1884" w:rsidP="007F50D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C9D2D9" w14:textId="77777777" w:rsidR="008C1884" w:rsidRPr="00D523D3" w:rsidRDefault="008C1884" w:rsidP="007F50D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FAA7545" w14:textId="77777777" w:rsidR="008C1884" w:rsidRPr="00D523D3" w:rsidRDefault="008C1884" w:rsidP="007F50D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61B8DF" w14:textId="77777777" w:rsidR="008C1884" w:rsidRPr="00D523D3" w:rsidRDefault="008C1884" w:rsidP="007F50D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4FE36ED" w14:textId="77777777" w:rsidR="008C1884" w:rsidRPr="00D523D3" w:rsidRDefault="008C1884" w:rsidP="007F50D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8DFBF1" w14:textId="77777777" w:rsidR="008C1884" w:rsidRPr="00D523D3" w:rsidRDefault="008C1884" w:rsidP="007F50D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06F7DC" w14:textId="77777777" w:rsidR="008C1884" w:rsidRPr="00D523D3" w:rsidRDefault="008C1884" w:rsidP="007F50D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4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F5F8C50" w14:textId="77777777" w:rsidR="008C1884" w:rsidRPr="00D523D3" w:rsidRDefault="008C1884" w:rsidP="007F50D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F96A74A" w14:textId="77777777" w:rsidR="008C1884" w:rsidRPr="00D523D3" w:rsidRDefault="008C1884" w:rsidP="007F50D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19C8DA2" w14:textId="77777777" w:rsidR="008C1884" w:rsidRPr="00D523D3" w:rsidRDefault="008C1884" w:rsidP="007F50D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632AFA" w:rsidRPr="00D523D3" w14:paraId="10F0DC2A" w14:textId="77777777" w:rsidTr="007F50D1">
        <w:trPr>
          <w:trHeight w:val="346"/>
        </w:trPr>
        <w:tc>
          <w:tcPr>
            <w:tcW w:w="1980"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7913A2D4" w14:textId="77777777" w:rsidR="008C1884" w:rsidRPr="00D523D3" w:rsidRDefault="008C1884" w:rsidP="007F50D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Visitas Técnicas Realizadas</w:t>
            </w:r>
          </w:p>
        </w:tc>
        <w:tc>
          <w:tcPr>
            <w:tcW w:w="645" w:type="dxa"/>
            <w:tcBorders>
              <w:top w:val="single" w:sz="4" w:space="0" w:color="auto"/>
              <w:left w:val="nil"/>
              <w:bottom w:val="single" w:sz="4" w:space="0" w:color="auto"/>
              <w:right w:val="single" w:sz="4" w:space="0" w:color="auto"/>
            </w:tcBorders>
            <w:shd w:val="clear" w:color="F2F2F2" w:fill="FFFFFF"/>
            <w:noWrap/>
            <w:vAlign w:val="center"/>
          </w:tcPr>
          <w:p w14:paraId="015AA7D7" w14:textId="634B34F0" w:rsidR="008C1884" w:rsidRPr="00D523D3" w:rsidRDefault="00526314" w:rsidP="007F50D1">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05</w:t>
            </w: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0DE58A4C" w14:textId="523174FB" w:rsidR="008C1884" w:rsidRPr="00D523D3" w:rsidRDefault="00412FAB" w:rsidP="007F50D1">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07</w:t>
            </w:r>
          </w:p>
        </w:tc>
        <w:tc>
          <w:tcPr>
            <w:tcW w:w="645" w:type="dxa"/>
            <w:tcBorders>
              <w:top w:val="single" w:sz="4" w:space="0" w:color="auto"/>
              <w:left w:val="nil"/>
              <w:bottom w:val="single" w:sz="4" w:space="0" w:color="auto"/>
              <w:right w:val="single" w:sz="4" w:space="0" w:color="auto"/>
            </w:tcBorders>
            <w:shd w:val="clear" w:color="F2F2F2" w:fill="FFFFFF"/>
            <w:noWrap/>
            <w:vAlign w:val="center"/>
          </w:tcPr>
          <w:p w14:paraId="39F73903" w14:textId="26A61710" w:rsidR="008C1884" w:rsidRPr="00D523D3" w:rsidRDefault="0081303B" w:rsidP="007F50D1">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06</w:t>
            </w: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5C52FE4B" w14:textId="25EDDA09" w:rsidR="008C1884" w:rsidRPr="00D523D3" w:rsidRDefault="006857B1" w:rsidP="007F50D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05</w:t>
            </w:r>
          </w:p>
        </w:tc>
        <w:tc>
          <w:tcPr>
            <w:tcW w:w="645" w:type="dxa"/>
            <w:tcBorders>
              <w:top w:val="single" w:sz="4" w:space="0" w:color="auto"/>
              <w:left w:val="nil"/>
              <w:bottom w:val="single" w:sz="4" w:space="0" w:color="auto"/>
              <w:right w:val="single" w:sz="4" w:space="0" w:color="auto"/>
            </w:tcBorders>
            <w:shd w:val="clear" w:color="F2F2F2" w:fill="FFFFFF"/>
            <w:noWrap/>
            <w:vAlign w:val="center"/>
          </w:tcPr>
          <w:p w14:paraId="76F26F71" w14:textId="20C56BD1" w:rsidR="008C1884" w:rsidRPr="00D523D3" w:rsidRDefault="009378A1" w:rsidP="007F50D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08</w:t>
            </w: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4DAA26FB" w14:textId="085E4F76" w:rsidR="008C1884" w:rsidRPr="00D523D3" w:rsidRDefault="00701F9F" w:rsidP="007F50D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w:t>
            </w: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13A63870" w14:textId="0A798FB4" w:rsidR="008C1884" w:rsidRPr="00D523D3" w:rsidRDefault="00CD7AE8" w:rsidP="007F50D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06</w:t>
            </w:r>
          </w:p>
        </w:tc>
        <w:tc>
          <w:tcPr>
            <w:tcW w:w="645" w:type="dxa"/>
            <w:tcBorders>
              <w:top w:val="single" w:sz="4" w:space="0" w:color="auto"/>
              <w:left w:val="nil"/>
              <w:bottom w:val="single" w:sz="4" w:space="0" w:color="auto"/>
              <w:right w:val="single" w:sz="4" w:space="0" w:color="auto"/>
            </w:tcBorders>
            <w:shd w:val="clear" w:color="F2F2F2" w:fill="FFFFFF"/>
            <w:noWrap/>
            <w:vAlign w:val="center"/>
          </w:tcPr>
          <w:p w14:paraId="6ACFDE93" w14:textId="3C148B68" w:rsidR="008C1884" w:rsidRPr="00D523D3" w:rsidRDefault="00DF30DE" w:rsidP="007F50D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09</w:t>
            </w: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439AAEF4" w14:textId="4E4CC171" w:rsidR="008C1884" w:rsidRPr="00D523D3" w:rsidRDefault="004F1294" w:rsidP="007F50D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05</w:t>
            </w:r>
          </w:p>
        </w:tc>
        <w:tc>
          <w:tcPr>
            <w:tcW w:w="645" w:type="dxa"/>
            <w:tcBorders>
              <w:top w:val="single" w:sz="4" w:space="0" w:color="auto"/>
              <w:left w:val="nil"/>
              <w:bottom w:val="single" w:sz="4" w:space="0" w:color="auto"/>
              <w:right w:val="single" w:sz="4" w:space="0" w:color="auto"/>
            </w:tcBorders>
            <w:shd w:val="clear" w:color="F2F2F2" w:fill="FFFFFF"/>
            <w:vAlign w:val="center"/>
          </w:tcPr>
          <w:p w14:paraId="2036A2BB" w14:textId="59A30A61" w:rsidR="008C1884" w:rsidRPr="00D523D3" w:rsidRDefault="008C1884" w:rsidP="007F50D1">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nil"/>
              <w:bottom w:val="single" w:sz="4" w:space="0" w:color="auto"/>
              <w:right w:val="single" w:sz="4" w:space="0" w:color="auto"/>
            </w:tcBorders>
            <w:shd w:val="clear" w:color="F2F2F2" w:fill="FFFFFF"/>
            <w:vAlign w:val="center"/>
          </w:tcPr>
          <w:p w14:paraId="6B0D9C79" w14:textId="1EC72A00" w:rsidR="008C1884" w:rsidRPr="00D523D3" w:rsidRDefault="008C1884" w:rsidP="007F50D1">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nil"/>
              <w:bottom w:val="single" w:sz="4" w:space="0" w:color="auto"/>
              <w:right w:val="single" w:sz="4" w:space="0" w:color="auto"/>
            </w:tcBorders>
            <w:shd w:val="clear" w:color="F2F2F2" w:fill="FFFFFF"/>
            <w:vAlign w:val="center"/>
          </w:tcPr>
          <w:p w14:paraId="0438C52C" w14:textId="1F3A687C" w:rsidR="008C1884" w:rsidRPr="00D523D3" w:rsidRDefault="008C1884" w:rsidP="007F50D1">
            <w:pPr>
              <w:spacing w:after="0" w:line="240" w:lineRule="auto"/>
              <w:jc w:val="center"/>
              <w:rPr>
                <w:rFonts w:eastAsia="Times New Roman" w:cstheme="minorHAnsi"/>
                <w:color w:val="000000"/>
                <w:sz w:val="16"/>
                <w:szCs w:val="16"/>
                <w:lang w:eastAsia="pt-BR"/>
              </w:rPr>
            </w:pPr>
          </w:p>
        </w:tc>
      </w:tr>
      <w:tr w:rsidR="008C1884" w:rsidRPr="00D523D3" w14:paraId="072E791A" w14:textId="77777777" w:rsidTr="007F50D1">
        <w:trPr>
          <w:trHeight w:val="170"/>
        </w:trPr>
        <w:tc>
          <w:tcPr>
            <w:tcW w:w="1980" w:type="dxa"/>
            <w:tcBorders>
              <w:top w:val="single" w:sz="4" w:space="0" w:color="auto"/>
              <w:left w:val="single" w:sz="8" w:space="0" w:color="auto"/>
              <w:right w:val="single" w:sz="8" w:space="0" w:color="auto"/>
            </w:tcBorders>
            <w:shd w:val="clear" w:color="auto" w:fill="008080"/>
            <w:vAlign w:val="center"/>
          </w:tcPr>
          <w:p w14:paraId="033AED0F" w14:textId="77777777" w:rsidR="008C1884" w:rsidRPr="00D523D3" w:rsidRDefault="008C1884" w:rsidP="007F50D1">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2022</w:t>
            </w:r>
          </w:p>
        </w:tc>
        <w:tc>
          <w:tcPr>
            <w:tcW w:w="7747" w:type="dxa"/>
            <w:gridSpan w:val="12"/>
            <w:tcBorders>
              <w:top w:val="single" w:sz="8" w:space="0" w:color="auto"/>
              <w:left w:val="nil"/>
              <w:right w:val="single" w:sz="4" w:space="0" w:color="auto"/>
            </w:tcBorders>
            <w:shd w:val="clear" w:color="auto" w:fill="008080"/>
            <w:noWrap/>
            <w:vAlign w:val="center"/>
          </w:tcPr>
          <w:p w14:paraId="06A51BF7" w14:textId="1007E124" w:rsidR="008C1884" w:rsidRPr="00D523D3" w:rsidRDefault="008C1884" w:rsidP="007F50D1">
            <w:pPr>
              <w:spacing w:after="0" w:line="240" w:lineRule="auto"/>
              <w:ind w:left="426"/>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r w:rsidR="00526314" w:rsidRPr="00D523D3">
              <w:rPr>
                <w:rFonts w:eastAsia="Times New Roman" w:cstheme="minorHAnsi"/>
                <w:color w:val="FFFFFF" w:themeColor="background1"/>
                <w:sz w:val="16"/>
                <w:szCs w:val="16"/>
                <w:lang w:eastAsia="pt-BR"/>
              </w:rPr>
              <w:t>2</w:t>
            </w:r>
          </w:p>
        </w:tc>
      </w:tr>
      <w:tr w:rsidR="00526314" w:rsidRPr="00D523D3" w14:paraId="4F07C7D4" w14:textId="77777777" w:rsidTr="00F9249F">
        <w:trPr>
          <w:trHeight w:val="346"/>
        </w:trPr>
        <w:tc>
          <w:tcPr>
            <w:tcW w:w="9727" w:type="dxa"/>
            <w:gridSpan w:val="13"/>
            <w:shd w:val="clear" w:color="auto" w:fill="auto"/>
            <w:vAlign w:val="center"/>
          </w:tcPr>
          <w:p w14:paraId="0D88AC73" w14:textId="241C3E37" w:rsidR="006B768C" w:rsidRPr="00D523D3" w:rsidRDefault="006B768C" w:rsidP="007F50D1">
            <w:pPr>
              <w:spacing w:after="0" w:line="240" w:lineRule="auto"/>
              <w:ind w:left="426"/>
              <w:jc w:val="center"/>
              <w:rPr>
                <w:rFonts w:cstheme="minorHAnsi"/>
                <w:noProof/>
              </w:rPr>
            </w:pPr>
          </w:p>
          <w:p w14:paraId="4430F1F6" w14:textId="24F59966" w:rsidR="006B768C" w:rsidRPr="00D523D3" w:rsidRDefault="006B768C" w:rsidP="007F50D1">
            <w:pPr>
              <w:spacing w:after="0" w:line="240" w:lineRule="auto"/>
              <w:ind w:left="426"/>
              <w:jc w:val="center"/>
              <w:rPr>
                <w:rFonts w:cstheme="minorHAnsi"/>
                <w:noProof/>
              </w:rPr>
            </w:pPr>
          </w:p>
          <w:p w14:paraId="4B97C4A8" w14:textId="14DF94C5" w:rsidR="009378A1" w:rsidRPr="00D523D3" w:rsidRDefault="009378A1" w:rsidP="007F50D1">
            <w:pPr>
              <w:spacing w:after="0" w:line="240" w:lineRule="auto"/>
              <w:ind w:left="426"/>
              <w:jc w:val="center"/>
              <w:rPr>
                <w:rFonts w:cstheme="minorHAnsi"/>
                <w:noProof/>
              </w:rPr>
            </w:pPr>
          </w:p>
          <w:p w14:paraId="3DB6DA95" w14:textId="1FC3125D" w:rsidR="009378A1" w:rsidRPr="00D523D3" w:rsidRDefault="009378A1" w:rsidP="007F50D1">
            <w:pPr>
              <w:spacing w:after="0" w:line="240" w:lineRule="auto"/>
              <w:ind w:left="426"/>
              <w:jc w:val="center"/>
              <w:rPr>
                <w:rFonts w:cstheme="minorHAnsi"/>
                <w:noProof/>
              </w:rPr>
            </w:pPr>
          </w:p>
          <w:p w14:paraId="486CC74D" w14:textId="77777777" w:rsidR="009378A1" w:rsidRPr="00D523D3" w:rsidRDefault="009378A1" w:rsidP="007F50D1">
            <w:pPr>
              <w:spacing w:after="0" w:line="240" w:lineRule="auto"/>
              <w:ind w:left="426"/>
              <w:jc w:val="center"/>
              <w:rPr>
                <w:rFonts w:cstheme="minorHAnsi"/>
                <w:noProof/>
              </w:rPr>
            </w:pPr>
          </w:p>
          <w:p w14:paraId="37802E10" w14:textId="642468B9" w:rsidR="009378A1" w:rsidRPr="00D523D3" w:rsidRDefault="009378A1" w:rsidP="007F50D1">
            <w:pPr>
              <w:spacing w:after="0" w:line="240" w:lineRule="auto"/>
              <w:ind w:left="426"/>
              <w:jc w:val="center"/>
              <w:rPr>
                <w:rFonts w:cstheme="minorHAnsi"/>
                <w:noProof/>
              </w:rPr>
            </w:pPr>
          </w:p>
          <w:p w14:paraId="267AD991" w14:textId="0B9287A7" w:rsidR="00526314" w:rsidRPr="00D523D3" w:rsidRDefault="00526314" w:rsidP="007F50D1">
            <w:pPr>
              <w:spacing w:after="0" w:line="240" w:lineRule="auto"/>
              <w:ind w:left="426"/>
              <w:jc w:val="center"/>
              <w:rPr>
                <w:rFonts w:cstheme="minorHAnsi"/>
                <w:noProof/>
              </w:rPr>
            </w:pPr>
          </w:p>
          <w:p w14:paraId="099A3068" w14:textId="5FE7A057" w:rsidR="002F07A3" w:rsidRPr="00D523D3" w:rsidRDefault="002F07A3" w:rsidP="007F50D1">
            <w:pPr>
              <w:spacing w:after="0" w:line="240" w:lineRule="auto"/>
              <w:ind w:left="426"/>
              <w:jc w:val="center"/>
              <w:rPr>
                <w:rFonts w:eastAsia="Times New Roman" w:cstheme="minorHAnsi"/>
                <w:noProof/>
                <w:color w:val="FFFFFF" w:themeColor="background1"/>
                <w:sz w:val="16"/>
                <w:szCs w:val="16"/>
                <w:lang w:eastAsia="pt-BR"/>
              </w:rPr>
            </w:pPr>
          </w:p>
          <w:p w14:paraId="7F881D2B" w14:textId="3722430F" w:rsidR="002F07A3" w:rsidRPr="00D523D3" w:rsidRDefault="002F07A3" w:rsidP="007F50D1">
            <w:pPr>
              <w:spacing w:after="0" w:line="240" w:lineRule="auto"/>
              <w:ind w:left="426"/>
              <w:jc w:val="center"/>
              <w:rPr>
                <w:rFonts w:eastAsia="Times New Roman" w:cstheme="minorHAnsi"/>
                <w:noProof/>
                <w:color w:val="FFFFFF" w:themeColor="background1"/>
                <w:sz w:val="16"/>
                <w:szCs w:val="16"/>
                <w:lang w:eastAsia="pt-BR"/>
              </w:rPr>
            </w:pPr>
          </w:p>
          <w:p w14:paraId="0DB3875D" w14:textId="77777777" w:rsidR="005D21E6" w:rsidRPr="00D523D3" w:rsidRDefault="005D21E6" w:rsidP="007F50D1">
            <w:pPr>
              <w:spacing w:after="0" w:line="240" w:lineRule="auto"/>
              <w:ind w:left="426"/>
              <w:jc w:val="center"/>
              <w:rPr>
                <w:rFonts w:eastAsia="Times New Roman" w:cstheme="minorHAnsi"/>
                <w:noProof/>
                <w:color w:val="FFFFFF" w:themeColor="background1"/>
                <w:sz w:val="16"/>
                <w:szCs w:val="16"/>
                <w:lang w:eastAsia="pt-BR"/>
              </w:rPr>
            </w:pPr>
          </w:p>
          <w:p w14:paraId="7CE3ECFE" w14:textId="438DE231" w:rsidR="00526314" w:rsidRPr="00D523D3" w:rsidRDefault="00526314" w:rsidP="007F50D1">
            <w:pPr>
              <w:spacing w:after="0" w:line="240" w:lineRule="auto"/>
              <w:rPr>
                <w:rFonts w:eastAsia="Times New Roman" w:cstheme="minorHAnsi"/>
                <w:color w:val="FFFFFF" w:themeColor="background1"/>
                <w:sz w:val="16"/>
                <w:szCs w:val="16"/>
                <w:lang w:eastAsia="pt-BR"/>
              </w:rPr>
            </w:pPr>
          </w:p>
        </w:tc>
      </w:tr>
      <w:tr w:rsidR="00526314" w:rsidRPr="00D523D3" w14:paraId="4E23E4D5" w14:textId="77777777" w:rsidTr="007F50D1">
        <w:trPr>
          <w:trHeight w:val="346"/>
        </w:trPr>
        <w:tc>
          <w:tcPr>
            <w:tcW w:w="9727" w:type="dxa"/>
            <w:gridSpan w:val="13"/>
            <w:shd w:val="clear" w:color="auto" w:fill="auto"/>
            <w:vAlign w:val="center"/>
          </w:tcPr>
          <w:p w14:paraId="483454C8" w14:textId="6A8B9474" w:rsidR="005D21E6" w:rsidRPr="00D523D3" w:rsidRDefault="00F9249F" w:rsidP="007F50D1">
            <w:pPr>
              <w:spacing w:before="100" w:beforeAutospacing="1" w:after="198" w:line="360" w:lineRule="auto"/>
              <w:ind w:right="-1"/>
              <w:jc w:val="both"/>
              <w:rPr>
                <w:rFonts w:eastAsia="Times New Roman" w:cstheme="minorHAnsi"/>
                <w:b/>
                <w:bCs/>
                <w:color w:val="00000A"/>
                <w:kern w:val="3"/>
                <w:lang w:eastAsia="pt-BR"/>
              </w:rPr>
            </w:pPr>
            <w:r w:rsidRPr="00D523D3">
              <w:rPr>
                <w:rFonts w:cstheme="minorHAnsi"/>
                <w:noProof/>
              </w:rPr>
              <w:drawing>
                <wp:anchor distT="0" distB="0" distL="114300" distR="114300" simplePos="0" relativeHeight="258981888" behindDoc="0" locked="0" layoutInCell="1" allowOverlap="1" wp14:anchorId="5A517370" wp14:editId="71D3E3CC">
                  <wp:simplePos x="0" y="0"/>
                  <wp:positionH relativeFrom="column">
                    <wp:posOffset>-27940</wp:posOffset>
                  </wp:positionH>
                  <wp:positionV relativeFrom="paragraph">
                    <wp:posOffset>-1645285</wp:posOffset>
                  </wp:positionV>
                  <wp:extent cx="6141085" cy="1821815"/>
                  <wp:effectExtent l="0" t="0" r="0" b="6985"/>
                  <wp:wrapNone/>
                  <wp:docPr id="35" name="Gráfico 35">
                    <a:extLst xmlns:a="http://schemas.openxmlformats.org/drawingml/2006/main">
                      <a:ext uri="{FF2B5EF4-FFF2-40B4-BE49-F238E27FC236}">
                        <a16:creationId xmlns:a16="http://schemas.microsoft.com/office/drawing/2014/main" id="{00000000-0008-0000-00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14:sizeRelH relativeFrom="margin">
                    <wp14:pctWidth>0</wp14:pctWidth>
                  </wp14:sizeRelH>
                  <wp14:sizeRelV relativeFrom="margin">
                    <wp14:pctHeight>0</wp14:pctHeight>
                  </wp14:sizeRelV>
                </wp:anchor>
              </w:drawing>
            </w:r>
          </w:p>
          <w:p w14:paraId="568BD980" w14:textId="28C8300C" w:rsidR="00964A15" w:rsidRPr="00D523D3" w:rsidRDefault="00421E59" w:rsidP="007F50D1">
            <w:pPr>
              <w:spacing w:before="100" w:beforeAutospacing="1" w:after="198" w:line="360" w:lineRule="auto"/>
              <w:ind w:right="-1"/>
              <w:jc w:val="both"/>
              <w:rPr>
                <w:rFonts w:eastAsia="Times New Roman" w:cstheme="minorHAnsi"/>
                <w:color w:val="00000A"/>
                <w:kern w:val="3"/>
                <w:lang w:eastAsia="pt-BR"/>
              </w:rPr>
            </w:pPr>
            <w:r w:rsidRPr="00D523D3">
              <w:rPr>
                <w:rFonts w:eastAsia="Times New Roman" w:cstheme="minorHAnsi"/>
                <w:b/>
                <w:bCs/>
                <w:color w:val="00000A"/>
                <w:kern w:val="3"/>
                <w:lang w:eastAsia="pt-BR"/>
              </w:rPr>
              <w:t>Análise Crítica:</w:t>
            </w:r>
            <w:r w:rsidR="00B66F21" w:rsidRPr="00D523D3">
              <w:rPr>
                <w:rFonts w:eastAsia="Times New Roman" w:cstheme="minorHAnsi"/>
                <w:b/>
                <w:bCs/>
                <w:color w:val="00000A"/>
                <w:kern w:val="3"/>
                <w:lang w:eastAsia="pt-BR"/>
              </w:rPr>
              <w:t xml:space="preserve"> </w:t>
            </w:r>
            <w:r w:rsidR="004F1294" w:rsidRPr="00D523D3">
              <w:rPr>
                <w:rFonts w:cstheme="minorHAnsi"/>
              </w:rPr>
              <w:t xml:space="preserve"> </w:t>
            </w:r>
            <w:r w:rsidR="004F1294" w:rsidRPr="00D523D3">
              <w:rPr>
                <w:rFonts w:eastAsia="Times New Roman" w:cstheme="minorHAnsi"/>
                <w:color w:val="00000A"/>
                <w:kern w:val="3"/>
                <w:lang w:eastAsia="pt-BR"/>
              </w:rPr>
              <w:t>Neste mês foram realizadas 05 (cinco) visitas técnicas junto aos novos parceiros contactados, bem como, aos que sofreram algum tipo de alteração relacionado ao espaço físico para realização da ação, já os parceiros fidelizados, a articulação e/ou organização das ações é realizada de maneira virtual, bem como, o envio da agenda e materiais para auxiliar nas divulgações, visto que objetivo das Visitas Técnicas é a construção e fortalecimento de vínculos de respeito e confiança junto aos parceiros contactados e fidelizá-los para a realização das ações trimestrais, bem como, avaliar a estrutura física do local e as instalações seguindo orientações da legislação vigente. A Visita Técnica é realizada por um membro do Núcleo de Captação de Doadores, o motorista da Unidade Móvel e o eletricista em prol dos objetivos almejados por todos envolvidos no processo.</w:t>
            </w:r>
          </w:p>
        </w:tc>
      </w:tr>
    </w:tbl>
    <w:p w14:paraId="16433355" w14:textId="513BDCC8" w:rsidR="00ED0948" w:rsidRPr="00D523D3" w:rsidRDefault="00835712" w:rsidP="00632AFA">
      <w:pPr>
        <w:pStyle w:val="Ttulo1"/>
        <w:rPr>
          <w:rFonts w:asciiTheme="minorHAnsi" w:hAnsiTheme="minorHAnsi" w:cstheme="minorHAnsi"/>
          <w:b/>
          <w:bCs/>
        </w:rPr>
      </w:pPr>
      <w:bookmarkStart w:id="83" w:name="_Toc171430646"/>
      <w:bookmarkStart w:id="84" w:name="_Hlk155600947"/>
      <w:r w:rsidRPr="00D523D3">
        <w:rPr>
          <w:rFonts w:asciiTheme="minorHAnsi" w:eastAsia="Calibri" w:hAnsiTheme="minorHAnsi" w:cstheme="minorHAnsi"/>
          <w:b/>
          <w:bCs/>
        </w:rPr>
        <w:lastRenderedPageBreak/>
        <w:t>1</w:t>
      </w:r>
      <w:r w:rsidR="00153ED5" w:rsidRPr="00D523D3">
        <w:rPr>
          <w:rFonts w:asciiTheme="minorHAnsi" w:eastAsia="Calibri" w:hAnsiTheme="minorHAnsi" w:cstheme="minorHAnsi"/>
          <w:b/>
          <w:bCs/>
        </w:rPr>
        <w:t>4</w:t>
      </w:r>
      <w:r w:rsidR="005F4595" w:rsidRPr="00D523D3">
        <w:rPr>
          <w:rFonts w:asciiTheme="minorHAnsi" w:eastAsia="Calibri" w:hAnsiTheme="minorHAnsi" w:cstheme="minorHAnsi"/>
          <w:b/>
          <w:bCs/>
        </w:rPr>
        <w:t>.</w:t>
      </w:r>
      <w:r w:rsidR="0011359D" w:rsidRPr="00D523D3">
        <w:rPr>
          <w:rFonts w:asciiTheme="minorHAnsi" w:hAnsiTheme="minorHAnsi" w:cstheme="minorHAnsi"/>
          <w:b/>
          <w:bCs/>
        </w:rPr>
        <w:t>GERÊNCIA DE PESSOA</w:t>
      </w:r>
      <w:r w:rsidR="00B342A5" w:rsidRPr="00D523D3">
        <w:rPr>
          <w:rFonts w:asciiTheme="minorHAnsi" w:hAnsiTheme="minorHAnsi" w:cstheme="minorHAnsi"/>
          <w:b/>
          <w:bCs/>
        </w:rPr>
        <w:t>L</w:t>
      </w:r>
      <w:bookmarkEnd w:id="83"/>
    </w:p>
    <w:p w14:paraId="51C50896" w14:textId="59A3B03A" w:rsidR="00DB5F2F" w:rsidRPr="00D523D3" w:rsidRDefault="00DB5F2F" w:rsidP="00DB5F2F">
      <w:pPr>
        <w:rPr>
          <w:rFonts w:cstheme="minorHAnsi"/>
        </w:rPr>
      </w:pPr>
    </w:p>
    <w:p w14:paraId="7E62BF8D" w14:textId="24484933" w:rsidR="00690A55" w:rsidRPr="00D523D3" w:rsidRDefault="009E67D2" w:rsidP="00632AFA">
      <w:pPr>
        <w:pStyle w:val="Ttulo2"/>
        <w:spacing w:line="360" w:lineRule="auto"/>
        <w:ind w:left="0"/>
        <w:jc w:val="both"/>
        <w:rPr>
          <w:rFonts w:asciiTheme="minorHAnsi" w:hAnsiTheme="minorHAnsi" w:cstheme="minorHAnsi"/>
          <w:szCs w:val="24"/>
        </w:rPr>
      </w:pPr>
      <w:bookmarkStart w:id="85" w:name="_Toc171430647"/>
      <w:r w:rsidRPr="00D523D3">
        <w:rPr>
          <w:rFonts w:asciiTheme="minorHAnsi" w:hAnsiTheme="minorHAnsi" w:cstheme="minorHAnsi"/>
          <w:szCs w:val="24"/>
        </w:rPr>
        <w:t>1</w:t>
      </w:r>
      <w:r w:rsidR="00153ED5" w:rsidRPr="00D523D3">
        <w:rPr>
          <w:rFonts w:asciiTheme="minorHAnsi" w:hAnsiTheme="minorHAnsi" w:cstheme="minorHAnsi"/>
          <w:szCs w:val="24"/>
        </w:rPr>
        <w:t>4</w:t>
      </w:r>
      <w:r w:rsidRPr="00D523D3">
        <w:rPr>
          <w:rFonts w:asciiTheme="minorHAnsi" w:hAnsiTheme="minorHAnsi" w:cstheme="minorHAnsi"/>
          <w:szCs w:val="24"/>
        </w:rPr>
        <w:t>.1</w:t>
      </w:r>
      <w:r w:rsidR="005F4595" w:rsidRPr="00D523D3">
        <w:rPr>
          <w:rFonts w:asciiTheme="minorHAnsi" w:hAnsiTheme="minorHAnsi" w:cstheme="minorHAnsi"/>
          <w:szCs w:val="24"/>
        </w:rPr>
        <w:t>.</w:t>
      </w:r>
      <w:r w:rsidRPr="00D523D3">
        <w:rPr>
          <w:rFonts w:asciiTheme="minorHAnsi" w:hAnsiTheme="minorHAnsi" w:cstheme="minorHAnsi"/>
          <w:szCs w:val="24"/>
        </w:rPr>
        <w:t xml:space="preserve"> </w:t>
      </w:r>
      <w:r w:rsidR="008F3B37" w:rsidRPr="00D523D3">
        <w:rPr>
          <w:rFonts w:asciiTheme="minorHAnsi" w:hAnsiTheme="minorHAnsi" w:cstheme="minorHAnsi"/>
          <w:bCs/>
          <w:noProof/>
          <w:szCs w:val="24"/>
        </w:rPr>
        <w:t>NÚMERO DE COLABORADORES POR VÍNCULO EMPREGATÍCIO</w:t>
      </w:r>
      <w:bookmarkEnd w:id="85"/>
    </w:p>
    <w:tbl>
      <w:tblPr>
        <w:tblW w:w="9736" w:type="dxa"/>
        <w:tblCellMar>
          <w:left w:w="70" w:type="dxa"/>
          <w:right w:w="70" w:type="dxa"/>
        </w:tblCellMar>
        <w:tblLook w:val="04A0" w:firstRow="1" w:lastRow="0" w:firstColumn="1" w:lastColumn="0" w:noHBand="0" w:noVBand="1"/>
      </w:tblPr>
      <w:tblGrid>
        <w:gridCol w:w="1576"/>
        <w:gridCol w:w="681"/>
        <w:gridCol w:w="681"/>
        <w:gridCol w:w="732"/>
        <w:gridCol w:w="677"/>
        <w:gridCol w:w="704"/>
        <w:gridCol w:w="656"/>
        <w:gridCol w:w="586"/>
        <w:gridCol w:w="704"/>
        <w:gridCol w:w="637"/>
        <w:gridCol w:w="693"/>
        <w:gridCol w:w="718"/>
        <w:gridCol w:w="684"/>
        <w:gridCol w:w="7"/>
      </w:tblGrid>
      <w:tr w:rsidR="00E249A3" w:rsidRPr="00D523D3" w14:paraId="630A5393" w14:textId="77777777" w:rsidTr="00B532CF">
        <w:trPr>
          <w:gridAfter w:val="1"/>
          <w:wAfter w:w="7" w:type="dxa"/>
          <w:trHeight w:val="187"/>
        </w:trPr>
        <w:tc>
          <w:tcPr>
            <w:tcW w:w="1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60A64F" w14:textId="701DA69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8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D9226E"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8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0AA801"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73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6DC2A98"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7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5AE95A"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7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B6FD42"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1EA577"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8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ABEB3EC"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0961F2"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3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FF221B"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9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9CC518E"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1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E61A189"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8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27EBC4A"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E249A3" w:rsidRPr="00D523D3" w14:paraId="3DDBC5CC" w14:textId="77777777" w:rsidTr="00B532CF">
        <w:trPr>
          <w:gridAfter w:val="1"/>
          <w:wAfter w:w="7" w:type="dxa"/>
          <w:trHeight w:val="275"/>
        </w:trPr>
        <w:tc>
          <w:tcPr>
            <w:tcW w:w="1576"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1E350F70" w14:textId="74B6B7A0" w:rsidR="0028183D" w:rsidRPr="00D523D3" w:rsidRDefault="0028183D"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Estatutário</w:t>
            </w:r>
          </w:p>
        </w:tc>
        <w:tc>
          <w:tcPr>
            <w:tcW w:w="681" w:type="dxa"/>
            <w:tcBorders>
              <w:top w:val="single" w:sz="4" w:space="0" w:color="auto"/>
              <w:left w:val="nil"/>
              <w:bottom w:val="single" w:sz="4" w:space="0" w:color="auto"/>
              <w:right w:val="single" w:sz="4" w:space="0" w:color="auto"/>
            </w:tcBorders>
            <w:shd w:val="clear" w:color="F2F2F2" w:fill="FFFFFF"/>
            <w:noWrap/>
            <w:vAlign w:val="center"/>
          </w:tcPr>
          <w:p w14:paraId="749DF7C7" w14:textId="70C204AF" w:rsidR="0028183D" w:rsidRPr="00D523D3" w:rsidRDefault="007F6CD6"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69</w:t>
            </w:r>
          </w:p>
        </w:tc>
        <w:tc>
          <w:tcPr>
            <w:tcW w:w="681" w:type="dxa"/>
            <w:tcBorders>
              <w:top w:val="single" w:sz="4" w:space="0" w:color="auto"/>
              <w:left w:val="nil"/>
              <w:bottom w:val="single" w:sz="4" w:space="0" w:color="auto"/>
              <w:right w:val="single" w:sz="4" w:space="0" w:color="auto"/>
            </w:tcBorders>
            <w:shd w:val="clear" w:color="F2F2F2" w:fill="FFFFFF"/>
            <w:noWrap/>
            <w:vAlign w:val="center"/>
          </w:tcPr>
          <w:p w14:paraId="6B37810E" w14:textId="7799C522" w:rsidR="0028183D" w:rsidRPr="00D523D3" w:rsidRDefault="00EB038D"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69</w:t>
            </w:r>
          </w:p>
        </w:tc>
        <w:tc>
          <w:tcPr>
            <w:tcW w:w="732" w:type="dxa"/>
            <w:tcBorders>
              <w:top w:val="single" w:sz="4" w:space="0" w:color="auto"/>
              <w:left w:val="nil"/>
              <w:bottom w:val="single" w:sz="4" w:space="0" w:color="auto"/>
              <w:right w:val="single" w:sz="4" w:space="0" w:color="auto"/>
            </w:tcBorders>
            <w:shd w:val="clear" w:color="F2F2F2" w:fill="FFFFFF"/>
            <w:noWrap/>
            <w:vAlign w:val="center"/>
          </w:tcPr>
          <w:p w14:paraId="4B5EE85A" w14:textId="0F09ECAB" w:rsidR="0028183D" w:rsidRPr="00D523D3" w:rsidRDefault="00E81B09"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68</w:t>
            </w:r>
          </w:p>
        </w:tc>
        <w:tc>
          <w:tcPr>
            <w:tcW w:w="677" w:type="dxa"/>
            <w:tcBorders>
              <w:top w:val="single" w:sz="4" w:space="0" w:color="auto"/>
              <w:left w:val="nil"/>
              <w:bottom w:val="single" w:sz="4" w:space="0" w:color="auto"/>
              <w:right w:val="single" w:sz="4" w:space="0" w:color="auto"/>
            </w:tcBorders>
            <w:shd w:val="clear" w:color="F2F2F2" w:fill="FFFFFF"/>
            <w:noWrap/>
            <w:vAlign w:val="center"/>
          </w:tcPr>
          <w:p w14:paraId="13049EB0" w14:textId="5CF1140A" w:rsidR="0028183D" w:rsidRPr="00D523D3" w:rsidRDefault="004B3BDC"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65</w:t>
            </w:r>
          </w:p>
        </w:tc>
        <w:tc>
          <w:tcPr>
            <w:tcW w:w="704" w:type="dxa"/>
            <w:tcBorders>
              <w:top w:val="single" w:sz="4" w:space="0" w:color="auto"/>
              <w:left w:val="nil"/>
              <w:bottom w:val="single" w:sz="4" w:space="0" w:color="auto"/>
              <w:right w:val="single" w:sz="4" w:space="0" w:color="auto"/>
            </w:tcBorders>
            <w:shd w:val="clear" w:color="F2F2F2" w:fill="FFFFFF"/>
            <w:noWrap/>
            <w:vAlign w:val="center"/>
          </w:tcPr>
          <w:p w14:paraId="33487F2F" w14:textId="379AF81C" w:rsidR="0028183D" w:rsidRPr="00D523D3" w:rsidRDefault="00441EFC"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67</w:t>
            </w:r>
          </w:p>
        </w:tc>
        <w:tc>
          <w:tcPr>
            <w:tcW w:w="656" w:type="dxa"/>
            <w:tcBorders>
              <w:top w:val="single" w:sz="4" w:space="0" w:color="auto"/>
              <w:left w:val="nil"/>
              <w:bottom w:val="single" w:sz="4" w:space="0" w:color="auto"/>
              <w:right w:val="single" w:sz="4" w:space="0" w:color="auto"/>
            </w:tcBorders>
            <w:shd w:val="clear" w:color="F2F2F2" w:fill="FFFFFF"/>
            <w:noWrap/>
            <w:vAlign w:val="center"/>
          </w:tcPr>
          <w:p w14:paraId="7F43FF38" w14:textId="62194CA3" w:rsidR="0028183D" w:rsidRPr="00D523D3" w:rsidRDefault="00394620"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67</w:t>
            </w:r>
          </w:p>
        </w:tc>
        <w:tc>
          <w:tcPr>
            <w:tcW w:w="586" w:type="dxa"/>
            <w:tcBorders>
              <w:top w:val="single" w:sz="4" w:space="0" w:color="auto"/>
              <w:left w:val="nil"/>
              <w:bottom w:val="single" w:sz="4" w:space="0" w:color="auto"/>
              <w:right w:val="single" w:sz="4" w:space="0" w:color="auto"/>
            </w:tcBorders>
            <w:shd w:val="clear" w:color="F2F2F2" w:fill="FFFFFF"/>
            <w:noWrap/>
            <w:vAlign w:val="center"/>
          </w:tcPr>
          <w:p w14:paraId="6EA2FCAE" w14:textId="5CA10F55" w:rsidR="0028183D" w:rsidRPr="00D523D3" w:rsidRDefault="000E7724"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66</w:t>
            </w:r>
          </w:p>
        </w:tc>
        <w:tc>
          <w:tcPr>
            <w:tcW w:w="704" w:type="dxa"/>
            <w:tcBorders>
              <w:top w:val="single" w:sz="4" w:space="0" w:color="auto"/>
              <w:left w:val="nil"/>
              <w:bottom w:val="single" w:sz="4" w:space="0" w:color="auto"/>
              <w:right w:val="single" w:sz="4" w:space="0" w:color="auto"/>
            </w:tcBorders>
            <w:shd w:val="clear" w:color="F2F2F2" w:fill="FFFFFF"/>
            <w:noWrap/>
            <w:vAlign w:val="center"/>
          </w:tcPr>
          <w:p w14:paraId="7DC48A6E" w14:textId="61DB4DD1" w:rsidR="0028183D" w:rsidRPr="00D523D3" w:rsidRDefault="00B904F0"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62</w:t>
            </w:r>
          </w:p>
        </w:tc>
        <w:tc>
          <w:tcPr>
            <w:tcW w:w="637" w:type="dxa"/>
            <w:tcBorders>
              <w:top w:val="single" w:sz="4" w:space="0" w:color="auto"/>
              <w:left w:val="nil"/>
              <w:bottom w:val="single" w:sz="4" w:space="0" w:color="auto"/>
              <w:right w:val="single" w:sz="4" w:space="0" w:color="auto"/>
            </w:tcBorders>
            <w:shd w:val="clear" w:color="F2F2F2" w:fill="FFFFFF"/>
            <w:noWrap/>
            <w:vAlign w:val="center"/>
          </w:tcPr>
          <w:p w14:paraId="77FF9B76" w14:textId="72C5CEAB" w:rsidR="0028183D" w:rsidRPr="00D523D3" w:rsidRDefault="0071357E"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62</w:t>
            </w:r>
          </w:p>
        </w:tc>
        <w:tc>
          <w:tcPr>
            <w:tcW w:w="693" w:type="dxa"/>
            <w:tcBorders>
              <w:top w:val="single" w:sz="4" w:space="0" w:color="auto"/>
              <w:left w:val="nil"/>
              <w:bottom w:val="single" w:sz="4" w:space="0" w:color="auto"/>
              <w:right w:val="single" w:sz="4" w:space="0" w:color="auto"/>
            </w:tcBorders>
            <w:shd w:val="clear" w:color="F2F2F2" w:fill="FFFFFF"/>
            <w:vAlign w:val="center"/>
          </w:tcPr>
          <w:p w14:paraId="23FC07AA" w14:textId="5890800C"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nil"/>
              <w:bottom w:val="single" w:sz="4" w:space="0" w:color="auto"/>
              <w:right w:val="single" w:sz="4" w:space="0" w:color="auto"/>
            </w:tcBorders>
            <w:shd w:val="clear" w:color="F2F2F2" w:fill="FFFFFF"/>
            <w:vAlign w:val="center"/>
          </w:tcPr>
          <w:p w14:paraId="16BEB9BC" w14:textId="288384F5"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4" w:type="dxa"/>
            <w:tcBorders>
              <w:top w:val="single" w:sz="4" w:space="0" w:color="auto"/>
              <w:left w:val="nil"/>
              <w:bottom w:val="single" w:sz="4" w:space="0" w:color="auto"/>
              <w:right w:val="single" w:sz="4" w:space="0" w:color="auto"/>
            </w:tcBorders>
            <w:shd w:val="clear" w:color="F2F2F2" w:fill="FFFFFF"/>
            <w:vAlign w:val="center"/>
          </w:tcPr>
          <w:p w14:paraId="2DE824E2" w14:textId="7EDE12C8" w:rsidR="0028183D" w:rsidRPr="00D523D3" w:rsidRDefault="0028183D" w:rsidP="0028183D">
            <w:pPr>
              <w:spacing w:after="0" w:line="240" w:lineRule="auto"/>
              <w:jc w:val="center"/>
              <w:rPr>
                <w:rFonts w:eastAsia="Times New Roman" w:cstheme="minorHAnsi"/>
                <w:color w:val="000000"/>
                <w:sz w:val="16"/>
                <w:szCs w:val="16"/>
                <w:lang w:eastAsia="pt-BR"/>
              </w:rPr>
            </w:pPr>
          </w:p>
        </w:tc>
      </w:tr>
      <w:tr w:rsidR="00E249A3" w:rsidRPr="00D523D3" w14:paraId="38E124AC" w14:textId="77777777" w:rsidTr="00B532CF">
        <w:trPr>
          <w:gridAfter w:val="1"/>
          <w:wAfter w:w="7" w:type="dxa"/>
          <w:trHeight w:val="255"/>
        </w:trPr>
        <w:tc>
          <w:tcPr>
            <w:tcW w:w="1576" w:type="dxa"/>
            <w:tcBorders>
              <w:top w:val="single" w:sz="4" w:space="0" w:color="auto"/>
              <w:left w:val="single" w:sz="8" w:space="0" w:color="auto"/>
              <w:bottom w:val="single" w:sz="8" w:space="0" w:color="auto"/>
              <w:right w:val="single" w:sz="8" w:space="0" w:color="auto"/>
            </w:tcBorders>
            <w:shd w:val="clear" w:color="auto" w:fill="E8F4F3"/>
            <w:noWrap/>
            <w:vAlign w:val="center"/>
          </w:tcPr>
          <w:p w14:paraId="333FF8D4" w14:textId="71BD516C" w:rsidR="0028183D" w:rsidRPr="00D523D3" w:rsidRDefault="0028183D"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Celetista</w:t>
            </w:r>
          </w:p>
        </w:tc>
        <w:tc>
          <w:tcPr>
            <w:tcW w:w="681" w:type="dxa"/>
            <w:tcBorders>
              <w:top w:val="single" w:sz="4" w:space="0" w:color="auto"/>
              <w:left w:val="nil"/>
              <w:bottom w:val="single" w:sz="4" w:space="0" w:color="auto"/>
              <w:right w:val="single" w:sz="4" w:space="0" w:color="auto"/>
            </w:tcBorders>
            <w:shd w:val="clear" w:color="F2F2F2" w:fill="FFFFFF"/>
            <w:noWrap/>
            <w:vAlign w:val="center"/>
          </w:tcPr>
          <w:p w14:paraId="3839AF10" w14:textId="2586CC20" w:rsidR="0028183D" w:rsidRPr="00D523D3" w:rsidRDefault="007F6CD6"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252</w:t>
            </w:r>
          </w:p>
        </w:tc>
        <w:tc>
          <w:tcPr>
            <w:tcW w:w="681" w:type="dxa"/>
            <w:tcBorders>
              <w:top w:val="single" w:sz="4" w:space="0" w:color="auto"/>
              <w:left w:val="nil"/>
              <w:bottom w:val="single" w:sz="4" w:space="0" w:color="auto"/>
              <w:right w:val="single" w:sz="4" w:space="0" w:color="auto"/>
            </w:tcBorders>
            <w:shd w:val="clear" w:color="F2F2F2" w:fill="FFFFFF"/>
            <w:noWrap/>
            <w:vAlign w:val="center"/>
          </w:tcPr>
          <w:p w14:paraId="17FDCEAF" w14:textId="7589C04D" w:rsidR="0028183D" w:rsidRPr="00D523D3" w:rsidRDefault="00EB038D"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250</w:t>
            </w:r>
          </w:p>
        </w:tc>
        <w:tc>
          <w:tcPr>
            <w:tcW w:w="732" w:type="dxa"/>
            <w:tcBorders>
              <w:top w:val="single" w:sz="4" w:space="0" w:color="auto"/>
              <w:left w:val="nil"/>
              <w:bottom w:val="single" w:sz="4" w:space="0" w:color="auto"/>
              <w:right w:val="single" w:sz="4" w:space="0" w:color="auto"/>
            </w:tcBorders>
            <w:shd w:val="clear" w:color="F2F2F2" w:fill="FFFFFF"/>
            <w:noWrap/>
            <w:vAlign w:val="center"/>
          </w:tcPr>
          <w:p w14:paraId="7EEEC931" w14:textId="132C2C03" w:rsidR="0028183D" w:rsidRPr="00D523D3" w:rsidRDefault="00E81B09"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252</w:t>
            </w:r>
          </w:p>
        </w:tc>
        <w:tc>
          <w:tcPr>
            <w:tcW w:w="677" w:type="dxa"/>
            <w:tcBorders>
              <w:top w:val="single" w:sz="4" w:space="0" w:color="auto"/>
              <w:left w:val="nil"/>
              <w:bottom w:val="single" w:sz="4" w:space="0" w:color="auto"/>
              <w:right w:val="single" w:sz="4" w:space="0" w:color="auto"/>
            </w:tcBorders>
            <w:shd w:val="clear" w:color="F2F2F2" w:fill="FFFFFF"/>
            <w:noWrap/>
            <w:vAlign w:val="center"/>
          </w:tcPr>
          <w:p w14:paraId="29A950CB" w14:textId="01C86E85" w:rsidR="0028183D" w:rsidRPr="00D523D3" w:rsidRDefault="004B3BDC"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254</w:t>
            </w:r>
          </w:p>
        </w:tc>
        <w:tc>
          <w:tcPr>
            <w:tcW w:w="704" w:type="dxa"/>
            <w:tcBorders>
              <w:top w:val="single" w:sz="4" w:space="0" w:color="auto"/>
              <w:left w:val="nil"/>
              <w:bottom w:val="single" w:sz="4" w:space="0" w:color="auto"/>
              <w:right w:val="single" w:sz="4" w:space="0" w:color="auto"/>
            </w:tcBorders>
            <w:shd w:val="clear" w:color="F2F2F2" w:fill="FFFFFF"/>
            <w:noWrap/>
            <w:vAlign w:val="center"/>
          </w:tcPr>
          <w:p w14:paraId="5F8D361D" w14:textId="6CE27558" w:rsidR="0028183D" w:rsidRPr="00D523D3" w:rsidRDefault="00441EFC"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254</w:t>
            </w:r>
          </w:p>
        </w:tc>
        <w:tc>
          <w:tcPr>
            <w:tcW w:w="656" w:type="dxa"/>
            <w:tcBorders>
              <w:top w:val="single" w:sz="4" w:space="0" w:color="auto"/>
              <w:left w:val="nil"/>
              <w:bottom w:val="single" w:sz="4" w:space="0" w:color="auto"/>
              <w:right w:val="single" w:sz="4" w:space="0" w:color="auto"/>
            </w:tcBorders>
            <w:shd w:val="clear" w:color="F2F2F2" w:fill="FFFFFF"/>
            <w:noWrap/>
            <w:vAlign w:val="center"/>
          </w:tcPr>
          <w:p w14:paraId="4761E37B" w14:textId="77353F8A" w:rsidR="0028183D" w:rsidRPr="00D523D3" w:rsidRDefault="00394620"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259</w:t>
            </w:r>
          </w:p>
        </w:tc>
        <w:tc>
          <w:tcPr>
            <w:tcW w:w="586" w:type="dxa"/>
            <w:tcBorders>
              <w:top w:val="single" w:sz="4" w:space="0" w:color="auto"/>
              <w:left w:val="nil"/>
              <w:bottom w:val="single" w:sz="4" w:space="0" w:color="auto"/>
              <w:right w:val="single" w:sz="4" w:space="0" w:color="auto"/>
            </w:tcBorders>
            <w:shd w:val="clear" w:color="F2F2F2" w:fill="FFFFFF"/>
            <w:noWrap/>
            <w:vAlign w:val="center"/>
          </w:tcPr>
          <w:p w14:paraId="1160C392" w14:textId="3172DC6A" w:rsidR="0028183D" w:rsidRPr="00D523D3" w:rsidRDefault="000E7724"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265</w:t>
            </w:r>
          </w:p>
        </w:tc>
        <w:tc>
          <w:tcPr>
            <w:tcW w:w="704" w:type="dxa"/>
            <w:tcBorders>
              <w:top w:val="single" w:sz="4" w:space="0" w:color="auto"/>
              <w:left w:val="nil"/>
              <w:bottom w:val="single" w:sz="4" w:space="0" w:color="auto"/>
              <w:right w:val="single" w:sz="4" w:space="0" w:color="auto"/>
            </w:tcBorders>
            <w:shd w:val="clear" w:color="F2F2F2" w:fill="FFFFFF"/>
            <w:noWrap/>
            <w:vAlign w:val="center"/>
          </w:tcPr>
          <w:p w14:paraId="483B825E" w14:textId="371DE1DA" w:rsidR="0028183D" w:rsidRPr="00D523D3" w:rsidRDefault="00BD3E2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268</w:t>
            </w:r>
          </w:p>
        </w:tc>
        <w:tc>
          <w:tcPr>
            <w:tcW w:w="637" w:type="dxa"/>
            <w:tcBorders>
              <w:top w:val="single" w:sz="4" w:space="0" w:color="auto"/>
              <w:left w:val="nil"/>
              <w:bottom w:val="single" w:sz="4" w:space="0" w:color="auto"/>
              <w:right w:val="single" w:sz="4" w:space="0" w:color="auto"/>
            </w:tcBorders>
            <w:shd w:val="clear" w:color="F2F2F2" w:fill="FFFFFF"/>
            <w:noWrap/>
            <w:vAlign w:val="center"/>
          </w:tcPr>
          <w:p w14:paraId="2E05312F" w14:textId="77D82B46" w:rsidR="0028183D" w:rsidRPr="00D523D3" w:rsidRDefault="0071357E"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267</w:t>
            </w:r>
          </w:p>
        </w:tc>
        <w:tc>
          <w:tcPr>
            <w:tcW w:w="693" w:type="dxa"/>
            <w:tcBorders>
              <w:top w:val="single" w:sz="4" w:space="0" w:color="auto"/>
              <w:left w:val="nil"/>
              <w:bottom w:val="single" w:sz="4" w:space="0" w:color="auto"/>
              <w:right w:val="single" w:sz="4" w:space="0" w:color="auto"/>
            </w:tcBorders>
            <w:shd w:val="clear" w:color="F2F2F2" w:fill="FFFFFF"/>
            <w:vAlign w:val="center"/>
          </w:tcPr>
          <w:p w14:paraId="183C942B" w14:textId="1DEC5F43"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nil"/>
              <w:bottom w:val="single" w:sz="4" w:space="0" w:color="auto"/>
              <w:right w:val="single" w:sz="4" w:space="0" w:color="auto"/>
            </w:tcBorders>
            <w:shd w:val="clear" w:color="F2F2F2" w:fill="FFFFFF"/>
            <w:vAlign w:val="center"/>
          </w:tcPr>
          <w:p w14:paraId="670D0305" w14:textId="22FEA428"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4" w:type="dxa"/>
            <w:tcBorders>
              <w:top w:val="single" w:sz="4" w:space="0" w:color="auto"/>
              <w:left w:val="nil"/>
              <w:bottom w:val="single" w:sz="4" w:space="0" w:color="auto"/>
              <w:right w:val="single" w:sz="4" w:space="0" w:color="auto"/>
            </w:tcBorders>
            <w:shd w:val="clear" w:color="F2F2F2" w:fill="FFFFFF"/>
            <w:vAlign w:val="center"/>
          </w:tcPr>
          <w:p w14:paraId="7939C901" w14:textId="596F6EE8" w:rsidR="0028183D" w:rsidRPr="00D523D3" w:rsidRDefault="0028183D" w:rsidP="0028183D">
            <w:pPr>
              <w:spacing w:after="0" w:line="240" w:lineRule="auto"/>
              <w:jc w:val="center"/>
              <w:rPr>
                <w:rFonts w:eastAsia="Times New Roman" w:cstheme="minorHAnsi"/>
                <w:color w:val="000000"/>
                <w:sz w:val="16"/>
                <w:szCs w:val="16"/>
                <w:lang w:eastAsia="pt-BR"/>
              </w:rPr>
            </w:pPr>
          </w:p>
        </w:tc>
      </w:tr>
      <w:tr w:rsidR="00E249A3" w:rsidRPr="00D523D3" w14:paraId="67E6AEFB" w14:textId="77777777" w:rsidTr="00B532CF">
        <w:trPr>
          <w:gridAfter w:val="1"/>
          <w:wAfter w:w="7" w:type="dxa"/>
          <w:trHeight w:val="130"/>
        </w:trPr>
        <w:tc>
          <w:tcPr>
            <w:tcW w:w="1576" w:type="dxa"/>
            <w:tcBorders>
              <w:top w:val="single" w:sz="4" w:space="0" w:color="auto"/>
              <w:left w:val="single" w:sz="8" w:space="0" w:color="auto"/>
              <w:bottom w:val="single" w:sz="4" w:space="0" w:color="auto"/>
              <w:right w:val="single" w:sz="8" w:space="0" w:color="auto"/>
            </w:tcBorders>
            <w:shd w:val="clear" w:color="auto" w:fill="008080"/>
            <w:noWrap/>
            <w:vAlign w:val="center"/>
          </w:tcPr>
          <w:p w14:paraId="3048B752" w14:textId="2577312B" w:rsidR="0028183D" w:rsidRPr="00D523D3" w:rsidRDefault="0028183D"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Total</w:t>
            </w:r>
          </w:p>
        </w:tc>
        <w:tc>
          <w:tcPr>
            <w:tcW w:w="681" w:type="dxa"/>
            <w:tcBorders>
              <w:top w:val="single" w:sz="4" w:space="0" w:color="auto"/>
              <w:left w:val="nil"/>
              <w:bottom w:val="single" w:sz="4" w:space="0" w:color="auto"/>
              <w:right w:val="single" w:sz="4" w:space="0" w:color="auto"/>
            </w:tcBorders>
            <w:shd w:val="clear" w:color="auto" w:fill="008080"/>
            <w:noWrap/>
            <w:vAlign w:val="center"/>
          </w:tcPr>
          <w:p w14:paraId="70ADA0A6" w14:textId="47C2F852" w:rsidR="0028183D" w:rsidRPr="00D523D3" w:rsidRDefault="007F6CD6"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321</w:t>
            </w:r>
          </w:p>
        </w:tc>
        <w:tc>
          <w:tcPr>
            <w:tcW w:w="681" w:type="dxa"/>
            <w:tcBorders>
              <w:top w:val="single" w:sz="4" w:space="0" w:color="auto"/>
              <w:left w:val="nil"/>
              <w:bottom w:val="single" w:sz="4" w:space="0" w:color="auto"/>
              <w:right w:val="single" w:sz="4" w:space="0" w:color="auto"/>
            </w:tcBorders>
            <w:shd w:val="clear" w:color="auto" w:fill="008080"/>
            <w:noWrap/>
            <w:vAlign w:val="center"/>
          </w:tcPr>
          <w:p w14:paraId="4FF8F4AB" w14:textId="19D83713" w:rsidR="0028183D" w:rsidRPr="00D523D3" w:rsidRDefault="00EB038D"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319</w:t>
            </w:r>
          </w:p>
        </w:tc>
        <w:tc>
          <w:tcPr>
            <w:tcW w:w="732" w:type="dxa"/>
            <w:tcBorders>
              <w:top w:val="single" w:sz="4" w:space="0" w:color="auto"/>
              <w:left w:val="nil"/>
              <w:bottom w:val="single" w:sz="4" w:space="0" w:color="auto"/>
              <w:right w:val="single" w:sz="4" w:space="0" w:color="auto"/>
            </w:tcBorders>
            <w:shd w:val="clear" w:color="auto" w:fill="008080"/>
            <w:noWrap/>
            <w:vAlign w:val="center"/>
          </w:tcPr>
          <w:p w14:paraId="1CCF2169" w14:textId="4026A04E" w:rsidR="0028183D" w:rsidRPr="00D523D3" w:rsidRDefault="00D73F1E"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320</w:t>
            </w:r>
          </w:p>
        </w:tc>
        <w:tc>
          <w:tcPr>
            <w:tcW w:w="677" w:type="dxa"/>
            <w:tcBorders>
              <w:top w:val="single" w:sz="4" w:space="0" w:color="auto"/>
              <w:left w:val="nil"/>
              <w:bottom w:val="single" w:sz="4" w:space="0" w:color="auto"/>
              <w:right w:val="single" w:sz="4" w:space="0" w:color="auto"/>
            </w:tcBorders>
            <w:shd w:val="clear" w:color="auto" w:fill="008080"/>
            <w:noWrap/>
            <w:vAlign w:val="center"/>
          </w:tcPr>
          <w:p w14:paraId="51417217" w14:textId="1277313C" w:rsidR="0028183D" w:rsidRPr="00D523D3" w:rsidRDefault="004B3BDC"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319</w:t>
            </w:r>
          </w:p>
        </w:tc>
        <w:tc>
          <w:tcPr>
            <w:tcW w:w="704" w:type="dxa"/>
            <w:tcBorders>
              <w:top w:val="single" w:sz="4" w:space="0" w:color="auto"/>
              <w:left w:val="nil"/>
              <w:bottom w:val="single" w:sz="4" w:space="0" w:color="auto"/>
              <w:right w:val="single" w:sz="4" w:space="0" w:color="auto"/>
            </w:tcBorders>
            <w:shd w:val="clear" w:color="auto" w:fill="008080"/>
            <w:noWrap/>
            <w:vAlign w:val="center"/>
          </w:tcPr>
          <w:p w14:paraId="56C2B7FE" w14:textId="6A91AEFB" w:rsidR="0028183D" w:rsidRPr="00D523D3" w:rsidRDefault="00441EFC"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321</w:t>
            </w:r>
          </w:p>
        </w:tc>
        <w:tc>
          <w:tcPr>
            <w:tcW w:w="656" w:type="dxa"/>
            <w:tcBorders>
              <w:top w:val="single" w:sz="4" w:space="0" w:color="auto"/>
              <w:left w:val="nil"/>
              <w:bottom w:val="single" w:sz="4" w:space="0" w:color="auto"/>
              <w:right w:val="single" w:sz="4" w:space="0" w:color="auto"/>
            </w:tcBorders>
            <w:shd w:val="clear" w:color="auto" w:fill="008080"/>
            <w:noWrap/>
            <w:vAlign w:val="center"/>
          </w:tcPr>
          <w:p w14:paraId="07196ABC" w14:textId="07E9AA35" w:rsidR="0028183D" w:rsidRPr="00D523D3" w:rsidRDefault="00394620"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326</w:t>
            </w:r>
          </w:p>
        </w:tc>
        <w:tc>
          <w:tcPr>
            <w:tcW w:w="586" w:type="dxa"/>
            <w:tcBorders>
              <w:top w:val="single" w:sz="4" w:space="0" w:color="auto"/>
              <w:left w:val="nil"/>
              <w:bottom w:val="single" w:sz="4" w:space="0" w:color="auto"/>
              <w:right w:val="single" w:sz="4" w:space="0" w:color="auto"/>
            </w:tcBorders>
            <w:shd w:val="clear" w:color="auto" w:fill="008080"/>
            <w:noWrap/>
            <w:vAlign w:val="center"/>
          </w:tcPr>
          <w:p w14:paraId="75207181" w14:textId="7C38F100" w:rsidR="0028183D" w:rsidRPr="00D523D3" w:rsidRDefault="000E7724"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331</w:t>
            </w:r>
          </w:p>
        </w:tc>
        <w:tc>
          <w:tcPr>
            <w:tcW w:w="704" w:type="dxa"/>
            <w:tcBorders>
              <w:top w:val="single" w:sz="4" w:space="0" w:color="auto"/>
              <w:left w:val="nil"/>
              <w:bottom w:val="single" w:sz="4" w:space="0" w:color="auto"/>
              <w:right w:val="single" w:sz="4" w:space="0" w:color="auto"/>
            </w:tcBorders>
            <w:shd w:val="clear" w:color="auto" w:fill="008080"/>
            <w:noWrap/>
            <w:vAlign w:val="center"/>
          </w:tcPr>
          <w:p w14:paraId="78AF5F71" w14:textId="79258C15" w:rsidR="0028183D" w:rsidRPr="00D523D3" w:rsidRDefault="00BD3E2A"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330</w:t>
            </w:r>
          </w:p>
        </w:tc>
        <w:tc>
          <w:tcPr>
            <w:tcW w:w="637" w:type="dxa"/>
            <w:tcBorders>
              <w:top w:val="single" w:sz="4" w:space="0" w:color="auto"/>
              <w:left w:val="nil"/>
              <w:bottom w:val="single" w:sz="4" w:space="0" w:color="auto"/>
              <w:right w:val="single" w:sz="4" w:space="0" w:color="auto"/>
            </w:tcBorders>
            <w:shd w:val="clear" w:color="auto" w:fill="008080"/>
            <w:noWrap/>
            <w:vAlign w:val="center"/>
          </w:tcPr>
          <w:p w14:paraId="7AED5C5F" w14:textId="2C5CCEC7" w:rsidR="0028183D" w:rsidRPr="00D523D3" w:rsidRDefault="0071357E"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239</w:t>
            </w:r>
          </w:p>
        </w:tc>
        <w:tc>
          <w:tcPr>
            <w:tcW w:w="693" w:type="dxa"/>
            <w:tcBorders>
              <w:top w:val="single" w:sz="4" w:space="0" w:color="auto"/>
              <w:left w:val="nil"/>
              <w:bottom w:val="single" w:sz="4" w:space="0" w:color="auto"/>
              <w:right w:val="single" w:sz="4" w:space="0" w:color="auto"/>
            </w:tcBorders>
            <w:shd w:val="clear" w:color="auto" w:fill="008080"/>
            <w:vAlign w:val="center"/>
          </w:tcPr>
          <w:p w14:paraId="7EFD9F1F" w14:textId="67902A5E" w:rsidR="0028183D" w:rsidRPr="00D523D3" w:rsidRDefault="0028183D" w:rsidP="0028183D">
            <w:pPr>
              <w:spacing w:after="0" w:line="240" w:lineRule="auto"/>
              <w:jc w:val="center"/>
              <w:rPr>
                <w:rFonts w:eastAsia="Times New Roman" w:cstheme="minorHAnsi"/>
                <w:b/>
                <w:bCs/>
                <w:color w:val="FFFFFF" w:themeColor="background1"/>
                <w:sz w:val="16"/>
                <w:szCs w:val="16"/>
                <w:lang w:eastAsia="pt-BR"/>
              </w:rPr>
            </w:pPr>
          </w:p>
        </w:tc>
        <w:tc>
          <w:tcPr>
            <w:tcW w:w="718" w:type="dxa"/>
            <w:tcBorders>
              <w:top w:val="single" w:sz="4" w:space="0" w:color="auto"/>
              <w:left w:val="nil"/>
              <w:bottom w:val="single" w:sz="4" w:space="0" w:color="auto"/>
              <w:right w:val="single" w:sz="4" w:space="0" w:color="auto"/>
            </w:tcBorders>
            <w:shd w:val="clear" w:color="auto" w:fill="008080"/>
            <w:vAlign w:val="center"/>
          </w:tcPr>
          <w:p w14:paraId="62CE56C7" w14:textId="5DC4F24C" w:rsidR="0028183D" w:rsidRPr="00D523D3" w:rsidRDefault="0028183D" w:rsidP="0028183D">
            <w:pPr>
              <w:spacing w:after="0" w:line="240" w:lineRule="auto"/>
              <w:jc w:val="center"/>
              <w:rPr>
                <w:rFonts w:eastAsia="Times New Roman" w:cstheme="minorHAnsi"/>
                <w:b/>
                <w:bCs/>
                <w:color w:val="FFFFFF" w:themeColor="background1"/>
                <w:sz w:val="16"/>
                <w:szCs w:val="16"/>
                <w:lang w:eastAsia="pt-BR"/>
              </w:rPr>
            </w:pPr>
          </w:p>
        </w:tc>
        <w:tc>
          <w:tcPr>
            <w:tcW w:w="684" w:type="dxa"/>
            <w:tcBorders>
              <w:top w:val="single" w:sz="4" w:space="0" w:color="auto"/>
              <w:left w:val="nil"/>
              <w:bottom w:val="single" w:sz="4" w:space="0" w:color="auto"/>
              <w:right w:val="single" w:sz="4" w:space="0" w:color="auto"/>
            </w:tcBorders>
            <w:shd w:val="clear" w:color="auto" w:fill="008080"/>
            <w:vAlign w:val="center"/>
          </w:tcPr>
          <w:p w14:paraId="20E40D80" w14:textId="0960B323" w:rsidR="0028183D" w:rsidRPr="00D523D3" w:rsidRDefault="0028183D" w:rsidP="0028183D">
            <w:pPr>
              <w:spacing w:after="0" w:line="240" w:lineRule="auto"/>
              <w:jc w:val="center"/>
              <w:rPr>
                <w:rFonts w:eastAsia="Times New Roman" w:cstheme="minorHAnsi"/>
                <w:color w:val="FFFFFF" w:themeColor="background1"/>
                <w:sz w:val="16"/>
                <w:szCs w:val="16"/>
                <w:lang w:eastAsia="pt-BR"/>
              </w:rPr>
            </w:pPr>
          </w:p>
        </w:tc>
      </w:tr>
      <w:tr w:rsidR="007F6CD6" w:rsidRPr="00D523D3" w14:paraId="63C016C8" w14:textId="77777777" w:rsidTr="00B532CF">
        <w:trPr>
          <w:trHeight w:val="201"/>
        </w:trPr>
        <w:tc>
          <w:tcPr>
            <w:tcW w:w="157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5B94BC1" w14:textId="2A3E5E5D" w:rsidR="007F6CD6" w:rsidRPr="00D523D3" w:rsidRDefault="007F6CD6" w:rsidP="0028183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160"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3DE3B5BE" w14:textId="1E0DBF60" w:rsidR="007F6CD6" w:rsidRPr="00D523D3" w:rsidRDefault="007F6CD6" w:rsidP="0028183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b/>
                <w:bCs/>
                <w:color w:val="FFFFFF" w:themeColor="background1"/>
                <w:sz w:val="16"/>
                <w:szCs w:val="16"/>
                <w:lang w:eastAsia="pt-BR"/>
              </w:rPr>
              <w:t>322</w:t>
            </w:r>
          </w:p>
        </w:tc>
      </w:tr>
      <w:tr w:rsidR="007F6CD6" w:rsidRPr="00D523D3" w14:paraId="5898431A" w14:textId="77777777" w:rsidTr="003D41AF">
        <w:trPr>
          <w:trHeight w:val="366"/>
        </w:trPr>
        <w:tc>
          <w:tcPr>
            <w:tcW w:w="9736" w:type="dxa"/>
            <w:gridSpan w:val="14"/>
            <w:shd w:val="clear" w:color="auto" w:fill="auto"/>
            <w:noWrap/>
            <w:vAlign w:val="center"/>
          </w:tcPr>
          <w:p w14:paraId="32A54C3F" w14:textId="752CFA14" w:rsidR="00B95501" w:rsidRPr="00D523D3" w:rsidRDefault="003D41AF" w:rsidP="00436CCD">
            <w:pPr>
              <w:spacing w:after="0" w:line="240" w:lineRule="auto"/>
              <w:rPr>
                <w:rFonts w:cstheme="minorHAnsi"/>
              </w:rPr>
            </w:pPr>
            <w:r w:rsidRPr="00D523D3">
              <w:rPr>
                <w:rFonts w:cstheme="minorHAnsi"/>
                <w:noProof/>
              </w:rPr>
              <w:drawing>
                <wp:anchor distT="0" distB="0" distL="114300" distR="114300" simplePos="0" relativeHeight="259014656" behindDoc="0" locked="0" layoutInCell="1" allowOverlap="1" wp14:anchorId="4E783061" wp14:editId="08A565BF">
                  <wp:simplePos x="0" y="0"/>
                  <wp:positionH relativeFrom="column">
                    <wp:posOffset>-57785</wp:posOffset>
                  </wp:positionH>
                  <wp:positionV relativeFrom="paragraph">
                    <wp:posOffset>31750</wp:posOffset>
                  </wp:positionV>
                  <wp:extent cx="6210300" cy="1638300"/>
                  <wp:effectExtent l="0" t="0" r="0" b="0"/>
                  <wp:wrapNone/>
                  <wp:docPr id="119" name="Gráfico 119">
                    <a:extLst xmlns:a="http://schemas.openxmlformats.org/drawingml/2006/main">
                      <a:ext uri="{FF2B5EF4-FFF2-40B4-BE49-F238E27FC236}">
                        <a16:creationId xmlns:a16="http://schemas.microsoft.com/office/drawing/2014/main" id="{00000000-0008-0000-0900-0000D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14:sizeRelH relativeFrom="margin">
                    <wp14:pctWidth>0</wp14:pctWidth>
                  </wp14:sizeRelH>
                  <wp14:sizeRelV relativeFrom="margin">
                    <wp14:pctHeight>0</wp14:pctHeight>
                  </wp14:sizeRelV>
                </wp:anchor>
              </w:drawing>
            </w:r>
          </w:p>
          <w:p w14:paraId="3E200D69" w14:textId="4B940AC2" w:rsidR="00B95501" w:rsidRPr="00D523D3" w:rsidRDefault="00B95501" w:rsidP="00436CCD">
            <w:pPr>
              <w:spacing w:after="0" w:line="240" w:lineRule="auto"/>
              <w:rPr>
                <w:rFonts w:cstheme="minorHAnsi"/>
              </w:rPr>
            </w:pPr>
          </w:p>
          <w:p w14:paraId="3225B580" w14:textId="5A9E785B" w:rsidR="0023453E" w:rsidRPr="00D523D3" w:rsidRDefault="0023453E" w:rsidP="00436CCD">
            <w:pPr>
              <w:spacing w:after="0" w:line="240" w:lineRule="auto"/>
              <w:rPr>
                <w:rFonts w:cstheme="minorHAnsi"/>
              </w:rPr>
            </w:pPr>
          </w:p>
          <w:p w14:paraId="7409EFBD" w14:textId="6E86AFB0" w:rsidR="0023453E" w:rsidRPr="00D523D3" w:rsidRDefault="0023453E" w:rsidP="00436CCD">
            <w:pPr>
              <w:spacing w:after="0" w:line="240" w:lineRule="auto"/>
              <w:rPr>
                <w:rFonts w:cstheme="minorHAnsi"/>
              </w:rPr>
            </w:pPr>
          </w:p>
          <w:p w14:paraId="5A3E07D4" w14:textId="66838BB2" w:rsidR="0023453E" w:rsidRPr="00D523D3" w:rsidRDefault="0023453E" w:rsidP="00436CCD">
            <w:pPr>
              <w:spacing w:after="0" w:line="240" w:lineRule="auto"/>
              <w:rPr>
                <w:rFonts w:cstheme="minorHAnsi"/>
              </w:rPr>
            </w:pPr>
          </w:p>
          <w:p w14:paraId="7AFD0DF9" w14:textId="268FC95F" w:rsidR="0023453E" w:rsidRPr="00D523D3" w:rsidRDefault="0023453E" w:rsidP="00436CCD">
            <w:pPr>
              <w:spacing w:after="0" w:line="240" w:lineRule="auto"/>
              <w:rPr>
                <w:rFonts w:cstheme="minorHAnsi"/>
              </w:rPr>
            </w:pPr>
          </w:p>
          <w:p w14:paraId="0BA0BE0B" w14:textId="77777777" w:rsidR="0023453E" w:rsidRPr="00D523D3" w:rsidRDefault="0023453E" w:rsidP="00436CCD">
            <w:pPr>
              <w:spacing w:after="0" w:line="240" w:lineRule="auto"/>
              <w:rPr>
                <w:rFonts w:cstheme="minorHAnsi"/>
              </w:rPr>
            </w:pPr>
          </w:p>
          <w:p w14:paraId="586734D8" w14:textId="77BA5E68" w:rsidR="00B95501" w:rsidRPr="00D523D3" w:rsidRDefault="00B95501" w:rsidP="00436CCD">
            <w:pPr>
              <w:spacing w:after="0" w:line="240" w:lineRule="auto"/>
              <w:rPr>
                <w:rFonts w:cstheme="minorHAnsi"/>
              </w:rPr>
            </w:pPr>
          </w:p>
          <w:p w14:paraId="1997B979" w14:textId="3CA27268" w:rsidR="00B95501" w:rsidRPr="00D523D3" w:rsidRDefault="00B95501" w:rsidP="00436CCD">
            <w:pPr>
              <w:spacing w:after="0" w:line="240" w:lineRule="auto"/>
              <w:rPr>
                <w:rFonts w:cstheme="minorHAnsi"/>
              </w:rPr>
            </w:pPr>
          </w:p>
          <w:p w14:paraId="28789D53" w14:textId="77777777" w:rsidR="00980EDE" w:rsidRPr="00D523D3" w:rsidRDefault="00980EDE" w:rsidP="00436CCD">
            <w:pPr>
              <w:spacing w:after="0" w:line="240" w:lineRule="auto"/>
              <w:rPr>
                <w:rFonts w:cstheme="minorHAnsi"/>
              </w:rPr>
            </w:pPr>
          </w:p>
          <w:p w14:paraId="080590FF" w14:textId="1D5236DD" w:rsidR="007F6CD6" w:rsidRPr="00D523D3" w:rsidRDefault="007F6CD6" w:rsidP="00B95501">
            <w:pPr>
              <w:spacing w:after="0" w:line="240" w:lineRule="auto"/>
              <w:rPr>
                <w:rFonts w:eastAsia="Times New Roman" w:cstheme="minorHAnsi"/>
                <w:color w:val="FFFFFF" w:themeColor="background1"/>
                <w:sz w:val="16"/>
                <w:szCs w:val="16"/>
                <w:lang w:eastAsia="pt-BR"/>
              </w:rPr>
            </w:pPr>
          </w:p>
        </w:tc>
      </w:tr>
      <w:tr w:rsidR="007F6CD6" w:rsidRPr="00D523D3" w14:paraId="0B8B3AD2" w14:textId="77777777" w:rsidTr="00632AFA">
        <w:trPr>
          <w:trHeight w:val="366"/>
        </w:trPr>
        <w:tc>
          <w:tcPr>
            <w:tcW w:w="9736" w:type="dxa"/>
            <w:gridSpan w:val="14"/>
            <w:shd w:val="clear" w:color="auto" w:fill="auto"/>
            <w:noWrap/>
            <w:vAlign w:val="center"/>
          </w:tcPr>
          <w:p w14:paraId="0F63FCA6" w14:textId="28958F6B" w:rsidR="007F6CD6" w:rsidRPr="00D523D3" w:rsidRDefault="004B3BDC" w:rsidP="007F6CD6">
            <w:pPr>
              <w:spacing w:line="360" w:lineRule="auto"/>
              <w:jc w:val="both"/>
              <w:rPr>
                <w:rFonts w:cstheme="minorHAnsi"/>
                <w:lang w:eastAsia="pt-BR"/>
              </w:rPr>
            </w:pPr>
            <w:r w:rsidRPr="00D523D3">
              <w:rPr>
                <w:rFonts w:cstheme="minorHAnsi"/>
                <w:b/>
                <w:bCs/>
                <w:lang w:eastAsia="pt-BR"/>
              </w:rPr>
              <w:t xml:space="preserve">Análise Crítica: </w:t>
            </w:r>
            <w:r w:rsidR="0071357E" w:rsidRPr="00D523D3">
              <w:rPr>
                <w:rFonts w:cstheme="minorHAnsi"/>
                <w:lang w:eastAsia="pt-BR"/>
              </w:rPr>
              <w:t xml:space="preserve">No mês de </w:t>
            </w:r>
            <w:proofErr w:type="gramStart"/>
            <w:r w:rsidR="0071357E" w:rsidRPr="00D523D3">
              <w:rPr>
                <w:rFonts w:cstheme="minorHAnsi"/>
                <w:lang w:eastAsia="pt-BR"/>
              </w:rPr>
              <w:t>Setembro</w:t>
            </w:r>
            <w:proofErr w:type="gramEnd"/>
            <w:r w:rsidR="00B845DB">
              <w:rPr>
                <w:rFonts w:cstheme="minorHAnsi"/>
                <w:lang w:eastAsia="pt-BR"/>
              </w:rPr>
              <w:t>,</w:t>
            </w:r>
            <w:r w:rsidR="0071357E" w:rsidRPr="00D523D3">
              <w:rPr>
                <w:rFonts w:cstheme="minorHAnsi"/>
                <w:lang w:eastAsia="pt-BR"/>
              </w:rPr>
              <w:t xml:space="preserve"> tivemos um total de 267 colaboradores Celetistas, em comparação com a com Agosto, tivemos uma </w:t>
            </w:r>
            <w:proofErr w:type="spellStart"/>
            <w:r w:rsidR="0071357E" w:rsidRPr="00D523D3">
              <w:rPr>
                <w:rFonts w:cstheme="minorHAnsi"/>
                <w:lang w:eastAsia="pt-BR"/>
              </w:rPr>
              <w:t>uma</w:t>
            </w:r>
            <w:proofErr w:type="spellEnd"/>
            <w:r w:rsidR="0071357E" w:rsidRPr="00D523D3">
              <w:rPr>
                <w:rFonts w:cstheme="minorHAnsi"/>
                <w:lang w:eastAsia="pt-BR"/>
              </w:rPr>
              <w:t xml:space="preserve"> redução no número de colaboradores lotado no HEMOGO. Já </w:t>
            </w:r>
            <w:proofErr w:type="gramStart"/>
            <w:r w:rsidR="0071357E" w:rsidRPr="00D523D3">
              <w:rPr>
                <w:rFonts w:cstheme="minorHAnsi"/>
                <w:lang w:eastAsia="pt-BR"/>
              </w:rPr>
              <w:t>os Estatutários manteve</w:t>
            </w:r>
            <w:proofErr w:type="gramEnd"/>
            <w:r w:rsidR="0071357E" w:rsidRPr="00D523D3">
              <w:rPr>
                <w:rFonts w:cstheme="minorHAnsi"/>
                <w:lang w:eastAsia="pt-BR"/>
              </w:rPr>
              <w:t xml:space="preserve"> seu quadro com 62 servidores. E, tivemos um total de 329 funcionários considerando toda a REDE HEMO, entre Celetistas e Estatutários.</w:t>
            </w:r>
          </w:p>
          <w:p w14:paraId="3C3655ED" w14:textId="07EFEDA4" w:rsidR="00102479" w:rsidRPr="00D523D3" w:rsidRDefault="00102479" w:rsidP="007F6CD6">
            <w:pPr>
              <w:spacing w:line="360" w:lineRule="auto"/>
              <w:jc w:val="both"/>
              <w:rPr>
                <w:rFonts w:eastAsia="Times New Roman" w:cstheme="minorHAnsi"/>
                <w:color w:val="000000"/>
                <w:shd w:val="clear" w:color="auto" w:fill="FFFFFF"/>
                <w:lang w:eastAsia="pt-BR"/>
              </w:rPr>
            </w:pPr>
          </w:p>
        </w:tc>
      </w:tr>
    </w:tbl>
    <w:p w14:paraId="33F19FB6" w14:textId="5DB417C3" w:rsidR="00605F3A" w:rsidRPr="00D523D3" w:rsidRDefault="00B342A5" w:rsidP="00AD1B65">
      <w:pPr>
        <w:pStyle w:val="Ttulo1"/>
        <w:spacing w:line="480" w:lineRule="auto"/>
        <w:rPr>
          <w:rFonts w:asciiTheme="minorHAnsi" w:hAnsiTheme="minorHAnsi" w:cstheme="minorHAnsi"/>
          <w:b/>
          <w:bCs/>
        </w:rPr>
      </w:pPr>
      <w:bookmarkStart w:id="86" w:name="_Toc171430648"/>
      <w:bookmarkEnd w:id="84"/>
      <w:r w:rsidRPr="00D523D3">
        <w:rPr>
          <w:rFonts w:asciiTheme="minorHAnsi" w:hAnsiTheme="minorHAnsi" w:cstheme="minorHAnsi"/>
          <w:b/>
          <w:bCs/>
        </w:rPr>
        <w:t>1</w:t>
      </w:r>
      <w:r w:rsidR="00153ED5" w:rsidRPr="00D523D3">
        <w:rPr>
          <w:rFonts w:asciiTheme="minorHAnsi" w:hAnsiTheme="minorHAnsi" w:cstheme="minorHAnsi"/>
          <w:b/>
          <w:bCs/>
        </w:rPr>
        <w:t>5</w:t>
      </w:r>
      <w:r w:rsidRPr="00D523D3">
        <w:rPr>
          <w:rFonts w:asciiTheme="minorHAnsi" w:hAnsiTheme="minorHAnsi" w:cstheme="minorHAnsi"/>
          <w:b/>
          <w:bCs/>
        </w:rPr>
        <w:t>. GERÊNCIA DE ASSISTÊNCIA FARMACÊUTICA</w:t>
      </w:r>
      <w:bookmarkEnd w:id="86"/>
    </w:p>
    <w:p w14:paraId="7E278487" w14:textId="2F15C2B2" w:rsidR="00CA00B3" w:rsidRPr="00D523D3" w:rsidRDefault="00A60BC1" w:rsidP="007D36C6">
      <w:pPr>
        <w:pStyle w:val="Ttulo2"/>
        <w:spacing w:line="360" w:lineRule="auto"/>
        <w:ind w:left="0" w:right="666"/>
        <w:jc w:val="both"/>
        <w:rPr>
          <w:rFonts w:asciiTheme="minorHAnsi" w:hAnsiTheme="minorHAnsi" w:cstheme="minorHAnsi"/>
          <w:szCs w:val="24"/>
        </w:rPr>
      </w:pPr>
      <w:bookmarkStart w:id="87" w:name="_Toc171430649"/>
      <w:r w:rsidRPr="00D523D3">
        <w:rPr>
          <w:rFonts w:asciiTheme="minorHAnsi" w:hAnsiTheme="minorHAnsi" w:cstheme="minorHAnsi"/>
          <w:szCs w:val="24"/>
        </w:rPr>
        <w:t>1</w:t>
      </w:r>
      <w:r w:rsidR="00153ED5" w:rsidRPr="00D523D3">
        <w:rPr>
          <w:rFonts w:asciiTheme="minorHAnsi" w:hAnsiTheme="minorHAnsi" w:cstheme="minorHAnsi"/>
          <w:szCs w:val="24"/>
        </w:rPr>
        <w:t>5</w:t>
      </w:r>
      <w:r w:rsidRPr="00D523D3">
        <w:rPr>
          <w:rFonts w:asciiTheme="minorHAnsi" w:hAnsiTheme="minorHAnsi" w:cstheme="minorHAnsi"/>
          <w:szCs w:val="24"/>
        </w:rPr>
        <w:t>.1</w:t>
      </w:r>
      <w:r w:rsidR="005F4595" w:rsidRPr="00D523D3">
        <w:rPr>
          <w:rFonts w:asciiTheme="minorHAnsi" w:hAnsiTheme="minorHAnsi" w:cstheme="minorHAnsi"/>
          <w:szCs w:val="24"/>
        </w:rPr>
        <w:t>.</w:t>
      </w:r>
      <w:r w:rsidRPr="00D523D3">
        <w:rPr>
          <w:rFonts w:asciiTheme="minorHAnsi" w:hAnsiTheme="minorHAnsi" w:cstheme="minorHAnsi"/>
          <w:szCs w:val="24"/>
        </w:rPr>
        <w:t xml:space="preserve"> ATENÇÃO FARMACÊUTICA AOS PACIENTES CADASTRADOS NO PROGRAMA DE COAGULOPATIAS HEREDITÁRIAS NO SISTEMA HEMOVIDA WEB</w:t>
      </w:r>
      <w:r w:rsidR="008F3252" w:rsidRPr="00D523D3">
        <w:rPr>
          <w:rFonts w:asciiTheme="minorHAnsi" w:hAnsiTheme="minorHAnsi" w:cstheme="minorHAnsi"/>
          <w:szCs w:val="24"/>
        </w:rPr>
        <w:t xml:space="preserve"> COAGULOPATIAS</w:t>
      </w:r>
      <w:bookmarkEnd w:id="87"/>
    </w:p>
    <w:tbl>
      <w:tblPr>
        <w:tblpPr w:leftFromText="141" w:rightFromText="141" w:vertAnchor="text" w:horzAnchor="margin" w:tblpX="-10" w:tblpY="150"/>
        <w:tblW w:w="9744" w:type="dxa"/>
        <w:tblLayout w:type="fixed"/>
        <w:tblCellMar>
          <w:left w:w="70" w:type="dxa"/>
          <w:right w:w="70" w:type="dxa"/>
        </w:tblCellMar>
        <w:tblLook w:val="04A0" w:firstRow="1" w:lastRow="0" w:firstColumn="1" w:lastColumn="0" w:noHBand="0" w:noVBand="1"/>
      </w:tblPr>
      <w:tblGrid>
        <w:gridCol w:w="1820"/>
        <w:gridCol w:w="660"/>
        <w:gridCol w:w="660"/>
        <w:gridCol w:w="661"/>
        <w:gridCol w:w="660"/>
        <w:gridCol w:w="660"/>
        <w:gridCol w:w="661"/>
        <w:gridCol w:w="660"/>
        <w:gridCol w:w="660"/>
        <w:gridCol w:w="661"/>
        <w:gridCol w:w="660"/>
        <w:gridCol w:w="660"/>
        <w:gridCol w:w="661"/>
      </w:tblGrid>
      <w:tr w:rsidR="00FF7772" w:rsidRPr="00D523D3" w14:paraId="41CFB786" w14:textId="77777777" w:rsidTr="00AD1B65">
        <w:trPr>
          <w:trHeight w:val="273"/>
        </w:trPr>
        <w:tc>
          <w:tcPr>
            <w:tcW w:w="182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81D158"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48E068"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D5BB8B"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887B18"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E71904"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B78B5E"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6A519D"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C9E447"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D475587"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A8FECC"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243C189"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C646E0D"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6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3DEB4EC"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FF7772" w:rsidRPr="00D523D3" w14:paraId="21BC0165" w14:textId="77777777" w:rsidTr="00AD1B65">
        <w:trPr>
          <w:trHeight w:val="404"/>
        </w:trPr>
        <w:tc>
          <w:tcPr>
            <w:tcW w:w="1820"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58C057D6" w14:textId="77777777" w:rsidR="00D476B7" w:rsidRPr="00D523D3" w:rsidRDefault="00D476B7"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Consultas Realizadas</w:t>
            </w:r>
          </w:p>
        </w:tc>
        <w:tc>
          <w:tcPr>
            <w:tcW w:w="660" w:type="dxa"/>
            <w:tcBorders>
              <w:top w:val="single" w:sz="4" w:space="0" w:color="auto"/>
              <w:left w:val="nil"/>
              <w:bottom w:val="single" w:sz="4" w:space="0" w:color="auto"/>
              <w:right w:val="single" w:sz="4" w:space="0" w:color="auto"/>
            </w:tcBorders>
            <w:shd w:val="clear" w:color="F2F2F2" w:fill="FFFFFF"/>
            <w:noWrap/>
            <w:vAlign w:val="center"/>
          </w:tcPr>
          <w:p w14:paraId="65F68382" w14:textId="23DC92AA" w:rsidR="00D476B7" w:rsidRPr="00D523D3" w:rsidRDefault="00574F64"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43</w:t>
            </w:r>
          </w:p>
        </w:tc>
        <w:tc>
          <w:tcPr>
            <w:tcW w:w="660" w:type="dxa"/>
            <w:tcBorders>
              <w:top w:val="single" w:sz="4" w:space="0" w:color="auto"/>
              <w:left w:val="nil"/>
              <w:bottom w:val="single" w:sz="4" w:space="0" w:color="auto"/>
              <w:right w:val="single" w:sz="4" w:space="0" w:color="auto"/>
            </w:tcBorders>
            <w:shd w:val="clear" w:color="F2F2F2" w:fill="FFFFFF"/>
            <w:noWrap/>
            <w:vAlign w:val="center"/>
          </w:tcPr>
          <w:p w14:paraId="3D1FF91B" w14:textId="65C4080D" w:rsidR="00D476B7" w:rsidRPr="00D523D3" w:rsidRDefault="00D826F3"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35</w:t>
            </w: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0EA44359" w14:textId="34BDE9E6" w:rsidR="00D476B7" w:rsidRPr="00D523D3" w:rsidRDefault="00955C72"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60</w:t>
            </w:r>
          </w:p>
        </w:tc>
        <w:tc>
          <w:tcPr>
            <w:tcW w:w="660" w:type="dxa"/>
            <w:tcBorders>
              <w:top w:val="single" w:sz="4" w:space="0" w:color="auto"/>
              <w:left w:val="nil"/>
              <w:bottom w:val="single" w:sz="4" w:space="0" w:color="auto"/>
              <w:right w:val="single" w:sz="4" w:space="0" w:color="auto"/>
            </w:tcBorders>
            <w:shd w:val="clear" w:color="F2F2F2" w:fill="FFFFFF"/>
            <w:noWrap/>
            <w:vAlign w:val="center"/>
          </w:tcPr>
          <w:p w14:paraId="4EB86C32" w14:textId="0E473D05" w:rsidR="00D476B7" w:rsidRPr="00D523D3" w:rsidRDefault="00720162"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63</w:t>
            </w:r>
          </w:p>
        </w:tc>
        <w:tc>
          <w:tcPr>
            <w:tcW w:w="660" w:type="dxa"/>
            <w:tcBorders>
              <w:top w:val="single" w:sz="4" w:space="0" w:color="auto"/>
              <w:left w:val="nil"/>
              <w:bottom w:val="single" w:sz="4" w:space="0" w:color="auto"/>
              <w:right w:val="single" w:sz="4" w:space="0" w:color="auto"/>
            </w:tcBorders>
            <w:shd w:val="clear" w:color="F2F2F2" w:fill="FFFFFF"/>
            <w:noWrap/>
            <w:vAlign w:val="center"/>
          </w:tcPr>
          <w:p w14:paraId="141BA337" w14:textId="793AF654" w:rsidR="00D476B7" w:rsidRPr="00D523D3" w:rsidRDefault="005F6EF8"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57</w:t>
            </w: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035141C9" w14:textId="2E59A35D" w:rsidR="00D476B7" w:rsidRPr="00D523D3" w:rsidRDefault="002E112F"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40</w:t>
            </w:r>
          </w:p>
        </w:tc>
        <w:tc>
          <w:tcPr>
            <w:tcW w:w="660" w:type="dxa"/>
            <w:tcBorders>
              <w:top w:val="single" w:sz="4" w:space="0" w:color="auto"/>
              <w:left w:val="nil"/>
              <w:bottom w:val="single" w:sz="4" w:space="0" w:color="auto"/>
              <w:right w:val="single" w:sz="4" w:space="0" w:color="auto"/>
            </w:tcBorders>
            <w:shd w:val="clear" w:color="F2F2F2" w:fill="FFFFFF"/>
            <w:noWrap/>
            <w:vAlign w:val="center"/>
          </w:tcPr>
          <w:p w14:paraId="5F557676" w14:textId="77833E11" w:rsidR="00D476B7" w:rsidRPr="00D523D3" w:rsidRDefault="00102479"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32</w:t>
            </w:r>
          </w:p>
        </w:tc>
        <w:tc>
          <w:tcPr>
            <w:tcW w:w="660" w:type="dxa"/>
            <w:tcBorders>
              <w:top w:val="single" w:sz="4" w:space="0" w:color="auto"/>
              <w:left w:val="nil"/>
              <w:bottom w:val="single" w:sz="4" w:space="0" w:color="auto"/>
              <w:right w:val="single" w:sz="4" w:space="0" w:color="auto"/>
            </w:tcBorders>
            <w:shd w:val="clear" w:color="F2F2F2" w:fill="FFFFFF"/>
            <w:noWrap/>
            <w:vAlign w:val="center"/>
          </w:tcPr>
          <w:p w14:paraId="6CAE80C8" w14:textId="5A365A97" w:rsidR="00D476B7" w:rsidRPr="00D523D3" w:rsidRDefault="00953081"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31</w:t>
            </w: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7D8F696B" w14:textId="1B17ED1E" w:rsidR="00D476B7" w:rsidRPr="00D523D3" w:rsidRDefault="00DA3A17"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30</w:t>
            </w:r>
          </w:p>
        </w:tc>
        <w:tc>
          <w:tcPr>
            <w:tcW w:w="660" w:type="dxa"/>
            <w:tcBorders>
              <w:top w:val="single" w:sz="4" w:space="0" w:color="auto"/>
              <w:left w:val="nil"/>
              <w:bottom w:val="single" w:sz="4" w:space="0" w:color="auto"/>
              <w:right w:val="single" w:sz="4" w:space="0" w:color="auto"/>
            </w:tcBorders>
            <w:shd w:val="clear" w:color="F2F2F2" w:fill="FFFFFF"/>
            <w:vAlign w:val="center"/>
          </w:tcPr>
          <w:p w14:paraId="01CC3C50" w14:textId="0CA33A7A" w:rsidR="00D476B7" w:rsidRPr="00D523D3" w:rsidRDefault="00D476B7" w:rsidP="00AD1B65">
            <w:pPr>
              <w:spacing w:after="0" w:line="240" w:lineRule="auto"/>
              <w:jc w:val="center"/>
              <w:rPr>
                <w:rFonts w:eastAsia="Times New Roman" w:cstheme="minorHAnsi"/>
                <w:color w:val="000000"/>
                <w:sz w:val="16"/>
                <w:szCs w:val="16"/>
                <w:lang w:eastAsia="pt-BR"/>
              </w:rPr>
            </w:pPr>
          </w:p>
        </w:tc>
        <w:tc>
          <w:tcPr>
            <w:tcW w:w="660" w:type="dxa"/>
            <w:tcBorders>
              <w:top w:val="single" w:sz="4" w:space="0" w:color="auto"/>
              <w:left w:val="nil"/>
              <w:bottom w:val="single" w:sz="4" w:space="0" w:color="auto"/>
              <w:right w:val="single" w:sz="4" w:space="0" w:color="auto"/>
            </w:tcBorders>
            <w:shd w:val="clear" w:color="F2F2F2" w:fill="FFFFFF"/>
            <w:vAlign w:val="center"/>
          </w:tcPr>
          <w:p w14:paraId="13328815" w14:textId="4D568E70" w:rsidR="00D476B7" w:rsidRPr="00D523D3" w:rsidRDefault="00D476B7" w:rsidP="00AD1B65">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nil"/>
              <w:bottom w:val="single" w:sz="4" w:space="0" w:color="auto"/>
              <w:right w:val="single" w:sz="4" w:space="0" w:color="auto"/>
            </w:tcBorders>
            <w:shd w:val="clear" w:color="F2F2F2" w:fill="FFFFFF"/>
            <w:vAlign w:val="center"/>
          </w:tcPr>
          <w:p w14:paraId="149B37E5" w14:textId="7EDF0883" w:rsidR="00D476B7" w:rsidRPr="00D523D3" w:rsidRDefault="00D476B7" w:rsidP="00AD1B65">
            <w:pPr>
              <w:spacing w:after="0" w:line="240" w:lineRule="auto"/>
              <w:jc w:val="center"/>
              <w:rPr>
                <w:rFonts w:eastAsia="Times New Roman" w:cstheme="minorHAnsi"/>
                <w:color w:val="000000"/>
                <w:sz w:val="16"/>
                <w:szCs w:val="16"/>
                <w:lang w:eastAsia="pt-BR"/>
              </w:rPr>
            </w:pPr>
          </w:p>
        </w:tc>
      </w:tr>
      <w:tr w:rsidR="00D476B7" w:rsidRPr="00D523D3" w14:paraId="6863069A" w14:textId="77777777" w:rsidTr="00AD1B65">
        <w:trPr>
          <w:trHeight w:val="170"/>
        </w:trPr>
        <w:tc>
          <w:tcPr>
            <w:tcW w:w="1820" w:type="dxa"/>
            <w:tcBorders>
              <w:top w:val="single" w:sz="4" w:space="0" w:color="auto"/>
              <w:left w:val="single" w:sz="8" w:space="0" w:color="auto"/>
              <w:bottom w:val="single" w:sz="4" w:space="0" w:color="auto"/>
              <w:right w:val="single" w:sz="8" w:space="0" w:color="auto"/>
            </w:tcBorders>
            <w:shd w:val="clear" w:color="auto" w:fill="008080"/>
            <w:noWrap/>
            <w:vAlign w:val="center"/>
          </w:tcPr>
          <w:p w14:paraId="448E31D2" w14:textId="77777777" w:rsidR="00D476B7" w:rsidRPr="00D523D3" w:rsidRDefault="00D476B7"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Meta</w:t>
            </w:r>
          </w:p>
        </w:tc>
        <w:tc>
          <w:tcPr>
            <w:tcW w:w="7924" w:type="dxa"/>
            <w:gridSpan w:val="12"/>
            <w:tcBorders>
              <w:top w:val="single" w:sz="4" w:space="0" w:color="auto"/>
              <w:left w:val="nil"/>
              <w:bottom w:val="single" w:sz="4" w:space="0" w:color="auto"/>
              <w:right w:val="single" w:sz="4" w:space="0" w:color="auto"/>
            </w:tcBorders>
            <w:shd w:val="clear" w:color="auto" w:fill="008080"/>
            <w:noWrap/>
            <w:vAlign w:val="center"/>
          </w:tcPr>
          <w:p w14:paraId="1E1A0CA0" w14:textId="77777777" w:rsidR="00D476B7" w:rsidRPr="00D523D3" w:rsidRDefault="00D476B7" w:rsidP="00AD1B6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60</w:t>
            </w:r>
          </w:p>
        </w:tc>
      </w:tr>
      <w:tr w:rsidR="00FF7772" w:rsidRPr="00D523D3" w14:paraId="132BF268" w14:textId="77777777" w:rsidTr="00AD1B65">
        <w:trPr>
          <w:trHeight w:val="170"/>
        </w:trPr>
        <w:tc>
          <w:tcPr>
            <w:tcW w:w="1820" w:type="dxa"/>
            <w:tcBorders>
              <w:top w:val="single" w:sz="4" w:space="0" w:color="auto"/>
              <w:left w:val="single" w:sz="8" w:space="0" w:color="auto"/>
              <w:right w:val="single" w:sz="8" w:space="0" w:color="auto"/>
            </w:tcBorders>
            <w:shd w:val="clear" w:color="auto" w:fill="008080"/>
            <w:noWrap/>
            <w:vAlign w:val="center"/>
          </w:tcPr>
          <w:p w14:paraId="69C2C381" w14:textId="58631E5C" w:rsidR="00FF7772" w:rsidRPr="00D523D3" w:rsidRDefault="00FF7772" w:rsidP="00AD1B6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924" w:type="dxa"/>
            <w:gridSpan w:val="12"/>
            <w:tcBorders>
              <w:top w:val="single" w:sz="4" w:space="0" w:color="auto"/>
              <w:left w:val="nil"/>
              <w:right w:val="single" w:sz="4" w:space="0" w:color="auto"/>
            </w:tcBorders>
            <w:shd w:val="clear" w:color="auto" w:fill="008080"/>
            <w:noWrap/>
            <w:vAlign w:val="center"/>
          </w:tcPr>
          <w:p w14:paraId="6FD32B2B" w14:textId="5FE57EDE" w:rsidR="00FF7772" w:rsidRPr="00D523D3" w:rsidRDefault="00FF7772" w:rsidP="00AD1B6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39</w:t>
            </w:r>
          </w:p>
        </w:tc>
      </w:tr>
      <w:tr w:rsidR="00FF7772" w:rsidRPr="00D523D3" w14:paraId="00602FAE" w14:textId="77777777" w:rsidTr="003963CA">
        <w:trPr>
          <w:trHeight w:val="404"/>
        </w:trPr>
        <w:tc>
          <w:tcPr>
            <w:tcW w:w="9744" w:type="dxa"/>
            <w:gridSpan w:val="13"/>
            <w:shd w:val="clear" w:color="auto" w:fill="auto"/>
            <w:noWrap/>
            <w:vAlign w:val="center"/>
          </w:tcPr>
          <w:p w14:paraId="36B5CE40" w14:textId="2189566E" w:rsidR="00A70D9F" w:rsidRPr="00D523D3" w:rsidRDefault="00DA3A17" w:rsidP="00AD1B65">
            <w:pPr>
              <w:spacing w:after="0" w:line="240" w:lineRule="auto"/>
              <w:jc w:val="center"/>
              <w:rPr>
                <w:rFonts w:cstheme="minorHAnsi"/>
                <w:noProof/>
              </w:rPr>
            </w:pPr>
            <w:r w:rsidRPr="00D523D3">
              <w:rPr>
                <w:rFonts w:cstheme="minorHAnsi"/>
                <w:noProof/>
              </w:rPr>
              <w:drawing>
                <wp:anchor distT="0" distB="0" distL="114300" distR="114300" simplePos="0" relativeHeight="259012608" behindDoc="0" locked="0" layoutInCell="1" allowOverlap="1" wp14:anchorId="2B1FF41D" wp14:editId="21195730">
                  <wp:simplePos x="0" y="0"/>
                  <wp:positionH relativeFrom="column">
                    <wp:posOffset>-50165</wp:posOffset>
                  </wp:positionH>
                  <wp:positionV relativeFrom="paragraph">
                    <wp:posOffset>50800</wp:posOffset>
                  </wp:positionV>
                  <wp:extent cx="6210300" cy="1732915"/>
                  <wp:effectExtent l="0" t="0" r="0" b="635"/>
                  <wp:wrapNone/>
                  <wp:docPr id="115" name="Gráfico 115">
                    <a:extLst xmlns:a="http://schemas.openxmlformats.org/drawingml/2006/main">
                      <a:ext uri="{FF2B5EF4-FFF2-40B4-BE49-F238E27FC236}">
                        <a16:creationId xmlns:a16="http://schemas.microsoft.com/office/drawing/2014/main" id="{00000000-0008-0000-0800-0000D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14:sizeRelH relativeFrom="margin">
                    <wp14:pctWidth>0</wp14:pctWidth>
                  </wp14:sizeRelH>
                  <wp14:sizeRelV relativeFrom="margin">
                    <wp14:pctHeight>0</wp14:pctHeight>
                  </wp14:sizeRelV>
                </wp:anchor>
              </w:drawing>
            </w:r>
          </w:p>
          <w:p w14:paraId="4314F631" w14:textId="75627040" w:rsidR="00DA3A17" w:rsidRPr="00D523D3" w:rsidRDefault="00DA3A17" w:rsidP="00AD1B65">
            <w:pPr>
              <w:spacing w:after="0" w:line="240" w:lineRule="auto"/>
              <w:jc w:val="center"/>
              <w:rPr>
                <w:rFonts w:cstheme="minorHAnsi"/>
                <w:noProof/>
              </w:rPr>
            </w:pPr>
          </w:p>
          <w:p w14:paraId="1D8FB260" w14:textId="77777777" w:rsidR="00DA3A17" w:rsidRPr="00D523D3" w:rsidRDefault="00DA3A17" w:rsidP="00AD1B65">
            <w:pPr>
              <w:spacing w:after="0" w:line="240" w:lineRule="auto"/>
              <w:jc w:val="center"/>
              <w:rPr>
                <w:rFonts w:cstheme="minorHAnsi"/>
                <w:noProof/>
              </w:rPr>
            </w:pPr>
          </w:p>
          <w:p w14:paraId="1765E0D9" w14:textId="77777777" w:rsidR="00DA3A17" w:rsidRPr="00D523D3" w:rsidRDefault="00DA3A17" w:rsidP="00AD1B65">
            <w:pPr>
              <w:spacing w:after="0" w:line="240" w:lineRule="auto"/>
              <w:jc w:val="center"/>
              <w:rPr>
                <w:rFonts w:cstheme="minorHAnsi"/>
                <w:noProof/>
              </w:rPr>
            </w:pPr>
          </w:p>
          <w:p w14:paraId="673594BB" w14:textId="77777777" w:rsidR="00DA3A17" w:rsidRPr="00D523D3" w:rsidRDefault="00DA3A17" w:rsidP="00AD1B65">
            <w:pPr>
              <w:spacing w:after="0" w:line="240" w:lineRule="auto"/>
              <w:jc w:val="center"/>
              <w:rPr>
                <w:rFonts w:cstheme="minorHAnsi"/>
                <w:noProof/>
              </w:rPr>
            </w:pPr>
          </w:p>
          <w:p w14:paraId="0F4A1F65" w14:textId="77777777" w:rsidR="00DA3A17" w:rsidRPr="00D523D3" w:rsidRDefault="00DA3A17" w:rsidP="00AD1B65">
            <w:pPr>
              <w:spacing w:after="0" w:line="240" w:lineRule="auto"/>
              <w:jc w:val="center"/>
              <w:rPr>
                <w:rFonts w:cstheme="minorHAnsi"/>
                <w:noProof/>
              </w:rPr>
            </w:pPr>
          </w:p>
          <w:p w14:paraId="41DAD2FE" w14:textId="77777777" w:rsidR="00C94C02" w:rsidRPr="00D523D3" w:rsidRDefault="00C94C02" w:rsidP="00AD1B65">
            <w:pPr>
              <w:spacing w:after="0" w:line="240" w:lineRule="auto"/>
              <w:rPr>
                <w:rFonts w:eastAsia="Times New Roman" w:cstheme="minorHAnsi"/>
                <w:color w:val="FFFFFF" w:themeColor="background1"/>
                <w:sz w:val="16"/>
                <w:szCs w:val="16"/>
                <w:lang w:eastAsia="pt-BR"/>
              </w:rPr>
            </w:pPr>
          </w:p>
          <w:p w14:paraId="32738431" w14:textId="77777777" w:rsidR="00D831BD" w:rsidRDefault="00D831BD" w:rsidP="00AD1B65">
            <w:pPr>
              <w:spacing w:after="0" w:line="240" w:lineRule="auto"/>
              <w:jc w:val="center"/>
              <w:rPr>
                <w:rFonts w:eastAsia="Times New Roman" w:cstheme="minorHAnsi"/>
                <w:color w:val="FFFFFF" w:themeColor="background1"/>
                <w:sz w:val="16"/>
                <w:szCs w:val="16"/>
                <w:lang w:eastAsia="pt-BR"/>
              </w:rPr>
            </w:pPr>
          </w:p>
          <w:p w14:paraId="50FF00BA" w14:textId="77777777" w:rsidR="00B845DB" w:rsidRDefault="00B845DB" w:rsidP="00AD1B65">
            <w:pPr>
              <w:spacing w:after="0" w:line="240" w:lineRule="auto"/>
              <w:jc w:val="center"/>
              <w:rPr>
                <w:rFonts w:eastAsia="Times New Roman" w:cstheme="minorHAnsi"/>
                <w:color w:val="FFFFFF" w:themeColor="background1"/>
                <w:sz w:val="16"/>
                <w:szCs w:val="16"/>
                <w:lang w:eastAsia="pt-BR"/>
              </w:rPr>
            </w:pPr>
          </w:p>
          <w:p w14:paraId="6F8FF2BD" w14:textId="77777777" w:rsidR="00B845DB" w:rsidRPr="00D523D3" w:rsidRDefault="00B845DB" w:rsidP="00AD1B65">
            <w:pPr>
              <w:spacing w:after="0" w:line="240" w:lineRule="auto"/>
              <w:jc w:val="center"/>
              <w:rPr>
                <w:rFonts w:eastAsia="Times New Roman" w:cstheme="minorHAnsi"/>
                <w:color w:val="FFFFFF" w:themeColor="background1"/>
                <w:sz w:val="16"/>
                <w:szCs w:val="16"/>
                <w:lang w:eastAsia="pt-BR"/>
              </w:rPr>
            </w:pPr>
          </w:p>
        </w:tc>
      </w:tr>
      <w:tr w:rsidR="00FF7772" w:rsidRPr="00D523D3" w14:paraId="7EBD0A9E" w14:textId="77777777" w:rsidTr="00AD1B65">
        <w:trPr>
          <w:trHeight w:val="404"/>
        </w:trPr>
        <w:tc>
          <w:tcPr>
            <w:tcW w:w="9744" w:type="dxa"/>
            <w:gridSpan w:val="13"/>
            <w:shd w:val="clear" w:color="auto" w:fill="auto"/>
            <w:noWrap/>
            <w:vAlign w:val="center"/>
          </w:tcPr>
          <w:p w14:paraId="3752976D" w14:textId="77777777" w:rsidR="00DA3A17" w:rsidRPr="00D523D3" w:rsidRDefault="00DA3A17" w:rsidP="00DA3A17">
            <w:pPr>
              <w:pStyle w:val="Standard"/>
              <w:spacing w:after="0" w:line="360" w:lineRule="auto"/>
              <w:ind w:right="-1"/>
              <w:jc w:val="both"/>
              <w:rPr>
                <w:rFonts w:asciiTheme="minorHAnsi" w:hAnsiTheme="minorHAnsi" w:cstheme="minorHAnsi"/>
                <w:b/>
                <w:bCs/>
                <w:color w:val="000000"/>
                <w:shd w:val="clear" w:color="auto" w:fill="FFFFFF"/>
              </w:rPr>
            </w:pPr>
          </w:p>
          <w:p w14:paraId="3329BAC8" w14:textId="38EAC4B6" w:rsidR="00DA3A17" w:rsidRPr="00D523D3" w:rsidRDefault="003963CA" w:rsidP="00DA3A17">
            <w:pPr>
              <w:pStyle w:val="Standard"/>
              <w:spacing w:after="0" w:line="360" w:lineRule="auto"/>
              <w:ind w:right="-1"/>
              <w:jc w:val="both"/>
              <w:rPr>
                <w:rFonts w:asciiTheme="minorHAnsi" w:hAnsiTheme="minorHAnsi" w:cstheme="minorHAnsi"/>
                <w:color w:val="000000"/>
                <w:shd w:val="clear" w:color="auto" w:fill="FFFFFF"/>
              </w:rPr>
            </w:pPr>
            <w:r w:rsidRPr="00D523D3">
              <w:rPr>
                <w:rFonts w:asciiTheme="minorHAnsi" w:hAnsiTheme="minorHAnsi" w:cstheme="minorHAnsi"/>
                <w:b/>
                <w:bCs/>
                <w:color w:val="000000"/>
                <w:shd w:val="clear" w:color="auto" w:fill="FFFFFF"/>
              </w:rPr>
              <w:t>Análise crítica:</w:t>
            </w:r>
            <w:r w:rsidRPr="00D523D3">
              <w:rPr>
                <w:rFonts w:asciiTheme="minorHAnsi" w:hAnsiTheme="minorHAnsi" w:cstheme="minorHAnsi"/>
                <w:color w:val="000000"/>
                <w:shd w:val="clear" w:color="auto" w:fill="FFFFFF"/>
              </w:rPr>
              <w:t xml:space="preserve"> F</w:t>
            </w:r>
            <w:r w:rsidR="00DA3A17" w:rsidRPr="00D523D3">
              <w:rPr>
                <w:rFonts w:asciiTheme="minorHAnsi" w:hAnsiTheme="minorHAnsi" w:cstheme="minorHAnsi"/>
                <w:color w:val="000000"/>
                <w:shd w:val="clear" w:color="auto" w:fill="FFFFFF"/>
              </w:rPr>
              <w:t xml:space="preserve">oram realizadas 30 consultas farmacêuticas presenciais, houve redução de 1 consulta se comparado ao mês de agosto. A abordagem do paciente pela farmacêutica no ato da dispensação de medicamentos pró-coagulantes têm contribuído para otimizar o número de consultas. A farmacêutica verifica na planilha de controle a data da última avaliação que o paciente fez, e o comunica que somente será dispensado fatores de coagulação após regularizar as avaliações, contamos também com a parceria da Associação de Hemofílicos do Estado de Goiás - AHEG. </w:t>
            </w:r>
          </w:p>
          <w:p w14:paraId="165C41D5" w14:textId="77777777" w:rsidR="00DA3A17" w:rsidRDefault="00DA3A17" w:rsidP="00B845DB">
            <w:pPr>
              <w:pStyle w:val="Standard"/>
              <w:spacing w:after="0" w:line="360" w:lineRule="auto"/>
              <w:ind w:right="-1"/>
              <w:jc w:val="both"/>
              <w:rPr>
                <w:rFonts w:asciiTheme="minorHAnsi" w:hAnsiTheme="minorHAnsi" w:cstheme="minorHAnsi"/>
                <w:color w:val="000000"/>
                <w:shd w:val="clear" w:color="auto" w:fill="FFFFFF"/>
              </w:rPr>
            </w:pPr>
            <w:r w:rsidRPr="00D523D3">
              <w:rPr>
                <w:rFonts w:asciiTheme="minorHAnsi" w:hAnsiTheme="minorHAnsi" w:cstheme="minorHAnsi"/>
                <w:b/>
                <w:bCs/>
                <w:color w:val="000000"/>
                <w:shd w:val="clear" w:color="auto" w:fill="FFFFFF"/>
              </w:rPr>
              <w:t>Plano de ação:</w:t>
            </w:r>
            <w:r w:rsidRPr="00D523D3">
              <w:rPr>
                <w:rFonts w:asciiTheme="minorHAnsi" w:hAnsiTheme="minorHAnsi" w:cstheme="minorHAnsi"/>
                <w:color w:val="000000"/>
                <w:shd w:val="clear" w:color="auto" w:fill="FFFFFF"/>
              </w:rPr>
              <w:t xml:space="preserve"> manter a dispensação de medicamentos pró-coagulantes até a data da próxima consulta; intensificar busca ativa dos pacientes junto aos setores de serviço social, ambulatório e telefonia; manter abordagem do paciente pela farmacêutica para consultas e a criação do novo indicador de intervenções farmacêuticas podem contribuir para a melhor compreensão dos pacientes sobre a importância da reavaliação com a equipe multiprofissional, bem como para diminuição da taxa de absenteísmo.</w:t>
            </w:r>
          </w:p>
          <w:p w14:paraId="055A92C4" w14:textId="02A98B6E" w:rsidR="00EC4CB8" w:rsidRPr="00D523D3" w:rsidRDefault="00EC4CB8" w:rsidP="00B845DB">
            <w:pPr>
              <w:pStyle w:val="Standard"/>
              <w:spacing w:after="0" w:line="360" w:lineRule="auto"/>
              <w:ind w:right="-1"/>
              <w:jc w:val="both"/>
              <w:rPr>
                <w:rFonts w:asciiTheme="minorHAnsi" w:hAnsiTheme="minorHAnsi" w:cstheme="minorHAnsi"/>
                <w:color w:val="000000"/>
                <w:shd w:val="clear" w:color="auto" w:fill="FFFFFF"/>
              </w:rPr>
            </w:pPr>
          </w:p>
        </w:tc>
      </w:tr>
    </w:tbl>
    <w:p w14:paraId="2AB38B5C" w14:textId="6AD87442" w:rsidR="00C01826" w:rsidRPr="00D523D3" w:rsidRDefault="00D826F3" w:rsidP="00632AFA">
      <w:pPr>
        <w:pStyle w:val="Ttulo2"/>
        <w:spacing w:after="240"/>
        <w:ind w:left="0"/>
        <w:rPr>
          <w:rFonts w:asciiTheme="minorHAnsi" w:hAnsiTheme="minorHAnsi" w:cstheme="minorHAnsi"/>
        </w:rPr>
      </w:pPr>
      <w:bookmarkStart w:id="88" w:name="_Toc171430650"/>
      <w:r w:rsidRPr="00D523D3">
        <w:rPr>
          <w:rFonts w:asciiTheme="minorHAnsi" w:hAnsiTheme="minorHAnsi" w:cstheme="minorHAnsi"/>
        </w:rPr>
        <w:t xml:space="preserve">15.2 </w:t>
      </w:r>
      <w:r w:rsidR="00662308" w:rsidRPr="00D523D3">
        <w:rPr>
          <w:rFonts w:asciiTheme="minorHAnsi" w:hAnsiTheme="minorHAnsi" w:cstheme="minorHAnsi"/>
        </w:rPr>
        <w:t>PACIEN</w:t>
      </w:r>
      <w:r w:rsidR="00FB4CD2">
        <w:rPr>
          <w:rFonts w:asciiTheme="minorHAnsi" w:hAnsiTheme="minorHAnsi" w:cstheme="minorHAnsi"/>
        </w:rPr>
        <w:t>T</w:t>
      </w:r>
      <w:r w:rsidR="00662308" w:rsidRPr="00D523D3">
        <w:rPr>
          <w:rFonts w:asciiTheme="minorHAnsi" w:hAnsiTheme="minorHAnsi" w:cstheme="minorHAnsi"/>
        </w:rPr>
        <w:t>ES EM USO DE FATOR VIII + FATOR VON WILLEBRAND</w:t>
      </w:r>
      <w:bookmarkEnd w:id="88"/>
    </w:p>
    <w:tbl>
      <w:tblPr>
        <w:tblpPr w:leftFromText="142" w:rightFromText="142" w:vertAnchor="text" w:horzAnchor="margin" w:tblpX="1" w:tblpY="1"/>
        <w:tblOverlap w:val="never"/>
        <w:tblW w:w="9719" w:type="dxa"/>
        <w:tblLayout w:type="fixed"/>
        <w:tblCellMar>
          <w:left w:w="70" w:type="dxa"/>
          <w:right w:w="70" w:type="dxa"/>
        </w:tblCellMar>
        <w:tblLook w:val="04A0" w:firstRow="1" w:lastRow="0" w:firstColumn="1" w:lastColumn="0" w:noHBand="0" w:noVBand="1"/>
      </w:tblPr>
      <w:tblGrid>
        <w:gridCol w:w="1432"/>
        <w:gridCol w:w="690"/>
        <w:gridCol w:w="691"/>
        <w:gridCol w:w="690"/>
        <w:gridCol w:w="691"/>
        <w:gridCol w:w="690"/>
        <w:gridCol w:w="691"/>
        <w:gridCol w:w="691"/>
        <w:gridCol w:w="690"/>
        <w:gridCol w:w="691"/>
        <w:gridCol w:w="690"/>
        <w:gridCol w:w="691"/>
        <w:gridCol w:w="691"/>
      </w:tblGrid>
      <w:tr w:rsidR="00632AFA" w:rsidRPr="00D523D3" w14:paraId="0B830396" w14:textId="77777777" w:rsidTr="00DA3A17">
        <w:trPr>
          <w:trHeight w:val="374"/>
        </w:trPr>
        <w:tc>
          <w:tcPr>
            <w:tcW w:w="143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5D906F"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37AE56B"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BFED59"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014101"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279CC2"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B56657"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23E35C"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8D60C65"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A685F0"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6D1CC7"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9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DF60144"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9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19B7B06"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9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4CB6F8C"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632AFA" w:rsidRPr="00D523D3" w14:paraId="02F92AEE" w14:textId="77777777" w:rsidTr="00DA3A17">
        <w:trPr>
          <w:trHeight w:val="374"/>
        </w:trPr>
        <w:tc>
          <w:tcPr>
            <w:tcW w:w="143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C2D4E09" w14:textId="77777777" w:rsidR="00D40A70" w:rsidRPr="00D523D3" w:rsidRDefault="00D40A70"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60 dias</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17801E" w14:textId="7A0C6AE2" w:rsidR="00574F64" w:rsidRPr="00D523D3" w:rsidRDefault="00574F64"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04</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D9AD85C" w14:textId="0AF7D79D" w:rsidR="00D40A70" w:rsidRPr="00D523D3" w:rsidRDefault="00D826F3"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01</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6B3CFA" w14:textId="512605D1" w:rsidR="00D40A70" w:rsidRPr="00D523D3" w:rsidRDefault="00955C72"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00</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50F30E3" w14:textId="306BB1BC" w:rsidR="00D40A70" w:rsidRPr="00D523D3" w:rsidRDefault="001F12DB"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03</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2D36E26" w14:textId="3693C837" w:rsidR="00D40A70" w:rsidRPr="00D523D3" w:rsidRDefault="001D71B2"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00</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35810B" w14:textId="0E65A4C6" w:rsidR="00D40A70" w:rsidRPr="00D523D3" w:rsidRDefault="000B3EF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00</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3A469A5" w14:textId="6BDB5915" w:rsidR="00D40A70" w:rsidRPr="00D523D3" w:rsidRDefault="00E45C68"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02</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575D94E" w14:textId="28782095" w:rsidR="00D40A70" w:rsidRPr="00D523D3" w:rsidRDefault="003963CA"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02</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1E2A47" w14:textId="5A946C3C" w:rsidR="00D40A70" w:rsidRPr="00D523D3" w:rsidRDefault="00611539"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90" w:type="dxa"/>
            <w:tcBorders>
              <w:top w:val="single" w:sz="4" w:space="0" w:color="auto"/>
              <w:left w:val="single" w:sz="4" w:space="0" w:color="auto"/>
              <w:bottom w:val="single" w:sz="4" w:space="0" w:color="auto"/>
              <w:right w:val="single" w:sz="4" w:space="0" w:color="auto"/>
            </w:tcBorders>
            <w:shd w:val="clear" w:color="F2F2F2" w:fill="FFFFFF"/>
            <w:vAlign w:val="center"/>
          </w:tcPr>
          <w:p w14:paraId="4148AE53" w14:textId="4F6E2AC7"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1C547966" w14:textId="77D8B394"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6FC21053" w14:textId="6B780EB2" w:rsidR="00D40A70" w:rsidRPr="00D523D3" w:rsidRDefault="00D40A70" w:rsidP="00632AFA">
            <w:pPr>
              <w:spacing w:after="0" w:line="240" w:lineRule="auto"/>
              <w:jc w:val="center"/>
              <w:rPr>
                <w:rFonts w:eastAsia="Times New Roman" w:cstheme="minorHAnsi"/>
                <w:color w:val="000000"/>
                <w:sz w:val="16"/>
                <w:szCs w:val="16"/>
                <w:lang w:eastAsia="pt-BR"/>
              </w:rPr>
            </w:pPr>
          </w:p>
        </w:tc>
      </w:tr>
      <w:tr w:rsidR="00632AFA" w:rsidRPr="00D523D3" w14:paraId="3CC2E83B" w14:textId="77777777" w:rsidTr="00DA3A17">
        <w:trPr>
          <w:trHeight w:val="374"/>
        </w:trPr>
        <w:tc>
          <w:tcPr>
            <w:tcW w:w="143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2BF099CB" w14:textId="77777777" w:rsidR="00D40A70" w:rsidRPr="00D523D3" w:rsidRDefault="00D40A70"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30 dias</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48D677" w14:textId="20AF6B24" w:rsidR="00D40A70" w:rsidRPr="00D523D3" w:rsidRDefault="00574F64"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291</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587C48" w14:textId="0FB6428A" w:rsidR="00D40A70" w:rsidRPr="00D523D3" w:rsidRDefault="00D826F3"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246</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6A4A2F5" w14:textId="3AFCD5C4" w:rsidR="00D40A70" w:rsidRPr="00D523D3" w:rsidRDefault="00955C72"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244</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0C71CF" w14:textId="7F5F8362" w:rsidR="00D40A70" w:rsidRPr="00D523D3" w:rsidRDefault="0028734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222</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77061D" w14:textId="0C1F41DF" w:rsidR="00D40A70" w:rsidRPr="00D523D3" w:rsidRDefault="001D71B2"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243</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632604C" w14:textId="3806DB71" w:rsidR="00D40A70" w:rsidRPr="00D523D3" w:rsidRDefault="000B3EF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212</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A534AD" w14:textId="033DB700" w:rsidR="00D40A70" w:rsidRPr="00D523D3" w:rsidRDefault="00E45C68"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258</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E2AE5D" w14:textId="569D0FCF" w:rsidR="00D40A70" w:rsidRPr="00D523D3" w:rsidRDefault="003963CA"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283</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47CD46" w14:textId="66E9752A" w:rsidR="00D40A70" w:rsidRPr="00D523D3" w:rsidRDefault="00611539"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282</w:t>
            </w:r>
          </w:p>
        </w:tc>
        <w:tc>
          <w:tcPr>
            <w:tcW w:w="690" w:type="dxa"/>
            <w:tcBorders>
              <w:top w:val="single" w:sz="4" w:space="0" w:color="auto"/>
              <w:left w:val="single" w:sz="4" w:space="0" w:color="auto"/>
              <w:bottom w:val="single" w:sz="4" w:space="0" w:color="auto"/>
              <w:right w:val="single" w:sz="4" w:space="0" w:color="auto"/>
            </w:tcBorders>
            <w:shd w:val="clear" w:color="F2F2F2" w:fill="FFFFFF"/>
            <w:vAlign w:val="center"/>
          </w:tcPr>
          <w:p w14:paraId="799AC5B3" w14:textId="6D1BCC79"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419F6AF9" w14:textId="7966857C"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1BD7B18B" w14:textId="1C65687F" w:rsidR="00D40A70" w:rsidRPr="00D523D3" w:rsidRDefault="00D40A70" w:rsidP="00632AFA">
            <w:pPr>
              <w:spacing w:after="0" w:line="240" w:lineRule="auto"/>
              <w:jc w:val="center"/>
              <w:rPr>
                <w:rFonts w:eastAsia="Times New Roman" w:cstheme="minorHAnsi"/>
                <w:color w:val="000000"/>
                <w:sz w:val="16"/>
                <w:szCs w:val="16"/>
                <w:lang w:eastAsia="pt-BR"/>
              </w:rPr>
            </w:pPr>
          </w:p>
        </w:tc>
      </w:tr>
      <w:tr w:rsidR="00632AFA" w:rsidRPr="00D523D3" w14:paraId="4CCF0465" w14:textId="77777777" w:rsidTr="00DA3A17">
        <w:trPr>
          <w:trHeight w:val="374"/>
        </w:trPr>
        <w:tc>
          <w:tcPr>
            <w:tcW w:w="143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C53E4E5" w14:textId="77777777" w:rsidR="00D40A70" w:rsidRPr="00D523D3" w:rsidRDefault="00D40A70"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Demanda*</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980E747" w14:textId="213291EF" w:rsidR="00D40A70" w:rsidRPr="00D523D3" w:rsidRDefault="00574F64"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08</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357093" w14:textId="0D98202F" w:rsidR="00D40A70" w:rsidRPr="00D523D3" w:rsidRDefault="00D826F3"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2C92D1" w14:textId="208BA198" w:rsidR="00D40A70" w:rsidRPr="00D523D3" w:rsidRDefault="00955C72"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09</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B09267A" w14:textId="6595C427" w:rsidR="00D40A70" w:rsidRPr="00D523D3" w:rsidRDefault="00E45C68"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287345" w:rsidRPr="00D523D3">
              <w:rPr>
                <w:rFonts w:eastAsia="Times New Roman" w:cstheme="minorHAnsi"/>
                <w:color w:val="000000"/>
                <w:sz w:val="16"/>
                <w:szCs w:val="16"/>
                <w:lang w:eastAsia="pt-BR"/>
              </w:rPr>
              <w:t>3</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9160C43" w14:textId="4F1EA466" w:rsidR="00D40A70" w:rsidRPr="00D523D3" w:rsidRDefault="00E45C68"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287345" w:rsidRPr="00D523D3">
              <w:rPr>
                <w:rFonts w:eastAsia="Times New Roman" w:cstheme="minorHAnsi"/>
                <w:color w:val="000000"/>
                <w:sz w:val="16"/>
                <w:szCs w:val="16"/>
                <w:lang w:eastAsia="pt-BR"/>
              </w:rPr>
              <w:t>5</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E11612" w14:textId="5E6E78D6" w:rsidR="00D40A70" w:rsidRPr="00D523D3" w:rsidRDefault="00E45C68"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0B3EF5" w:rsidRPr="00D523D3">
              <w:rPr>
                <w:rFonts w:eastAsia="Times New Roman" w:cstheme="minorHAnsi"/>
                <w:color w:val="000000"/>
                <w:sz w:val="16"/>
                <w:szCs w:val="16"/>
                <w:lang w:eastAsia="pt-BR"/>
              </w:rPr>
              <w:t>4</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F187F11" w14:textId="506C1BAC" w:rsidR="00D40A70" w:rsidRPr="00D523D3" w:rsidRDefault="00E45C68"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04</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9CF7070" w14:textId="23C9B7D1" w:rsidR="00D40A70" w:rsidRPr="00D523D3" w:rsidRDefault="003963CA"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06</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6195A8C" w14:textId="3D954EB8" w:rsidR="00D40A70" w:rsidRPr="00D523D3" w:rsidRDefault="00611539"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03</w:t>
            </w:r>
          </w:p>
        </w:tc>
        <w:tc>
          <w:tcPr>
            <w:tcW w:w="690" w:type="dxa"/>
            <w:tcBorders>
              <w:top w:val="single" w:sz="4" w:space="0" w:color="auto"/>
              <w:left w:val="single" w:sz="4" w:space="0" w:color="auto"/>
              <w:bottom w:val="single" w:sz="4" w:space="0" w:color="auto"/>
              <w:right w:val="single" w:sz="4" w:space="0" w:color="auto"/>
            </w:tcBorders>
            <w:shd w:val="clear" w:color="F2F2F2" w:fill="FFFFFF"/>
            <w:vAlign w:val="center"/>
          </w:tcPr>
          <w:p w14:paraId="15B368E1" w14:textId="479C2DB6"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1ECB462C" w14:textId="482ED488"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774FD5EE" w14:textId="140613B5" w:rsidR="00D40A70" w:rsidRPr="00D523D3" w:rsidRDefault="00D40A70" w:rsidP="00632AFA">
            <w:pPr>
              <w:spacing w:after="0" w:line="240" w:lineRule="auto"/>
              <w:jc w:val="center"/>
              <w:rPr>
                <w:rFonts w:eastAsia="Times New Roman" w:cstheme="minorHAnsi"/>
                <w:color w:val="000000"/>
                <w:sz w:val="16"/>
                <w:szCs w:val="16"/>
                <w:lang w:eastAsia="pt-BR"/>
              </w:rPr>
            </w:pPr>
          </w:p>
        </w:tc>
      </w:tr>
      <w:tr w:rsidR="00632AFA" w:rsidRPr="00D523D3" w14:paraId="6DFAEE2A" w14:textId="77777777" w:rsidTr="00DA3A17">
        <w:trPr>
          <w:trHeight w:val="374"/>
        </w:trPr>
        <w:tc>
          <w:tcPr>
            <w:tcW w:w="143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3CE87720" w14:textId="77777777" w:rsidR="00D40A70" w:rsidRPr="00D523D3" w:rsidRDefault="00D40A70"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Total</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D2ED7B3" w14:textId="7104B044" w:rsidR="00D40A70" w:rsidRPr="00D523D3" w:rsidRDefault="00574F64"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303</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15B609" w14:textId="52356F61" w:rsidR="00D40A70" w:rsidRPr="00D523D3" w:rsidRDefault="00D826F3"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257</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0F54019" w14:textId="3DE1DB6A" w:rsidR="00D40A70" w:rsidRPr="00D523D3" w:rsidRDefault="00955C72"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253</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BA8EE34" w14:textId="5B7AB28E" w:rsidR="00D40A70" w:rsidRPr="00D523D3" w:rsidRDefault="00E03480"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22</w:t>
            </w:r>
            <w:r w:rsidR="00287345" w:rsidRPr="00D523D3">
              <w:rPr>
                <w:rFonts w:eastAsia="Times New Roman" w:cstheme="minorHAnsi"/>
                <w:color w:val="000000"/>
                <w:sz w:val="16"/>
                <w:szCs w:val="16"/>
                <w:lang w:eastAsia="pt-BR"/>
              </w:rPr>
              <w:t>8</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AC702AD" w14:textId="7ABE0BC5" w:rsidR="00D40A70" w:rsidRPr="00D523D3" w:rsidRDefault="0028734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248</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FBE931F" w14:textId="085216DB" w:rsidR="00D40A70" w:rsidRPr="00D523D3" w:rsidRDefault="000B3EF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216</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D1ED1CB" w14:textId="0B7F29F7" w:rsidR="00D40A70" w:rsidRPr="00D523D3" w:rsidRDefault="00E45C68"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264</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263482A" w14:textId="4B1BFF51" w:rsidR="00D40A70" w:rsidRPr="00D523D3" w:rsidRDefault="009D38A4"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291</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5D450FE" w14:textId="6A7849DC" w:rsidR="00D40A70" w:rsidRPr="00D523D3" w:rsidRDefault="00611539"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285</w:t>
            </w:r>
          </w:p>
        </w:tc>
        <w:tc>
          <w:tcPr>
            <w:tcW w:w="690" w:type="dxa"/>
            <w:tcBorders>
              <w:top w:val="single" w:sz="4" w:space="0" w:color="auto"/>
              <w:left w:val="single" w:sz="4" w:space="0" w:color="auto"/>
              <w:bottom w:val="single" w:sz="4" w:space="0" w:color="auto"/>
              <w:right w:val="single" w:sz="4" w:space="0" w:color="auto"/>
            </w:tcBorders>
            <w:shd w:val="clear" w:color="F2F2F2" w:fill="FFFFFF"/>
            <w:vAlign w:val="center"/>
          </w:tcPr>
          <w:p w14:paraId="7D340307" w14:textId="3EEA7CC4"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4F650CD1" w14:textId="5F14E037"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72A98FB4" w14:textId="4D3AAD3D" w:rsidR="00D40A70" w:rsidRPr="00D523D3" w:rsidRDefault="00D40A70" w:rsidP="00632AFA">
            <w:pPr>
              <w:spacing w:after="0" w:line="240" w:lineRule="auto"/>
              <w:jc w:val="center"/>
              <w:rPr>
                <w:rFonts w:eastAsia="Times New Roman" w:cstheme="minorHAnsi"/>
                <w:color w:val="000000"/>
                <w:sz w:val="16"/>
                <w:szCs w:val="16"/>
                <w:lang w:eastAsia="pt-BR"/>
              </w:rPr>
            </w:pPr>
          </w:p>
        </w:tc>
      </w:tr>
    </w:tbl>
    <w:p w14:paraId="0980765B" w14:textId="26F3E6FF" w:rsidR="00E45C68" w:rsidRDefault="00FE3418" w:rsidP="00E13CC2">
      <w:pPr>
        <w:ind w:left="284" w:right="666"/>
        <w:jc w:val="both"/>
        <w:rPr>
          <w:rFonts w:cstheme="minorHAnsi"/>
          <w:sz w:val="18"/>
        </w:rPr>
      </w:pPr>
      <w:r w:rsidRPr="00D523D3">
        <w:rPr>
          <w:rFonts w:cstheme="minorHAnsi"/>
          <w:sz w:val="24"/>
        </w:rPr>
        <w:t>*</w:t>
      </w:r>
      <w:r w:rsidRPr="00D523D3">
        <w:rPr>
          <w:rFonts w:cstheme="minorHAnsi"/>
          <w:sz w:val="18"/>
        </w:rPr>
        <w:t>Pacientes</w:t>
      </w:r>
      <w:r w:rsidRPr="00D523D3">
        <w:rPr>
          <w:rFonts w:cstheme="minorHAnsi"/>
          <w:spacing w:val="-13"/>
          <w:sz w:val="18"/>
        </w:rPr>
        <w:t xml:space="preserve"> </w:t>
      </w:r>
      <w:r w:rsidRPr="00D523D3">
        <w:rPr>
          <w:rFonts w:cstheme="minorHAnsi"/>
          <w:sz w:val="18"/>
        </w:rPr>
        <w:t>em</w:t>
      </w:r>
      <w:r w:rsidRPr="00D523D3">
        <w:rPr>
          <w:rFonts w:cstheme="minorHAnsi"/>
          <w:spacing w:val="-13"/>
          <w:sz w:val="18"/>
        </w:rPr>
        <w:t xml:space="preserve"> </w:t>
      </w:r>
      <w:r w:rsidRPr="00D523D3">
        <w:rPr>
          <w:rFonts w:cstheme="minorHAnsi"/>
          <w:sz w:val="18"/>
        </w:rPr>
        <w:t>uso</w:t>
      </w:r>
      <w:r w:rsidRPr="00D523D3">
        <w:rPr>
          <w:rFonts w:cstheme="minorHAnsi"/>
          <w:spacing w:val="-16"/>
          <w:sz w:val="18"/>
        </w:rPr>
        <w:t xml:space="preserve"> </w:t>
      </w:r>
      <w:r w:rsidRPr="00D523D3">
        <w:rPr>
          <w:rFonts w:cstheme="minorHAnsi"/>
          <w:sz w:val="18"/>
        </w:rPr>
        <w:t>de</w:t>
      </w:r>
      <w:r w:rsidRPr="00D523D3">
        <w:rPr>
          <w:rFonts w:cstheme="minorHAnsi"/>
          <w:spacing w:val="-15"/>
          <w:sz w:val="18"/>
        </w:rPr>
        <w:t xml:space="preserve"> </w:t>
      </w:r>
      <w:r w:rsidRPr="00D523D3">
        <w:rPr>
          <w:rFonts w:cstheme="minorHAnsi"/>
          <w:sz w:val="18"/>
        </w:rPr>
        <w:t>fator</w:t>
      </w:r>
      <w:r w:rsidRPr="00D523D3">
        <w:rPr>
          <w:rFonts w:cstheme="minorHAnsi"/>
          <w:spacing w:val="-15"/>
          <w:sz w:val="18"/>
        </w:rPr>
        <w:t xml:space="preserve"> </w:t>
      </w:r>
      <w:r w:rsidRPr="00D523D3">
        <w:rPr>
          <w:rFonts w:cstheme="minorHAnsi"/>
          <w:sz w:val="18"/>
        </w:rPr>
        <w:t>VIII</w:t>
      </w:r>
      <w:r w:rsidRPr="00D523D3">
        <w:rPr>
          <w:rFonts w:cstheme="minorHAnsi"/>
          <w:spacing w:val="-15"/>
          <w:sz w:val="18"/>
        </w:rPr>
        <w:t xml:space="preserve"> </w:t>
      </w:r>
      <w:r w:rsidRPr="00D523D3">
        <w:rPr>
          <w:rFonts w:cstheme="minorHAnsi"/>
          <w:sz w:val="18"/>
        </w:rPr>
        <w:t>+</w:t>
      </w:r>
      <w:r w:rsidRPr="00D523D3">
        <w:rPr>
          <w:rFonts w:cstheme="minorHAnsi"/>
          <w:spacing w:val="-14"/>
          <w:sz w:val="18"/>
        </w:rPr>
        <w:t xml:space="preserve"> </w:t>
      </w:r>
      <w:r w:rsidRPr="00D523D3">
        <w:rPr>
          <w:rFonts w:cstheme="minorHAnsi"/>
          <w:sz w:val="18"/>
        </w:rPr>
        <w:t>fator</w:t>
      </w:r>
      <w:r w:rsidRPr="00D523D3">
        <w:rPr>
          <w:rFonts w:cstheme="minorHAnsi"/>
          <w:spacing w:val="-14"/>
          <w:sz w:val="18"/>
        </w:rPr>
        <w:t xml:space="preserve"> </w:t>
      </w:r>
      <w:r w:rsidRPr="00D523D3">
        <w:rPr>
          <w:rFonts w:cstheme="minorHAnsi"/>
          <w:sz w:val="18"/>
        </w:rPr>
        <w:t>de</w:t>
      </w:r>
      <w:r w:rsidRPr="00D523D3">
        <w:rPr>
          <w:rFonts w:cstheme="minorHAnsi"/>
          <w:spacing w:val="-13"/>
          <w:sz w:val="18"/>
        </w:rPr>
        <w:t xml:space="preserve"> </w:t>
      </w:r>
      <w:r w:rsidRPr="00D523D3">
        <w:rPr>
          <w:rFonts w:cstheme="minorHAnsi"/>
          <w:sz w:val="18"/>
        </w:rPr>
        <w:t>Von</w:t>
      </w:r>
      <w:r w:rsidRPr="00D523D3">
        <w:rPr>
          <w:rFonts w:cstheme="minorHAnsi"/>
          <w:spacing w:val="-16"/>
          <w:sz w:val="18"/>
        </w:rPr>
        <w:t xml:space="preserve"> </w:t>
      </w:r>
      <w:proofErr w:type="spellStart"/>
      <w:r w:rsidRPr="00D523D3">
        <w:rPr>
          <w:rFonts w:cstheme="minorHAnsi"/>
          <w:sz w:val="18"/>
        </w:rPr>
        <w:t>Willebrand</w:t>
      </w:r>
      <w:proofErr w:type="spellEnd"/>
      <w:r w:rsidRPr="00D523D3">
        <w:rPr>
          <w:rFonts w:cstheme="minorHAnsi"/>
          <w:spacing w:val="-14"/>
          <w:sz w:val="18"/>
        </w:rPr>
        <w:t xml:space="preserve"> </w:t>
      </w:r>
      <w:r w:rsidRPr="00D523D3">
        <w:rPr>
          <w:rFonts w:cstheme="minorHAnsi"/>
          <w:sz w:val="18"/>
        </w:rPr>
        <w:t>que</w:t>
      </w:r>
      <w:r w:rsidRPr="00D523D3">
        <w:rPr>
          <w:rFonts w:cstheme="minorHAnsi"/>
          <w:spacing w:val="-15"/>
          <w:sz w:val="18"/>
        </w:rPr>
        <w:t xml:space="preserve"> </w:t>
      </w:r>
      <w:r w:rsidRPr="00D523D3">
        <w:rPr>
          <w:rFonts w:cstheme="minorHAnsi"/>
          <w:sz w:val="18"/>
        </w:rPr>
        <w:t>utiliza</w:t>
      </w:r>
      <w:r w:rsidRPr="00D523D3">
        <w:rPr>
          <w:rFonts w:cstheme="minorHAnsi"/>
          <w:spacing w:val="-16"/>
          <w:sz w:val="18"/>
        </w:rPr>
        <w:t xml:space="preserve"> </w:t>
      </w:r>
      <w:r w:rsidRPr="00D523D3">
        <w:rPr>
          <w:rFonts w:cstheme="minorHAnsi"/>
          <w:sz w:val="18"/>
        </w:rPr>
        <w:t>esse</w:t>
      </w:r>
      <w:r w:rsidRPr="00D523D3">
        <w:rPr>
          <w:rFonts w:cstheme="minorHAnsi"/>
          <w:spacing w:val="-15"/>
          <w:sz w:val="18"/>
        </w:rPr>
        <w:t xml:space="preserve"> </w:t>
      </w:r>
      <w:r w:rsidRPr="00D523D3">
        <w:rPr>
          <w:rFonts w:cstheme="minorHAnsi"/>
          <w:sz w:val="18"/>
        </w:rPr>
        <w:t>medicamento</w:t>
      </w:r>
      <w:r w:rsidRPr="00D523D3">
        <w:rPr>
          <w:rFonts w:cstheme="minorHAnsi"/>
          <w:spacing w:val="-14"/>
          <w:sz w:val="18"/>
        </w:rPr>
        <w:t xml:space="preserve"> </w:t>
      </w:r>
      <w:r w:rsidRPr="00D523D3">
        <w:rPr>
          <w:rFonts w:cstheme="minorHAnsi"/>
          <w:sz w:val="18"/>
        </w:rPr>
        <w:t>apenas</w:t>
      </w:r>
      <w:r w:rsidRPr="00D523D3">
        <w:rPr>
          <w:rFonts w:cstheme="minorHAnsi"/>
          <w:spacing w:val="-13"/>
          <w:sz w:val="18"/>
        </w:rPr>
        <w:t xml:space="preserve"> </w:t>
      </w:r>
      <w:r w:rsidRPr="00D523D3">
        <w:rPr>
          <w:rFonts w:cstheme="minorHAnsi"/>
          <w:sz w:val="18"/>
        </w:rPr>
        <w:t>em</w:t>
      </w:r>
      <w:r w:rsidRPr="00D523D3">
        <w:rPr>
          <w:rFonts w:cstheme="minorHAnsi"/>
          <w:spacing w:val="-14"/>
          <w:sz w:val="18"/>
        </w:rPr>
        <w:t xml:space="preserve"> </w:t>
      </w:r>
      <w:r w:rsidRPr="00D523D3">
        <w:rPr>
          <w:rFonts w:cstheme="minorHAnsi"/>
          <w:sz w:val="18"/>
        </w:rPr>
        <w:t>casos</w:t>
      </w:r>
      <w:r w:rsidRPr="00D523D3">
        <w:rPr>
          <w:rFonts w:cstheme="minorHAnsi"/>
          <w:spacing w:val="-15"/>
          <w:sz w:val="18"/>
        </w:rPr>
        <w:t xml:space="preserve"> </w:t>
      </w:r>
      <w:r w:rsidRPr="00D523D3">
        <w:rPr>
          <w:rFonts w:cstheme="minorHAnsi"/>
          <w:sz w:val="18"/>
        </w:rPr>
        <w:t>de</w:t>
      </w:r>
      <w:r w:rsidRPr="00D523D3">
        <w:rPr>
          <w:rFonts w:cstheme="minorHAnsi"/>
          <w:spacing w:val="-16"/>
          <w:sz w:val="18"/>
        </w:rPr>
        <w:t xml:space="preserve"> </w:t>
      </w:r>
      <w:r w:rsidRPr="00D523D3">
        <w:rPr>
          <w:rFonts w:cstheme="minorHAnsi"/>
          <w:sz w:val="18"/>
        </w:rPr>
        <w:t xml:space="preserve">sangramento e/ou emergências. </w:t>
      </w:r>
      <w:r w:rsidR="00030B18" w:rsidRPr="00D523D3">
        <w:rPr>
          <w:rFonts w:cstheme="minorHAnsi"/>
          <w:sz w:val="18"/>
        </w:rPr>
        <w:t xml:space="preserve">   </w:t>
      </w:r>
      <w:r w:rsidRPr="00D523D3">
        <w:rPr>
          <w:rFonts w:cstheme="minorHAnsi"/>
          <w:sz w:val="18"/>
        </w:rPr>
        <w:t xml:space="preserve">Ao </w:t>
      </w:r>
      <w:proofErr w:type="spellStart"/>
      <w:r w:rsidRPr="00D523D3">
        <w:rPr>
          <w:rFonts w:cstheme="minorHAnsi"/>
          <w:sz w:val="18"/>
        </w:rPr>
        <w:t>contrario</w:t>
      </w:r>
      <w:proofErr w:type="spellEnd"/>
      <w:r w:rsidRPr="00D523D3">
        <w:rPr>
          <w:rFonts w:cstheme="minorHAnsi"/>
          <w:sz w:val="18"/>
        </w:rPr>
        <w:t xml:space="preserve"> dos demais pacientes que utilizam fator em regime de profilaxia em dias</w:t>
      </w:r>
      <w:r w:rsidRPr="00D523D3">
        <w:rPr>
          <w:rFonts w:cstheme="minorHAnsi"/>
          <w:spacing w:val="-22"/>
          <w:sz w:val="18"/>
        </w:rPr>
        <w:t xml:space="preserve"> </w:t>
      </w:r>
      <w:r w:rsidRPr="00D523D3">
        <w:rPr>
          <w:rFonts w:cstheme="minorHAnsi"/>
          <w:sz w:val="18"/>
        </w:rPr>
        <w:t>fixos.</w:t>
      </w:r>
    </w:p>
    <w:p w14:paraId="4EF81B69" w14:textId="77777777" w:rsidR="00E13CC2" w:rsidRPr="00E13CC2" w:rsidRDefault="00E13CC2" w:rsidP="00E13CC2">
      <w:pPr>
        <w:ind w:left="284" w:right="666"/>
        <w:jc w:val="both"/>
        <w:rPr>
          <w:rFonts w:cstheme="minorHAnsi"/>
          <w:sz w:val="18"/>
        </w:rPr>
      </w:pPr>
    </w:p>
    <w:p w14:paraId="4A313124" w14:textId="144F8FD8" w:rsidR="00E45C68" w:rsidRPr="00D523D3" w:rsidRDefault="009D38A4" w:rsidP="002F1E81">
      <w:pPr>
        <w:spacing w:line="360" w:lineRule="auto"/>
        <w:ind w:right="30"/>
        <w:jc w:val="both"/>
        <w:rPr>
          <w:rFonts w:cstheme="minorHAnsi"/>
        </w:rPr>
      </w:pPr>
      <w:r w:rsidRPr="00D523D3">
        <w:rPr>
          <w:rFonts w:cstheme="minorHAnsi"/>
          <w:b/>
          <w:bCs/>
        </w:rPr>
        <w:t xml:space="preserve">Análise crítica: </w:t>
      </w:r>
      <w:r w:rsidR="00611539" w:rsidRPr="00D523D3">
        <w:rPr>
          <w:rFonts w:cstheme="minorHAnsi"/>
        </w:rPr>
        <w:t>No mês de setembro</w:t>
      </w:r>
      <w:r w:rsidR="00FB4CD2">
        <w:rPr>
          <w:rFonts w:cstheme="minorHAnsi"/>
        </w:rPr>
        <w:t>,</w:t>
      </w:r>
      <w:r w:rsidR="00611539" w:rsidRPr="00D523D3">
        <w:rPr>
          <w:rFonts w:cstheme="minorHAnsi"/>
        </w:rPr>
        <w:t xml:space="preserve"> foram atendidos 285 pacientes no total, nenhum paciente recebeu profilaxia para 60 dias; 282 receberam profilaxia para 30 dias e 3 pacientes sob demanda. Os pacientes realizam tratamento com os fatores de coagulação em domicílio e são devidamente treinados para realizar a infusão do medicamento. Os pacientes com Doença de Von </w:t>
      </w:r>
      <w:proofErr w:type="spellStart"/>
      <w:r w:rsidR="00611539" w:rsidRPr="00D523D3">
        <w:rPr>
          <w:rFonts w:cstheme="minorHAnsi"/>
        </w:rPr>
        <w:t>Willebrand</w:t>
      </w:r>
      <w:proofErr w:type="spellEnd"/>
      <w:r w:rsidR="00611539" w:rsidRPr="00D523D3">
        <w:rPr>
          <w:rFonts w:cstheme="minorHAnsi"/>
        </w:rPr>
        <w:t xml:space="preserve"> (DVW) não fazem profilaxia durante a semana como os pacientes portadores de hemofilias A e B. Em sua maioria, estes pacientes pegam fatores de coagulação para uso hospitalar (pré-operatório) ou para conter sangramentos menstruais. Desta forma, somente esses pacientes realizam tratamento “sob demanda”. Em relação a dispensação para 30 ou 60 dias, dispensamos excepcionalmente doses para 60 dias aos pacientes que residem longe do Hemocentro Coordenador e não conseguem vir mensalmente.</w:t>
      </w:r>
    </w:p>
    <w:p w14:paraId="50B4A278" w14:textId="77777777" w:rsidR="009D38A4" w:rsidRPr="00D523D3" w:rsidRDefault="009D38A4" w:rsidP="002F1E81">
      <w:pPr>
        <w:spacing w:line="360" w:lineRule="auto"/>
        <w:ind w:right="30"/>
        <w:jc w:val="both"/>
        <w:rPr>
          <w:rFonts w:cstheme="minorHAnsi"/>
        </w:rPr>
      </w:pPr>
    </w:p>
    <w:tbl>
      <w:tblPr>
        <w:tblpPr w:leftFromText="142" w:rightFromText="142" w:vertAnchor="text" w:horzAnchor="margin" w:tblpY="823"/>
        <w:tblW w:w="9737" w:type="dxa"/>
        <w:tblLayout w:type="fixed"/>
        <w:tblCellMar>
          <w:top w:w="55" w:type="dxa"/>
          <w:left w:w="55" w:type="dxa"/>
          <w:bottom w:w="55" w:type="dxa"/>
          <w:right w:w="55" w:type="dxa"/>
        </w:tblCellMar>
        <w:tblLook w:val="0000" w:firstRow="0" w:lastRow="0" w:firstColumn="0" w:lastColumn="0" w:noHBand="0" w:noVBand="0"/>
      </w:tblPr>
      <w:tblGrid>
        <w:gridCol w:w="1679"/>
        <w:gridCol w:w="669"/>
        <w:gridCol w:w="670"/>
        <w:gridCol w:w="670"/>
        <w:gridCol w:w="670"/>
        <w:gridCol w:w="669"/>
        <w:gridCol w:w="670"/>
        <w:gridCol w:w="670"/>
        <w:gridCol w:w="670"/>
        <w:gridCol w:w="669"/>
        <w:gridCol w:w="670"/>
        <w:gridCol w:w="670"/>
        <w:gridCol w:w="670"/>
        <w:gridCol w:w="21"/>
      </w:tblGrid>
      <w:tr w:rsidR="00B86E8F" w:rsidRPr="00D523D3" w14:paraId="777229E6" w14:textId="77777777" w:rsidTr="00611539">
        <w:trPr>
          <w:trHeight w:val="366"/>
        </w:trPr>
        <w:tc>
          <w:tcPr>
            <w:tcW w:w="9737" w:type="dxa"/>
            <w:gridSpan w:val="14"/>
            <w:tcBorders>
              <w:top w:val="single" w:sz="2" w:space="0" w:color="000000"/>
              <w:left w:val="single" w:sz="2" w:space="0" w:color="000000"/>
              <w:bottom w:val="single" w:sz="2" w:space="0" w:color="000000"/>
              <w:right w:val="single" w:sz="2" w:space="0" w:color="000000"/>
            </w:tcBorders>
            <w:shd w:val="clear" w:color="auto" w:fill="008080"/>
            <w:vAlign w:val="center"/>
          </w:tcPr>
          <w:p w14:paraId="78307E82" w14:textId="77777777" w:rsidR="00B86E8F" w:rsidRPr="00D523D3" w:rsidRDefault="00B86E8F" w:rsidP="00B86E8F">
            <w:pPr>
              <w:suppressLineNumbers/>
              <w:suppressAutoHyphens/>
              <w:spacing w:before="113" w:after="0" w:line="360" w:lineRule="auto"/>
              <w:ind w:left="57" w:right="57" w:firstLine="227"/>
              <w:jc w:val="center"/>
              <w:textAlignment w:val="baseline"/>
              <w:rPr>
                <w:rFonts w:eastAsia="Times New Roman" w:cstheme="minorHAnsi"/>
                <w:b/>
                <w:bCs/>
                <w:color w:val="000000"/>
                <w:sz w:val="18"/>
                <w:szCs w:val="18"/>
                <w:lang w:eastAsia="pt-BR"/>
              </w:rPr>
            </w:pPr>
            <w:bookmarkStart w:id="89" w:name="_Toc171430651"/>
            <w:r w:rsidRPr="00D523D3">
              <w:rPr>
                <w:rFonts w:eastAsia="Times New Roman" w:cstheme="minorHAnsi"/>
                <w:b/>
                <w:bCs/>
                <w:color w:val="FFFFFF" w:themeColor="background1"/>
                <w:sz w:val="18"/>
                <w:szCs w:val="18"/>
                <w:lang w:eastAsia="pt-BR"/>
              </w:rPr>
              <w:lastRenderedPageBreak/>
              <w:t>CADASTRO DE PACIENTES EM TRATAMENTO DE COAGULOPATIAS</w:t>
            </w:r>
          </w:p>
        </w:tc>
      </w:tr>
      <w:tr w:rsidR="00582CF0" w:rsidRPr="00D523D3" w14:paraId="1B7EB39C" w14:textId="77777777" w:rsidTr="00611539">
        <w:tblPrEx>
          <w:tblCellMar>
            <w:top w:w="0" w:type="dxa"/>
            <w:left w:w="10" w:type="dxa"/>
            <w:bottom w:w="0" w:type="dxa"/>
            <w:right w:w="10" w:type="dxa"/>
          </w:tblCellMar>
        </w:tblPrEx>
        <w:trPr>
          <w:gridAfter w:val="1"/>
          <w:wAfter w:w="21" w:type="dxa"/>
          <w:trHeight w:val="301"/>
        </w:trPr>
        <w:tc>
          <w:tcPr>
            <w:tcW w:w="1679" w:type="dxa"/>
            <w:tcBorders>
              <w:top w:val="single" w:sz="2" w:space="0" w:color="000000"/>
              <w:left w:val="single" w:sz="2" w:space="0" w:color="000000"/>
              <w:bottom w:val="single" w:sz="4" w:space="0" w:color="auto"/>
            </w:tcBorders>
            <w:shd w:val="clear" w:color="auto" w:fill="E8F4F3"/>
            <w:vAlign w:val="center"/>
          </w:tcPr>
          <w:p w14:paraId="71BE5350" w14:textId="77777777" w:rsidR="00B86E8F" w:rsidRPr="00D523D3" w:rsidRDefault="00B86E8F" w:rsidP="00B86E8F">
            <w:pPr>
              <w:suppressLineNumbers/>
              <w:suppressAutoHyphens/>
              <w:spacing w:before="113" w:after="0" w:line="360" w:lineRule="auto"/>
              <w:ind w:left="57" w:right="57" w:firstLine="227"/>
              <w:jc w:val="center"/>
              <w:textAlignment w:val="baseline"/>
              <w:rPr>
                <w:rFonts w:eastAsia="Times New Roman" w:cstheme="minorHAnsi"/>
                <w:b/>
                <w:bCs/>
                <w:color w:val="000000"/>
                <w:sz w:val="16"/>
                <w:szCs w:val="16"/>
                <w:lang w:eastAsia="pt-BR"/>
              </w:rPr>
            </w:pPr>
            <w:r w:rsidRPr="00D523D3">
              <w:rPr>
                <w:rFonts w:eastAsia="Times New Roman" w:cstheme="minorHAnsi"/>
                <w:b/>
                <w:bCs/>
                <w:color w:val="000000"/>
                <w:sz w:val="16"/>
                <w:szCs w:val="16"/>
                <w:lang w:eastAsia="pt-BR"/>
              </w:rPr>
              <w:t>DADOS</w:t>
            </w:r>
          </w:p>
        </w:tc>
        <w:tc>
          <w:tcPr>
            <w:tcW w:w="66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2D8F2085" w14:textId="77777777" w:rsidR="00B86E8F" w:rsidRPr="00D523D3" w:rsidRDefault="00B86E8F" w:rsidP="00B86E8F">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JAN</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66DF5CEA" w14:textId="77777777" w:rsidR="00B86E8F" w:rsidRPr="00D523D3" w:rsidRDefault="00B86E8F" w:rsidP="00B86E8F">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FEV</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21FC6B9B" w14:textId="77777777" w:rsidR="00B86E8F" w:rsidRPr="00D523D3" w:rsidRDefault="00B86E8F" w:rsidP="00B86E8F">
            <w:pPr>
              <w:suppressLineNumbers/>
              <w:suppressAutoHyphens/>
              <w:spacing w:before="113" w:after="0" w:line="360" w:lineRule="auto"/>
              <w:ind w:left="57" w:right="57"/>
              <w:jc w:val="center"/>
              <w:textAlignment w:val="baseline"/>
              <w:rPr>
                <w:rFonts w:eastAsia="Times New Roman" w:cstheme="minorHAnsi"/>
                <w:b/>
                <w:bCs/>
                <w:sz w:val="16"/>
                <w:szCs w:val="16"/>
                <w:lang w:eastAsia="pt-BR"/>
              </w:rPr>
            </w:pPr>
            <w:r w:rsidRPr="00D523D3">
              <w:rPr>
                <w:rFonts w:cstheme="minorHAnsi"/>
                <w:b/>
                <w:bCs/>
                <w:sz w:val="16"/>
                <w:szCs w:val="16"/>
                <w:lang w:val="pt-PT"/>
              </w:rPr>
              <w:t>MAR</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6BB8D0AE" w14:textId="77777777" w:rsidR="00B86E8F" w:rsidRPr="00D523D3" w:rsidRDefault="00B86E8F" w:rsidP="00B86E8F">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ABR</w:t>
            </w:r>
          </w:p>
        </w:tc>
        <w:tc>
          <w:tcPr>
            <w:tcW w:w="66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2C2A85F8" w14:textId="77777777" w:rsidR="00B86E8F" w:rsidRPr="00D523D3" w:rsidRDefault="00B86E8F" w:rsidP="00B86E8F">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MAI</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76623E27" w14:textId="77777777" w:rsidR="00B86E8F" w:rsidRPr="00D523D3" w:rsidRDefault="00B86E8F" w:rsidP="00B86E8F">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JUN</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31F74DD0" w14:textId="77777777" w:rsidR="00B86E8F" w:rsidRPr="00D523D3" w:rsidRDefault="00B86E8F" w:rsidP="00B86E8F">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JUL</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7770F0E9" w14:textId="77777777" w:rsidR="00B86E8F" w:rsidRPr="00D523D3" w:rsidRDefault="00B86E8F" w:rsidP="00B86E8F">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AGO</w:t>
            </w:r>
          </w:p>
        </w:tc>
        <w:tc>
          <w:tcPr>
            <w:tcW w:w="66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42D71E5E" w14:textId="77777777" w:rsidR="00B86E8F" w:rsidRPr="00D523D3" w:rsidRDefault="00B86E8F" w:rsidP="00B86E8F">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SET</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51B4E293" w14:textId="77777777" w:rsidR="00B86E8F" w:rsidRPr="00D523D3" w:rsidRDefault="00B86E8F" w:rsidP="00B86E8F">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OUT</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236506DB" w14:textId="77777777" w:rsidR="00B86E8F" w:rsidRPr="00D523D3" w:rsidRDefault="00B86E8F" w:rsidP="00B86E8F">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NOV</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75C4D726" w14:textId="77777777" w:rsidR="00B86E8F" w:rsidRPr="00D523D3" w:rsidRDefault="00B86E8F" w:rsidP="00B86E8F">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DEZ</w:t>
            </w:r>
          </w:p>
        </w:tc>
      </w:tr>
      <w:tr w:rsidR="00B86E8F" w:rsidRPr="00D523D3" w14:paraId="39437BD4" w14:textId="77777777" w:rsidTr="008220C0">
        <w:tblPrEx>
          <w:tblCellMar>
            <w:top w:w="0" w:type="dxa"/>
            <w:left w:w="10" w:type="dxa"/>
            <w:bottom w:w="0" w:type="dxa"/>
            <w:right w:w="10" w:type="dxa"/>
          </w:tblCellMar>
        </w:tblPrEx>
        <w:trPr>
          <w:gridAfter w:val="1"/>
          <w:wAfter w:w="21" w:type="dxa"/>
          <w:trHeight w:val="727"/>
        </w:trPr>
        <w:tc>
          <w:tcPr>
            <w:tcW w:w="1679" w:type="dxa"/>
            <w:tcBorders>
              <w:top w:val="single" w:sz="4" w:space="0" w:color="auto"/>
              <w:left w:val="single" w:sz="4" w:space="0" w:color="auto"/>
              <w:bottom w:val="single" w:sz="4" w:space="0" w:color="auto"/>
              <w:right w:val="single" w:sz="4" w:space="0" w:color="auto"/>
            </w:tcBorders>
            <w:shd w:val="clear" w:color="auto" w:fill="auto"/>
            <w:vAlign w:val="center"/>
          </w:tcPr>
          <w:p w14:paraId="66BD233D" w14:textId="77777777" w:rsidR="00B86E8F" w:rsidRPr="00D523D3" w:rsidRDefault="00B86E8F" w:rsidP="00B86E8F">
            <w:pPr>
              <w:spacing w:before="100" w:beforeAutospacing="1" w:after="0" w:line="240" w:lineRule="auto"/>
              <w:jc w:val="center"/>
              <w:rPr>
                <w:rFonts w:eastAsia="Times New Roman" w:cstheme="minorHAnsi"/>
                <w:color w:val="000000"/>
                <w:lang w:val="pt-PT" w:eastAsia="pt-BR"/>
              </w:rPr>
            </w:pPr>
            <w:r w:rsidRPr="00D523D3">
              <w:rPr>
                <w:rFonts w:eastAsia="Times New Roman" w:cstheme="minorHAnsi"/>
                <w:color w:val="000000"/>
                <w:sz w:val="16"/>
                <w:szCs w:val="16"/>
                <w:lang w:val="pt-PT" w:eastAsia="pt-BR"/>
              </w:rPr>
              <w:t>Qtdade de pacientes cadastrados</w:t>
            </w:r>
          </w:p>
        </w:tc>
        <w:tc>
          <w:tcPr>
            <w:tcW w:w="669" w:type="dxa"/>
            <w:tcBorders>
              <w:top w:val="single" w:sz="4" w:space="0" w:color="auto"/>
              <w:left w:val="single" w:sz="4" w:space="0" w:color="auto"/>
              <w:bottom w:val="single" w:sz="4" w:space="0" w:color="auto"/>
              <w:right w:val="single" w:sz="4" w:space="0" w:color="auto"/>
            </w:tcBorders>
            <w:shd w:val="clear" w:color="auto" w:fill="auto"/>
            <w:vAlign w:val="center"/>
          </w:tcPr>
          <w:p w14:paraId="00FDC483" w14:textId="77777777" w:rsidR="00B86E8F" w:rsidRPr="00D523D3" w:rsidRDefault="00B86E8F" w:rsidP="00B86E8F">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08</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226897E7" w14:textId="77777777" w:rsidR="00B86E8F" w:rsidRPr="00D523D3" w:rsidRDefault="00B86E8F" w:rsidP="00B86E8F">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06</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2198493F" w14:textId="77777777" w:rsidR="00B86E8F" w:rsidRPr="00D523D3" w:rsidRDefault="00B86E8F" w:rsidP="00B86E8F">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03</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6A3EAA12" w14:textId="77777777" w:rsidR="00B86E8F" w:rsidRPr="00D523D3" w:rsidRDefault="00B86E8F" w:rsidP="00B86E8F">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03</w:t>
            </w:r>
          </w:p>
        </w:tc>
        <w:tc>
          <w:tcPr>
            <w:tcW w:w="669" w:type="dxa"/>
            <w:tcBorders>
              <w:top w:val="single" w:sz="4" w:space="0" w:color="auto"/>
              <w:left w:val="single" w:sz="4" w:space="0" w:color="auto"/>
              <w:bottom w:val="single" w:sz="4" w:space="0" w:color="auto"/>
              <w:right w:val="single" w:sz="4" w:space="0" w:color="auto"/>
            </w:tcBorders>
            <w:shd w:val="clear" w:color="auto" w:fill="auto"/>
            <w:vAlign w:val="center"/>
          </w:tcPr>
          <w:p w14:paraId="010F753C" w14:textId="77777777" w:rsidR="00B86E8F" w:rsidRPr="00D523D3" w:rsidRDefault="00B86E8F" w:rsidP="00B86E8F">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03</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49111DD1" w14:textId="77777777" w:rsidR="00B86E8F" w:rsidRPr="00D523D3" w:rsidRDefault="00B86E8F" w:rsidP="00B86E8F">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05</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30B1BC69" w14:textId="77777777" w:rsidR="00B86E8F" w:rsidRPr="00D523D3" w:rsidRDefault="00B86E8F" w:rsidP="00B86E8F">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05</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2D95D326" w14:textId="208CE4CD" w:rsidR="00B86E8F" w:rsidRPr="00D523D3" w:rsidRDefault="009D38A4" w:rsidP="00B86E8F">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10</w:t>
            </w:r>
          </w:p>
        </w:tc>
        <w:tc>
          <w:tcPr>
            <w:tcW w:w="669" w:type="dxa"/>
            <w:tcBorders>
              <w:top w:val="single" w:sz="4" w:space="0" w:color="auto"/>
              <w:left w:val="single" w:sz="4" w:space="0" w:color="auto"/>
              <w:bottom w:val="single" w:sz="4" w:space="0" w:color="auto"/>
              <w:right w:val="single" w:sz="4" w:space="0" w:color="auto"/>
            </w:tcBorders>
            <w:shd w:val="clear" w:color="auto" w:fill="auto"/>
            <w:vAlign w:val="center"/>
          </w:tcPr>
          <w:p w14:paraId="67D22BD3" w14:textId="0A21AB54" w:rsidR="00B86E8F" w:rsidRPr="00D523D3" w:rsidRDefault="00611539" w:rsidP="00B86E8F">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03</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04E82163" w14:textId="77777777" w:rsidR="00B86E8F" w:rsidRPr="00D523D3" w:rsidRDefault="00B86E8F" w:rsidP="00B86E8F">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58557D60" w14:textId="77777777" w:rsidR="00B86E8F" w:rsidRPr="00D523D3" w:rsidRDefault="00B86E8F" w:rsidP="00B86E8F">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62B79E5F" w14:textId="77777777" w:rsidR="00B86E8F" w:rsidRPr="00D523D3" w:rsidRDefault="00B86E8F" w:rsidP="00B86E8F">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r>
    </w:tbl>
    <w:p w14:paraId="6E5BE44E" w14:textId="7D1804D9" w:rsidR="00001C9A" w:rsidRPr="00D523D3" w:rsidRDefault="00FE22A1" w:rsidP="00B86E8F">
      <w:pPr>
        <w:pStyle w:val="Ttulo2"/>
        <w:spacing w:before="0" w:line="360" w:lineRule="auto"/>
        <w:ind w:left="0" w:right="382"/>
        <w:jc w:val="both"/>
        <w:rPr>
          <w:rFonts w:asciiTheme="minorHAnsi" w:hAnsiTheme="minorHAnsi" w:cstheme="minorHAnsi"/>
          <w:sz w:val="22"/>
          <w:szCs w:val="22"/>
        </w:rPr>
      </w:pPr>
      <w:r w:rsidRPr="00D523D3">
        <w:rPr>
          <w:rFonts w:asciiTheme="minorHAnsi" w:hAnsiTheme="minorHAnsi" w:cstheme="minorHAnsi"/>
          <w:sz w:val="22"/>
          <w:szCs w:val="22"/>
        </w:rPr>
        <w:t>1</w:t>
      </w:r>
      <w:r w:rsidR="00FA513C" w:rsidRPr="00D523D3">
        <w:rPr>
          <w:rFonts w:asciiTheme="minorHAnsi" w:hAnsiTheme="minorHAnsi" w:cstheme="minorHAnsi"/>
          <w:sz w:val="22"/>
          <w:szCs w:val="22"/>
        </w:rPr>
        <w:t>5</w:t>
      </w:r>
      <w:r w:rsidRPr="00D523D3">
        <w:rPr>
          <w:rFonts w:asciiTheme="minorHAnsi" w:hAnsiTheme="minorHAnsi" w:cstheme="minorHAnsi"/>
          <w:sz w:val="22"/>
          <w:szCs w:val="22"/>
        </w:rPr>
        <w:t>.</w:t>
      </w:r>
      <w:r w:rsidR="00662308" w:rsidRPr="00D523D3">
        <w:rPr>
          <w:rFonts w:asciiTheme="minorHAnsi" w:hAnsiTheme="minorHAnsi" w:cstheme="minorHAnsi"/>
          <w:sz w:val="22"/>
          <w:szCs w:val="22"/>
        </w:rPr>
        <w:t>3</w:t>
      </w:r>
      <w:r w:rsidR="005F4595" w:rsidRPr="00D523D3">
        <w:rPr>
          <w:rFonts w:asciiTheme="minorHAnsi" w:hAnsiTheme="minorHAnsi" w:cstheme="minorHAnsi"/>
          <w:sz w:val="22"/>
          <w:szCs w:val="22"/>
        </w:rPr>
        <w:t>.</w:t>
      </w:r>
      <w:r w:rsidRPr="00D523D3">
        <w:rPr>
          <w:rFonts w:asciiTheme="minorHAnsi" w:hAnsiTheme="minorHAnsi" w:cstheme="minorHAnsi"/>
          <w:sz w:val="22"/>
          <w:szCs w:val="22"/>
        </w:rPr>
        <w:t xml:space="preserve"> </w:t>
      </w:r>
      <w:proofErr w:type="gramStart"/>
      <w:r w:rsidRPr="00D523D3">
        <w:rPr>
          <w:rFonts w:asciiTheme="minorHAnsi" w:hAnsiTheme="minorHAnsi" w:cstheme="minorHAnsi"/>
          <w:sz w:val="22"/>
          <w:szCs w:val="22"/>
        </w:rPr>
        <w:t>CADASTROS  DE</w:t>
      </w:r>
      <w:proofErr w:type="gramEnd"/>
      <w:r w:rsidRPr="00D523D3">
        <w:rPr>
          <w:rFonts w:asciiTheme="minorHAnsi" w:hAnsiTheme="minorHAnsi" w:cstheme="minorHAnsi"/>
          <w:sz w:val="22"/>
          <w:szCs w:val="22"/>
        </w:rPr>
        <w:t xml:space="preserve"> PACIENTES COM INÍCIO DE TRATAMENTO COM FATORES DE COAGULAÇÃO</w:t>
      </w:r>
      <w:r w:rsidR="00296949" w:rsidRPr="00D523D3">
        <w:rPr>
          <w:rFonts w:asciiTheme="minorHAnsi" w:hAnsiTheme="minorHAnsi" w:cstheme="minorHAnsi"/>
          <w:sz w:val="22"/>
          <w:szCs w:val="22"/>
        </w:rPr>
        <w:t>.</w:t>
      </w:r>
      <w:bookmarkEnd w:id="89"/>
    </w:p>
    <w:p w14:paraId="0CCCB90B" w14:textId="77777777" w:rsidR="005C4B7A" w:rsidRPr="00D523D3" w:rsidRDefault="005C4B7A" w:rsidP="00823A83">
      <w:pPr>
        <w:pStyle w:val="PargrafodaLista"/>
        <w:spacing w:before="113" w:line="360" w:lineRule="auto"/>
        <w:ind w:left="0" w:right="30"/>
        <w:jc w:val="both"/>
        <w:textAlignment w:val="baseline"/>
        <w:rPr>
          <w:rFonts w:cstheme="minorHAnsi"/>
          <w:b/>
          <w:bCs/>
          <w:color w:val="000000"/>
          <w:kern w:val="2"/>
        </w:rPr>
      </w:pPr>
    </w:p>
    <w:p w14:paraId="53A74D38" w14:textId="77777777" w:rsidR="008220C0" w:rsidRDefault="008220C0" w:rsidP="00823A83">
      <w:pPr>
        <w:pStyle w:val="PargrafodaLista"/>
        <w:spacing w:before="113" w:line="360" w:lineRule="auto"/>
        <w:ind w:left="0" w:right="30"/>
        <w:jc w:val="both"/>
        <w:textAlignment w:val="baseline"/>
        <w:rPr>
          <w:rFonts w:cstheme="minorHAnsi"/>
          <w:b/>
          <w:bCs/>
          <w:color w:val="000000"/>
          <w:kern w:val="2"/>
        </w:rPr>
      </w:pPr>
    </w:p>
    <w:p w14:paraId="0FA02E14" w14:textId="5D43F891" w:rsidR="00557269" w:rsidRPr="00D523D3" w:rsidRDefault="004469FC" w:rsidP="00823A83">
      <w:pPr>
        <w:pStyle w:val="PargrafodaLista"/>
        <w:spacing w:before="113" w:line="360" w:lineRule="auto"/>
        <w:ind w:left="0" w:right="30"/>
        <w:jc w:val="both"/>
        <w:textAlignment w:val="baseline"/>
        <w:rPr>
          <w:rFonts w:cstheme="minorHAnsi"/>
          <w:color w:val="000000"/>
          <w:kern w:val="2"/>
        </w:rPr>
      </w:pPr>
      <w:r w:rsidRPr="00D523D3">
        <w:rPr>
          <w:rFonts w:cstheme="minorHAnsi"/>
          <w:b/>
          <w:bCs/>
          <w:color w:val="000000"/>
          <w:kern w:val="2"/>
        </w:rPr>
        <w:t xml:space="preserve">Análise crítica: </w:t>
      </w:r>
      <w:r w:rsidR="00611539" w:rsidRPr="00D523D3">
        <w:rPr>
          <w:rFonts w:cstheme="minorHAnsi"/>
          <w:color w:val="000000"/>
          <w:kern w:val="2"/>
        </w:rPr>
        <w:t>No mês de setembro</w:t>
      </w:r>
      <w:r w:rsidR="008220C0">
        <w:rPr>
          <w:rFonts w:cstheme="minorHAnsi"/>
          <w:color w:val="000000"/>
          <w:kern w:val="2"/>
        </w:rPr>
        <w:t>,</w:t>
      </w:r>
      <w:r w:rsidR="00611539" w:rsidRPr="00D523D3">
        <w:rPr>
          <w:rFonts w:cstheme="minorHAnsi"/>
          <w:color w:val="000000"/>
          <w:kern w:val="2"/>
        </w:rPr>
        <w:t xml:space="preserve"> foram cadastrados 3 (três) novos pacientes (início de tratamento) no sistema Web Coagulopatias. O quantitativo foi inferior quando comparado a agosto/2024. Não temos como presumir a quantidade de pacientes a serem cadastrados, pois esse cadastro é realizado quando ocorre o diagnóstico de Coagulopatias hereditárias ou caso haja mudança de domicílio de paciente já cadastrado entre unidades da federação.</w:t>
      </w:r>
    </w:p>
    <w:p w14:paraId="325BB9F6" w14:textId="77777777" w:rsidR="00557269" w:rsidRPr="00D523D3" w:rsidRDefault="00557269" w:rsidP="00823A83">
      <w:pPr>
        <w:pStyle w:val="PargrafodaLista"/>
        <w:spacing w:before="113" w:line="360" w:lineRule="auto"/>
        <w:ind w:left="0" w:right="30"/>
        <w:jc w:val="both"/>
        <w:textAlignment w:val="baseline"/>
        <w:rPr>
          <w:rFonts w:cstheme="minorHAnsi"/>
          <w:color w:val="000000"/>
          <w:kern w:val="2"/>
        </w:rPr>
      </w:pPr>
    </w:p>
    <w:p w14:paraId="739E0CE1" w14:textId="54F65713" w:rsidR="00E67848" w:rsidRPr="00D523D3" w:rsidRDefault="00D5191C" w:rsidP="00C3068E">
      <w:pPr>
        <w:pStyle w:val="Ttulo2"/>
        <w:spacing w:after="240"/>
        <w:ind w:left="0" w:right="382"/>
        <w:jc w:val="both"/>
        <w:rPr>
          <w:rFonts w:asciiTheme="minorHAnsi" w:hAnsiTheme="minorHAnsi" w:cstheme="minorHAnsi"/>
          <w:lang w:bidi="pt-PT"/>
        </w:rPr>
      </w:pPr>
      <w:bookmarkStart w:id="90" w:name="_Toc171430652"/>
      <w:r w:rsidRPr="00D523D3">
        <w:rPr>
          <w:rFonts w:asciiTheme="minorHAnsi" w:hAnsiTheme="minorHAnsi" w:cstheme="minorHAnsi"/>
          <w:lang w:bidi="pt-PT"/>
        </w:rPr>
        <w:t>15.</w:t>
      </w:r>
      <w:r w:rsidR="00574F64" w:rsidRPr="00D523D3">
        <w:rPr>
          <w:rFonts w:asciiTheme="minorHAnsi" w:hAnsiTheme="minorHAnsi" w:cstheme="minorHAnsi"/>
          <w:lang w:bidi="pt-PT"/>
        </w:rPr>
        <w:t>4</w:t>
      </w:r>
      <w:r w:rsidRPr="00D523D3">
        <w:rPr>
          <w:rFonts w:asciiTheme="minorHAnsi" w:hAnsiTheme="minorHAnsi" w:cstheme="minorHAnsi"/>
          <w:lang w:bidi="pt-PT"/>
        </w:rPr>
        <w:t xml:space="preserve"> DISPENSAÇÃO DE FATORES DE COAGULAÇÃO PARA TRATAMENTO AMBULATORIAL E REDE HEMO</w:t>
      </w:r>
      <w:bookmarkStart w:id="91" w:name="_Hlk102414481"/>
      <w:bookmarkEnd w:id="90"/>
    </w:p>
    <w:tbl>
      <w:tblPr>
        <w:tblpPr w:leftFromText="142" w:rightFromText="142" w:vertAnchor="text" w:horzAnchor="margin" w:tblpX="1" w:tblpY="1"/>
        <w:tblOverlap w:val="never"/>
        <w:tblW w:w="9715" w:type="dxa"/>
        <w:tblLayout w:type="fixed"/>
        <w:tblCellMar>
          <w:left w:w="70" w:type="dxa"/>
          <w:right w:w="70" w:type="dxa"/>
        </w:tblCellMar>
        <w:tblLook w:val="04A0" w:firstRow="1" w:lastRow="0" w:firstColumn="1" w:lastColumn="0" w:noHBand="0" w:noVBand="1"/>
      </w:tblPr>
      <w:tblGrid>
        <w:gridCol w:w="2405"/>
        <w:gridCol w:w="609"/>
        <w:gridCol w:w="609"/>
        <w:gridCol w:w="609"/>
        <w:gridCol w:w="609"/>
        <w:gridCol w:w="609"/>
        <w:gridCol w:w="610"/>
        <w:gridCol w:w="609"/>
        <w:gridCol w:w="609"/>
        <w:gridCol w:w="609"/>
        <w:gridCol w:w="609"/>
        <w:gridCol w:w="609"/>
        <w:gridCol w:w="610"/>
      </w:tblGrid>
      <w:tr w:rsidR="00775EF9" w:rsidRPr="00D523D3" w14:paraId="268704B1" w14:textId="77777777" w:rsidTr="00A160EB">
        <w:trPr>
          <w:trHeight w:val="277"/>
        </w:trPr>
        <w:tc>
          <w:tcPr>
            <w:tcW w:w="24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073CE2" w14:textId="68E56B5E"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7B76153"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11D81F9"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100F9D"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733D1ED"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A094D68"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1EB8698"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39739B4"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8D88FB"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CCCFD1"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0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F4D351B"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0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FFB1EC9"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FD8AD8F"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75EF9" w:rsidRPr="00D523D3" w14:paraId="7778FD56" w14:textId="77777777" w:rsidTr="00A160EB">
        <w:trPr>
          <w:trHeight w:val="267"/>
        </w:trPr>
        <w:tc>
          <w:tcPr>
            <w:tcW w:w="2405"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24CBC78E" w14:textId="77777777" w:rsidR="00775EF9" w:rsidRPr="00D523D3" w:rsidRDefault="00775EF9"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Gerência Ambulatorial HEMOGO</w:t>
            </w:r>
          </w:p>
        </w:tc>
        <w:tc>
          <w:tcPr>
            <w:tcW w:w="609" w:type="dxa"/>
            <w:tcBorders>
              <w:top w:val="single" w:sz="4" w:space="0" w:color="auto"/>
              <w:left w:val="nil"/>
              <w:bottom w:val="single" w:sz="4" w:space="0" w:color="auto"/>
              <w:right w:val="single" w:sz="4" w:space="0" w:color="auto"/>
            </w:tcBorders>
            <w:shd w:val="clear" w:color="F2F2F2" w:fill="FFFFFF"/>
            <w:noWrap/>
            <w:vAlign w:val="center"/>
          </w:tcPr>
          <w:p w14:paraId="38B3507A" w14:textId="0847470A" w:rsidR="00775EF9" w:rsidRPr="00D523D3" w:rsidRDefault="001A6C3F"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32</w:t>
            </w:r>
          </w:p>
        </w:tc>
        <w:tc>
          <w:tcPr>
            <w:tcW w:w="609" w:type="dxa"/>
            <w:tcBorders>
              <w:top w:val="single" w:sz="4" w:space="0" w:color="auto"/>
              <w:left w:val="nil"/>
              <w:bottom w:val="single" w:sz="4" w:space="0" w:color="auto"/>
              <w:right w:val="single" w:sz="4" w:space="0" w:color="auto"/>
            </w:tcBorders>
            <w:shd w:val="clear" w:color="F2F2F2" w:fill="FFFFFF"/>
            <w:noWrap/>
            <w:vAlign w:val="center"/>
          </w:tcPr>
          <w:p w14:paraId="52233382" w14:textId="3535C2A8" w:rsidR="00775EF9" w:rsidRPr="00D523D3" w:rsidRDefault="0011114E"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45</w:t>
            </w:r>
          </w:p>
        </w:tc>
        <w:tc>
          <w:tcPr>
            <w:tcW w:w="609" w:type="dxa"/>
            <w:tcBorders>
              <w:top w:val="single" w:sz="4" w:space="0" w:color="auto"/>
              <w:left w:val="nil"/>
              <w:bottom w:val="single" w:sz="4" w:space="0" w:color="auto"/>
              <w:right w:val="single" w:sz="4" w:space="0" w:color="auto"/>
            </w:tcBorders>
            <w:shd w:val="clear" w:color="F2F2F2" w:fill="FFFFFF"/>
            <w:noWrap/>
            <w:vAlign w:val="center"/>
          </w:tcPr>
          <w:p w14:paraId="2B7BDE3D" w14:textId="3BE6E0B9" w:rsidR="00775EF9" w:rsidRPr="00D523D3" w:rsidRDefault="00955C72"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36</w:t>
            </w:r>
          </w:p>
        </w:tc>
        <w:tc>
          <w:tcPr>
            <w:tcW w:w="609" w:type="dxa"/>
            <w:tcBorders>
              <w:top w:val="single" w:sz="4" w:space="0" w:color="auto"/>
              <w:left w:val="nil"/>
              <w:bottom w:val="single" w:sz="4" w:space="0" w:color="auto"/>
              <w:right w:val="single" w:sz="4" w:space="0" w:color="auto"/>
            </w:tcBorders>
            <w:shd w:val="clear" w:color="F2F2F2" w:fill="FFFFFF"/>
            <w:noWrap/>
            <w:vAlign w:val="center"/>
          </w:tcPr>
          <w:p w14:paraId="4A09A619" w14:textId="6C6DAD78" w:rsidR="00775EF9" w:rsidRPr="00D523D3" w:rsidRDefault="004469FC"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56</w:t>
            </w:r>
          </w:p>
        </w:tc>
        <w:tc>
          <w:tcPr>
            <w:tcW w:w="609" w:type="dxa"/>
            <w:tcBorders>
              <w:top w:val="single" w:sz="4" w:space="0" w:color="auto"/>
              <w:left w:val="nil"/>
              <w:bottom w:val="single" w:sz="4" w:space="0" w:color="auto"/>
              <w:right w:val="single" w:sz="4" w:space="0" w:color="auto"/>
            </w:tcBorders>
            <w:shd w:val="clear" w:color="F2F2F2" w:fill="FFFFFF"/>
            <w:noWrap/>
            <w:vAlign w:val="center"/>
          </w:tcPr>
          <w:p w14:paraId="6F35E20C" w14:textId="37F6C12B" w:rsidR="00775EF9" w:rsidRPr="00D523D3" w:rsidRDefault="00E87F0A"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54</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012DE5D1" w14:textId="23D8BC4E" w:rsidR="00775EF9" w:rsidRPr="00D523D3" w:rsidRDefault="00B86E8F"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37</w:t>
            </w:r>
          </w:p>
        </w:tc>
        <w:tc>
          <w:tcPr>
            <w:tcW w:w="609" w:type="dxa"/>
            <w:tcBorders>
              <w:top w:val="single" w:sz="4" w:space="0" w:color="auto"/>
              <w:left w:val="nil"/>
              <w:bottom w:val="single" w:sz="4" w:space="0" w:color="auto"/>
              <w:right w:val="single" w:sz="4" w:space="0" w:color="auto"/>
            </w:tcBorders>
            <w:shd w:val="clear" w:color="F2F2F2" w:fill="FFFFFF"/>
            <w:noWrap/>
            <w:vAlign w:val="center"/>
          </w:tcPr>
          <w:p w14:paraId="58D6355A" w14:textId="51C62BB0" w:rsidR="00775EF9" w:rsidRPr="00D523D3" w:rsidRDefault="00B86E8F"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38</w:t>
            </w:r>
          </w:p>
        </w:tc>
        <w:tc>
          <w:tcPr>
            <w:tcW w:w="609" w:type="dxa"/>
            <w:tcBorders>
              <w:top w:val="single" w:sz="4" w:space="0" w:color="auto"/>
              <w:left w:val="nil"/>
              <w:bottom w:val="single" w:sz="4" w:space="0" w:color="auto"/>
              <w:right w:val="single" w:sz="4" w:space="0" w:color="auto"/>
            </w:tcBorders>
            <w:shd w:val="clear" w:color="F2F2F2" w:fill="FFFFFF"/>
            <w:noWrap/>
            <w:vAlign w:val="center"/>
          </w:tcPr>
          <w:p w14:paraId="2CC9A0E7" w14:textId="5E1927EC" w:rsidR="00775EF9" w:rsidRPr="00D523D3" w:rsidRDefault="001216F3" w:rsidP="001216F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27</w:t>
            </w:r>
          </w:p>
        </w:tc>
        <w:tc>
          <w:tcPr>
            <w:tcW w:w="609" w:type="dxa"/>
            <w:tcBorders>
              <w:top w:val="single" w:sz="4" w:space="0" w:color="auto"/>
              <w:left w:val="nil"/>
              <w:bottom w:val="single" w:sz="4" w:space="0" w:color="auto"/>
              <w:right w:val="single" w:sz="4" w:space="0" w:color="auto"/>
            </w:tcBorders>
            <w:shd w:val="clear" w:color="F2F2F2" w:fill="FFFFFF"/>
            <w:noWrap/>
            <w:vAlign w:val="center"/>
          </w:tcPr>
          <w:p w14:paraId="4E2E8FBD" w14:textId="08702310" w:rsidR="00775EF9" w:rsidRPr="00D523D3" w:rsidRDefault="00611539" w:rsidP="001216F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62</w:t>
            </w:r>
          </w:p>
        </w:tc>
        <w:tc>
          <w:tcPr>
            <w:tcW w:w="609" w:type="dxa"/>
            <w:tcBorders>
              <w:top w:val="single" w:sz="4" w:space="0" w:color="auto"/>
              <w:left w:val="nil"/>
              <w:bottom w:val="single" w:sz="4" w:space="0" w:color="auto"/>
              <w:right w:val="single" w:sz="4" w:space="0" w:color="auto"/>
            </w:tcBorders>
            <w:shd w:val="clear" w:color="F2F2F2" w:fill="FFFFFF"/>
            <w:vAlign w:val="center"/>
          </w:tcPr>
          <w:p w14:paraId="6B4D2CFC" w14:textId="2013B5AA"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09" w:type="dxa"/>
            <w:tcBorders>
              <w:top w:val="single" w:sz="4" w:space="0" w:color="auto"/>
              <w:left w:val="nil"/>
              <w:bottom w:val="single" w:sz="4" w:space="0" w:color="auto"/>
              <w:right w:val="single" w:sz="4" w:space="0" w:color="auto"/>
            </w:tcBorders>
            <w:shd w:val="clear" w:color="F2F2F2" w:fill="FFFFFF"/>
            <w:vAlign w:val="center"/>
          </w:tcPr>
          <w:p w14:paraId="0AC3ABE6" w14:textId="7953D4B2"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nil"/>
              <w:bottom w:val="single" w:sz="4" w:space="0" w:color="auto"/>
              <w:right w:val="single" w:sz="4" w:space="0" w:color="auto"/>
            </w:tcBorders>
            <w:shd w:val="clear" w:color="F2F2F2" w:fill="FFFFFF"/>
            <w:vAlign w:val="center"/>
          </w:tcPr>
          <w:p w14:paraId="0FA63CD9" w14:textId="7007E11C" w:rsidR="00775EF9" w:rsidRPr="00D523D3" w:rsidRDefault="00775EF9" w:rsidP="001216F3">
            <w:pPr>
              <w:spacing w:after="0" w:line="240" w:lineRule="auto"/>
              <w:jc w:val="center"/>
              <w:rPr>
                <w:rFonts w:eastAsia="Times New Roman" w:cstheme="minorHAnsi"/>
                <w:color w:val="000000"/>
                <w:sz w:val="16"/>
                <w:szCs w:val="16"/>
                <w:lang w:eastAsia="pt-BR"/>
              </w:rPr>
            </w:pPr>
          </w:p>
        </w:tc>
      </w:tr>
      <w:tr w:rsidR="00775EF9" w:rsidRPr="00D523D3" w14:paraId="6DDB62CC" w14:textId="77777777" w:rsidTr="00A160EB">
        <w:trPr>
          <w:trHeight w:val="275"/>
        </w:trPr>
        <w:tc>
          <w:tcPr>
            <w:tcW w:w="2405" w:type="dxa"/>
            <w:tcBorders>
              <w:top w:val="single" w:sz="4" w:space="0" w:color="auto"/>
              <w:left w:val="single" w:sz="8" w:space="0" w:color="auto"/>
              <w:bottom w:val="single" w:sz="8" w:space="0" w:color="auto"/>
              <w:right w:val="single" w:sz="8" w:space="0" w:color="auto"/>
            </w:tcBorders>
            <w:shd w:val="clear" w:color="auto" w:fill="E8F4F3"/>
            <w:noWrap/>
            <w:vAlign w:val="center"/>
          </w:tcPr>
          <w:p w14:paraId="779BC865" w14:textId="77777777" w:rsidR="00775EF9" w:rsidRPr="00D523D3" w:rsidRDefault="00775EF9"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Rede HEMO</w:t>
            </w:r>
          </w:p>
        </w:tc>
        <w:tc>
          <w:tcPr>
            <w:tcW w:w="609" w:type="dxa"/>
            <w:tcBorders>
              <w:top w:val="single" w:sz="4" w:space="0" w:color="auto"/>
              <w:left w:val="nil"/>
              <w:bottom w:val="single" w:sz="4" w:space="0" w:color="auto"/>
              <w:right w:val="single" w:sz="4" w:space="0" w:color="auto"/>
            </w:tcBorders>
            <w:shd w:val="clear" w:color="F2F2F2" w:fill="FFFFFF"/>
            <w:noWrap/>
            <w:vAlign w:val="center"/>
          </w:tcPr>
          <w:p w14:paraId="2E63CA25" w14:textId="21250141" w:rsidR="00775EF9" w:rsidRPr="00D523D3" w:rsidRDefault="001A6C3F"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09</w:t>
            </w:r>
          </w:p>
        </w:tc>
        <w:tc>
          <w:tcPr>
            <w:tcW w:w="609" w:type="dxa"/>
            <w:tcBorders>
              <w:top w:val="single" w:sz="4" w:space="0" w:color="auto"/>
              <w:left w:val="nil"/>
              <w:bottom w:val="single" w:sz="4" w:space="0" w:color="auto"/>
              <w:right w:val="single" w:sz="4" w:space="0" w:color="auto"/>
            </w:tcBorders>
            <w:shd w:val="clear" w:color="F2F2F2" w:fill="FFFFFF"/>
            <w:noWrap/>
            <w:vAlign w:val="center"/>
          </w:tcPr>
          <w:p w14:paraId="454EC63B" w14:textId="50C50E88" w:rsidR="00775EF9" w:rsidRPr="00D523D3" w:rsidRDefault="0011114E"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09</w:t>
            </w:r>
          </w:p>
        </w:tc>
        <w:tc>
          <w:tcPr>
            <w:tcW w:w="609" w:type="dxa"/>
            <w:tcBorders>
              <w:top w:val="single" w:sz="4" w:space="0" w:color="auto"/>
              <w:left w:val="nil"/>
              <w:bottom w:val="single" w:sz="4" w:space="0" w:color="auto"/>
              <w:right w:val="single" w:sz="4" w:space="0" w:color="auto"/>
            </w:tcBorders>
            <w:shd w:val="clear" w:color="F2F2F2" w:fill="FFFFFF"/>
            <w:noWrap/>
            <w:vAlign w:val="center"/>
          </w:tcPr>
          <w:p w14:paraId="7A17A8A3" w14:textId="1974EE58" w:rsidR="00775EF9" w:rsidRPr="00D523D3" w:rsidRDefault="00955C72"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04</w:t>
            </w:r>
          </w:p>
        </w:tc>
        <w:tc>
          <w:tcPr>
            <w:tcW w:w="609" w:type="dxa"/>
            <w:tcBorders>
              <w:top w:val="single" w:sz="4" w:space="0" w:color="auto"/>
              <w:left w:val="nil"/>
              <w:bottom w:val="single" w:sz="4" w:space="0" w:color="auto"/>
              <w:right w:val="single" w:sz="4" w:space="0" w:color="auto"/>
            </w:tcBorders>
            <w:shd w:val="clear" w:color="F2F2F2" w:fill="FFFFFF"/>
            <w:noWrap/>
            <w:vAlign w:val="center"/>
          </w:tcPr>
          <w:p w14:paraId="78AD61EF" w14:textId="143CAC5D" w:rsidR="00775EF9" w:rsidRPr="00D523D3" w:rsidRDefault="00B86E8F"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4469FC" w:rsidRPr="00D523D3">
              <w:rPr>
                <w:rFonts w:eastAsia="Times New Roman" w:cstheme="minorHAnsi"/>
                <w:color w:val="000000"/>
                <w:sz w:val="16"/>
                <w:szCs w:val="16"/>
                <w:lang w:eastAsia="pt-BR"/>
              </w:rPr>
              <w:t>9</w:t>
            </w:r>
          </w:p>
        </w:tc>
        <w:tc>
          <w:tcPr>
            <w:tcW w:w="609" w:type="dxa"/>
            <w:tcBorders>
              <w:top w:val="single" w:sz="4" w:space="0" w:color="auto"/>
              <w:left w:val="nil"/>
              <w:bottom w:val="single" w:sz="4" w:space="0" w:color="auto"/>
              <w:right w:val="single" w:sz="4" w:space="0" w:color="auto"/>
            </w:tcBorders>
            <w:shd w:val="clear" w:color="F2F2F2" w:fill="FFFFFF"/>
            <w:noWrap/>
            <w:vAlign w:val="center"/>
          </w:tcPr>
          <w:p w14:paraId="2E92FD3E" w14:textId="31152BC3" w:rsidR="00775EF9" w:rsidRPr="00D523D3" w:rsidRDefault="00B86E8F"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E87F0A" w:rsidRPr="00D523D3">
              <w:rPr>
                <w:rFonts w:eastAsia="Times New Roman" w:cstheme="minorHAnsi"/>
                <w:color w:val="000000"/>
                <w:sz w:val="16"/>
                <w:szCs w:val="16"/>
                <w:lang w:eastAsia="pt-BR"/>
              </w:rPr>
              <w:t>8</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580A1142" w14:textId="0154E656" w:rsidR="00775EF9" w:rsidRPr="00D523D3" w:rsidRDefault="00B86E8F"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05</w:t>
            </w:r>
          </w:p>
        </w:tc>
        <w:tc>
          <w:tcPr>
            <w:tcW w:w="609" w:type="dxa"/>
            <w:tcBorders>
              <w:top w:val="single" w:sz="4" w:space="0" w:color="auto"/>
              <w:left w:val="nil"/>
              <w:bottom w:val="single" w:sz="4" w:space="0" w:color="auto"/>
              <w:right w:val="single" w:sz="4" w:space="0" w:color="auto"/>
            </w:tcBorders>
            <w:shd w:val="clear" w:color="F2F2F2" w:fill="FFFFFF"/>
            <w:noWrap/>
            <w:vAlign w:val="center"/>
          </w:tcPr>
          <w:p w14:paraId="1544F3BC" w14:textId="6BAD6266" w:rsidR="00775EF9" w:rsidRPr="00D523D3" w:rsidRDefault="00B86E8F"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07</w:t>
            </w:r>
          </w:p>
        </w:tc>
        <w:tc>
          <w:tcPr>
            <w:tcW w:w="609" w:type="dxa"/>
            <w:tcBorders>
              <w:top w:val="single" w:sz="4" w:space="0" w:color="auto"/>
              <w:left w:val="nil"/>
              <w:bottom w:val="single" w:sz="4" w:space="0" w:color="auto"/>
              <w:right w:val="single" w:sz="4" w:space="0" w:color="auto"/>
            </w:tcBorders>
            <w:shd w:val="clear" w:color="F2F2F2" w:fill="FFFFFF"/>
            <w:noWrap/>
            <w:vAlign w:val="center"/>
          </w:tcPr>
          <w:p w14:paraId="11473636" w14:textId="061D77DB" w:rsidR="00775EF9" w:rsidRPr="00D523D3" w:rsidRDefault="001216F3" w:rsidP="001216F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w:t>
            </w:r>
          </w:p>
        </w:tc>
        <w:tc>
          <w:tcPr>
            <w:tcW w:w="609" w:type="dxa"/>
            <w:tcBorders>
              <w:top w:val="single" w:sz="4" w:space="0" w:color="auto"/>
              <w:left w:val="nil"/>
              <w:bottom w:val="single" w:sz="4" w:space="0" w:color="auto"/>
              <w:right w:val="single" w:sz="4" w:space="0" w:color="auto"/>
            </w:tcBorders>
            <w:shd w:val="clear" w:color="F2F2F2" w:fill="FFFFFF"/>
            <w:noWrap/>
            <w:vAlign w:val="center"/>
          </w:tcPr>
          <w:p w14:paraId="73F770F5" w14:textId="368DEACB" w:rsidR="00775EF9" w:rsidRPr="00D523D3" w:rsidRDefault="00611539" w:rsidP="001216F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01</w:t>
            </w:r>
          </w:p>
        </w:tc>
        <w:tc>
          <w:tcPr>
            <w:tcW w:w="609" w:type="dxa"/>
            <w:tcBorders>
              <w:top w:val="single" w:sz="4" w:space="0" w:color="auto"/>
              <w:left w:val="nil"/>
              <w:bottom w:val="single" w:sz="4" w:space="0" w:color="auto"/>
              <w:right w:val="single" w:sz="4" w:space="0" w:color="auto"/>
            </w:tcBorders>
            <w:shd w:val="clear" w:color="F2F2F2" w:fill="FFFFFF"/>
            <w:vAlign w:val="center"/>
          </w:tcPr>
          <w:p w14:paraId="76B561CF" w14:textId="65553314"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09" w:type="dxa"/>
            <w:tcBorders>
              <w:top w:val="single" w:sz="4" w:space="0" w:color="auto"/>
              <w:left w:val="nil"/>
              <w:bottom w:val="single" w:sz="4" w:space="0" w:color="auto"/>
              <w:right w:val="single" w:sz="4" w:space="0" w:color="auto"/>
            </w:tcBorders>
            <w:shd w:val="clear" w:color="F2F2F2" w:fill="FFFFFF"/>
            <w:vAlign w:val="center"/>
          </w:tcPr>
          <w:p w14:paraId="27763750" w14:textId="756957AB"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nil"/>
              <w:bottom w:val="single" w:sz="4" w:space="0" w:color="auto"/>
              <w:right w:val="single" w:sz="4" w:space="0" w:color="auto"/>
            </w:tcBorders>
            <w:shd w:val="clear" w:color="F2F2F2" w:fill="FFFFFF"/>
            <w:vAlign w:val="center"/>
          </w:tcPr>
          <w:p w14:paraId="7D34CE4D" w14:textId="57305CEA" w:rsidR="00775EF9" w:rsidRPr="00D523D3" w:rsidRDefault="00775EF9" w:rsidP="001216F3">
            <w:pPr>
              <w:spacing w:after="0" w:line="240" w:lineRule="auto"/>
              <w:jc w:val="center"/>
              <w:rPr>
                <w:rFonts w:eastAsia="Times New Roman" w:cstheme="minorHAnsi"/>
                <w:color w:val="000000"/>
                <w:sz w:val="16"/>
                <w:szCs w:val="16"/>
                <w:lang w:eastAsia="pt-BR"/>
              </w:rPr>
            </w:pPr>
          </w:p>
        </w:tc>
      </w:tr>
      <w:tr w:rsidR="00775EF9" w:rsidRPr="00D523D3" w14:paraId="46F0821D" w14:textId="77777777" w:rsidTr="00A160EB">
        <w:trPr>
          <w:trHeight w:val="170"/>
        </w:trPr>
        <w:tc>
          <w:tcPr>
            <w:tcW w:w="2405" w:type="dxa"/>
            <w:tcBorders>
              <w:top w:val="single" w:sz="4" w:space="0" w:color="auto"/>
              <w:left w:val="single" w:sz="8" w:space="0" w:color="auto"/>
              <w:bottom w:val="single" w:sz="8" w:space="0" w:color="auto"/>
              <w:right w:val="single" w:sz="8" w:space="0" w:color="auto"/>
            </w:tcBorders>
            <w:shd w:val="clear" w:color="auto" w:fill="008080"/>
            <w:noWrap/>
            <w:vAlign w:val="center"/>
          </w:tcPr>
          <w:p w14:paraId="146A0BA5" w14:textId="77777777"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Total</w:t>
            </w:r>
          </w:p>
        </w:tc>
        <w:tc>
          <w:tcPr>
            <w:tcW w:w="609" w:type="dxa"/>
            <w:tcBorders>
              <w:top w:val="single" w:sz="4" w:space="0" w:color="auto"/>
              <w:left w:val="nil"/>
              <w:bottom w:val="single" w:sz="4" w:space="0" w:color="auto"/>
              <w:right w:val="single" w:sz="4" w:space="0" w:color="auto"/>
            </w:tcBorders>
            <w:shd w:val="clear" w:color="auto" w:fill="008080"/>
            <w:noWrap/>
            <w:vAlign w:val="center"/>
          </w:tcPr>
          <w:p w14:paraId="434D8332" w14:textId="60435D72" w:rsidR="00775EF9" w:rsidRPr="00D523D3" w:rsidRDefault="001A6C3F"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41</w:t>
            </w:r>
          </w:p>
        </w:tc>
        <w:tc>
          <w:tcPr>
            <w:tcW w:w="609" w:type="dxa"/>
            <w:tcBorders>
              <w:top w:val="single" w:sz="4" w:space="0" w:color="auto"/>
              <w:left w:val="nil"/>
              <w:bottom w:val="single" w:sz="4" w:space="0" w:color="auto"/>
              <w:right w:val="single" w:sz="4" w:space="0" w:color="auto"/>
            </w:tcBorders>
            <w:shd w:val="clear" w:color="auto" w:fill="008080"/>
            <w:noWrap/>
            <w:vAlign w:val="center"/>
          </w:tcPr>
          <w:p w14:paraId="0FAEEF3B" w14:textId="3BE4BBF9" w:rsidR="00775EF9" w:rsidRPr="00D523D3" w:rsidRDefault="0011114E"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54</w:t>
            </w:r>
          </w:p>
        </w:tc>
        <w:tc>
          <w:tcPr>
            <w:tcW w:w="609" w:type="dxa"/>
            <w:tcBorders>
              <w:top w:val="single" w:sz="4" w:space="0" w:color="auto"/>
              <w:left w:val="nil"/>
              <w:bottom w:val="single" w:sz="4" w:space="0" w:color="auto"/>
              <w:right w:val="single" w:sz="4" w:space="0" w:color="auto"/>
            </w:tcBorders>
            <w:shd w:val="clear" w:color="auto" w:fill="008080"/>
            <w:noWrap/>
            <w:vAlign w:val="center"/>
          </w:tcPr>
          <w:p w14:paraId="451C6AA6" w14:textId="31E3CC3D" w:rsidR="00775EF9" w:rsidRPr="00D523D3" w:rsidRDefault="00955C72"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40</w:t>
            </w:r>
          </w:p>
        </w:tc>
        <w:tc>
          <w:tcPr>
            <w:tcW w:w="609" w:type="dxa"/>
            <w:tcBorders>
              <w:top w:val="single" w:sz="4" w:space="0" w:color="auto"/>
              <w:left w:val="nil"/>
              <w:bottom w:val="single" w:sz="4" w:space="0" w:color="auto"/>
              <w:right w:val="single" w:sz="4" w:space="0" w:color="auto"/>
            </w:tcBorders>
            <w:shd w:val="clear" w:color="auto" w:fill="008080"/>
            <w:noWrap/>
            <w:vAlign w:val="center"/>
          </w:tcPr>
          <w:p w14:paraId="6E342F54" w14:textId="44A0408F" w:rsidR="00775EF9" w:rsidRPr="00D523D3" w:rsidRDefault="004469FC"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65</w:t>
            </w:r>
          </w:p>
        </w:tc>
        <w:tc>
          <w:tcPr>
            <w:tcW w:w="609" w:type="dxa"/>
            <w:tcBorders>
              <w:top w:val="single" w:sz="4" w:space="0" w:color="auto"/>
              <w:left w:val="nil"/>
              <w:bottom w:val="single" w:sz="4" w:space="0" w:color="auto"/>
              <w:right w:val="single" w:sz="4" w:space="0" w:color="auto"/>
            </w:tcBorders>
            <w:shd w:val="clear" w:color="auto" w:fill="008080"/>
            <w:noWrap/>
            <w:vAlign w:val="center"/>
          </w:tcPr>
          <w:p w14:paraId="63089F3A" w14:textId="1F7F1735" w:rsidR="00775EF9" w:rsidRPr="00D523D3" w:rsidRDefault="00E87F0A"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62</w:t>
            </w:r>
          </w:p>
        </w:tc>
        <w:tc>
          <w:tcPr>
            <w:tcW w:w="610" w:type="dxa"/>
            <w:tcBorders>
              <w:top w:val="single" w:sz="4" w:space="0" w:color="auto"/>
              <w:left w:val="nil"/>
              <w:bottom w:val="single" w:sz="4" w:space="0" w:color="auto"/>
              <w:right w:val="single" w:sz="4" w:space="0" w:color="auto"/>
            </w:tcBorders>
            <w:shd w:val="clear" w:color="auto" w:fill="008080"/>
            <w:noWrap/>
            <w:vAlign w:val="center"/>
          </w:tcPr>
          <w:p w14:paraId="5CD15BB2" w14:textId="63E20FED" w:rsidR="00775EF9" w:rsidRPr="00D523D3" w:rsidRDefault="00B86E8F"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42</w:t>
            </w:r>
          </w:p>
        </w:tc>
        <w:tc>
          <w:tcPr>
            <w:tcW w:w="609" w:type="dxa"/>
            <w:tcBorders>
              <w:top w:val="single" w:sz="4" w:space="0" w:color="auto"/>
              <w:left w:val="nil"/>
              <w:bottom w:val="single" w:sz="4" w:space="0" w:color="auto"/>
              <w:right w:val="single" w:sz="4" w:space="0" w:color="auto"/>
            </w:tcBorders>
            <w:shd w:val="clear" w:color="auto" w:fill="008080"/>
            <w:noWrap/>
            <w:vAlign w:val="center"/>
          </w:tcPr>
          <w:p w14:paraId="66B79D85" w14:textId="64030745" w:rsidR="00775EF9" w:rsidRPr="00D523D3" w:rsidRDefault="00B86E8F"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45</w:t>
            </w:r>
          </w:p>
        </w:tc>
        <w:tc>
          <w:tcPr>
            <w:tcW w:w="609" w:type="dxa"/>
            <w:tcBorders>
              <w:top w:val="single" w:sz="4" w:space="0" w:color="auto"/>
              <w:left w:val="nil"/>
              <w:bottom w:val="single" w:sz="4" w:space="0" w:color="auto"/>
              <w:right w:val="single" w:sz="4" w:space="0" w:color="auto"/>
            </w:tcBorders>
            <w:shd w:val="clear" w:color="auto" w:fill="008080"/>
            <w:noWrap/>
            <w:vAlign w:val="center"/>
          </w:tcPr>
          <w:p w14:paraId="2D22D9B3" w14:textId="1577F23E" w:rsidR="00775EF9" w:rsidRPr="00D523D3" w:rsidRDefault="001216F3"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35</w:t>
            </w:r>
          </w:p>
        </w:tc>
        <w:tc>
          <w:tcPr>
            <w:tcW w:w="609" w:type="dxa"/>
            <w:tcBorders>
              <w:top w:val="single" w:sz="4" w:space="0" w:color="auto"/>
              <w:left w:val="nil"/>
              <w:bottom w:val="single" w:sz="4" w:space="0" w:color="auto"/>
              <w:right w:val="single" w:sz="4" w:space="0" w:color="auto"/>
            </w:tcBorders>
            <w:shd w:val="clear" w:color="auto" w:fill="008080"/>
            <w:noWrap/>
            <w:vAlign w:val="center"/>
          </w:tcPr>
          <w:p w14:paraId="2D066E76" w14:textId="17ACB2A4" w:rsidR="00775EF9" w:rsidRPr="00D523D3" w:rsidRDefault="00611539"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63</w:t>
            </w:r>
          </w:p>
        </w:tc>
        <w:tc>
          <w:tcPr>
            <w:tcW w:w="609" w:type="dxa"/>
            <w:tcBorders>
              <w:top w:val="single" w:sz="4" w:space="0" w:color="auto"/>
              <w:left w:val="nil"/>
              <w:bottom w:val="single" w:sz="4" w:space="0" w:color="auto"/>
              <w:right w:val="single" w:sz="4" w:space="0" w:color="auto"/>
            </w:tcBorders>
            <w:shd w:val="clear" w:color="auto" w:fill="008080"/>
            <w:vAlign w:val="center"/>
          </w:tcPr>
          <w:p w14:paraId="6AC874D0" w14:textId="6849099A"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c>
          <w:tcPr>
            <w:tcW w:w="609" w:type="dxa"/>
            <w:tcBorders>
              <w:top w:val="single" w:sz="4" w:space="0" w:color="auto"/>
              <w:left w:val="nil"/>
              <w:bottom w:val="single" w:sz="4" w:space="0" w:color="auto"/>
              <w:right w:val="single" w:sz="4" w:space="0" w:color="auto"/>
            </w:tcBorders>
            <w:shd w:val="clear" w:color="auto" w:fill="008080"/>
            <w:vAlign w:val="center"/>
          </w:tcPr>
          <w:p w14:paraId="27364880" w14:textId="36334774"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c>
          <w:tcPr>
            <w:tcW w:w="610" w:type="dxa"/>
            <w:tcBorders>
              <w:top w:val="single" w:sz="4" w:space="0" w:color="auto"/>
              <w:left w:val="nil"/>
              <w:bottom w:val="single" w:sz="4" w:space="0" w:color="auto"/>
              <w:right w:val="single" w:sz="4" w:space="0" w:color="auto"/>
            </w:tcBorders>
            <w:shd w:val="clear" w:color="auto" w:fill="008080"/>
            <w:vAlign w:val="center"/>
          </w:tcPr>
          <w:p w14:paraId="68881091" w14:textId="2DFBF6AE"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r>
      <w:bookmarkEnd w:id="91"/>
    </w:tbl>
    <w:p w14:paraId="708E7360" w14:textId="77777777" w:rsidR="00A160EB" w:rsidRPr="00D523D3" w:rsidRDefault="00A160EB" w:rsidP="00212A3F">
      <w:pPr>
        <w:spacing w:before="113" w:line="360" w:lineRule="auto"/>
        <w:ind w:right="30"/>
        <w:jc w:val="both"/>
        <w:textAlignment w:val="baseline"/>
        <w:rPr>
          <w:rFonts w:cstheme="minorHAnsi"/>
          <w:b/>
          <w:bCs/>
          <w:color w:val="000000"/>
          <w:kern w:val="2"/>
        </w:rPr>
      </w:pPr>
    </w:p>
    <w:p w14:paraId="73A14592" w14:textId="13A3CBFD" w:rsidR="00B86E8F" w:rsidRPr="00D523D3" w:rsidRDefault="004469FC" w:rsidP="00212A3F">
      <w:pPr>
        <w:spacing w:before="113" w:line="360" w:lineRule="auto"/>
        <w:ind w:right="30"/>
        <w:jc w:val="both"/>
        <w:textAlignment w:val="baseline"/>
        <w:rPr>
          <w:rFonts w:cstheme="minorHAnsi"/>
          <w:color w:val="000000"/>
          <w:kern w:val="2"/>
        </w:rPr>
      </w:pPr>
      <w:r w:rsidRPr="00D523D3">
        <w:rPr>
          <w:rFonts w:cstheme="minorHAnsi"/>
          <w:b/>
          <w:bCs/>
          <w:color w:val="000000"/>
          <w:kern w:val="2"/>
        </w:rPr>
        <w:t xml:space="preserve">Análise crítica:  </w:t>
      </w:r>
      <w:r w:rsidR="00611539" w:rsidRPr="00D523D3">
        <w:rPr>
          <w:rFonts w:cstheme="minorHAnsi"/>
          <w:color w:val="000000"/>
          <w:kern w:val="2"/>
        </w:rPr>
        <w:t xml:space="preserve">No mês de setembro/2024 houveram 63 dispensações de fator de coagulação para tratamento ambulatorial, sendo 62 dispensações para o Ambulatório do Hemocentro Coordenador e 1(uma) dispensação para o HEMOGO Catalão. A dispensação de fatores pró-coagulantes para tratamento ambulatorial e para Rede HEMO foi de 42,33% e de 6% respectivamente, no ano de 2023. Normalmente, os mesmos pacientes comparecem ao ambulatório do Hemocentro ou nas unidades da Rede Hemo para infusão. No entanto, essas variações ocorrem, </w:t>
      </w:r>
      <w:proofErr w:type="gramStart"/>
      <w:r w:rsidR="00611539" w:rsidRPr="00D523D3">
        <w:rPr>
          <w:rFonts w:cstheme="minorHAnsi"/>
          <w:color w:val="000000"/>
          <w:kern w:val="2"/>
        </w:rPr>
        <w:t>pois</w:t>
      </w:r>
      <w:proofErr w:type="gramEnd"/>
      <w:r w:rsidR="00611539" w:rsidRPr="00D523D3">
        <w:rPr>
          <w:rFonts w:cstheme="minorHAnsi"/>
          <w:color w:val="000000"/>
          <w:kern w:val="2"/>
        </w:rPr>
        <w:t xml:space="preserve"> alguns pacientes que utilizam o medicamento sob demanda, em caso de alguma intercorrência como sangramentos, procuram o ambulatório para administração do fator.</w:t>
      </w:r>
    </w:p>
    <w:p w14:paraId="6A9FCACF" w14:textId="77777777" w:rsidR="00A160EB" w:rsidRDefault="00A160EB" w:rsidP="00212A3F">
      <w:pPr>
        <w:spacing w:before="113" w:line="360" w:lineRule="auto"/>
        <w:ind w:right="30"/>
        <w:jc w:val="both"/>
        <w:textAlignment w:val="baseline"/>
        <w:rPr>
          <w:rFonts w:cstheme="minorHAnsi"/>
        </w:rPr>
      </w:pPr>
    </w:p>
    <w:p w14:paraId="0315F8BE" w14:textId="77777777" w:rsidR="00E13CC2" w:rsidRPr="00D523D3" w:rsidRDefault="00E13CC2" w:rsidP="00212A3F">
      <w:pPr>
        <w:spacing w:before="113" w:line="360" w:lineRule="auto"/>
        <w:ind w:right="30"/>
        <w:jc w:val="both"/>
        <w:textAlignment w:val="baseline"/>
        <w:rPr>
          <w:rFonts w:cstheme="minorHAnsi"/>
        </w:rPr>
      </w:pPr>
    </w:p>
    <w:p w14:paraId="1C22E91B" w14:textId="04062E34" w:rsidR="00455E99" w:rsidRPr="00D523D3" w:rsidRDefault="00B5004D" w:rsidP="00E278E2">
      <w:pPr>
        <w:pStyle w:val="Ttulo1"/>
        <w:spacing w:after="240"/>
        <w:rPr>
          <w:rFonts w:asciiTheme="minorHAnsi" w:hAnsiTheme="minorHAnsi" w:cstheme="minorHAnsi"/>
          <w:b/>
          <w:bCs/>
        </w:rPr>
      </w:pPr>
      <w:bookmarkStart w:id="92" w:name="_Toc171430653"/>
      <w:r w:rsidRPr="00D523D3">
        <w:rPr>
          <w:rFonts w:asciiTheme="minorHAnsi" w:hAnsiTheme="minorHAnsi" w:cstheme="minorHAnsi"/>
          <w:b/>
          <w:bCs/>
        </w:rPr>
        <w:lastRenderedPageBreak/>
        <w:t>1</w:t>
      </w:r>
      <w:r w:rsidR="00FA513C" w:rsidRPr="00D523D3">
        <w:rPr>
          <w:rFonts w:asciiTheme="minorHAnsi" w:hAnsiTheme="minorHAnsi" w:cstheme="minorHAnsi"/>
          <w:b/>
          <w:bCs/>
        </w:rPr>
        <w:t>6</w:t>
      </w:r>
      <w:r w:rsidRPr="00D523D3">
        <w:rPr>
          <w:rFonts w:asciiTheme="minorHAnsi" w:hAnsiTheme="minorHAnsi" w:cstheme="minorHAnsi"/>
          <w:b/>
          <w:bCs/>
        </w:rPr>
        <w:t xml:space="preserve"> </w:t>
      </w:r>
      <w:r w:rsidR="008F6896" w:rsidRPr="00D523D3">
        <w:rPr>
          <w:rFonts w:asciiTheme="minorHAnsi" w:hAnsiTheme="minorHAnsi" w:cstheme="minorHAnsi"/>
          <w:b/>
          <w:bCs/>
        </w:rPr>
        <w:t>NÚCLEO DE TECNOLOGIA DA INFORMAÇÃ</w:t>
      </w:r>
      <w:r w:rsidR="008B0798" w:rsidRPr="00D523D3">
        <w:rPr>
          <w:rFonts w:asciiTheme="minorHAnsi" w:hAnsiTheme="minorHAnsi" w:cstheme="minorHAnsi"/>
          <w:b/>
          <w:bCs/>
        </w:rPr>
        <w:t>O</w:t>
      </w:r>
      <w:bookmarkEnd w:id="92"/>
    </w:p>
    <w:tbl>
      <w:tblPr>
        <w:tblpPr w:leftFromText="142" w:rightFromText="142" w:vertAnchor="text" w:horzAnchor="margin" w:tblpX="1" w:tblpY="1"/>
        <w:tblOverlap w:val="never"/>
        <w:tblW w:w="9738" w:type="dxa"/>
        <w:tblLayout w:type="fixed"/>
        <w:tblCellMar>
          <w:left w:w="70" w:type="dxa"/>
          <w:right w:w="70" w:type="dxa"/>
        </w:tblCellMar>
        <w:tblLook w:val="04A0" w:firstRow="1" w:lastRow="0" w:firstColumn="1" w:lastColumn="0" w:noHBand="0" w:noVBand="1"/>
      </w:tblPr>
      <w:tblGrid>
        <w:gridCol w:w="2122"/>
        <w:gridCol w:w="634"/>
        <w:gridCol w:w="634"/>
        <w:gridCol w:w="634"/>
        <w:gridCol w:w="634"/>
        <w:gridCol w:w="634"/>
        <w:gridCol w:w="634"/>
        <w:gridCol w:w="634"/>
        <w:gridCol w:w="634"/>
        <w:gridCol w:w="634"/>
        <w:gridCol w:w="634"/>
        <w:gridCol w:w="634"/>
        <w:gridCol w:w="635"/>
        <w:gridCol w:w="7"/>
      </w:tblGrid>
      <w:tr w:rsidR="00C94C02" w:rsidRPr="00D523D3" w14:paraId="31A8B828" w14:textId="77777777" w:rsidTr="00A160EB">
        <w:trPr>
          <w:gridAfter w:val="1"/>
          <w:wAfter w:w="7" w:type="dxa"/>
          <w:trHeight w:val="276"/>
        </w:trPr>
        <w:tc>
          <w:tcPr>
            <w:tcW w:w="21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490CF6"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82F982"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1AAB648"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1FE1FD"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2D8E3D"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DB68024"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5ED7F2"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A8F23ED"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61F9BD" w14:textId="543FA4AC"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B69BCE"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D840701"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D0D6AAF"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3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6C293B1"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C94C02" w:rsidRPr="00D523D3" w14:paraId="65A65EBE" w14:textId="77777777" w:rsidTr="00A160EB">
        <w:trPr>
          <w:gridAfter w:val="1"/>
          <w:wAfter w:w="7" w:type="dxa"/>
          <w:trHeight w:val="442"/>
        </w:trPr>
        <w:tc>
          <w:tcPr>
            <w:tcW w:w="2122" w:type="dxa"/>
            <w:tcBorders>
              <w:top w:val="single" w:sz="4" w:space="0" w:color="auto"/>
              <w:left w:val="single" w:sz="8" w:space="0" w:color="auto"/>
              <w:bottom w:val="single" w:sz="4" w:space="0" w:color="auto"/>
              <w:right w:val="single" w:sz="8" w:space="0" w:color="auto"/>
            </w:tcBorders>
            <w:shd w:val="clear" w:color="auto" w:fill="E8F4F3"/>
            <w:noWrap/>
            <w:vAlign w:val="center"/>
            <w:hideMark/>
          </w:tcPr>
          <w:p w14:paraId="30AD9B9E" w14:textId="77777777" w:rsidR="00D476B7" w:rsidRPr="00D523D3" w:rsidRDefault="00D476B7"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Percentual de O.S. Concluídas</w:t>
            </w:r>
          </w:p>
        </w:tc>
        <w:tc>
          <w:tcPr>
            <w:tcW w:w="634" w:type="dxa"/>
            <w:tcBorders>
              <w:top w:val="single" w:sz="4" w:space="0" w:color="auto"/>
              <w:left w:val="nil"/>
              <w:bottom w:val="single" w:sz="4" w:space="0" w:color="auto"/>
              <w:right w:val="single" w:sz="4" w:space="0" w:color="auto"/>
            </w:tcBorders>
            <w:shd w:val="clear" w:color="F2F2F2" w:fill="FFFFFF"/>
            <w:noWrap/>
            <w:vAlign w:val="center"/>
          </w:tcPr>
          <w:p w14:paraId="0F37C203" w14:textId="4C0E675F" w:rsidR="00D476B7" w:rsidRPr="00D523D3" w:rsidRDefault="00BA49C0"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w:t>
            </w:r>
            <w:r w:rsidR="00CA5860" w:rsidRPr="00D523D3">
              <w:rPr>
                <w:rFonts w:eastAsia="Times New Roman" w:cstheme="minorHAnsi"/>
                <w:color w:val="000000"/>
                <w:sz w:val="16"/>
                <w:szCs w:val="16"/>
                <w:lang w:eastAsia="pt-BR"/>
              </w:rPr>
              <w:t>1</w:t>
            </w:r>
            <w:r w:rsidRPr="00D523D3">
              <w:rPr>
                <w:rFonts w:eastAsia="Times New Roman" w:cstheme="minorHAnsi"/>
                <w:color w:val="000000"/>
                <w:sz w:val="16"/>
                <w:szCs w:val="16"/>
                <w:lang w:eastAsia="pt-BR"/>
              </w:rPr>
              <w:t>%</w:t>
            </w:r>
          </w:p>
        </w:tc>
        <w:tc>
          <w:tcPr>
            <w:tcW w:w="634" w:type="dxa"/>
            <w:tcBorders>
              <w:top w:val="single" w:sz="4" w:space="0" w:color="auto"/>
              <w:left w:val="nil"/>
              <w:bottom w:val="single" w:sz="4" w:space="0" w:color="auto"/>
              <w:right w:val="single" w:sz="4" w:space="0" w:color="auto"/>
            </w:tcBorders>
            <w:shd w:val="clear" w:color="F2F2F2" w:fill="FFFFFF"/>
            <w:noWrap/>
            <w:vAlign w:val="center"/>
          </w:tcPr>
          <w:p w14:paraId="691A96BF" w14:textId="28F0CE40" w:rsidR="00D476B7" w:rsidRPr="00D523D3" w:rsidRDefault="00004CBA"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96,1%</w:t>
            </w:r>
          </w:p>
        </w:tc>
        <w:tc>
          <w:tcPr>
            <w:tcW w:w="634" w:type="dxa"/>
            <w:tcBorders>
              <w:top w:val="single" w:sz="4" w:space="0" w:color="auto"/>
              <w:left w:val="nil"/>
              <w:bottom w:val="single" w:sz="4" w:space="0" w:color="auto"/>
              <w:right w:val="single" w:sz="4" w:space="0" w:color="auto"/>
            </w:tcBorders>
            <w:shd w:val="clear" w:color="F2F2F2" w:fill="FFFFFF"/>
            <w:noWrap/>
            <w:vAlign w:val="center"/>
          </w:tcPr>
          <w:p w14:paraId="3C161D4A" w14:textId="11CC5579" w:rsidR="00D476B7" w:rsidRPr="00D523D3" w:rsidRDefault="00A91B75"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97,2%</w:t>
            </w:r>
          </w:p>
        </w:tc>
        <w:tc>
          <w:tcPr>
            <w:tcW w:w="634" w:type="dxa"/>
            <w:tcBorders>
              <w:top w:val="single" w:sz="4" w:space="0" w:color="auto"/>
              <w:left w:val="nil"/>
              <w:bottom w:val="single" w:sz="4" w:space="0" w:color="auto"/>
              <w:right w:val="single" w:sz="4" w:space="0" w:color="auto"/>
            </w:tcBorders>
            <w:shd w:val="clear" w:color="F2F2F2" w:fill="FFFFFF"/>
            <w:noWrap/>
            <w:vAlign w:val="center"/>
          </w:tcPr>
          <w:p w14:paraId="376E7C0C" w14:textId="58A6D3B1" w:rsidR="00D476B7" w:rsidRPr="00D523D3" w:rsidRDefault="002839C1"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98,6%</w:t>
            </w:r>
          </w:p>
        </w:tc>
        <w:tc>
          <w:tcPr>
            <w:tcW w:w="634" w:type="dxa"/>
            <w:tcBorders>
              <w:top w:val="single" w:sz="4" w:space="0" w:color="auto"/>
              <w:left w:val="nil"/>
              <w:bottom w:val="single" w:sz="4" w:space="0" w:color="auto"/>
              <w:right w:val="single" w:sz="4" w:space="0" w:color="auto"/>
            </w:tcBorders>
            <w:shd w:val="clear" w:color="F2F2F2" w:fill="FFFFFF"/>
            <w:noWrap/>
            <w:vAlign w:val="center"/>
          </w:tcPr>
          <w:p w14:paraId="24999BDF" w14:textId="29D33930" w:rsidR="00D476B7" w:rsidRPr="00D523D3" w:rsidRDefault="00104BC0"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98,1%</w:t>
            </w:r>
          </w:p>
        </w:tc>
        <w:tc>
          <w:tcPr>
            <w:tcW w:w="634" w:type="dxa"/>
            <w:tcBorders>
              <w:top w:val="single" w:sz="4" w:space="0" w:color="auto"/>
              <w:left w:val="nil"/>
              <w:bottom w:val="single" w:sz="4" w:space="0" w:color="auto"/>
              <w:right w:val="single" w:sz="4" w:space="0" w:color="auto"/>
            </w:tcBorders>
            <w:shd w:val="clear" w:color="F2F2F2" w:fill="FFFFFF"/>
            <w:noWrap/>
            <w:vAlign w:val="center"/>
          </w:tcPr>
          <w:p w14:paraId="33FD86BD" w14:textId="46705660" w:rsidR="00D476B7" w:rsidRPr="00D523D3" w:rsidRDefault="0074408F"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93,4%</w:t>
            </w:r>
          </w:p>
        </w:tc>
        <w:tc>
          <w:tcPr>
            <w:tcW w:w="634" w:type="dxa"/>
            <w:tcBorders>
              <w:top w:val="single" w:sz="4" w:space="0" w:color="auto"/>
              <w:left w:val="nil"/>
              <w:bottom w:val="single" w:sz="4" w:space="0" w:color="auto"/>
              <w:right w:val="single" w:sz="4" w:space="0" w:color="auto"/>
            </w:tcBorders>
            <w:shd w:val="clear" w:color="F2F2F2" w:fill="FFFFFF"/>
            <w:noWrap/>
            <w:vAlign w:val="center"/>
          </w:tcPr>
          <w:p w14:paraId="2026DA80" w14:textId="369993C0" w:rsidR="00D476B7" w:rsidRPr="00D523D3" w:rsidRDefault="00D2004B"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95,</w:t>
            </w:r>
            <w:r w:rsidR="00B917ED" w:rsidRPr="00D523D3">
              <w:rPr>
                <w:rFonts w:eastAsia="Times New Roman" w:cstheme="minorHAnsi"/>
                <w:color w:val="000000"/>
                <w:sz w:val="16"/>
                <w:szCs w:val="16"/>
                <w:lang w:eastAsia="pt-BR"/>
              </w:rPr>
              <w:t>7%</w:t>
            </w:r>
          </w:p>
        </w:tc>
        <w:tc>
          <w:tcPr>
            <w:tcW w:w="634" w:type="dxa"/>
            <w:tcBorders>
              <w:top w:val="single" w:sz="4" w:space="0" w:color="auto"/>
              <w:left w:val="nil"/>
              <w:bottom w:val="single" w:sz="4" w:space="0" w:color="auto"/>
              <w:right w:val="single" w:sz="4" w:space="0" w:color="auto"/>
            </w:tcBorders>
            <w:shd w:val="clear" w:color="F2F2F2" w:fill="FFFFFF"/>
            <w:noWrap/>
            <w:vAlign w:val="center"/>
          </w:tcPr>
          <w:p w14:paraId="0D99322D" w14:textId="067A905D" w:rsidR="00D476B7" w:rsidRPr="00D523D3" w:rsidRDefault="00A2362D"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98,2%</w:t>
            </w:r>
          </w:p>
        </w:tc>
        <w:tc>
          <w:tcPr>
            <w:tcW w:w="634" w:type="dxa"/>
            <w:tcBorders>
              <w:top w:val="single" w:sz="4" w:space="0" w:color="auto"/>
              <w:left w:val="nil"/>
              <w:bottom w:val="single" w:sz="4" w:space="0" w:color="auto"/>
              <w:right w:val="single" w:sz="4" w:space="0" w:color="auto"/>
            </w:tcBorders>
            <w:shd w:val="clear" w:color="F2F2F2" w:fill="FFFFFF"/>
            <w:noWrap/>
            <w:vAlign w:val="center"/>
          </w:tcPr>
          <w:p w14:paraId="49269B60" w14:textId="29FC02C4" w:rsidR="00D476B7" w:rsidRPr="00D523D3" w:rsidRDefault="005802BA"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97,8%</w:t>
            </w:r>
          </w:p>
        </w:tc>
        <w:tc>
          <w:tcPr>
            <w:tcW w:w="634" w:type="dxa"/>
            <w:tcBorders>
              <w:top w:val="single" w:sz="4" w:space="0" w:color="auto"/>
              <w:left w:val="nil"/>
              <w:bottom w:val="single" w:sz="4" w:space="0" w:color="auto"/>
              <w:right w:val="single" w:sz="4" w:space="0" w:color="auto"/>
            </w:tcBorders>
            <w:shd w:val="clear" w:color="F2F2F2" w:fill="FFFFFF"/>
            <w:vAlign w:val="center"/>
          </w:tcPr>
          <w:p w14:paraId="69238019" w14:textId="2951682D" w:rsidR="00D476B7" w:rsidRPr="00D523D3" w:rsidRDefault="00D476B7" w:rsidP="00A160EB">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nil"/>
              <w:bottom w:val="single" w:sz="4" w:space="0" w:color="auto"/>
              <w:right w:val="single" w:sz="4" w:space="0" w:color="auto"/>
            </w:tcBorders>
            <w:shd w:val="clear" w:color="F2F2F2" w:fill="FFFFFF"/>
            <w:vAlign w:val="center"/>
          </w:tcPr>
          <w:p w14:paraId="11F63133" w14:textId="22581CB1" w:rsidR="00D476B7" w:rsidRPr="00D523D3" w:rsidRDefault="00D476B7" w:rsidP="00A160EB">
            <w:pPr>
              <w:spacing w:after="0" w:line="240" w:lineRule="auto"/>
              <w:jc w:val="center"/>
              <w:rPr>
                <w:rFonts w:eastAsia="Times New Roman" w:cstheme="minorHAnsi"/>
                <w:color w:val="000000"/>
                <w:sz w:val="16"/>
                <w:szCs w:val="16"/>
                <w:lang w:eastAsia="pt-BR"/>
              </w:rPr>
            </w:pPr>
          </w:p>
        </w:tc>
        <w:tc>
          <w:tcPr>
            <w:tcW w:w="635" w:type="dxa"/>
            <w:tcBorders>
              <w:top w:val="single" w:sz="4" w:space="0" w:color="auto"/>
              <w:left w:val="nil"/>
              <w:bottom w:val="single" w:sz="4" w:space="0" w:color="auto"/>
              <w:right w:val="single" w:sz="4" w:space="0" w:color="auto"/>
            </w:tcBorders>
            <w:shd w:val="clear" w:color="F2F2F2" w:fill="FFFFFF"/>
            <w:vAlign w:val="center"/>
          </w:tcPr>
          <w:p w14:paraId="2CCA3D82" w14:textId="6D8F024C" w:rsidR="00D476B7" w:rsidRPr="00D523D3" w:rsidRDefault="00D476B7" w:rsidP="00A160EB">
            <w:pPr>
              <w:spacing w:after="0" w:line="240" w:lineRule="auto"/>
              <w:jc w:val="center"/>
              <w:rPr>
                <w:rFonts w:eastAsia="Times New Roman" w:cstheme="minorHAnsi"/>
                <w:color w:val="000000"/>
                <w:sz w:val="16"/>
                <w:szCs w:val="16"/>
                <w:lang w:eastAsia="pt-BR"/>
              </w:rPr>
            </w:pPr>
          </w:p>
        </w:tc>
      </w:tr>
      <w:tr w:rsidR="00BA49C0" w:rsidRPr="00D523D3" w14:paraId="0C1242BD" w14:textId="77777777" w:rsidTr="00A160EB">
        <w:trPr>
          <w:trHeight w:val="170"/>
        </w:trPr>
        <w:tc>
          <w:tcPr>
            <w:tcW w:w="2122"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E0F247C" w14:textId="291BFDD1" w:rsidR="00BA49C0" w:rsidRPr="00D523D3" w:rsidRDefault="00BA49C0"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Média 2023</w:t>
            </w:r>
          </w:p>
        </w:tc>
        <w:tc>
          <w:tcPr>
            <w:tcW w:w="7616"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46001429" w14:textId="75E28260" w:rsidR="00BA49C0" w:rsidRPr="00D523D3" w:rsidRDefault="00BA49C0"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96,62%</w:t>
            </w:r>
          </w:p>
        </w:tc>
      </w:tr>
      <w:tr w:rsidR="00677299" w:rsidRPr="00D523D3" w14:paraId="18F70B89" w14:textId="77777777" w:rsidTr="005802BA">
        <w:trPr>
          <w:trHeight w:val="442"/>
        </w:trPr>
        <w:tc>
          <w:tcPr>
            <w:tcW w:w="9738" w:type="dxa"/>
            <w:gridSpan w:val="14"/>
            <w:shd w:val="clear" w:color="auto" w:fill="auto"/>
            <w:noWrap/>
            <w:vAlign w:val="center"/>
          </w:tcPr>
          <w:p w14:paraId="34E0AFAA" w14:textId="0FB7798A" w:rsidR="00104BC0" w:rsidRPr="00D523D3" w:rsidRDefault="005802BA" w:rsidP="00A160EB">
            <w:pPr>
              <w:spacing w:after="0" w:line="240" w:lineRule="auto"/>
              <w:jc w:val="center"/>
              <w:rPr>
                <w:rFonts w:eastAsia="Times New Roman" w:cstheme="minorHAnsi"/>
                <w:color w:val="000000"/>
                <w:sz w:val="16"/>
                <w:szCs w:val="16"/>
                <w:lang w:eastAsia="pt-BR"/>
              </w:rPr>
            </w:pPr>
            <w:r w:rsidRPr="00D523D3">
              <w:rPr>
                <w:rFonts w:cstheme="minorHAnsi"/>
                <w:noProof/>
              </w:rPr>
              <w:drawing>
                <wp:anchor distT="0" distB="0" distL="114300" distR="114300" simplePos="0" relativeHeight="259013632" behindDoc="0" locked="0" layoutInCell="1" allowOverlap="1" wp14:anchorId="0CBE593C" wp14:editId="5B034962">
                  <wp:simplePos x="0" y="0"/>
                  <wp:positionH relativeFrom="column">
                    <wp:posOffset>-34290</wp:posOffset>
                  </wp:positionH>
                  <wp:positionV relativeFrom="paragraph">
                    <wp:posOffset>31115</wp:posOffset>
                  </wp:positionV>
                  <wp:extent cx="6174740" cy="1792605"/>
                  <wp:effectExtent l="0" t="0" r="0" b="0"/>
                  <wp:wrapNone/>
                  <wp:docPr id="116" name="Gráfico 116">
                    <a:extLst xmlns:a="http://schemas.openxmlformats.org/drawingml/2006/main">
                      <a:ext uri="{FF2B5EF4-FFF2-40B4-BE49-F238E27FC236}">
                        <a16:creationId xmlns:a16="http://schemas.microsoft.com/office/drawing/2014/main" id="{00000000-0008-0000-0A00-0000D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H relativeFrom="margin">
                    <wp14:pctWidth>0</wp14:pctWidth>
                  </wp14:sizeRelH>
                  <wp14:sizeRelV relativeFrom="margin">
                    <wp14:pctHeight>0</wp14:pctHeight>
                  </wp14:sizeRelV>
                </wp:anchor>
              </w:drawing>
            </w:r>
          </w:p>
          <w:p w14:paraId="1B2179BF" w14:textId="747105DD" w:rsidR="00104BC0" w:rsidRPr="00D523D3" w:rsidRDefault="00104BC0" w:rsidP="00A160EB">
            <w:pPr>
              <w:spacing w:after="0" w:line="240" w:lineRule="auto"/>
              <w:jc w:val="center"/>
              <w:rPr>
                <w:rFonts w:eastAsia="Times New Roman" w:cstheme="minorHAnsi"/>
                <w:color w:val="000000"/>
                <w:sz w:val="16"/>
                <w:szCs w:val="16"/>
                <w:lang w:eastAsia="pt-BR"/>
              </w:rPr>
            </w:pPr>
          </w:p>
          <w:p w14:paraId="65A37ED6" w14:textId="0801FEE7" w:rsidR="00104BC0" w:rsidRPr="00D523D3" w:rsidRDefault="00104BC0" w:rsidP="00A160EB">
            <w:pPr>
              <w:spacing w:after="0" w:line="240" w:lineRule="auto"/>
              <w:jc w:val="center"/>
              <w:rPr>
                <w:rFonts w:eastAsia="Times New Roman" w:cstheme="minorHAnsi"/>
                <w:color w:val="000000"/>
                <w:sz w:val="16"/>
                <w:szCs w:val="16"/>
                <w:lang w:eastAsia="pt-BR"/>
              </w:rPr>
            </w:pPr>
          </w:p>
          <w:p w14:paraId="5D9883B4" w14:textId="77777777" w:rsidR="00E9636E" w:rsidRPr="00D523D3" w:rsidRDefault="00E9636E" w:rsidP="00A160EB">
            <w:pPr>
              <w:spacing w:after="0" w:line="240" w:lineRule="auto"/>
              <w:jc w:val="center"/>
              <w:rPr>
                <w:rFonts w:eastAsia="Times New Roman" w:cstheme="minorHAnsi"/>
                <w:color w:val="000000"/>
                <w:sz w:val="16"/>
                <w:szCs w:val="16"/>
                <w:lang w:eastAsia="pt-BR"/>
              </w:rPr>
            </w:pPr>
          </w:p>
          <w:p w14:paraId="0D7A8D5B" w14:textId="77777777" w:rsidR="00E9636E" w:rsidRPr="00D523D3" w:rsidRDefault="00E9636E" w:rsidP="00A160EB">
            <w:pPr>
              <w:spacing w:after="0" w:line="240" w:lineRule="auto"/>
              <w:jc w:val="center"/>
              <w:rPr>
                <w:rFonts w:eastAsia="Times New Roman" w:cstheme="minorHAnsi"/>
                <w:color w:val="000000"/>
                <w:sz w:val="16"/>
                <w:szCs w:val="16"/>
                <w:lang w:eastAsia="pt-BR"/>
              </w:rPr>
            </w:pPr>
          </w:p>
          <w:p w14:paraId="21746DAA" w14:textId="53406300" w:rsidR="00E9636E" w:rsidRPr="00D523D3" w:rsidRDefault="00E9636E" w:rsidP="00A160EB">
            <w:pPr>
              <w:spacing w:after="0" w:line="240" w:lineRule="auto"/>
              <w:jc w:val="center"/>
              <w:rPr>
                <w:rFonts w:eastAsia="Times New Roman" w:cstheme="minorHAnsi"/>
                <w:color w:val="000000"/>
                <w:sz w:val="16"/>
                <w:szCs w:val="16"/>
                <w:lang w:eastAsia="pt-BR"/>
              </w:rPr>
            </w:pPr>
          </w:p>
          <w:p w14:paraId="29F0E4D6" w14:textId="58B659EF" w:rsidR="00104BC0" w:rsidRPr="00D523D3" w:rsidRDefault="00104BC0" w:rsidP="00A160EB">
            <w:pPr>
              <w:spacing w:after="0" w:line="240" w:lineRule="auto"/>
              <w:jc w:val="center"/>
              <w:rPr>
                <w:rFonts w:eastAsia="Times New Roman" w:cstheme="minorHAnsi"/>
                <w:color w:val="000000"/>
                <w:sz w:val="16"/>
                <w:szCs w:val="16"/>
                <w:lang w:eastAsia="pt-BR"/>
              </w:rPr>
            </w:pPr>
          </w:p>
          <w:p w14:paraId="0446F16A" w14:textId="77777777" w:rsidR="00104BC0" w:rsidRPr="00D523D3" w:rsidRDefault="00104BC0" w:rsidP="00A160EB">
            <w:pPr>
              <w:spacing w:after="0" w:line="240" w:lineRule="auto"/>
              <w:jc w:val="center"/>
              <w:rPr>
                <w:rFonts w:eastAsia="Times New Roman" w:cstheme="minorHAnsi"/>
                <w:color w:val="000000"/>
                <w:sz w:val="16"/>
                <w:szCs w:val="16"/>
                <w:lang w:eastAsia="pt-BR"/>
              </w:rPr>
            </w:pPr>
          </w:p>
          <w:p w14:paraId="3BB501D8" w14:textId="758E2E5F" w:rsidR="00104BC0" w:rsidRPr="00D523D3" w:rsidRDefault="00104BC0" w:rsidP="00A160EB">
            <w:pPr>
              <w:spacing w:after="0" w:line="240" w:lineRule="auto"/>
              <w:jc w:val="center"/>
              <w:rPr>
                <w:rFonts w:eastAsia="Times New Roman" w:cstheme="minorHAnsi"/>
                <w:color w:val="000000"/>
                <w:sz w:val="16"/>
                <w:szCs w:val="16"/>
                <w:lang w:eastAsia="pt-BR"/>
              </w:rPr>
            </w:pPr>
          </w:p>
          <w:p w14:paraId="6F91AD52" w14:textId="3AAEE52E" w:rsidR="00104BC0" w:rsidRPr="00D523D3" w:rsidRDefault="00104BC0" w:rsidP="00A160EB">
            <w:pPr>
              <w:spacing w:after="0" w:line="240" w:lineRule="auto"/>
              <w:jc w:val="center"/>
              <w:rPr>
                <w:rFonts w:eastAsia="Times New Roman" w:cstheme="minorHAnsi"/>
                <w:color w:val="000000"/>
                <w:sz w:val="16"/>
                <w:szCs w:val="16"/>
                <w:lang w:eastAsia="pt-BR"/>
              </w:rPr>
            </w:pPr>
          </w:p>
          <w:p w14:paraId="6C77C5D9" w14:textId="2C814737" w:rsidR="00104BC0" w:rsidRPr="00D523D3" w:rsidRDefault="00104BC0" w:rsidP="00A160EB">
            <w:pPr>
              <w:spacing w:after="0" w:line="240" w:lineRule="auto"/>
              <w:jc w:val="center"/>
              <w:rPr>
                <w:rFonts w:eastAsia="Times New Roman" w:cstheme="minorHAnsi"/>
                <w:color w:val="000000"/>
                <w:sz w:val="16"/>
                <w:szCs w:val="16"/>
                <w:lang w:eastAsia="pt-BR"/>
              </w:rPr>
            </w:pPr>
          </w:p>
          <w:p w14:paraId="49FBF531" w14:textId="514F3BA7" w:rsidR="00104BC0" w:rsidRPr="00D523D3" w:rsidRDefault="00104BC0" w:rsidP="00A160EB">
            <w:pPr>
              <w:spacing w:after="0" w:line="240" w:lineRule="auto"/>
              <w:jc w:val="center"/>
              <w:rPr>
                <w:rFonts w:eastAsia="Times New Roman" w:cstheme="minorHAnsi"/>
                <w:color w:val="000000"/>
                <w:sz w:val="16"/>
                <w:szCs w:val="16"/>
                <w:lang w:eastAsia="pt-BR"/>
              </w:rPr>
            </w:pPr>
          </w:p>
          <w:p w14:paraId="565BB06A" w14:textId="77777777" w:rsidR="00104BC0" w:rsidRPr="00D523D3" w:rsidRDefault="00104BC0" w:rsidP="00A160EB">
            <w:pPr>
              <w:spacing w:after="0" w:line="240" w:lineRule="auto"/>
              <w:jc w:val="center"/>
              <w:rPr>
                <w:rFonts w:eastAsia="Times New Roman" w:cstheme="minorHAnsi"/>
                <w:color w:val="000000"/>
                <w:sz w:val="16"/>
                <w:szCs w:val="16"/>
                <w:lang w:eastAsia="pt-BR"/>
              </w:rPr>
            </w:pPr>
          </w:p>
          <w:p w14:paraId="071D86FB" w14:textId="6626ACAC" w:rsidR="00104BC0" w:rsidRPr="00D523D3" w:rsidRDefault="00104BC0" w:rsidP="00A160EB">
            <w:pPr>
              <w:spacing w:after="0" w:line="240" w:lineRule="auto"/>
              <w:jc w:val="center"/>
              <w:rPr>
                <w:rFonts w:eastAsia="Times New Roman" w:cstheme="minorHAnsi"/>
                <w:color w:val="000000"/>
                <w:sz w:val="16"/>
                <w:szCs w:val="16"/>
                <w:lang w:eastAsia="pt-BR"/>
              </w:rPr>
            </w:pPr>
          </w:p>
          <w:p w14:paraId="530CECAD" w14:textId="77777777" w:rsidR="00104BC0" w:rsidRPr="00D523D3" w:rsidRDefault="00104BC0" w:rsidP="00A160EB">
            <w:pPr>
              <w:spacing w:after="0" w:line="240" w:lineRule="auto"/>
              <w:jc w:val="center"/>
              <w:rPr>
                <w:rFonts w:eastAsia="Times New Roman" w:cstheme="minorHAnsi"/>
                <w:color w:val="000000"/>
                <w:sz w:val="16"/>
                <w:szCs w:val="16"/>
                <w:lang w:eastAsia="pt-BR"/>
              </w:rPr>
            </w:pPr>
          </w:p>
          <w:p w14:paraId="7DDCC178" w14:textId="513D2917" w:rsidR="00004CBA" w:rsidRPr="00D523D3" w:rsidRDefault="00004CBA" w:rsidP="00A160EB">
            <w:pPr>
              <w:spacing w:after="0" w:line="240" w:lineRule="auto"/>
              <w:jc w:val="center"/>
              <w:rPr>
                <w:rFonts w:eastAsia="Times New Roman" w:cstheme="minorHAnsi"/>
                <w:color w:val="000000"/>
                <w:sz w:val="16"/>
                <w:szCs w:val="16"/>
                <w:lang w:eastAsia="pt-BR"/>
              </w:rPr>
            </w:pPr>
          </w:p>
        </w:tc>
      </w:tr>
      <w:tr w:rsidR="00D831BD" w:rsidRPr="00D523D3" w14:paraId="6F3EBAE0" w14:textId="77777777" w:rsidTr="00A160EB">
        <w:trPr>
          <w:trHeight w:val="442"/>
        </w:trPr>
        <w:tc>
          <w:tcPr>
            <w:tcW w:w="9738" w:type="dxa"/>
            <w:gridSpan w:val="14"/>
            <w:shd w:val="clear" w:color="auto" w:fill="auto"/>
            <w:noWrap/>
            <w:vAlign w:val="center"/>
          </w:tcPr>
          <w:p w14:paraId="6B9C88F3" w14:textId="7B4CA76D" w:rsidR="00E9636E" w:rsidRPr="00D523D3" w:rsidRDefault="002839C1" w:rsidP="00A160EB">
            <w:pPr>
              <w:spacing w:after="0" w:line="360" w:lineRule="auto"/>
              <w:jc w:val="both"/>
              <w:rPr>
                <w:rFonts w:cstheme="minorHAnsi"/>
              </w:rPr>
            </w:pPr>
            <w:r w:rsidRPr="00D523D3">
              <w:rPr>
                <w:rFonts w:cstheme="minorHAnsi"/>
                <w:b/>
                <w:bCs/>
              </w:rPr>
              <w:t xml:space="preserve">Análise Crítica: </w:t>
            </w:r>
            <w:r w:rsidR="00A2362D" w:rsidRPr="00D523D3">
              <w:rPr>
                <w:rFonts w:cstheme="minorHAnsi"/>
              </w:rPr>
              <w:t xml:space="preserve"> </w:t>
            </w:r>
            <w:r w:rsidR="005802BA" w:rsidRPr="00D523D3">
              <w:rPr>
                <w:rFonts w:cstheme="minorHAnsi"/>
              </w:rPr>
              <w:t xml:space="preserve"> Observa se pelo gráfico de </w:t>
            </w:r>
            <w:r w:rsidR="008220C0">
              <w:rPr>
                <w:rFonts w:cstheme="minorHAnsi"/>
              </w:rPr>
              <w:t xml:space="preserve">Ordens de </w:t>
            </w:r>
            <w:r w:rsidR="005802BA" w:rsidRPr="00D523D3">
              <w:rPr>
                <w:rFonts w:cstheme="minorHAnsi"/>
              </w:rPr>
              <w:t>S</w:t>
            </w:r>
            <w:r w:rsidR="008220C0">
              <w:rPr>
                <w:rFonts w:cstheme="minorHAnsi"/>
              </w:rPr>
              <w:t>erviço</w:t>
            </w:r>
            <w:r w:rsidR="005802BA" w:rsidRPr="00D523D3">
              <w:rPr>
                <w:rFonts w:cstheme="minorHAnsi"/>
              </w:rPr>
              <w:t xml:space="preserve"> concluídas que houve uma queda de 10,28 % de chamados se comparado com o período anterior</w:t>
            </w:r>
            <w:r w:rsidR="002E021F">
              <w:rPr>
                <w:rFonts w:cstheme="minorHAnsi"/>
              </w:rPr>
              <w:t>.</w:t>
            </w:r>
            <w:r w:rsidR="005802BA" w:rsidRPr="00D523D3">
              <w:rPr>
                <w:rFonts w:cstheme="minorHAnsi"/>
              </w:rPr>
              <w:t xml:space="preserve"> </w:t>
            </w:r>
            <w:r w:rsidR="002E021F">
              <w:rPr>
                <w:rFonts w:cstheme="minorHAnsi"/>
              </w:rPr>
              <w:t>I</w:t>
            </w:r>
            <w:r w:rsidR="005802BA" w:rsidRPr="00D523D3">
              <w:rPr>
                <w:rFonts w:cstheme="minorHAnsi"/>
              </w:rPr>
              <w:t xml:space="preserve">sso se deve as demandas de solicitações de suporte referente de </w:t>
            </w:r>
            <w:r w:rsidR="008220C0">
              <w:rPr>
                <w:rFonts w:cstheme="minorHAnsi"/>
              </w:rPr>
              <w:t>S</w:t>
            </w:r>
            <w:r w:rsidR="005802BA" w:rsidRPr="00D523D3">
              <w:rPr>
                <w:rFonts w:cstheme="minorHAnsi"/>
              </w:rPr>
              <w:t xml:space="preserve">istema </w:t>
            </w:r>
            <w:r w:rsidR="008220C0">
              <w:rPr>
                <w:rFonts w:cstheme="minorHAnsi"/>
              </w:rPr>
              <w:t>H</w:t>
            </w:r>
            <w:r w:rsidR="005802BA" w:rsidRPr="00D523D3">
              <w:rPr>
                <w:rFonts w:cstheme="minorHAnsi"/>
              </w:rPr>
              <w:t>emovida, sistema MV, solicitações de etiquetas e suporte em computadores e impressoras.</w:t>
            </w:r>
          </w:p>
        </w:tc>
      </w:tr>
      <w:tr w:rsidR="00004CBA" w:rsidRPr="00D523D3" w14:paraId="5AAADE08" w14:textId="77777777" w:rsidTr="00A160EB">
        <w:trPr>
          <w:trHeight w:val="442"/>
        </w:trPr>
        <w:tc>
          <w:tcPr>
            <w:tcW w:w="9738" w:type="dxa"/>
            <w:gridSpan w:val="14"/>
            <w:shd w:val="clear" w:color="auto" w:fill="auto"/>
            <w:noWrap/>
            <w:vAlign w:val="center"/>
          </w:tcPr>
          <w:p w14:paraId="6622A899" w14:textId="12469A68" w:rsidR="00533415" w:rsidRPr="00D523D3" w:rsidRDefault="00533415" w:rsidP="00A160EB">
            <w:pPr>
              <w:spacing w:after="0" w:line="360" w:lineRule="auto"/>
              <w:jc w:val="both"/>
              <w:rPr>
                <w:rFonts w:cstheme="minorHAnsi"/>
                <w:b/>
                <w:bCs/>
                <w:highlight w:val="yellow"/>
              </w:rPr>
            </w:pPr>
          </w:p>
        </w:tc>
      </w:tr>
    </w:tbl>
    <w:p w14:paraId="31BD5ECA" w14:textId="07A61DB2" w:rsidR="003B6B72" w:rsidRPr="00D523D3" w:rsidRDefault="00D44B25" w:rsidP="00D26153">
      <w:pPr>
        <w:pStyle w:val="Ttulo1"/>
        <w:ind w:right="99"/>
        <w:rPr>
          <w:rFonts w:asciiTheme="minorHAnsi" w:eastAsia="Calibri" w:hAnsiTheme="minorHAnsi" w:cstheme="minorHAnsi"/>
          <w:b/>
          <w:bCs/>
        </w:rPr>
      </w:pPr>
      <w:bookmarkStart w:id="93" w:name="_Toc171430655"/>
      <w:bookmarkStart w:id="94" w:name="_Toc60761443"/>
      <w:r w:rsidRPr="00D523D3">
        <w:rPr>
          <w:rFonts w:asciiTheme="minorHAnsi" w:eastAsia="Calibri" w:hAnsiTheme="minorHAnsi" w:cstheme="minorHAnsi"/>
          <w:b/>
          <w:bCs/>
        </w:rPr>
        <w:t>1</w:t>
      </w:r>
      <w:r w:rsidR="00AC2C66" w:rsidRPr="00D523D3">
        <w:rPr>
          <w:rFonts w:asciiTheme="minorHAnsi" w:eastAsia="Calibri" w:hAnsiTheme="minorHAnsi" w:cstheme="minorHAnsi"/>
          <w:b/>
          <w:bCs/>
        </w:rPr>
        <w:t xml:space="preserve">7. </w:t>
      </w:r>
      <w:r w:rsidR="00005BDD" w:rsidRPr="00D523D3">
        <w:rPr>
          <w:rFonts w:asciiTheme="minorHAnsi" w:eastAsia="Calibri" w:hAnsiTheme="minorHAnsi" w:cstheme="minorHAnsi"/>
          <w:b/>
          <w:bCs/>
        </w:rPr>
        <w:t>S</w:t>
      </w:r>
      <w:r w:rsidR="003B6B72" w:rsidRPr="00D523D3">
        <w:rPr>
          <w:rFonts w:asciiTheme="minorHAnsi" w:eastAsia="Calibri" w:hAnsiTheme="minorHAnsi" w:cstheme="minorHAnsi"/>
          <w:b/>
          <w:bCs/>
        </w:rPr>
        <w:t>CIRAS</w:t>
      </w:r>
      <w:bookmarkEnd w:id="93"/>
    </w:p>
    <w:p w14:paraId="345985CF" w14:textId="5A0AA270" w:rsidR="007C1138" w:rsidRPr="00D523D3" w:rsidRDefault="007C1138" w:rsidP="00AC2C66">
      <w:pPr>
        <w:ind w:left="284"/>
        <w:rPr>
          <w:rFonts w:cstheme="minorHAnsi"/>
        </w:rPr>
      </w:pPr>
    </w:p>
    <w:p w14:paraId="6774B959" w14:textId="17E44F28" w:rsidR="007C1138" w:rsidRPr="00D523D3" w:rsidRDefault="007C1138" w:rsidP="00D26153">
      <w:pPr>
        <w:pStyle w:val="Ttulo2"/>
        <w:ind w:left="0"/>
        <w:rPr>
          <w:rFonts w:asciiTheme="minorHAnsi" w:hAnsiTheme="minorHAnsi" w:cstheme="minorHAnsi"/>
          <w:szCs w:val="24"/>
          <w:shd w:val="clear" w:color="auto" w:fill="FFFFFF" w:themeFill="background1"/>
        </w:rPr>
      </w:pPr>
      <w:bookmarkStart w:id="95" w:name="_Toc171430656"/>
      <w:r w:rsidRPr="00D523D3">
        <w:rPr>
          <w:rFonts w:asciiTheme="minorHAnsi" w:hAnsiTheme="minorHAnsi" w:cstheme="minorHAnsi"/>
          <w:szCs w:val="24"/>
        </w:rPr>
        <w:t>1</w:t>
      </w:r>
      <w:r w:rsidR="00AC2C66" w:rsidRPr="00D523D3">
        <w:rPr>
          <w:rFonts w:asciiTheme="minorHAnsi" w:hAnsiTheme="minorHAnsi" w:cstheme="minorHAnsi"/>
          <w:szCs w:val="24"/>
        </w:rPr>
        <w:t>7</w:t>
      </w:r>
      <w:r w:rsidRPr="00D523D3">
        <w:rPr>
          <w:rFonts w:asciiTheme="minorHAnsi" w:hAnsiTheme="minorHAnsi" w:cstheme="minorHAnsi"/>
          <w:szCs w:val="24"/>
        </w:rPr>
        <w:t xml:space="preserve">.1 </w:t>
      </w:r>
      <w:r w:rsidRPr="00D523D3">
        <w:rPr>
          <w:rFonts w:asciiTheme="minorHAnsi" w:hAnsiTheme="minorHAnsi" w:cstheme="minorHAnsi"/>
          <w:szCs w:val="24"/>
          <w:shd w:val="clear" w:color="auto" w:fill="FFFFFF" w:themeFill="background1"/>
        </w:rPr>
        <w:t>CRONOGRAMA ANUAL DE LIMPEZA DAS CAIXAS D’ÁGUA.</w:t>
      </w:r>
      <w:bookmarkEnd w:id="95"/>
    </w:p>
    <w:tbl>
      <w:tblPr>
        <w:tblpPr w:leftFromText="142" w:rightFromText="142" w:vertAnchor="text" w:horzAnchor="margin" w:tblpX="1" w:tblpY="188"/>
        <w:tblW w:w="9731" w:type="dxa"/>
        <w:tblLayout w:type="fixed"/>
        <w:tblCellMar>
          <w:left w:w="70" w:type="dxa"/>
          <w:right w:w="70" w:type="dxa"/>
        </w:tblCellMar>
        <w:tblLook w:val="04A0" w:firstRow="1" w:lastRow="0" w:firstColumn="1" w:lastColumn="0" w:noHBand="0" w:noVBand="1"/>
      </w:tblPr>
      <w:tblGrid>
        <w:gridCol w:w="1344"/>
        <w:gridCol w:w="4190"/>
        <w:gridCol w:w="4190"/>
        <w:gridCol w:w="7"/>
      </w:tblGrid>
      <w:tr w:rsidR="00A26D4C" w:rsidRPr="00D523D3" w14:paraId="556BA11C" w14:textId="77777777" w:rsidTr="00582CF0">
        <w:trPr>
          <w:trHeight w:val="300"/>
        </w:trPr>
        <w:tc>
          <w:tcPr>
            <w:tcW w:w="9731" w:type="dxa"/>
            <w:gridSpan w:val="4"/>
            <w:tcBorders>
              <w:top w:val="single" w:sz="8" w:space="0" w:color="auto"/>
              <w:left w:val="single" w:sz="8" w:space="0" w:color="auto"/>
              <w:bottom w:val="single" w:sz="8" w:space="0" w:color="auto"/>
              <w:right w:val="single" w:sz="8" w:space="0" w:color="000000"/>
            </w:tcBorders>
            <w:shd w:val="clear" w:color="auto" w:fill="008080"/>
            <w:noWrap/>
            <w:vAlign w:val="center"/>
            <w:hideMark/>
          </w:tcPr>
          <w:p w14:paraId="53D1C7CD" w14:textId="07771714" w:rsidR="000320D4" w:rsidRPr="00D523D3" w:rsidRDefault="006750FB"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CONTROLE DE LIMPEZA DA CAIXA D'ÁGUA DA REDE </w:t>
            </w:r>
            <w:proofErr w:type="gramStart"/>
            <w:r w:rsidRPr="00D523D3">
              <w:rPr>
                <w:rFonts w:eastAsia="Times New Roman" w:cstheme="minorHAnsi"/>
                <w:b/>
                <w:bCs/>
                <w:color w:val="FFFFFF" w:themeColor="background1"/>
                <w:sz w:val="16"/>
                <w:szCs w:val="16"/>
                <w:lang w:eastAsia="pt-BR"/>
              </w:rPr>
              <w:t>HEMO  EM</w:t>
            </w:r>
            <w:proofErr w:type="gramEnd"/>
            <w:r w:rsidRPr="00D523D3">
              <w:rPr>
                <w:rFonts w:eastAsia="Times New Roman" w:cstheme="minorHAnsi"/>
                <w:b/>
                <w:bCs/>
                <w:color w:val="FFFFFF" w:themeColor="background1"/>
                <w:sz w:val="16"/>
                <w:szCs w:val="16"/>
                <w:lang w:eastAsia="pt-BR"/>
              </w:rPr>
              <w:t xml:space="preserve">  202</w:t>
            </w:r>
            <w:r w:rsidR="00C966D0" w:rsidRPr="00D523D3">
              <w:rPr>
                <w:rFonts w:eastAsia="Times New Roman" w:cstheme="minorHAnsi"/>
                <w:b/>
                <w:bCs/>
                <w:color w:val="FFFFFF" w:themeColor="background1"/>
                <w:sz w:val="16"/>
                <w:szCs w:val="16"/>
                <w:lang w:eastAsia="pt-BR"/>
              </w:rPr>
              <w:t>4</w:t>
            </w:r>
            <w:r w:rsidRPr="00D523D3">
              <w:rPr>
                <w:rFonts w:eastAsia="Times New Roman" w:cstheme="minorHAnsi"/>
                <w:b/>
                <w:bCs/>
                <w:color w:val="FFFFFF" w:themeColor="background1"/>
                <w:sz w:val="16"/>
                <w:szCs w:val="16"/>
                <w:lang w:eastAsia="pt-BR"/>
              </w:rPr>
              <w:t xml:space="preserve"> </w:t>
            </w:r>
            <w:r w:rsidR="00920DBA" w:rsidRPr="00D523D3">
              <w:rPr>
                <w:rFonts w:eastAsia="Times New Roman" w:cstheme="minorHAnsi"/>
                <w:b/>
                <w:bCs/>
                <w:color w:val="FFFFFF" w:themeColor="background1"/>
                <w:sz w:val="16"/>
                <w:szCs w:val="16"/>
                <w:lang w:eastAsia="pt-BR"/>
              </w:rPr>
              <w:t>–</w:t>
            </w:r>
            <w:r w:rsidRPr="00D523D3">
              <w:rPr>
                <w:rFonts w:eastAsia="Times New Roman" w:cstheme="minorHAnsi"/>
                <w:b/>
                <w:bCs/>
                <w:color w:val="FFFFFF" w:themeColor="background1"/>
                <w:sz w:val="16"/>
                <w:szCs w:val="16"/>
                <w:lang w:eastAsia="pt-BR"/>
              </w:rPr>
              <w:t xml:space="preserve"> EXECUTADAS</w:t>
            </w:r>
          </w:p>
          <w:p w14:paraId="0DF043F4" w14:textId="56B225EB" w:rsidR="00920DBA" w:rsidRPr="00D523D3" w:rsidRDefault="00920DBA" w:rsidP="00D26153">
            <w:pPr>
              <w:spacing w:after="0" w:line="240" w:lineRule="auto"/>
              <w:jc w:val="center"/>
              <w:rPr>
                <w:rFonts w:eastAsia="Times New Roman" w:cstheme="minorHAnsi"/>
                <w:b/>
                <w:bCs/>
                <w:color w:val="000000" w:themeColor="text1"/>
                <w:sz w:val="16"/>
                <w:szCs w:val="16"/>
                <w:lang w:eastAsia="pt-BR"/>
              </w:rPr>
            </w:pPr>
          </w:p>
        </w:tc>
      </w:tr>
      <w:tr w:rsidR="00B95501" w:rsidRPr="00D523D3" w14:paraId="43C74F80" w14:textId="77777777" w:rsidTr="00582CF0">
        <w:trPr>
          <w:gridAfter w:val="1"/>
          <w:wAfter w:w="7" w:type="dxa"/>
          <w:trHeight w:val="300"/>
        </w:trPr>
        <w:tc>
          <w:tcPr>
            <w:tcW w:w="1344" w:type="dxa"/>
            <w:tcBorders>
              <w:top w:val="single" w:sz="8" w:space="0" w:color="000000"/>
              <w:left w:val="single" w:sz="8" w:space="0" w:color="000000"/>
              <w:bottom w:val="single" w:sz="8" w:space="0" w:color="000000"/>
              <w:right w:val="single" w:sz="8" w:space="0" w:color="000000"/>
            </w:tcBorders>
            <w:shd w:val="clear" w:color="auto" w:fill="008080"/>
            <w:noWrap/>
            <w:vAlign w:val="center"/>
            <w:hideMark/>
          </w:tcPr>
          <w:p w14:paraId="1D10953A" w14:textId="77777777" w:rsidR="00B95501" w:rsidRPr="00D523D3" w:rsidRDefault="00B9550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4190" w:type="dxa"/>
            <w:tcBorders>
              <w:top w:val="single" w:sz="8" w:space="0" w:color="000000"/>
              <w:left w:val="nil"/>
              <w:bottom w:val="single" w:sz="8" w:space="0" w:color="000000"/>
              <w:right w:val="single" w:sz="8" w:space="0" w:color="000000"/>
            </w:tcBorders>
            <w:shd w:val="clear" w:color="auto" w:fill="008080"/>
            <w:noWrap/>
            <w:vAlign w:val="center"/>
            <w:hideMark/>
          </w:tcPr>
          <w:p w14:paraId="7B081782" w14:textId="1FB94046" w:rsidR="00B95501" w:rsidRPr="00D523D3" w:rsidRDefault="009450F9"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1º SEMESTRE </w:t>
            </w:r>
          </w:p>
          <w:p w14:paraId="628DF274" w14:textId="007ADB9A" w:rsidR="00B95501" w:rsidRPr="00D523D3" w:rsidRDefault="00B95501" w:rsidP="00D26153">
            <w:pPr>
              <w:spacing w:after="0" w:line="240" w:lineRule="auto"/>
              <w:jc w:val="center"/>
              <w:rPr>
                <w:rFonts w:eastAsia="Times New Roman" w:cstheme="minorHAnsi"/>
                <w:b/>
                <w:bCs/>
                <w:color w:val="FFFFFF" w:themeColor="background1"/>
                <w:sz w:val="16"/>
                <w:szCs w:val="16"/>
                <w:lang w:eastAsia="pt-BR"/>
              </w:rPr>
            </w:pPr>
          </w:p>
        </w:tc>
        <w:tc>
          <w:tcPr>
            <w:tcW w:w="4190" w:type="dxa"/>
            <w:tcBorders>
              <w:top w:val="single" w:sz="8" w:space="0" w:color="000000"/>
              <w:left w:val="nil"/>
              <w:bottom w:val="single" w:sz="8" w:space="0" w:color="000000"/>
              <w:right w:val="single" w:sz="8" w:space="0" w:color="000000"/>
            </w:tcBorders>
            <w:shd w:val="clear" w:color="auto" w:fill="008080"/>
            <w:noWrap/>
            <w:vAlign w:val="center"/>
            <w:hideMark/>
          </w:tcPr>
          <w:p w14:paraId="5B08761A" w14:textId="1EA61557" w:rsidR="009450F9" w:rsidRPr="00D523D3" w:rsidRDefault="009450F9" w:rsidP="009450F9">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2º SEMESTRE </w:t>
            </w:r>
          </w:p>
          <w:p w14:paraId="54A7C898" w14:textId="38637B9F" w:rsidR="00B95501" w:rsidRPr="00D523D3" w:rsidRDefault="00B95501" w:rsidP="00B95501">
            <w:pPr>
              <w:spacing w:after="0" w:line="240" w:lineRule="auto"/>
              <w:jc w:val="center"/>
              <w:rPr>
                <w:rFonts w:eastAsia="Times New Roman" w:cstheme="minorHAnsi"/>
                <w:b/>
                <w:bCs/>
                <w:color w:val="FFFFFF" w:themeColor="background1"/>
                <w:sz w:val="16"/>
                <w:szCs w:val="16"/>
                <w:lang w:eastAsia="pt-BR"/>
              </w:rPr>
            </w:pPr>
          </w:p>
        </w:tc>
      </w:tr>
      <w:tr w:rsidR="00B95501" w:rsidRPr="00D523D3" w14:paraId="2AA941E3" w14:textId="77777777" w:rsidTr="00723717">
        <w:trPr>
          <w:gridAfter w:val="1"/>
          <w:wAfter w:w="7" w:type="dxa"/>
          <w:trHeight w:val="300"/>
        </w:trPr>
        <w:tc>
          <w:tcPr>
            <w:tcW w:w="1344" w:type="dxa"/>
            <w:tcBorders>
              <w:top w:val="nil"/>
              <w:left w:val="single" w:sz="8" w:space="0" w:color="000000"/>
              <w:bottom w:val="nil"/>
              <w:right w:val="single" w:sz="8" w:space="0" w:color="000000"/>
            </w:tcBorders>
            <w:shd w:val="clear" w:color="auto" w:fill="E8F4F3"/>
            <w:noWrap/>
            <w:vAlign w:val="center"/>
            <w:hideMark/>
          </w:tcPr>
          <w:p w14:paraId="5041CB00" w14:textId="77777777" w:rsidR="00B95501" w:rsidRPr="00D523D3" w:rsidRDefault="00B95501" w:rsidP="00D26153">
            <w:pPr>
              <w:spacing w:after="0" w:line="240" w:lineRule="auto"/>
              <w:jc w:val="center"/>
              <w:rPr>
                <w:rFonts w:eastAsia="Times New Roman" w:cstheme="minorHAnsi"/>
                <w:color w:val="000000" w:themeColor="text1"/>
                <w:sz w:val="16"/>
                <w:szCs w:val="16"/>
                <w:lang w:eastAsia="pt-BR"/>
              </w:rPr>
            </w:pPr>
            <w:r w:rsidRPr="00D523D3">
              <w:rPr>
                <w:rFonts w:eastAsia="Times New Roman" w:cstheme="minorHAnsi"/>
                <w:color w:val="000000" w:themeColor="text1"/>
                <w:sz w:val="16"/>
                <w:szCs w:val="16"/>
                <w:lang w:eastAsia="pt-BR"/>
              </w:rPr>
              <w:t>Programados</w:t>
            </w:r>
          </w:p>
        </w:tc>
        <w:tc>
          <w:tcPr>
            <w:tcW w:w="4190" w:type="dxa"/>
            <w:tcBorders>
              <w:top w:val="nil"/>
              <w:left w:val="nil"/>
              <w:bottom w:val="single" w:sz="8" w:space="0" w:color="000000"/>
              <w:right w:val="single" w:sz="8" w:space="0" w:color="000000"/>
            </w:tcBorders>
            <w:shd w:val="clear" w:color="000000" w:fill="FFFFFF"/>
            <w:noWrap/>
            <w:vAlign w:val="center"/>
          </w:tcPr>
          <w:p w14:paraId="0E98E407" w14:textId="6AAA9C99" w:rsidR="00B95501" w:rsidRPr="00D523D3" w:rsidRDefault="00B95501" w:rsidP="00B95501">
            <w:pPr>
              <w:spacing w:after="0" w:line="240" w:lineRule="auto"/>
              <w:jc w:val="center"/>
              <w:rPr>
                <w:rFonts w:eastAsia="Times New Roman" w:cstheme="minorHAnsi"/>
                <w:color w:val="000000" w:themeColor="text1"/>
                <w:sz w:val="16"/>
                <w:szCs w:val="16"/>
                <w:lang w:eastAsia="pt-BR"/>
              </w:rPr>
            </w:pPr>
            <w:r w:rsidRPr="00D523D3">
              <w:rPr>
                <w:rFonts w:eastAsia="Times New Roman" w:cstheme="minorHAnsi"/>
                <w:color w:val="000000" w:themeColor="text1"/>
                <w:sz w:val="16"/>
                <w:szCs w:val="16"/>
                <w:lang w:eastAsia="pt-BR"/>
              </w:rPr>
              <w:t>9</w:t>
            </w:r>
          </w:p>
        </w:tc>
        <w:tc>
          <w:tcPr>
            <w:tcW w:w="4190" w:type="dxa"/>
            <w:tcBorders>
              <w:top w:val="nil"/>
              <w:left w:val="nil"/>
              <w:bottom w:val="single" w:sz="8" w:space="0" w:color="000000"/>
              <w:right w:val="single" w:sz="8" w:space="0" w:color="000000"/>
            </w:tcBorders>
            <w:shd w:val="clear" w:color="000000" w:fill="FFFFFF"/>
            <w:noWrap/>
            <w:vAlign w:val="center"/>
          </w:tcPr>
          <w:p w14:paraId="462F9664" w14:textId="3FD50842" w:rsidR="00B95501" w:rsidRPr="00D523D3" w:rsidRDefault="00B95501" w:rsidP="00B95501">
            <w:pPr>
              <w:spacing w:after="0" w:line="240" w:lineRule="auto"/>
              <w:jc w:val="center"/>
              <w:rPr>
                <w:rFonts w:eastAsia="Times New Roman" w:cstheme="minorHAnsi"/>
                <w:color w:val="000000" w:themeColor="text1"/>
                <w:sz w:val="16"/>
                <w:szCs w:val="16"/>
                <w:lang w:eastAsia="pt-BR"/>
              </w:rPr>
            </w:pPr>
            <w:r w:rsidRPr="00D523D3">
              <w:rPr>
                <w:rFonts w:eastAsia="Times New Roman" w:cstheme="minorHAnsi"/>
                <w:color w:val="000000" w:themeColor="text1"/>
                <w:sz w:val="16"/>
                <w:szCs w:val="16"/>
                <w:lang w:eastAsia="pt-BR"/>
              </w:rPr>
              <w:t>9</w:t>
            </w:r>
          </w:p>
        </w:tc>
      </w:tr>
      <w:tr w:rsidR="00B95501" w:rsidRPr="00D523D3" w14:paraId="3D5B2FD1" w14:textId="77777777" w:rsidTr="00723717">
        <w:trPr>
          <w:gridAfter w:val="1"/>
          <w:wAfter w:w="7" w:type="dxa"/>
          <w:trHeight w:val="300"/>
        </w:trPr>
        <w:tc>
          <w:tcPr>
            <w:tcW w:w="1344" w:type="dxa"/>
            <w:tcBorders>
              <w:top w:val="single" w:sz="8" w:space="0" w:color="auto"/>
              <w:left w:val="single" w:sz="8" w:space="0" w:color="auto"/>
              <w:bottom w:val="single" w:sz="8" w:space="0" w:color="auto"/>
              <w:right w:val="single" w:sz="8" w:space="0" w:color="auto"/>
            </w:tcBorders>
            <w:shd w:val="clear" w:color="auto" w:fill="E8F4F3"/>
            <w:vAlign w:val="center"/>
            <w:hideMark/>
          </w:tcPr>
          <w:p w14:paraId="3A5166D9" w14:textId="77777777" w:rsidR="00B95501" w:rsidRPr="00D523D3" w:rsidRDefault="00B95501" w:rsidP="00D26153">
            <w:pPr>
              <w:spacing w:after="0" w:line="240" w:lineRule="auto"/>
              <w:jc w:val="center"/>
              <w:rPr>
                <w:rFonts w:eastAsia="Times New Roman" w:cstheme="minorHAnsi"/>
                <w:color w:val="000000" w:themeColor="text1"/>
                <w:sz w:val="16"/>
                <w:szCs w:val="16"/>
                <w:lang w:eastAsia="pt-BR"/>
              </w:rPr>
            </w:pPr>
            <w:r w:rsidRPr="00D523D3">
              <w:rPr>
                <w:rFonts w:eastAsia="Times New Roman" w:cstheme="minorHAnsi"/>
                <w:color w:val="000000" w:themeColor="text1"/>
                <w:sz w:val="16"/>
                <w:szCs w:val="16"/>
                <w:lang w:eastAsia="pt-BR"/>
              </w:rPr>
              <w:t>Executados</w:t>
            </w:r>
          </w:p>
        </w:tc>
        <w:tc>
          <w:tcPr>
            <w:tcW w:w="4190" w:type="dxa"/>
            <w:tcBorders>
              <w:top w:val="nil"/>
              <w:left w:val="nil"/>
              <w:bottom w:val="single" w:sz="8" w:space="0" w:color="000000"/>
              <w:right w:val="single" w:sz="8" w:space="0" w:color="000000"/>
            </w:tcBorders>
            <w:shd w:val="clear" w:color="000000" w:fill="FFFFFF"/>
            <w:noWrap/>
            <w:vAlign w:val="center"/>
          </w:tcPr>
          <w:p w14:paraId="085C88B3" w14:textId="647C6924" w:rsidR="00B95501" w:rsidRPr="00D523D3" w:rsidRDefault="00B95501" w:rsidP="00B95501">
            <w:pPr>
              <w:spacing w:after="0" w:line="240" w:lineRule="auto"/>
              <w:jc w:val="center"/>
              <w:rPr>
                <w:rFonts w:eastAsia="Times New Roman" w:cstheme="minorHAnsi"/>
                <w:color w:val="000000" w:themeColor="text1"/>
                <w:sz w:val="16"/>
                <w:szCs w:val="16"/>
                <w:lang w:eastAsia="pt-BR"/>
              </w:rPr>
            </w:pPr>
            <w:r w:rsidRPr="00D523D3">
              <w:rPr>
                <w:rFonts w:eastAsia="Times New Roman" w:cstheme="minorHAnsi"/>
                <w:color w:val="000000" w:themeColor="text1"/>
                <w:sz w:val="16"/>
                <w:szCs w:val="16"/>
                <w:lang w:eastAsia="pt-BR"/>
              </w:rPr>
              <w:t>9</w:t>
            </w:r>
          </w:p>
        </w:tc>
        <w:tc>
          <w:tcPr>
            <w:tcW w:w="4190" w:type="dxa"/>
            <w:tcBorders>
              <w:top w:val="nil"/>
              <w:left w:val="nil"/>
              <w:bottom w:val="single" w:sz="8" w:space="0" w:color="000000"/>
              <w:right w:val="single" w:sz="8" w:space="0" w:color="000000"/>
            </w:tcBorders>
            <w:shd w:val="clear" w:color="000000" w:fill="FFFFFF"/>
            <w:noWrap/>
            <w:vAlign w:val="center"/>
          </w:tcPr>
          <w:p w14:paraId="1D7F7293" w14:textId="542CD141" w:rsidR="00B95501" w:rsidRPr="00D523D3" w:rsidRDefault="007459CB" w:rsidP="00D26153">
            <w:pPr>
              <w:spacing w:after="0" w:line="240" w:lineRule="auto"/>
              <w:jc w:val="center"/>
              <w:rPr>
                <w:rFonts w:eastAsia="Times New Roman" w:cstheme="minorHAnsi"/>
                <w:color w:val="000000" w:themeColor="text1"/>
                <w:sz w:val="16"/>
                <w:szCs w:val="16"/>
                <w:lang w:eastAsia="pt-BR"/>
              </w:rPr>
            </w:pPr>
            <w:r w:rsidRPr="00D523D3">
              <w:rPr>
                <w:rFonts w:eastAsia="Times New Roman" w:cstheme="minorHAnsi"/>
                <w:color w:val="000000" w:themeColor="text1"/>
                <w:sz w:val="16"/>
                <w:szCs w:val="16"/>
                <w:lang w:eastAsia="pt-BR"/>
              </w:rPr>
              <w:t>9</w:t>
            </w:r>
          </w:p>
        </w:tc>
      </w:tr>
      <w:tr w:rsidR="00B95501" w:rsidRPr="00D523D3" w14:paraId="33581911" w14:textId="77777777" w:rsidTr="00723717">
        <w:trPr>
          <w:gridAfter w:val="1"/>
          <w:wAfter w:w="7" w:type="dxa"/>
          <w:trHeight w:val="300"/>
        </w:trPr>
        <w:tc>
          <w:tcPr>
            <w:tcW w:w="1344" w:type="dxa"/>
            <w:tcBorders>
              <w:top w:val="nil"/>
              <w:left w:val="single" w:sz="8" w:space="0" w:color="000000"/>
              <w:bottom w:val="single" w:sz="8" w:space="0" w:color="000000"/>
              <w:right w:val="single" w:sz="8" w:space="0" w:color="000000"/>
            </w:tcBorders>
            <w:shd w:val="clear" w:color="auto" w:fill="008080"/>
            <w:noWrap/>
            <w:vAlign w:val="center"/>
            <w:hideMark/>
          </w:tcPr>
          <w:p w14:paraId="6E464A87" w14:textId="77777777" w:rsidR="00B95501" w:rsidRPr="00D523D3" w:rsidRDefault="00B9550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alcance</w:t>
            </w:r>
          </w:p>
        </w:tc>
        <w:tc>
          <w:tcPr>
            <w:tcW w:w="4190" w:type="dxa"/>
            <w:tcBorders>
              <w:top w:val="nil"/>
              <w:left w:val="nil"/>
              <w:bottom w:val="single" w:sz="8" w:space="0" w:color="000000"/>
              <w:right w:val="single" w:sz="8" w:space="0" w:color="000000"/>
            </w:tcBorders>
            <w:shd w:val="clear" w:color="auto" w:fill="008080"/>
            <w:noWrap/>
            <w:vAlign w:val="center"/>
          </w:tcPr>
          <w:p w14:paraId="51DD1901" w14:textId="50031399" w:rsidR="00B95501" w:rsidRPr="00D523D3" w:rsidRDefault="00B95501" w:rsidP="00B9550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4190" w:type="dxa"/>
            <w:tcBorders>
              <w:top w:val="nil"/>
              <w:left w:val="nil"/>
              <w:bottom w:val="single" w:sz="8" w:space="0" w:color="000000"/>
              <w:right w:val="single" w:sz="8" w:space="0" w:color="000000"/>
            </w:tcBorders>
            <w:shd w:val="clear" w:color="auto" w:fill="008080"/>
            <w:noWrap/>
            <w:vAlign w:val="center"/>
          </w:tcPr>
          <w:p w14:paraId="19BAEE63" w14:textId="5D234647" w:rsidR="00B95501" w:rsidRPr="00D523D3" w:rsidRDefault="007459CB"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r>
    </w:tbl>
    <w:p w14:paraId="695DCB77" w14:textId="77777777" w:rsidR="00443A3C" w:rsidRPr="00D523D3" w:rsidRDefault="00443A3C" w:rsidP="002202CD">
      <w:pPr>
        <w:shd w:val="clear" w:color="auto" w:fill="FFFFFF" w:themeFill="background1"/>
        <w:spacing w:line="360" w:lineRule="auto"/>
        <w:ind w:right="30"/>
        <w:jc w:val="both"/>
        <w:rPr>
          <w:rFonts w:cstheme="minorHAnsi"/>
          <w:b/>
          <w:bCs/>
        </w:rPr>
      </w:pPr>
    </w:p>
    <w:p w14:paraId="3C5E4568" w14:textId="2EF7895F" w:rsidR="009450F9" w:rsidRPr="00D523D3" w:rsidRDefault="00927309" w:rsidP="00E9636E">
      <w:pPr>
        <w:spacing w:line="360" w:lineRule="auto"/>
        <w:ind w:right="30"/>
        <w:jc w:val="both"/>
        <w:rPr>
          <w:rFonts w:cstheme="minorHAnsi"/>
          <w:shd w:val="clear" w:color="auto" w:fill="FFFFFF" w:themeFill="background1"/>
        </w:rPr>
      </w:pPr>
      <w:r w:rsidRPr="00D523D3">
        <w:rPr>
          <w:rFonts w:cstheme="minorHAnsi"/>
          <w:b/>
          <w:bCs/>
        </w:rPr>
        <w:t>Análise Crítica:</w:t>
      </w:r>
      <w:r w:rsidRPr="00D523D3">
        <w:rPr>
          <w:rFonts w:cstheme="minorHAnsi"/>
        </w:rPr>
        <w:t xml:space="preserve"> </w:t>
      </w:r>
      <w:r w:rsidR="004875AB" w:rsidRPr="00D523D3">
        <w:rPr>
          <w:rFonts w:cstheme="minorHAnsi"/>
          <w:shd w:val="clear" w:color="auto" w:fill="FFFFFF" w:themeFill="background1"/>
        </w:rPr>
        <w:t>Esta atividade atende a normativa RDC 63/2011 descrita no Art.39, o serviço de saúde deve garantir a limpeza dos reservatórios de água a cada seis meses, devendo manter o registro da limpeza periódica dos reservatórios de água e garantir a qualidade da água necessária ao funcionamento de sua unidade.</w:t>
      </w:r>
      <w:r w:rsidR="006750FB" w:rsidRPr="00D523D3">
        <w:rPr>
          <w:rFonts w:cstheme="minorHAnsi"/>
          <w:shd w:val="clear" w:color="auto" w:fill="FFFFFF" w:themeFill="background1"/>
        </w:rPr>
        <w:t xml:space="preserve"> </w:t>
      </w:r>
      <w:r w:rsidR="00C966D0" w:rsidRPr="00D523D3">
        <w:rPr>
          <w:rFonts w:cstheme="minorHAnsi"/>
          <w:shd w:val="clear" w:color="auto" w:fill="FFFFFF" w:themeFill="background1"/>
        </w:rPr>
        <w:t xml:space="preserve">Em todas as unidades da Rede Hemo </w:t>
      </w:r>
      <w:r w:rsidR="005C2E0D" w:rsidRPr="00D523D3">
        <w:rPr>
          <w:rFonts w:cstheme="minorHAnsi"/>
          <w:shd w:val="clear" w:color="auto" w:fill="FFFFFF" w:themeFill="background1"/>
        </w:rPr>
        <w:t>essa ação é programada para os meses de janeiro e julho do corrente ano.</w:t>
      </w:r>
    </w:p>
    <w:p w14:paraId="0569116B" w14:textId="77777777" w:rsidR="009450F9" w:rsidRPr="00D523D3" w:rsidRDefault="009450F9" w:rsidP="00E9636E">
      <w:pPr>
        <w:spacing w:line="360" w:lineRule="auto"/>
        <w:ind w:right="-51"/>
        <w:jc w:val="both"/>
        <w:rPr>
          <w:rFonts w:cstheme="minorHAnsi"/>
          <w:shd w:val="clear" w:color="auto" w:fill="FFFFFF" w:themeFill="background1"/>
        </w:rPr>
      </w:pPr>
    </w:p>
    <w:p w14:paraId="2D3D8F8D" w14:textId="7D061F49" w:rsidR="00F25C5A" w:rsidRPr="00D523D3" w:rsidRDefault="00D44B25" w:rsidP="00E9636E">
      <w:pPr>
        <w:pStyle w:val="Ttulo2"/>
        <w:spacing w:line="360" w:lineRule="auto"/>
        <w:ind w:left="0"/>
        <w:jc w:val="both"/>
        <w:rPr>
          <w:rFonts w:asciiTheme="minorHAnsi" w:hAnsiTheme="minorHAnsi" w:cstheme="minorHAnsi"/>
          <w:szCs w:val="24"/>
        </w:rPr>
      </w:pPr>
      <w:bookmarkStart w:id="96" w:name="_Toc171430657"/>
      <w:r w:rsidRPr="00D523D3">
        <w:rPr>
          <w:rFonts w:asciiTheme="minorHAnsi" w:hAnsiTheme="minorHAnsi" w:cstheme="minorHAnsi"/>
          <w:szCs w:val="24"/>
        </w:rPr>
        <w:lastRenderedPageBreak/>
        <w:t>1</w:t>
      </w:r>
      <w:r w:rsidR="00AC2C66" w:rsidRPr="00D523D3">
        <w:rPr>
          <w:rFonts w:asciiTheme="minorHAnsi" w:hAnsiTheme="minorHAnsi" w:cstheme="minorHAnsi"/>
          <w:szCs w:val="24"/>
        </w:rPr>
        <w:t>7</w:t>
      </w:r>
      <w:r w:rsidR="00F25C5A" w:rsidRPr="00D523D3">
        <w:rPr>
          <w:rFonts w:asciiTheme="minorHAnsi" w:hAnsiTheme="minorHAnsi" w:cstheme="minorHAnsi"/>
          <w:szCs w:val="24"/>
        </w:rPr>
        <w:t>.2 CRONOGRAMA ANUAL DE DE</w:t>
      </w:r>
      <w:r w:rsidR="00A45FBD" w:rsidRPr="00D523D3">
        <w:rPr>
          <w:rFonts w:asciiTheme="minorHAnsi" w:hAnsiTheme="minorHAnsi" w:cstheme="minorHAnsi"/>
          <w:szCs w:val="24"/>
        </w:rPr>
        <w:t>D</w:t>
      </w:r>
      <w:r w:rsidR="00F25C5A" w:rsidRPr="00D523D3">
        <w:rPr>
          <w:rFonts w:asciiTheme="minorHAnsi" w:hAnsiTheme="minorHAnsi" w:cstheme="minorHAnsi"/>
          <w:szCs w:val="24"/>
        </w:rPr>
        <w:t xml:space="preserve">ETIZAÇÃO DAS UNIDADES </w:t>
      </w:r>
      <w:r w:rsidR="008872B5" w:rsidRPr="00D523D3">
        <w:rPr>
          <w:rFonts w:asciiTheme="minorHAnsi" w:hAnsiTheme="minorHAnsi" w:cstheme="minorHAnsi"/>
          <w:szCs w:val="24"/>
        </w:rPr>
        <w:t>REDE HEMO</w:t>
      </w:r>
      <w:bookmarkEnd w:id="96"/>
    </w:p>
    <w:tbl>
      <w:tblPr>
        <w:tblpPr w:leftFromText="142" w:rightFromText="142" w:vertAnchor="text" w:horzAnchor="margin" w:tblpX="1" w:tblpY="46"/>
        <w:tblW w:w="9730" w:type="dxa"/>
        <w:tblLayout w:type="fixed"/>
        <w:tblCellMar>
          <w:left w:w="70" w:type="dxa"/>
          <w:right w:w="70" w:type="dxa"/>
        </w:tblCellMar>
        <w:tblLook w:val="04A0" w:firstRow="1" w:lastRow="0" w:firstColumn="1" w:lastColumn="0" w:noHBand="0" w:noVBand="1"/>
      </w:tblPr>
      <w:tblGrid>
        <w:gridCol w:w="1491"/>
        <w:gridCol w:w="686"/>
        <w:gridCol w:w="686"/>
        <w:gridCol w:w="686"/>
        <w:gridCol w:w="686"/>
        <w:gridCol w:w="686"/>
        <w:gridCol w:w="687"/>
        <w:gridCol w:w="686"/>
        <w:gridCol w:w="686"/>
        <w:gridCol w:w="686"/>
        <w:gridCol w:w="686"/>
        <w:gridCol w:w="686"/>
        <w:gridCol w:w="692"/>
      </w:tblGrid>
      <w:tr w:rsidR="00680BC1" w:rsidRPr="00D523D3" w14:paraId="26DCBB35" w14:textId="77777777" w:rsidTr="00582CF0">
        <w:trPr>
          <w:trHeight w:val="351"/>
        </w:trPr>
        <w:tc>
          <w:tcPr>
            <w:tcW w:w="9730" w:type="dxa"/>
            <w:gridSpan w:val="13"/>
            <w:tcBorders>
              <w:top w:val="single" w:sz="8" w:space="0" w:color="auto"/>
              <w:left w:val="single" w:sz="8" w:space="0" w:color="auto"/>
              <w:bottom w:val="single" w:sz="8" w:space="0" w:color="auto"/>
              <w:right w:val="single" w:sz="8" w:space="0" w:color="000000"/>
            </w:tcBorders>
            <w:shd w:val="clear" w:color="auto" w:fill="008080"/>
            <w:noWrap/>
            <w:vAlign w:val="bottom"/>
            <w:hideMark/>
          </w:tcPr>
          <w:p w14:paraId="7AC44A39" w14:textId="519F8A53"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CONTROLE DE DEDETIZAÇÃO DA REDE HEMO EM  202</w:t>
            </w:r>
            <w:r w:rsidR="00C966D0" w:rsidRPr="00D523D3">
              <w:rPr>
                <w:rFonts w:eastAsia="Times New Roman" w:cstheme="minorHAnsi"/>
                <w:b/>
                <w:bCs/>
                <w:color w:val="FFFFFF" w:themeColor="background1"/>
                <w:sz w:val="16"/>
                <w:szCs w:val="16"/>
                <w:lang w:eastAsia="pt-BR"/>
              </w:rPr>
              <w:t>4</w:t>
            </w:r>
          </w:p>
          <w:p w14:paraId="57606F62" w14:textId="77777777"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p>
          <w:p w14:paraId="299DD40D" w14:textId="77777777"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p>
        </w:tc>
      </w:tr>
      <w:tr w:rsidR="00D26153" w:rsidRPr="00D523D3" w14:paraId="5995085D" w14:textId="77777777" w:rsidTr="00582CF0">
        <w:trPr>
          <w:trHeight w:val="351"/>
        </w:trPr>
        <w:tc>
          <w:tcPr>
            <w:tcW w:w="1491" w:type="dxa"/>
            <w:tcBorders>
              <w:top w:val="single" w:sz="8" w:space="0" w:color="000000"/>
              <w:left w:val="single" w:sz="8" w:space="0" w:color="000000"/>
              <w:bottom w:val="single" w:sz="8" w:space="0" w:color="000000"/>
              <w:right w:val="single" w:sz="8" w:space="0" w:color="000000"/>
            </w:tcBorders>
            <w:shd w:val="clear" w:color="auto" w:fill="008080"/>
            <w:noWrap/>
            <w:vAlign w:val="center"/>
            <w:hideMark/>
          </w:tcPr>
          <w:p w14:paraId="7D06BAD7" w14:textId="77777777"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86" w:type="dxa"/>
            <w:tcBorders>
              <w:top w:val="single" w:sz="8" w:space="0" w:color="000000"/>
              <w:left w:val="nil"/>
              <w:bottom w:val="single" w:sz="8" w:space="0" w:color="000000"/>
              <w:right w:val="single" w:sz="8" w:space="0" w:color="000000"/>
            </w:tcBorders>
            <w:shd w:val="clear" w:color="auto" w:fill="008080"/>
            <w:noWrap/>
            <w:vAlign w:val="center"/>
            <w:hideMark/>
          </w:tcPr>
          <w:p w14:paraId="063ABB1A" w14:textId="0B66208B"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jan</w:t>
            </w:r>
            <w:proofErr w:type="spellEnd"/>
            <w:r w:rsidRPr="00D523D3">
              <w:rPr>
                <w:rFonts w:eastAsia="Times New Roman" w:cstheme="minorHAnsi"/>
                <w:b/>
                <w:bCs/>
                <w:color w:val="FFFFFF" w:themeColor="background1"/>
                <w:sz w:val="16"/>
                <w:szCs w:val="16"/>
                <w:lang w:eastAsia="pt-BR"/>
              </w:rPr>
              <w:t>/2</w:t>
            </w:r>
            <w:r w:rsidR="00C966D0" w:rsidRPr="00D523D3">
              <w:rPr>
                <w:rFonts w:eastAsia="Times New Roman" w:cstheme="minorHAnsi"/>
                <w:b/>
                <w:bCs/>
                <w:color w:val="FFFFFF" w:themeColor="background1"/>
                <w:sz w:val="16"/>
                <w:szCs w:val="16"/>
                <w:lang w:eastAsia="pt-BR"/>
              </w:rPr>
              <w:t>4</w:t>
            </w:r>
          </w:p>
        </w:tc>
        <w:tc>
          <w:tcPr>
            <w:tcW w:w="686" w:type="dxa"/>
            <w:tcBorders>
              <w:top w:val="single" w:sz="8" w:space="0" w:color="000000"/>
              <w:left w:val="nil"/>
              <w:bottom w:val="single" w:sz="8" w:space="0" w:color="000000"/>
              <w:right w:val="single" w:sz="8" w:space="0" w:color="000000"/>
            </w:tcBorders>
            <w:shd w:val="clear" w:color="auto" w:fill="008080"/>
            <w:noWrap/>
            <w:vAlign w:val="center"/>
            <w:hideMark/>
          </w:tcPr>
          <w:p w14:paraId="162884A1" w14:textId="2B053870"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r w:rsidRPr="00D523D3">
              <w:rPr>
                <w:rFonts w:eastAsia="Times New Roman" w:cstheme="minorHAnsi"/>
                <w:b/>
                <w:bCs/>
                <w:color w:val="FFFFFF" w:themeColor="background1"/>
                <w:sz w:val="16"/>
                <w:szCs w:val="16"/>
                <w:lang w:eastAsia="pt-BR"/>
              </w:rPr>
              <w:t>/2</w:t>
            </w:r>
            <w:r w:rsidR="00C966D0" w:rsidRPr="00D523D3">
              <w:rPr>
                <w:rFonts w:eastAsia="Times New Roman" w:cstheme="minorHAnsi"/>
                <w:b/>
                <w:bCs/>
                <w:color w:val="FFFFFF" w:themeColor="background1"/>
                <w:sz w:val="16"/>
                <w:szCs w:val="16"/>
                <w:lang w:eastAsia="pt-BR"/>
              </w:rPr>
              <w:t>4</w:t>
            </w:r>
          </w:p>
        </w:tc>
        <w:tc>
          <w:tcPr>
            <w:tcW w:w="686" w:type="dxa"/>
            <w:tcBorders>
              <w:top w:val="single" w:sz="8" w:space="0" w:color="000000"/>
              <w:left w:val="nil"/>
              <w:bottom w:val="single" w:sz="8" w:space="0" w:color="000000"/>
              <w:right w:val="single" w:sz="8" w:space="0" w:color="000000"/>
            </w:tcBorders>
            <w:shd w:val="clear" w:color="auto" w:fill="008080"/>
            <w:noWrap/>
            <w:vAlign w:val="center"/>
            <w:hideMark/>
          </w:tcPr>
          <w:p w14:paraId="2B74C019" w14:textId="433CABE8"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mar/2</w:t>
            </w:r>
            <w:r w:rsidR="00C966D0" w:rsidRPr="00D523D3">
              <w:rPr>
                <w:rFonts w:eastAsia="Times New Roman" w:cstheme="minorHAnsi"/>
                <w:b/>
                <w:bCs/>
                <w:color w:val="FFFFFF" w:themeColor="background1"/>
                <w:sz w:val="16"/>
                <w:szCs w:val="16"/>
                <w:lang w:eastAsia="pt-BR"/>
              </w:rPr>
              <w:t>4</w:t>
            </w:r>
          </w:p>
        </w:tc>
        <w:tc>
          <w:tcPr>
            <w:tcW w:w="686" w:type="dxa"/>
            <w:tcBorders>
              <w:top w:val="single" w:sz="8" w:space="0" w:color="000000"/>
              <w:left w:val="nil"/>
              <w:bottom w:val="single" w:sz="8" w:space="0" w:color="000000"/>
              <w:right w:val="single" w:sz="8" w:space="0" w:color="000000"/>
            </w:tcBorders>
            <w:shd w:val="clear" w:color="auto" w:fill="008080"/>
            <w:noWrap/>
            <w:vAlign w:val="center"/>
            <w:hideMark/>
          </w:tcPr>
          <w:p w14:paraId="38FA4DFB" w14:textId="3662BA8F"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r w:rsidRPr="00D523D3">
              <w:rPr>
                <w:rFonts w:eastAsia="Times New Roman" w:cstheme="minorHAnsi"/>
                <w:b/>
                <w:bCs/>
                <w:color w:val="FFFFFF" w:themeColor="background1"/>
                <w:sz w:val="16"/>
                <w:szCs w:val="16"/>
                <w:lang w:eastAsia="pt-BR"/>
              </w:rPr>
              <w:t>/2</w:t>
            </w:r>
            <w:r w:rsidR="00C966D0" w:rsidRPr="00D523D3">
              <w:rPr>
                <w:rFonts w:eastAsia="Times New Roman" w:cstheme="minorHAnsi"/>
                <w:b/>
                <w:bCs/>
                <w:color w:val="FFFFFF" w:themeColor="background1"/>
                <w:sz w:val="16"/>
                <w:szCs w:val="16"/>
                <w:lang w:eastAsia="pt-BR"/>
              </w:rPr>
              <w:t>4</w:t>
            </w:r>
          </w:p>
        </w:tc>
        <w:tc>
          <w:tcPr>
            <w:tcW w:w="686" w:type="dxa"/>
            <w:tcBorders>
              <w:top w:val="single" w:sz="8" w:space="0" w:color="000000"/>
              <w:left w:val="nil"/>
              <w:bottom w:val="single" w:sz="8" w:space="0" w:color="000000"/>
              <w:right w:val="single" w:sz="8" w:space="0" w:color="000000"/>
            </w:tcBorders>
            <w:shd w:val="clear" w:color="auto" w:fill="008080"/>
            <w:noWrap/>
            <w:vAlign w:val="center"/>
            <w:hideMark/>
          </w:tcPr>
          <w:p w14:paraId="758E7A49" w14:textId="689D5BF6"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mai</w:t>
            </w:r>
            <w:proofErr w:type="spellEnd"/>
            <w:r w:rsidRPr="00D523D3">
              <w:rPr>
                <w:rFonts w:eastAsia="Times New Roman" w:cstheme="minorHAnsi"/>
                <w:b/>
                <w:bCs/>
                <w:color w:val="FFFFFF" w:themeColor="background1"/>
                <w:sz w:val="16"/>
                <w:szCs w:val="16"/>
                <w:lang w:eastAsia="pt-BR"/>
              </w:rPr>
              <w:t>/2</w:t>
            </w:r>
            <w:r w:rsidR="00C966D0" w:rsidRPr="00D523D3">
              <w:rPr>
                <w:rFonts w:eastAsia="Times New Roman" w:cstheme="minorHAnsi"/>
                <w:b/>
                <w:bCs/>
                <w:color w:val="FFFFFF" w:themeColor="background1"/>
                <w:sz w:val="16"/>
                <w:szCs w:val="16"/>
                <w:lang w:eastAsia="pt-BR"/>
              </w:rPr>
              <w:t>4</w:t>
            </w:r>
          </w:p>
        </w:tc>
        <w:tc>
          <w:tcPr>
            <w:tcW w:w="687" w:type="dxa"/>
            <w:tcBorders>
              <w:top w:val="single" w:sz="8" w:space="0" w:color="000000"/>
              <w:left w:val="nil"/>
              <w:bottom w:val="single" w:sz="8" w:space="0" w:color="000000"/>
              <w:right w:val="single" w:sz="8" w:space="0" w:color="000000"/>
            </w:tcBorders>
            <w:shd w:val="clear" w:color="auto" w:fill="008080"/>
            <w:noWrap/>
            <w:vAlign w:val="center"/>
            <w:hideMark/>
          </w:tcPr>
          <w:p w14:paraId="75F63622" w14:textId="1331C39C"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r w:rsidRPr="00D523D3">
              <w:rPr>
                <w:rFonts w:eastAsia="Times New Roman" w:cstheme="minorHAnsi"/>
                <w:b/>
                <w:bCs/>
                <w:color w:val="FFFFFF" w:themeColor="background1"/>
                <w:sz w:val="16"/>
                <w:szCs w:val="16"/>
                <w:lang w:eastAsia="pt-BR"/>
              </w:rPr>
              <w:t>/2</w:t>
            </w:r>
            <w:r w:rsidR="00C966D0" w:rsidRPr="00D523D3">
              <w:rPr>
                <w:rFonts w:eastAsia="Times New Roman" w:cstheme="minorHAnsi"/>
                <w:b/>
                <w:bCs/>
                <w:color w:val="FFFFFF" w:themeColor="background1"/>
                <w:sz w:val="16"/>
                <w:szCs w:val="16"/>
                <w:lang w:eastAsia="pt-BR"/>
              </w:rPr>
              <w:t>4</w:t>
            </w:r>
          </w:p>
        </w:tc>
        <w:tc>
          <w:tcPr>
            <w:tcW w:w="686" w:type="dxa"/>
            <w:tcBorders>
              <w:top w:val="single" w:sz="8" w:space="0" w:color="000000"/>
              <w:left w:val="nil"/>
              <w:bottom w:val="single" w:sz="8" w:space="0" w:color="000000"/>
              <w:right w:val="single" w:sz="8" w:space="0" w:color="000000"/>
            </w:tcBorders>
            <w:shd w:val="clear" w:color="auto" w:fill="008080"/>
            <w:noWrap/>
            <w:vAlign w:val="center"/>
            <w:hideMark/>
          </w:tcPr>
          <w:p w14:paraId="01879AAF" w14:textId="1DC1A765"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jul</w:t>
            </w:r>
            <w:proofErr w:type="spellEnd"/>
            <w:r w:rsidRPr="00D523D3">
              <w:rPr>
                <w:rFonts w:eastAsia="Times New Roman" w:cstheme="minorHAnsi"/>
                <w:b/>
                <w:bCs/>
                <w:color w:val="FFFFFF" w:themeColor="background1"/>
                <w:sz w:val="16"/>
                <w:szCs w:val="16"/>
                <w:lang w:eastAsia="pt-BR"/>
              </w:rPr>
              <w:t>/2</w:t>
            </w:r>
            <w:r w:rsidR="00C966D0" w:rsidRPr="00D523D3">
              <w:rPr>
                <w:rFonts w:eastAsia="Times New Roman" w:cstheme="minorHAnsi"/>
                <w:b/>
                <w:bCs/>
                <w:color w:val="FFFFFF" w:themeColor="background1"/>
                <w:sz w:val="16"/>
                <w:szCs w:val="16"/>
                <w:lang w:eastAsia="pt-BR"/>
              </w:rPr>
              <w:t>4</w:t>
            </w:r>
          </w:p>
        </w:tc>
        <w:tc>
          <w:tcPr>
            <w:tcW w:w="686" w:type="dxa"/>
            <w:tcBorders>
              <w:top w:val="single" w:sz="8" w:space="0" w:color="000000"/>
              <w:left w:val="nil"/>
              <w:bottom w:val="single" w:sz="8" w:space="0" w:color="000000"/>
              <w:right w:val="single" w:sz="8" w:space="0" w:color="000000"/>
            </w:tcBorders>
            <w:shd w:val="clear" w:color="auto" w:fill="008080"/>
            <w:noWrap/>
            <w:vAlign w:val="center"/>
            <w:hideMark/>
          </w:tcPr>
          <w:p w14:paraId="4A45E771" w14:textId="04B29BA4"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r w:rsidRPr="00D523D3">
              <w:rPr>
                <w:rFonts w:eastAsia="Times New Roman" w:cstheme="minorHAnsi"/>
                <w:b/>
                <w:bCs/>
                <w:color w:val="FFFFFF" w:themeColor="background1"/>
                <w:sz w:val="16"/>
                <w:szCs w:val="16"/>
                <w:lang w:eastAsia="pt-BR"/>
              </w:rPr>
              <w:t>/2</w:t>
            </w:r>
            <w:r w:rsidR="00C966D0" w:rsidRPr="00D523D3">
              <w:rPr>
                <w:rFonts w:eastAsia="Times New Roman" w:cstheme="minorHAnsi"/>
                <w:b/>
                <w:bCs/>
                <w:color w:val="FFFFFF" w:themeColor="background1"/>
                <w:sz w:val="16"/>
                <w:szCs w:val="16"/>
                <w:lang w:eastAsia="pt-BR"/>
              </w:rPr>
              <w:t>4</w:t>
            </w:r>
          </w:p>
        </w:tc>
        <w:tc>
          <w:tcPr>
            <w:tcW w:w="686" w:type="dxa"/>
            <w:tcBorders>
              <w:top w:val="single" w:sz="8" w:space="0" w:color="000000"/>
              <w:left w:val="nil"/>
              <w:bottom w:val="single" w:sz="8" w:space="0" w:color="000000"/>
              <w:right w:val="single" w:sz="8" w:space="0" w:color="000000"/>
            </w:tcBorders>
            <w:shd w:val="clear" w:color="auto" w:fill="008080"/>
            <w:noWrap/>
            <w:vAlign w:val="center"/>
            <w:hideMark/>
          </w:tcPr>
          <w:p w14:paraId="76CCB8E8" w14:textId="3280A0BE"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set/2</w:t>
            </w:r>
            <w:r w:rsidR="00C966D0" w:rsidRPr="00D523D3">
              <w:rPr>
                <w:rFonts w:eastAsia="Times New Roman" w:cstheme="minorHAnsi"/>
                <w:b/>
                <w:bCs/>
                <w:color w:val="FFFFFF" w:themeColor="background1"/>
                <w:sz w:val="16"/>
                <w:szCs w:val="16"/>
                <w:lang w:eastAsia="pt-BR"/>
              </w:rPr>
              <w:t>4</w:t>
            </w:r>
          </w:p>
        </w:tc>
        <w:tc>
          <w:tcPr>
            <w:tcW w:w="686" w:type="dxa"/>
            <w:tcBorders>
              <w:top w:val="single" w:sz="8" w:space="0" w:color="000000"/>
              <w:left w:val="nil"/>
              <w:bottom w:val="single" w:sz="8" w:space="0" w:color="000000"/>
              <w:right w:val="single" w:sz="8" w:space="0" w:color="000000"/>
            </w:tcBorders>
            <w:shd w:val="clear" w:color="auto" w:fill="008080"/>
            <w:noWrap/>
            <w:vAlign w:val="center"/>
            <w:hideMark/>
          </w:tcPr>
          <w:p w14:paraId="26DEA64D" w14:textId="149D8673"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out/2</w:t>
            </w:r>
            <w:r w:rsidR="00C966D0" w:rsidRPr="00D523D3">
              <w:rPr>
                <w:rFonts w:eastAsia="Times New Roman" w:cstheme="minorHAnsi"/>
                <w:b/>
                <w:bCs/>
                <w:color w:val="FFFFFF" w:themeColor="background1"/>
                <w:sz w:val="16"/>
                <w:szCs w:val="16"/>
                <w:lang w:eastAsia="pt-BR"/>
              </w:rPr>
              <w:t>4</w:t>
            </w:r>
          </w:p>
        </w:tc>
        <w:tc>
          <w:tcPr>
            <w:tcW w:w="686" w:type="dxa"/>
            <w:tcBorders>
              <w:top w:val="single" w:sz="8" w:space="0" w:color="000000"/>
              <w:left w:val="nil"/>
              <w:bottom w:val="single" w:sz="8" w:space="0" w:color="000000"/>
              <w:right w:val="single" w:sz="8" w:space="0" w:color="000000"/>
            </w:tcBorders>
            <w:shd w:val="clear" w:color="auto" w:fill="008080"/>
            <w:noWrap/>
            <w:vAlign w:val="center"/>
            <w:hideMark/>
          </w:tcPr>
          <w:p w14:paraId="469EA1ED" w14:textId="5BB65C2A"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r w:rsidRPr="00D523D3">
              <w:rPr>
                <w:rFonts w:eastAsia="Times New Roman" w:cstheme="minorHAnsi"/>
                <w:b/>
                <w:bCs/>
                <w:color w:val="FFFFFF" w:themeColor="background1"/>
                <w:sz w:val="16"/>
                <w:szCs w:val="16"/>
                <w:lang w:eastAsia="pt-BR"/>
              </w:rPr>
              <w:t>/2</w:t>
            </w:r>
            <w:r w:rsidR="00C966D0" w:rsidRPr="00D523D3">
              <w:rPr>
                <w:rFonts w:eastAsia="Times New Roman" w:cstheme="minorHAnsi"/>
                <w:b/>
                <w:bCs/>
                <w:color w:val="FFFFFF" w:themeColor="background1"/>
                <w:sz w:val="16"/>
                <w:szCs w:val="16"/>
                <w:lang w:eastAsia="pt-BR"/>
              </w:rPr>
              <w:t>4</w:t>
            </w:r>
          </w:p>
        </w:tc>
        <w:tc>
          <w:tcPr>
            <w:tcW w:w="687" w:type="dxa"/>
            <w:tcBorders>
              <w:top w:val="single" w:sz="8" w:space="0" w:color="000000"/>
              <w:left w:val="nil"/>
              <w:bottom w:val="single" w:sz="8" w:space="0" w:color="000000"/>
              <w:right w:val="single" w:sz="8" w:space="0" w:color="000000"/>
            </w:tcBorders>
            <w:shd w:val="clear" w:color="auto" w:fill="008080"/>
            <w:noWrap/>
            <w:vAlign w:val="center"/>
            <w:hideMark/>
          </w:tcPr>
          <w:p w14:paraId="4EB6E5A7" w14:textId="11D3AFCA"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dez/2</w:t>
            </w:r>
            <w:r w:rsidR="00C966D0" w:rsidRPr="00D523D3">
              <w:rPr>
                <w:rFonts w:eastAsia="Times New Roman" w:cstheme="minorHAnsi"/>
                <w:b/>
                <w:bCs/>
                <w:color w:val="FFFFFF" w:themeColor="background1"/>
                <w:sz w:val="16"/>
                <w:szCs w:val="16"/>
                <w:lang w:eastAsia="pt-BR"/>
              </w:rPr>
              <w:t>4</w:t>
            </w:r>
          </w:p>
        </w:tc>
      </w:tr>
      <w:tr w:rsidR="00D26153" w:rsidRPr="00D523D3" w14:paraId="52563AAB" w14:textId="77777777" w:rsidTr="00723717">
        <w:trPr>
          <w:trHeight w:val="351"/>
        </w:trPr>
        <w:tc>
          <w:tcPr>
            <w:tcW w:w="1491" w:type="dxa"/>
            <w:tcBorders>
              <w:top w:val="nil"/>
              <w:left w:val="single" w:sz="8" w:space="0" w:color="000000"/>
              <w:bottom w:val="nil"/>
              <w:right w:val="single" w:sz="8" w:space="0" w:color="000000"/>
            </w:tcBorders>
            <w:shd w:val="clear" w:color="auto" w:fill="E8F4F3"/>
            <w:noWrap/>
            <w:vAlign w:val="center"/>
            <w:hideMark/>
          </w:tcPr>
          <w:p w14:paraId="456EC9AD" w14:textId="77777777" w:rsidR="00680BC1" w:rsidRPr="00D523D3" w:rsidRDefault="00680BC1"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Programados</w:t>
            </w:r>
          </w:p>
        </w:tc>
        <w:tc>
          <w:tcPr>
            <w:tcW w:w="686" w:type="dxa"/>
            <w:tcBorders>
              <w:top w:val="nil"/>
              <w:left w:val="nil"/>
              <w:bottom w:val="single" w:sz="8" w:space="0" w:color="000000"/>
              <w:right w:val="single" w:sz="8" w:space="0" w:color="000000"/>
            </w:tcBorders>
            <w:shd w:val="clear" w:color="000000" w:fill="FFFFFF"/>
            <w:noWrap/>
            <w:vAlign w:val="center"/>
          </w:tcPr>
          <w:p w14:paraId="463BCF48" w14:textId="0ABE4EE0" w:rsidR="00680BC1" w:rsidRPr="00D523D3" w:rsidRDefault="009931C1"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w:t>
            </w:r>
          </w:p>
        </w:tc>
        <w:tc>
          <w:tcPr>
            <w:tcW w:w="686" w:type="dxa"/>
            <w:tcBorders>
              <w:top w:val="nil"/>
              <w:left w:val="nil"/>
              <w:bottom w:val="single" w:sz="8" w:space="0" w:color="000000"/>
              <w:right w:val="single" w:sz="8" w:space="0" w:color="000000"/>
            </w:tcBorders>
            <w:shd w:val="clear" w:color="000000" w:fill="FFFFFF"/>
            <w:noWrap/>
            <w:vAlign w:val="center"/>
          </w:tcPr>
          <w:p w14:paraId="7F8BEA66" w14:textId="62DB57E6" w:rsidR="00680BC1" w:rsidRPr="00D523D3" w:rsidRDefault="005C2E0D"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6" w:type="dxa"/>
            <w:tcBorders>
              <w:top w:val="nil"/>
              <w:left w:val="nil"/>
              <w:bottom w:val="single" w:sz="8" w:space="0" w:color="000000"/>
              <w:right w:val="single" w:sz="8" w:space="0" w:color="000000"/>
            </w:tcBorders>
            <w:shd w:val="clear" w:color="000000" w:fill="FFFFFF"/>
            <w:noWrap/>
            <w:vAlign w:val="center"/>
          </w:tcPr>
          <w:p w14:paraId="35AC44D0" w14:textId="4425E420" w:rsidR="00680BC1" w:rsidRPr="00D523D3" w:rsidRDefault="00C94C02"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6" w:type="dxa"/>
            <w:tcBorders>
              <w:top w:val="nil"/>
              <w:left w:val="nil"/>
              <w:bottom w:val="single" w:sz="8" w:space="0" w:color="000000"/>
              <w:right w:val="single" w:sz="8" w:space="0" w:color="000000"/>
            </w:tcBorders>
            <w:shd w:val="clear" w:color="000000" w:fill="FFFFFF"/>
            <w:noWrap/>
            <w:vAlign w:val="center"/>
          </w:tcPr>
          <w:p w14:paraId="2CD8BFD9" w14:textId="1F15CEA1" w:rsidR="00680BC1" w:rsidRPr="00D523D3" w:rsidRDefault="002202CD"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6" w:type="dxa"/>
            <w:tcBorders>
              <w:top w:val="nil"/>
              <w:left w:val="nil"/>
              <w:bottom w:val="single" w:sz="8" w:space="0" w:color="000000"/>
              <w:right w:val="single" w:sz="8" w:space="0" w:color="000000"/>
            </w:tcBorders>
            <w:shd w:val="clear" w:color="000000" w:fill="FFFFFF"/>
            <w:noWrap/>
            <w:vAlign w:val="center"/>
          </w:tcPr>
          <w:p w14:paraId="1244AAF9" w14:textId="0974C225" w:rsidR="00680BC1" w:rsidRPr="00D523D3" w:rsidRDefault="002B7E6C"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7" w:type="dxa"/>
            <w:tcBorders>
              <w:top w:val="nil"/>
              <w:left w:val="nil"/>
              <w:bottom w:val="single" w:sz="8" w:space="0" w:color="000000"/>
              <w:right w:val="single" w:sz="8" w:space="0" w:color="000000"/>
            </w:tcBorders>
            <w:shd w:val="clear" w:color="000000" w:fill="FFFFFF"/>
            <w:noWrap/>
            <w:vAlign w:val="center"/>
          </w:tcPr>
          <w:p w14:paraId="6F5FBC57" w14:textId="5A573DE6" w:rsidR="00680BC1" w:rsidRPr="00D523D3" w:rsidRDefault="00A002D7"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6" w:type="dxa"/>
            <w:tcBorders>
              <w:top w:val="nil"/>
              <w:left w:val="nil"/>
              <w:bottom w:val="single" w:sz="8" w:space="0" w:color="000000"/>
              <w:right w:val="single" w:sz="8" w:space="0" w:color="000000"/>
            </w:tcBorders>
            <w:shd w:val="clear" w:color="000000" w:fill="FFFFFF"/>
            <w:noWrap/>
            <w:vAlign w:val="center"/>
          </w:tcPr>
          <w:p w14:paraId="46C9440D" w14:textId="2D4BF8AC" w:rsidR="00680BC1" w:rsidRPr="00D523D3" w:rsidRDefault="007459CB"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6" w:type="dxa"/>
            <w:tcBorders>
              <w:top w:val="nil"/>
              <w:left w:val="nil"/>
              <w:bottom w:val="single" w:sz="8" w:space="0" w:color="000000"/>
              <w:right w:val="single" w:sz="8" w:space="0" w:color="000000"/>
            </w:tcBorders>
            <w:shd w:val="clear" w:color="000000" w:fill="FFFFFF"/>
            <w:noWrap/>
            <w:vAlign w:val="center"/>
          </w:tcPr>
          <w:p w14:paraId="324476AC" w14:textId="6E38A2F8" w:rsidR="00680BC1" w:rsidRPr="00D523D3" w:rsidRDefault="004E0F8C"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6" w:type="dxa"/>
            <w:tcBorders>
              <w:top w:val="nil"/>
              <w:left w:val="nil"/>
              <w:bottom w:val="single" w:sz="8" w:space="0" w:color="000000"/>
              <w:right w:val="single" w:sz="8" w:space="0" w:color="000000"/>
            </w:tcBorders>
            <w:shd w:val="clear" w:color="000000" w:fill="FFFFFF"/>
            <w:noWrap/>
            <w:vAlign w:val="center"/>
          </w:tcPr>
          <w:p w14:paraId="0789770F" w14:textId="204DF47C" w:rsidR="00680BC1" w:rsidRPr="00D523D3" w:rsidRDefault="0016792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6" w:type="dxa"/>
            <w:tcBorders>
              <w:top w:val="nil"/>
              <w:left w:val="nil"/>
              <w:bottom w:val="single" w:sz="8" w:space="0" w:color="000000"/>
              <w:right w:val="single" w:sz="8" w:space="0" w:color="000000"/>
            </w:tcBorders>
            <w:shd w:val="clear" w:color="000000" w:fill="FFFFFF"/>
            <w:noWrap/>
            <w:vAlign w:val="center"/>
          </w:tcPr>
          <w:p w14:paraId="3FA9345E" w14:textId="73068965" w:rsidR="00680BC1" w:rsidRPr="00D523D3" w:rsidRDefault="00680BC1" w:rsidP="00D26153">
            <w:pPr>
              <w:spacing w:after="0" w:line="240" w:lineRule="auto"/>
              <w:jc w:val="center"/>
              <w:rPr>
                <w:rFonts w:eastAsia="Times New Roman" w:cstheme="minorHAnsi"/>
                <w:color w:val="000000"/>
                <w:sz w:val="16"/>
                <w:szCs w:val="16"/>
                <w:lang w:eastAsia="pt-BR"/>
              </w:rPr>
            </w:pPr>
          </w:p>
        </w:tc>
        <w:tc>
          <w:tcPr>
            <w:tcW w:w="686" w:type="dxa"/>
            <w:tcBorders>
              <w:top w:val="nil"/>
              <w:left w:val="nil"/>
              <w:bottom w:val="single" w:sz="8" w:space="0" w:color="000000"/>
              <w:right w:val="single" w:sz="8" w:space="0" w:color="000000"/>
            </w:tcBorders>
            <w:shd w:val="clear" w:color="000000" w:fill="FFFFFF"/>
            <w:noWrap/>
            <w:vAlign w:val="center"/>
          </w:tcPr>
          <w:p w14:paraId="594AE3A5" w14:textId="78EB396A" w:rsidR="00680BC1" w:rsidRPr="00D523D3" w:rsidRDefault="00680BC1" w:rsidP="00D26153">
            <w:pPr>
              <w:spacing w:after="0" w:line="240" w:lineRule="auto"/>
              <w:jc w:val="center"/>
              <w:rPr>
                <w:rFonts w:eastAsia="Times New Roman" w:cstheme="minorHAnsi"/>
                <w:color w:val="000000"/>
                <w:sz w:val="16"/>
                <w:szCs w:val="16"/>
                <w:lang w:eastAsia="pt-BR"/>
              </w:rPr>
            </w:pPr>
          </w:p>
        </w:tc>
        <w:tc>
          <w:tcPr>
            <w:tcW w:w="687" w:type="dxa"/>
            <w:tcBorders>
              <w:top w:val="nil"/>
              <w:left w:val="nil"/>
              <w:bottom w:val="single" w:sz="8" w:space="0" w:color="000000"/>
              <w:right w:val="single" w:sz="8" w:space="0" w:color="000000"/>
            </w:tcBorders>
            <w:shd w:val="clear" w:color="000000" w:fill="FFFFFF"/>
            <w:noWrap/>
            <w:vAlign w:val="center"/>
          </w:tcPr>
          <w:p w14:paraId="290C278E" w14:textId="07F91019" w:rsidR="00680BC1" w:rsidRPr="00D523D3" w:rsidRDefault="00680BC1" w:rsidP="00D26153">
            <w:pPr>
              <w:spacing w:after="0" w:line="240" w:lineRule="auto"/>
              <w:jc w:val="center"/>
              <w:rPr>
                <w:rFonts w:eastAsia="Times New Roman" w:cstheme="minorHAnsi"/>
                <w:color w:val="000000"/>
                <w:sz w:val="16"/>
                <w:szCs w:val="16"/>
                <w:lang w:eastAsia="pt-BR"/>
              </w:rPr>
            </w:pPr>
          </w:p>
        </w:tc>
      </w:tr>
      <w:tr w:rsidR="00D26153" w:rsidRPr="00D523D3" w14:paraId="26F50B42" w14:textId="77777777" w:rsidTr="00723717">
        <w:trPr>
          <w:trHeight w:val="351"/>
        </w:trPr>
        <w:tc>
          <w:tcPr>
            <w:tcW w:w="1491" w:type="dxa"/>
            <w:tcBorders>
              <w:top w:val="single" w:sz="8" w:space="0" w:color="auto"/>
              <w:left w:val="single" w:sz="8" w:space="0" w:color="auto"/>
              <w:bottom w:val="single" w:sz="8" w:space="0" w:color="auto"/>
              <w:right w:val="single" w:sz="8" w:space="0" w:color="auto"/>
            </w:tcBorders>
            <w:shd w:val="clear" w:color="auto" w:fill="E8F4F3"/>
            <w:vAlign w:val="center"/>
            <w:hideMark/>
          </w:tcPr>
          <w:p w14:paraId="511581EB" w14:textId="77777777" w:rsidR="00680BC1" w:rsidRPr="00D523D3" w:rsidRDefault="00680BC1"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Executados</w:t>
            </w:r>
          </w:p>
        </w:tc>
        <w:tc>
          <w:tcPr>
            <w:tcW w:w="686" w:type="dxa"/>
            <w:tcBorders>
              <w:top w:val="nil"/>
              <w:left w:val="nil"/>
              <w:bottom w:val="single" w:sz="8" w:space="0" w:color="000000"/>
              <w:right w:val="single" w:sz="8" w:space="0" w:color="000000"/>
            </w:tcBorders>
            <w:shd w:val="clear" w:color="000000" w:fill="FFFFFF"/>
            <w:noWrap/>
            <w:vAlign w:val="center"/>
          </w:tcPr>
          <w:p w14:paraId="4125FF5E" w14:textId="796EB65D" w:rsidR="00680BC1" w:rsidRPr="00D523D3" w:rsidRDefault="009931C1"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w:t>
            </w:r>
          </w:p>
        </w:tc>
        <w:tc>
          <w:tcPr>
            <w:tcW w:w="686" w:type="dxa"/>
            <w:tcBorders>
              <w:top w:val="nil"/>
              <w:left w:val="nil"/>
              <w:bottom w:val="single" w:sz="8" w:space="0" w:color="000000"/>
              <w:right w:val="single" w:sz="8" w:space="0" w:color="000000"/>
            </w:tcBorders>
            <w:shd w:val="clear" w:color="000000" w:fill="FFFFFF"/>
            <w:noWrap/>
            <w:vAlign w:val="center"/>
          </w:tcPr>
          <w:p w14:paraId="69C2A1AC" w14:textId="13C7F936" w:rsidR="00680BC1" w:rsidRPr="00D523D3" w:rsidRDefault="005C2E0D"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6" w:type="dxa"/>
            <w:tcBorders>
              <w:top w:val="nil"/>
              <w:left w:val="nil"/>
              <w:bottom w:val="single" w:sz="8" w:space="0" w:color="000000"/>
              <w:right w:val="single" w:sz="8" w:space="0" w:color="000000"/>
            </w:tcBorders>
            <w:shd w:val="clear" w:color="000000" w:fill="FFFFFF"/>
            <w:noWrap/>
            <w:vAlign w:val="center"/>
          </w:tcPr>
          <w:p w14:paraId="6AC12C3B" w14:textId="7CAD70C5" w:rsidR="00680BC1" w:rsidRPr="00D523D3" w:rsidRDefault="00C94C02"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6" w:type="dxa"/>
            <w:tcBorders>
              <w:top w:val="nil"/>
              <w:left w:val="nil"/>
              <w:bottom w:val="single" w:sz="8" w:space="0" w:color="000000"/>
              <w:right w:val="single" w:sz="8" w:space="0" w:color="000000"/>
            </w:tcBorders>
            <w:shd w:val="clear" w:color="000000" w:fill="FFFFFF"/>
            <w:noWrap/>
            <w:vAlign w:val="center"/>
          </w:tcPr>
          <w:p w14:paraId="0FCAD117" w14:textId="22A4CAB6" w:rsidR="00680BC1" w:rsidRPr="00D523D3" w:rsidRDefault="002202CD"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6" w:type="dxa"/>
            <w:tcBorders>
              <w:top w:val="nil"/>
              <w:left w:val="nil"/>
              <w:bottom w:val="single" w:sz="8" w:space="0" w:color="000000"/>
              <w:right w:val="single" w:sz="8" w:space="0" w:color="000000"/>
            </w:tcBorders>
            <w:shd w:val="clear" w:color="000000" w:fill="FFFFFF"/>
            <w:noWrap/>
            <w:vAlign w:val="center"/>
          </w:tcPr>
          <w:p w14:paraId="72C42A48" w14:textId="5F48C222" w:rsidR="00680BC1" w:rsidRPr="00D523D3" w:rsidRDefault="002B7E6C"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7" w:type="dxa"/>
            <w:tcBorders>
              <w:top w:val="nil"/>
              <w:left w:val="nil"/>
              <w:bottom w:val="single" w:sz="8" w:space="0" w:color="000000"/>
              <w:right w:val="single" w:sz="8" w:space="0" w:color="000000"/>
            </w:tcBorders>
            <w:shd w:val="clear" w:color="000000" w:fill="FFFFFF"/>
            <w:noWrap/>
            <w:vAlign w:val="center"/>
          </w:tcPr>
          <w:p w14:paraId="6A96FE92" w14:textId="5FEE81E3" w:rsidR="00680BC1" w:rsidRPr="00D523D3" w:rsidRDefault="00A002D7"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6" w:type="dxa"/>
            <w:tcBorders>
              <w:top w:val="nil"/>
              <w:left w:val="nil"/>
              <w:bottom w:val="single" w:sz="8" w:space="0" w:color="000000"/>
              <w:right w:val="single" w:sz="8" w:space="0" w:color="000000"/>
            </w:tcBorders>
            <w:shd w:val="clear" w:color="000000" w:fill="FFFFFF"/>
            <w:noWrap/>
            <w:vAlign w:val="center"/>
          </w:tcPr>
          <w:p w14:paraId="3DB10EF7" w14:textId="568FA105" w:rsidR="00680BC1" w:rsidRPr="00D523D3" w:rsidRDefault="007459CB"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6" w:type="dxa"/>
            <w:tcBorders>
              <w:top w:val="nil"/>
              <w:left w:val="nil"/>
              <w:bottom w:val="single" w:sz="8" w:space="0" w:color="000000"/>
              <w:right w:val="single" w:sz="8" w:space="0" w:color="000000"/>
            </w:tcBorders>
            <w:shd w:val="clear" w:color="000000" w:fill="FFFFFF"/>
            <w:noWrap/>
            <w:vAlign w:val="center"/>
          </w:tcPr>
          <w:p w14:paraId="4C97F119" w14:textId="0DD0E654" w:rsidR="00680BC1" w:rsidRPr="00D523D3" w:rsidRDefault="004E0F8C"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6" w:type="dxa"/>
            <w:tcBorders>
              <w:top w:val="nil"/>
              <w:left w:val="nil"/>
              <w:bottom w:val="single" w:sz="8" w:space="0" w:color="000000"/>
              <w:right w:val="single" w:sz="8" w:space="0" w:color="000000"/>
            </w:tcBorders>
            <w:shd w:val="clear" w:color="000000" w:fill="FFFFFF"/>
            <w:noWrap/>
            <w:vAlign w:val="center"/>
          </w:tcPr>
          <w:p w14:paraId="7C091DFA" w14:textId="69A9047F" w:rsidR="00680BC1" w:rsidRPr="00D523D3" w:rsidRDefault="0016792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6" w:type="dxa"/>
            <w:tcBorders>
              <w:top w:val="nil"/>
              <w:left w:val="nil"/>
              <w:bottom w:val="single" w:sz="8" w:space="0" w:color="000000"/>
              <w:right w:val="single" w:sz="8" w:space="0" w:color="000000"/>
            </w:tcBorders>
            <w:shd w:val="clear" w:color="000000" w:fill="FFFFFF"/>
            <w:noWrap/>
            <w:vAlign w:val="center"/>
          </w:tcPr>
          <w:p w14:paraId="04CFEE1E" w14:textId="78C83E0F" w:rsidR="00680BC1" w:rsidRPr="00D523D3" w:rsidRDefault="00680BC1" w:rsidP="00D26153">
            <w:pPr>
              <w:spacing w:after="0" w:line="240" w:lineRule="auto"/>
              <w:jc w:val="center"/>
              <w:rPr>
                <w:rFonts w:eastAsia="Times New Roman" w:cstheme="minorHAnsi"/>
                <w:color w:val="000000"/>
                <w:sz w:val="16"/>
                <w:szCs w:val="16"/>
                <w:lang w:eastAsia="pt-BR"/>
              </w:rPr>
            </w:pPr>
          </w:p>
        </w:tc>
        <w:tc>
          <w:tcPr>
            <w:tcW w:w="686" w:type="dxa"/>
            <w:tcBorders>
              <w:top w:val="nil"/>
              <w:left w:val="nil"/>
              <w:bottom w:val="single" w:sz="8" w:space="0" w:color="000000"/>
              <w:right w:val="single" w:sz="8" w:space="0" w:color="000000"/>
            </w:tcBorders>
            <w:shd w:val="clear" w:color="000000" w:fill="FFFFFF"/>
            <w:noWrap/>
            <w:vAlign w:val="center"/>
          </w:tcPr>
          <w:p w14:paraId="37EEB6C3" w14:textId="24735D1F" w:rsidR="00680BC1" w:rsidRPr="00D523D3" w:rsidRDefault="00680BC1" w:rsidP="00D26153">
            <w:pPr>
              <w:spacing w:after="0" w:line="240" w:lineRule="auto"/>
              <w:jc w:val="center"/>
              <w:rPr>
                <w:rFonts w:eastAsia="Times New Roman" w:cstheme="minorHAnsi"/>
                <w:color w:val="000000"/>
                <w:sz w:val="16"/>
                <w:szCs w:val="16"/>
                <w:lang w:eastAsia="pt-BR"/>
              </w:rPr>
            </w:pPr>
          </w:p>
        </w:tc>
        <w:tc>
          <w:tcPr>
            <w:tcW w:w="687" w:type="dxa"/>
            <w:tcBorders>
              <w:top w:val="nil"/>
              <w:left w:val="nil"/>
              <w:bottom w:val="single" w:sz="8" w:space="0" w:color="000000"/>
              <w:right w:val="single" w:sz="8" w:space="0" w:color="000000"/>
            </w:tcBorders>
            <w:shd w:val="clear" w:color="000000" w:fill="FFFFFF"/>
            <w:noWrap/>
            <w:vAlign w:val="center"/>
          </w:tcPr>
          <w:p w14:paraId="5BE623B7" w14:textId="49A04491" w:rsidR="00680BC1" w:rsidRPr="00D523D3" w:rsidRDefault="00680BC1" w:rsidP="00D26153">
            <w:pPr>
              <w:spacing w:after="0" w:line="240" w:lineRule="auto"/>
              <w:jc w:val="center"/>
              <w:rPr>
                <w:rFonts w:eastAsia="Times New Roman" w:cstheme="minorHAnsi"/>
                <w:color w:val="000000"/>
                <w:sz w:val="16"/>
                <w:szCs w:val="16"/>
                <w:lang w:eastAsia="pt-BR"/>
              </w:rPr>
            </w:pPr>
          </w:p>
        </w:tc>
      </w:tr>
      <w:tr w:rsidR="00723717" w:rsidRPr="00D523D3" w14:paraId="7F222A54" w14:textId="77777777" w:rsidTr="00723717">
        <w:trPr>
          <w:trHeight w:val="351"/>
        </w:trPr>
        <w:tc>
          <w:tcPr>
            <w:tcW w:w="1491" w:type="dxa"/>
            <w:tcBorders>
              <w:top w:val="nil"/>
              <w:left w:val="single" w:sz="8" w:space="0" w:color="000000"/>
              <w:bottom w:val="single" w:sz="8" w:space="0" w:color="000000"/>
              <w:right w:val="single" w:sz="8" w:space="0" w:color="000000"/>
            </w:tcBorders>
            <w:shd w:val="clear" w:color="auto" w:fill="008080"/>
            <w:noWrap/>
            <w:vAlign w:val="center"/>
            <w:hideMark/>
          </w:tcPr>
          <w:p w14:paraId="21BDAC69" w14:textId="77777777"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alcance</w:t>
            </w:r>
          </w:p>
        </w:tc>
        <w:tc>
          <w:tcPr>
            <w:tcW w:w="686" w:type="dxa"/>
            <w:tcBorders>
              <w:top w:val="nil"/>
              <w:left w:val="nil"/>
              <w:bottom w:val="single" w:sz="8" w:space="0" w:color="000000"/>
              <w:right w:val="single" w:sz="8" w:space="0" w:color="000000"/>
            </w:tcBorders>
            <w:shd w:val="clear" w:color="auto" w:fill="008080"/>
            <w:noWrap/>
            <w:vAlign w:val="center"/>
          </w:tcPr>
          <w:p w14:paraId="048BEBED" w14:textId="7F958817" w:rsidR="00680BC1" w:rsidRPr="00D523D3" w:rsidRDefault="0056259D"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86" w:type="dxa"/>
            <w:tcBorders>
              <w:top w:val="nil"/>
              <w:left w:val="nil"/>
              <w:bottom w:val="single" w:sz="8" w:space="0" w:color="000000"/>
              <w:right w:val="single" w:sz="8" w:space="0" w:color="000000"/>
            </w:tcBorders>
            <w:shd w:val="clear" w:color="auto" w:fill="008080"/>
            <w:noWrap/>
            <w:vAlign w:val="center"/>
          </w:tcPr>
          <w:p w14:paraId="06E683EC" w14:textId="5B38CC54" w:rsidR="00680BC1" w:rsidRPr="00D523D3" w:rsidRDefault="005C2E0D"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86" w:type="dxa"/>
            <w:tcBorders>
              <w:top w:val="nil"/>
              <w:left w:val="nil"/>
              <w:bottom w:val="single" w:sz="8" w:space="0" w:color="000000"/>
              <w:right w:val="single" w:sz="8" w:space="0" w:color="000000"/>
            </w:tcBorders>
            <w:shd w:val="clear" w:color="auto" w:fill="008080"/>
            <w:noWrap/>
            <w:vAlign w:val="bottom"/>
          </w:tcPr>
          <w:p w14:paraId="545F9747" w14:textId="23DE96D4" w:rsidR="00680BC1" w:rsidRPr="00D523D3" w:rsidRDefault="00C94C02" w:rsidP="00D26153">
            <w:pPr>
              <w:spacing w:after="0" w:line="36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86" w:type="dxa"/>
            <w:tcBorders>
              <w:top w:val="nil"/>
              <w:left w:val="nil"/>
              <w:bottom w:val="single" w:sz="8" w:space="0" w:color="000000"/>
              <w:right w:val="single" w:sz="8" w:space="0" w:color="000000"/>
            </w:tcBorders>
            <w:shd w:val="clear" w:color="auto" w:fill="008080"/>
            <w:noWrap/>
            <w:vAlign w:val="bottom"/>
          </w:tcPr>
          <w:p w14:paraId="723B4E84" w14:textId="5C1516AD" w:rsidR="00680BC1" w:rsidRPr="00D523D3" w:rsidRDefault="002202CD" w:rsidP="00D26153">
            <w:pPr>
              <w:spacing w:after="0" w:line="36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86" w:type="dxa"/>
            <w:tcBorders>
              <w:top w:val="nil"/>
              <w:left w:val="nil"/>
              <w:bottom w:val="single" w:sz="8" w:space="0" w:color="000000"/>
              <w:right w:val="single" w:sz="8" w:space="0" w:color="000000"/>
            </w:tcBorders>
            <w:shd w:val="clear" w:color="auto" w:fill="008080"/>
            <w:noWrap/>
            <w:vAlign w:val="center"/>
          </w:tcPr>
          <w:p w14:paraId="684001FB" w14:textId="77414DF0" w:rsidR="00680BC1" w:rsidRPr="00D523D3" w:rsidRDefault="002B7E6C"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87" w:type="dxa"/>
            <w:tcBorders>
              <w:top w:val="nil"/>
              <w:left w:val="nil"/>
              <w:bottom w:val="single" w:sz="8" w:space="0" w:color="000000"/>
              <w:right w:val="single" w:sz="8" w:space="0" w:color="000000"/>
            </w:tcBorders>
            <w:shd w:val="clear" w:color="auto" w:fill="008080"/>
            <w:noWrap/>
            <w:vAlign w:val="center"/>
          </w:tcPr>
          <w:p w14:paraId="7A98E6E7" w14:textId="7338FF0D" w:rsidR="00680BC1" w:rsidRPr="00D523D3" w:rsidRDefault="00A002D7"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86" w:type="dxa"/>
            <w:tcBorders>
              <w:top w:val="nil"/>
              <w:left w:val="nil"/>
              <w:bottom w:val="single" w:sz="8" w:space="0" w:color="000000"/>
              <w:right w:val="single" w:sz="8" w:space="0" w:color="000000"/>
            </w:tcBorders>
            <w:shd w:val="clear" w:color="auto" w:fill="008080"/>
            <w:noWrap/>
            <w:vAlign w:val="center"/>
          </w:tcPr>
          <w:p w14:paraId="56DF1B43" w14:textId="0D4D8BB5" w:rsidR="00680BC1" w:rsidRPr="00D523D3" w:rsidRDefault="007459CB"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86" w:type="dxa"/>
            <w:tcBorders>
              <w:top w:val="nil"/>
              <w:left w:val="nil"/>
              <w:bottom w:val="single" w:sz="8" w:space="0" w:color="000000"/>
              <w:right w:val="single" w:sz="8" w:space="0" w:color="000000"/>
            </w:tcBorders>
            <w:shd w:val="clear" w:color="auto" w:fill="008080"/>
            <w:noWrap/>
            <w:vAlign w:val="center"/>
          </w:tcPr>
          <w:p w14:paraId="4825B02E" w14:textId="782F3159" w:rsidR="00680BC1" w:rsidRPr="00D523D3" w:rsidRDefault="004E0F8C"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86" w:type="dxa"/>
            <w:tcBorders>
              <w:top w:val="nil"/>
              <w:left w:val="nil"/>
              <w:bottom w:val="single" w:sz="8" w:space="0" w:color="000000"/>
              <w:right w:val="single" w:sz="8" w:space="0" w:color="000000"/>
            </w:tcBorders>
            <w:shd w:val="clear" w:color="auto" w:fill="008080"/>
            <w:noWrap/>
            <w:vAlign w:val="center"/>
          </w:tcPr>
          <w:p w14:paraId="68E4C28E" w14:textId="0734882E" w:rsidR="00680BC1" w:rsidRPr="00D523D3" w:rsidRDefault="0016792E"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86" w:type="dxa"/>
            <w:tcBorders>
              <w:top w:val="nil"/>
              <w:left w:val="nil"/>
              <w:bottom w:val="single" w:sz="8" w:space="0" w:color="000000"/>
              <w:right w:val="single" w:sz="8" w:space="0" w:color="000000"/>
            </w:tcBorders>
            <w:shd w:val="clear" w:color="auto" w:fill="008080"/>
            <w:noWrap/>
            <w:vAlign w:val="center"/>
          </w:tcPr>
          <w:p w14:paraId="2B08A65E" w14:textId="4F8F1F2E"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p>
        </w:tc>
        <w:tc>
          <w:tcPr>
            <w:tcW w:w="686" w:type="dxa"/>
            <w:tcBorders>
              <w:top w:val="nil"/>
              <w:left w:val="nil"/>
              <w:bottom w:val="single" w:sz="8" w:space="0" w:color="000000"/>
              <w:right w:val="single" w:sz="8" w:space="0" w:color="000000"/>
            </w:tcBorders>
            <w:shd w:val="clear" w:color="auto" w:fill="008080"/>
            <w:noWrap/>
            <w:vAlign w:val="center"/>
          </w:tcPr>
          <w:p w14:paraId="05E32364" w14:textId="27930E0F"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p>
        </w:tc>
        <w:tc>
          <w:tcPr>
            <w:tcW w:w="687" w:type="dxa"/>
            <w:tcBorders>
              <w:top w:val="nil"/>
              <w:left w:val="nil"/>
              <w:bottom w:val="single" w:sz="8" w:space="0" w:color="000000"/>
              <w:right w:val="single" w:sz="8" w:space="0" w:color="000000"/>
            </w:tcBorders>
            <w:shd w:val="clear" w:color="auto" w:fill="008080"/>
            <w:noWrap/>
            <w:vAlign w:val="center"/>
          </w:tcPr>
          <w:p w14:paraId="75D1727D" w14:textId="555E8EA4"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p>
        </w:tc>
      </w:tr>
    </w:tbl>
    <w:p w14:paraId="00C4EF4E" w14:textId="77777777" w:rsidR="009450F9" w:rsidRPr="00D523D3" w:rsidRDefault="009450F9" w:rsidP="00C94C02">
      <w:pPr>
        <w:spacing w:line="360" w:lineRule="auto"/>
        <w:ind w:right="30"/>
        <w:jc w:val="both"/>
        <w:rPr>
          <w:rFonts w:cstheme="minorHAnsi"/>
          <w:b/>
          <w:bCs/>
          <w:shd w:val="clear" w:color="auto" w:fill="FFFFFF" w:themeFill="background1"/>
        </w:rPr>
      </w:pPr>
    </w:p>
    <w:p w14:paraId="46B9CC97" w14:textId="5A8CC819" w:rsidR="00C24E66" w:rsidRPr="00D523D3" w:rsidRDefault="004E7ACC" w:rsidP="00740EED">
      <w:pPr>
        <w:spacing w:line="360" w:lineRule="auto"/>
        <w:ind w:right="30"/>
        <w:jc w:val="both"/>
        <w:rPr>
          <w:rFonts w:cstheme="minorHAnsi"/>
        </w:rPr>
      </w:pPr>
      <w:r w:rsidRPr="00D523D3">
        <w:rPr>
          <w:rFonts w:cstheme="minorHAnsi"/>
          <w:b/>
          <w:bCs/>
          <w:shd w:val="clear" w:color="auto" w:fill="FFFFFF" w:themeFill="background1"/>
        </w:rPr>
        <w:t>Análise Crítica:</w:t>
      </w:r>
      <w:r w:rsidRPr="00D523D3">
        <w:rPr>
          <w:rFonts w:cstheme="minorHAnsi"/>
          <w:shd w:val="clear" w:color="auto" w:fill="FFFFFF" w:themeFill="background1"/>
        </w:rPr>
        <w:t xml:space="preserve"> </w:t>
      </w:r>
      <w:r w:rsidR="005C2E0D" w:rsidRPr="00D523D3">
        <w:rPr>
          <w:rFonts w:cstheme="minorHAnsi"/>
          <w:shd w:val="clear" w:color="auto" w:fill="FFFFFF" w:themeFill="background1"/>
        </w:rPr>
        <w:t xml:space="preserve">Em cumprimento a Resolução da Diretoria Colegiada (RDC) n° 52/2009, que prevê a dedetização nas unidades de saúde, buscamos criar um cronograma </w:t>
      </w:r>
      <w:r w:rsidR="00275E1B" w:rsidRPr="00D523D3">
        <w:rPr>
          <w:rFonts w:cstheme="minorHAnsi"/>
          <w:shd w:val="clear" w:color="auto" w:fill="FFFFFF" w:themeFill="background1"/>
        </w:rPr>
        <w:t xml:space="preserve">excepcional para atender todas as unidades da Rede Hemo evitando transtornos aos pacientes/doadores e colaboradores. </w:t>
      </w:r>
      <w:r w:rsidR="005C2E0D" w:rsidRPr="00D523D3">
        <w:rPr>
          <w:rFonts w:cstheme="minorHAnsi"/>
          <w:shd w:val="clear" w:color="auto" w:fill="FFFFFF" w:themeFill="background1"/>
        </w:rPr>
        <w:t xml:space="preserve"> </w:t>
      </w:r>
      <w:r w:rsidR="009B6390" w:rsidRPr="00D523D3">
        <w:rPr>
          <w:rFonts w:cstheme="minorHAnsi"/>
          <w:shd w:val="clear" w:color="auto" w:fill="FFFFFF" w:themeFill="background1"/>
        </w:rPr>
        <w:t>Em</w:t>
      </w:r>
      <w:r w:rsidR="004E0F8C" w:rsidRPr="00D523D3">
        <w:rPr>
          <w:rFonts w:cstheme="minorHAnsi"/>
        </w:rPr>
        <w:t xml:space="preserve"> agosto</w:t>
      </w:r>
      <w:r w:rsidR="00676422" w:rsidRPr="00D523D3">
        <w:rPr>
          <w:rFonts w:cstheme="minorHAnsi"/>
        </w:rPr>
        <w:t xml:space="preserve"> </w:t>
      </w:r>
      <w:r w:rsidR="00437D3E" w:rsidRPr="00D523D3">
        <w:rPr>
          <w:rFonts w:cstheme="minorHAnsi"/>
        </w:rPr>
        <w:t xml:space="preserve">as </w:t>
      </w:r>
      <w:r w:rsidRPr="00D523D3">
        <w:rPr>
          <w:rFonts w:cstheme="minorHAnsi"/>
        </w:rPr>
        <w:t>dedetizaç</w:t>
      </w:r>
      <w:r w:rsidR="009B6390" w:rsidRPr="00D523D3">
        <w:rPr>
          <w:rFonts w:cstheme="minorHAnsi"/>
        </w:rPr>
        <w:t xml:space="preserve">ões previstas para </w:t>
      </w:r>
      <w:r w:rsidR="00B41A7F" w:rsidRPr="00D523D3">
        <w:rPr>
          <w:rFonts w:cstheme="minorHAnsi"/>
        </w:rPr>
        <w:t>Rede HEMO</w:t>
      </w:r>
      <w:r w:rsidR="009B6390" w:rsidRPr="00D523D3">
        <w:rPr>
          <w:rFonts w:cstheme="minorHAnsi"/>
        </w:rPr>
        <w:t xml:space="preserve"> </w:t>
      </w:r>
      <w:r w:rsidR="00437D3E" w:rsidRPr="00D523D3">
        <w:rPr>
          <w:rFonts w:cstheme="minorHAnsi"/>
        </w:rPr>
        <w:t xml:space="preserve">foram </w:t>
      </w:r>
      <w:r w:rsidR="00024857" w:rsidRPr="00D523D3">
        <w:rPr>
          <w:rFonts w:cstheme="minorHAnsi"/>
        </w:rPr>
        <w:t>realizadas</w:t>
      </w:r>
      <w:r w:rsidR="00F03AF7" w:rsidRPr="00D523D3">
        <w:rPr>
          <w:rFonts w:cstheme="minorHAnsi"/>
        </w:rPr>
        <w:t xml:space="preserve"> atingindo </w:t>
      </w:r>
      <w:r w:rsidR="0056259D" w:rsidRPr="00D523D3">
        <w:rPr>
          <w:rFonts w:cstheme="minorHAnsi"/>
        </w:rPr>
        <w:t>100</w:t>
      </w:r>
      <w:r w:rsidR="00F03AF7" w:rsidRPr="00D523D3">
        <w:rPr>
          <w:rFonts w:cstheme="minorHAnsi"/>
        </w:rPr>
        <w:t>%,</w:t>
      </w:r>
      <w:r w:rsidR="00496916" w:rsidRPr="00D523D3">
        <w:rPr>
          <w:rFonts w:cstheme="minorHAnsi"/>
        </w:rPr>
        <w:t xml:space="preserve"> </w:t>
      </w:r>
      <w:r w:rsidR="002A402A" w:rsidRPr="00D523D3">
        <w:rPr>
          <w:rFonts w:cstheme="minorHAnsi"/>
        </w:rPr>
        <w:t>o cronograma para realização da</w:t>
      </w:r>
      <w:r w:rsidR="00496916" w:rsidRPr="00D523D3">
        <w:rPr>
          <w:rFonts w:cstheme="minorHAnsi"/>
        </w:rPr>
        <w:t xml:space="preserve">s atividades segue monitorado pelas unidades para execução dos mesmos garantindo </w:t>
      </w:r>
      <w:r w:rsidR="0027086A" w:rsidRPr="00D523D3">
        <w:rPr>
          <w:rFonts w:cstheme="minorHAnsi"/>
        </w:rPr>
        <w:t>100</w:t>
      </w:r>
      <w:r w:rsidR="00496916" w:rsidRPr="00D523D3">
        <w:rPr>
          <w:rFonts w:cstheme="minorHAnsi"/>
        </w:rPr>
        <w:t>% de cumprimento</w:t>
      </w:r>
      <w:r w:rsidR="00FC52BA" w:rsidRPr="00D523D3">
        <w:rPr>
          <w:rFonts w:cstheme="minorHAnsi"/>
        </w:rPr>
        <w:t>.</w:t>
      </w:r>
    </w:p>
    <w:p w14:paraId="0B4E5B97" w14:textId="77777777" w:rsidR="00573501" w:rsidRPr="00D523D3" w:rsidRDefault="00573501" w:rsidP="00740EED">
      <w:pPr>
        <w:spacing w:line="360" w:lineRule="auto"/>
        <w:ind w:right="30"/>
        <w:jc w:val="both"/>
        <w:rPr>
          <w:rFonts w:cstheme="minorHAnsi"/>
        </w:rPr>
      </w:pPr>
    </w:p>
    <w:p w14:paraId="47F7AFCF" w14:textId="50545024" w:rsidR="00CD226F" w:rsidRPr="00D523D3" w:rsidRDefault="00D44B25" w:rsidP="00D26153">
      <w:pPr>
        <w:pStyle w:val="Ttulo2"/>
        <w:spacing w:after="240" w:line="360" w:lineRule="auto"/>
        <w:ind w:left="0"/>
        <w:jc w:val="both"/>
        <w:rPr>
          <w:rFonts w:asciiTheme="minorHAnsi" w:hAnsiTheme="minorHAnsi" w:cstheme="minorHAnsi"/>
          <w:szCs w:val="24"/>
        </w:rPr>
      </w:pPr>
      <w:bookmarkStart w:id="97" w:name="_Toc171430658"/>
      <w:bookmarkEnd w:id="94"/>
      <w:r w:rsidRPr="00D523D3">
        <w:rPr>
          <w:rFonts w:asciiTheme="minorHAnsi" w:hAnsiTheme="minorHAnsi" w:cstheme="minorHAnsi"/>
          <w:szCs w:val="24"/>
        </w:rPr>
        <w:t>1</w:t>
      </w:r>
      <w:r w:rsidR="00AC2C66" w:rsidRPr="00D523D3">
        <w:rPr>
          <w:rFonts w:asciiTheme="minorHAnsi" w:hAnsiTheme="minorHAnsi" w:cstheme="minorHAnsi"/>
          <w:szCs w:val="24"/>
        </w:rPr>
        <w:t>7</w:t>
      </w:r>
      <w:r w:rsidR="00F25C5A" w:rsidRPr="00D523D3">
        <w:rPr>
          <w:rFonts w:asciiTheme="minorHAnsi" w:hAnsiTheme="minorHAnsi" w:cstheme="minorHAnsi"/>
          <w:szCs w:val="24"/>
        </w:rPr>
        <w:t xml:space="preserve">.3 CRONOGRAMA ANUAL DE ANÁLISE DA ÁGUA DAS UNIDADES DA </w:t>
      </w:r>
      <w:r w:rsidR="008872B5" w:rsidRPr="00D523D3">
        <w:rPr>
          <w:rFonts w:asciiTheme="minorHAnsi" w:hAnsiTheme="minorHAnsi" w:cstheme="minorHAnsi"/>
          <w:szCs w:val="24"/>
        </w:rPr>
        <w:t>REDE HEMO</w:t>
      </w:r>
      <w:bookmarkEnd w:id="97"/>
    </w:p>
    <w:tbl>
      <w:tblPr>
        <w:tblpPr w:leftFromText="142" w:rightFromText="142" w:vertAnchor="text" w:horzAnchor="margin" w:tblpX="1" w:tblpY="-33"/>
        <w:tblW w:w="9771" w:type="dxa"/>
        <w:tblLayout w:type="fixed"/>
        <w:tblCellMar>
          <w:left w:w="70" w:type="dxa"/>
          <w:right w:w="70" w:type="dxa"/>
        </w:tblCellMar>
        <w:tblLook w:val="04A0" w:firstRow="1" w:lastRow="0" w:firstColumn="1" w:lastColumn="0" w:noHBand="0" w:noVBand="1"/>
      </w:tblPr>
      <w:tblGrid>
        <w:gridCol w:w="1263"/>
        <w:gridCol w:w="709"/>
        <w:gridCol w:w="709"/>
        <w:gridCol w:w="709"/>
        <w:gridCol w:w="709"/>
        <w:gridCol w:w="709"/>
        <w:gridCol w:w="709"/>
        <w:gridCol w:w="709"/>
        <w:gridCol w:w="709"/>
        <w:gridCol w:w="709"/>
        <w:gridCol w:w="709"/>
        <w:gridCol w:w="709"/>
        <w:gridCol w:w="709"/>
      </w:tblGrid>
      <w:tr w:rsidR="00001C9A" w:rsidRPr="00D523D3" w14:paraId="307508BA" w14:textId="77777777" w:rsidTr="00582CF0">
        <w:trPr>
          <w:trHeight w:val="284"/>
        </w:trPr>
        <w:tc>
          <w:tcPr>
            <w:tcW w:w="9771" w:type="dxa"/>
            <w:gridSpan w:val="13"/>
            <w:tcBorders>
              <w:top w:val="single" w:sz="8" w:space="0" w:color="auto"/>
              <w:left w:val="single" w:sz="8" w:space="0" w:color="auto"/>
              <w:bottom w:val="single" w:sz="8" w:space="0" w:color="auto"/>
              <w:right w:val="single" w:sz="8" w:space="0" w:color="000000"/>
            </w:tcBorders>
            <w:shd w:val="clear" w:color="auto" w:fill="008080"/>
            <w:noWrap/>
            <w:vAlign w:val="center"/>
            <w:hideMark/>
          </w:tcPr>
          <w:p w14:paraId="6555D84E" w14:textId="098F9E5B"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CONTROLE DE ANÁLISE ÁGUA DA REDE HEMO EM  2024</w:t>
            </w:r>
          </w:p>
          <w:p w14:paraId="295802ED"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
        </w:tc>
      </w:tr>
      <w:tr w:rsidR="00577F0C" w:rsidRPr="00D523D3" w14:paraId="50386C1E" w14:textId="77777777" w:rsidTr="00582CF0">
        <w:trPr>
          <w:trHeight w:val="284"/>
        </w:trPr>
        <w:tc>
          <w:tcPr>
            <w:tcW w:w="1263" w:type="dxa"/>
            <w:tcBorders>
              <w:top w:val="single" w:sz="8" w:space="0" w:color="000000"/>
              <w:left w:val="single" w:sz="8" w:space="0" w:color="000000"/>
              <w:bottom w:val="single" w:sz="8" w:space="0" w:color="000000"/>
              <w:right w:val="single" w:sz="8" w:space="0" w:color="000000"/>
            </w:tcBorders>
            <w:shd w:val="clear" w:color="auto" w:fill="008080"/>
            <w:noWrap/>
            <w:vAlign w:val="center"/>
            <w:hideMark/>
          </w:tcPr>
          <w:p w14:paraId="14DC9E1E"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09" w:type="dxa"/>
            <w:tcBorders>
              <w:top w:val="single" w:sz="8" w:space="0" w:color="000000"/>
              <w:left w:val="nil"/>
              <w:bottom w:val="single" w:sz="8" w:space="0" w:color="000000"/>
              <w:right w:val="single" w:sz="8" w:space="0" w:color="000000"/>
            </w:tcBorders>
            <w:shd w:val="clear" w:color="auto" w:fill="008080"/>
            <w:noWrap/>
            <w:vAlign w:val="center"/>
            <w:hideMark/>
          </w:tcPr>
          <w:p w14:paraId="6EAA9081" w14:textId="6655E7C0"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jan</w:t>
            </w:r>
            <w:proofErr w:type="spellEnd"/>
          </w:p>
        </w:tc>
        <w:tc>
          <w:tcPr>
            <w:tcW w:w="709" w:type="dxa"/>
            <w:tcBorders>
              <w:top w:val="single" w:sz="8" w:space="0" w:color="000000"/>
              <w:left w:val="nil"/>
              <w:bottom w:val="single" w:sz="8" w:space="0" w:color="000000"/>
              <w:right w:val="single" w:sz="8" w:space="0" w:color="000000"/>
            </w:tcBorders>
            <w:shd w:val="clear" w:color="auto" w:fill="008080"/>
            <w:noWrap/>
            <w:vAlign w:val="center"/>
            <w:hideMark/>
          </w:tcPr>
          <w:p w14:paraId="20769A21"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709" w:type="dxa"/>
            <w:tcBorders>
              <w:top w:val="single" w:sz="8" w:space="0" w:color="000000"/>
              <w:left w:val="nil"/>
              <w:bottom w:val="single" w:sz="8" w:space="0" w:color="000000"/>
              <w:right w:val="single" w:sz="8" w:space="0" w:color="000000"/>
            </w:tcBorders>
            <w:shd w:val="clear" w:color="auto" w:fill="008080"/>
            <w:noWrap/>
            <w:vAlign w:val="center"/>
            <w:hideMark/>
          </w:tcPr>
          <w:p w14:paraId="0103A1CF"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09" w:type="dxa"/>
            <w:tcBorders>
              <w:top w:val="single" w:sz="8" w:space="0" w:color="000000"/>
              <w:left w:val="nil"/>
              <w:bottom w:val="single" w:sz="8" w:space="0" w:color="000000"/>
              <w:right w:val="single" w:sz="8" w:space="0" w:color="000000"/>
            </w:tcBorders>
            <w:shd w:val="clear" w:color="auto" w:fill="008080"/>
            <w:noWrap/>
            <w:vAlign w:val="center"/>
            <w:hideMark/>
          </w:tcPr>
          <w:p w14:paraId="0363300F"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709" w:type="dxa"/>
            <w:tcBorders>
              <w:top w:val="single" w:sz="8" w:space="0" w:color="000000"/>
              <w:left w:val="nil"/>
              <w:bottom w:val="single" w:sz="8" w:space="0" w:color="000000"/>
              <w:right w:val="single" w:sz="8" w:space="0" w:color="000000"/>
            </w:tcBorders>
            <w:shd w:val="clear" w:color="auto" w:fill="008080"/>
            <w:noWrap/>
            <w:vAlign w:val="center"/>
            <w:hideMark/>
          </w:tcPr>
          <w:p w14:paraId="0F376939"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mai</w:t>
            </w:r>
            <w:proofErr w:type="spellEnd"/>
          </w:p>
        </w:tc>
        <w:tc>
          <w:tcPr>
            <w:tcW w:w="709" w:type="dxa"/>
            <w:tcBorders>
              <w:top w:val="single" w:sz="8" w:space="0" w:color="000000"/>
              <w:left w:val="nil"/>
              <w:bottom w:val="single" w:sz="8" w:space="0" w:color="000000"/>
              <w:right w:val="single" w:sz="8" w:space="0" w:color="000000"/>
            </w:tcBorders>
            <w:shd w:val="clear" w:color="auto" w:fill="008080"/>
            <w:noWrap/>
            <w:vAlign w:val="center"/>
            <w:hideMark/>
          </w:tcPr>
          <w:p w14:paraId="5BCC7067"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709" w:type="dxa"/>
            <w:tcBorders>
              <w:top w:val="single" w:sz="8" w:space="0" w:color="000000"/>
              <w:left w:val="nil"/>
              <w:bottom w:val="single" w:sz="8" w:space="0" w:color="000000"/>
              <w:right w:val="single" w:sz="8" w:space="0" w:color="000000"/>
            </w:tcBorders>
            <w:shd w:val="clear" w:color="auto" w:fill="008080"/>
            <w:noWrap/>
            <w:vAlign w:val="center"/>
            <w:hideMark/>
          </w:tcPr>
          <w:p w14:paraId="4D00FEEF"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jul</w:t>
            </w:r>
            <w:proofErr w:type="spellEnd"/>
          </w:p>
        </w:tc>
        <w:tc>
          <w:tcPr>
            <w:tcW w:w="709" w:type="dxa"/>
            <w:tcBorders>
              <w:top w:val="single" w:sz="8" w:space="0" w:color="000000"/>
              <w:left w:val="nil"/>
              <w:bottom w:val="single" w:sz="8" w:space="0" w:color="000000"/>
              <w:right w:val="single" w:sz="8" w:space="0" w:color="000000"/>
            </w:tcBorders>
            <w:shd w:val="clear" w:color="auto" w:fill="008080"/>
            <w:noWrap/>
            <w:vAlign w:val="center"/>
            <w:hideMark/>
          </w:tcPr>
          <w:p w14:paraId="3A40E8DF"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709" w:type="dxa"/>
            <w:tcBorders>
              <w:top w:val="single" w:sz="8" w:space="0" w:color="000000"/>
              <w:left w:val="nil"/>
              <w:bottom w:val="single" w:sz="8" w:space="0" w:color="000000"/>
              <w:right w:val="single" w:sz="8" w:space="0" w:color="000000"/>
            </w:tcBorders>
            <w:shd w:val="clear" w:color="auto" w:fill="008080"/>
            <w:noWrap/>
            <w:vAlign w:val="center"/>
            <w:hideMark/>
          </w:tcPr>
          <w:p w14:paraId="673288E1"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09" w:type="dxa"/>
            <w:tcBorders>
              <w:top w:val="single" w:sz="8" w:space="0" w:color="000000"/>
              <w:left w:val="nil"/>
              <w:bottom w:val="single" w:sz="8" w:space="0" w:color="000000"/>
              <w:right w:val="single" w:sz="8" w:space="0" w:color="000000"/>
            </w:tcBorders>
            <w:shd w:val="clear" w:color="auto" w:fill="008080"/>
            <w:noWrap/>
            <w:vAlign w:val="center"/>
            <w:hideMark/>
          </w:tcPr>
          <w:p w14:paraId="18B9FFB9"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09" w:type="dxa"/>
            <w:tcBorders>
              <w:top w:val="single" w:sz="8" w:space="0" w:color="000000"/>
              <w:left w:val="nil"/>
              <w:bottom w:val="single" w:sz="8" w:space="0" w:color="000000"/>
              <w:right w:val="single" w:sz="8" w:space="0" w:color="000000"/>
            </w:tcBorders>
            <w:shd w:val="clear" w:color="auto" w:fill="008080"/>
            <w:noWrap/>
            <w:vAlign w:val="center"/>
            <w:hideMark/>
          </w:tcPr>
          <w:p w14:paraId="329429D5"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709" w:type="dxa"/>
            <w:tcBorders>
              <w:top w:val="single" w:sz="8" w:space="0" w:color="000000"/>
              <w:left w:val="nil"/>
              <w:bottom w:val="single" w:sz="8" w:space="0" w:color="000000"/>
              <w:right w:val="single" w:sz="8" w:space="0" w:color="000000"/>
            </w:tcBorders>
            <w:shd w:val="clear" w:color="auto" w:fill="008080"/>
            <w:noWrap/>
            <w:vAlign w:val="center"/>
            <w:hideMark/>
          </w:tcPr>
          <w:p w14:paraId="7915B11C"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577F0C" w:rsidRPr="00D523D3" w14:paraId="4204250F" w14:textId="77777777" w:rsidTr="00723717">
        <w:trPr>
          <w:trHeight w:val="284"/>
        </w:trPr>
        <w:tc>
          <w:tcPr>
            <w:tcW w:w="1263" w:type="dxa"/>
            <w:tcBorders>
              <w:top w:val="nil"/>
              <w:left w:val="single" w:sz="8" w:space="0" w:color="000000"/>
              <w:bottom w:val="nil"/>
              <w:right w:val="single" w:sz="8" w:space="0" w:color="000000"/>
            </w:tcBorders>
            <w:shd w:val="clear" w:color="auto" w:fill="E8F4F3"/>
            <w:noWrap/>
            <w:vAlign w:val="center"/>
            <w:hideMark/>
          </w:tcPr>
          <w:p w14:paraId="1F9898F0" w14:textId="77777777" w:rsidR="00001C9A" w:rsidRPr="00D523D3" w:rsidRDefault="00001C9A" w:rsidP="00D26153">
            <w:pPr>
              <w:spacing w:after="0" w:line="240" w:lineRule="auto"/>
              <w:rPr>
                <w:rFonts w:eastAsia="Times New Roman" w:cstheme="minorHAnsi"/>
                <w:color w:val="000000"/>
                <w:sz w:val="16"/>
                <w:szCs w:val="16"/>
                <w:lang w:eastAsia="pt-BR"/>
              </w:rPr>
            </w:pPr>
            <w:r w:rsidRPr="00D523D3">
              <w:rPr>
                <w:rFonts w:eastAsia="Times New Roman" w:cstheme="minorHAnsi"/>
                <w:color w:val="000000"/>
                <w:sz w:val="16"/>
                <w:szCs w:val="16"/>
                <w:lang w:eastAsia="pt-BR"/>
              </w:rPr>
              <w:t>Programados</w:t>
            </w:r>
          </w:p>
        </w:tc>
        <w:tc>
          <w:tcPr>
            <w:tcW w:w="709" w:type="dxa"/>
            <w:tcBorders>
              <w:top w:val="nil"/>
              <w:left w:val="nil"/>
              <w:bottom w:val="single" w:sz="8" w:space="0" w:color="000000"/>
              <w:right w:val="single" w:sz="8" w:space="0" w:color="000000"/>
            </w:tcBorders>
            <w:shd w:val="clear" w:color="000000" w:fill="FFFFFF"/>
            <w:noWrap/>
            <w:vAlign w:val="center"/>
          </w:tcPr>
          <w:p w14:paraId="3C2FE117" w14:textId="77777777" w:rsidR="00001C9A" w:rsidRPr="00D523D3" w:rsidRDefault="00001C9A"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w:t>
            </w:r>
          </w:p>
        </w:tc>
        <w:tc>
          <w:tcPr>
            <w:tcW w:w="709" w:type="dxa"/>
            <w:tcBorders>
              <w:top w:val="nil"/>
              <w:left w:val="nil"/>
              <w:bottom w:val="single" w:sz="8" w:space="0" w:color="000000"/>
              <w:right w:val="single" w:sz="8" w:space="0" w:color="000000"/>
            </w:tcBorders>
            <w:shd w:val="clear" w:color="000000" w:fill="FFFFFF"/>
            <w:noWrap/>
            <w:vAlign w:val="center"/>
          </w:tcPr>
          <w:p w14:paraId="13DB0826" w14:textId="6ADAAB16" w:rsidR="00001C9A" w:rsidRPr="00D523D3" w:rsidRDefault="00AA7ED1"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09" w:type="dxa"/>
            <w:tcBorders>
              <w:top w:val="nil"/>
              <w:left w:val="nil"/>
              <w:bottom w:val="single" w:sz="8" w:space="0" w:color="000000"/>
              <w:right w:val="single" w:sz="8" w:space="0" w:color="000000"/>
            </w:tcBorders>
            <w:shd w:val="clear" w:color="000000" w:fill="FFFFFF"/>
            <w:noWrap/>
            <w:vAlign w:val="center"/>
          </w:tcPr>
          <w:p w14:paraId="54D456A5" w14:textId="756206B3" w:rsidR="00001C9A" w:rsidRPr="00D523D3" w:rsidRDefault="00C94C02"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09" w:type="dxa"/>
            <w:tcBorders>
              <w:top w:val="nil"/>
              <w:left w:val="nil"/>
              <w:bottom w:val="single" w:sz="8" w:space="0" w:color="000000"/>
              <w:right w:val="single" w:sz="8" w:space="0" w:color="000000"/>
            </w:tcBorders>
            <w:shd w:val="clear" w:color="000000" w:fill="FFFFFF"/>
            <w:noWrap/>
            <w:vAlign w:val="center"/>
          </w:tcPr>
          <w:p w14:paraId="710CE4A9" w14:textId="11D1C236" w:rsidR="00001C9A" w:rsidRPr="00D523D3" w:rsidRDefault="002202CD"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09" w:type="dxa"/>
            <w:tcBorders>
              <w:top w:val="nil"/>
              <w:left w:val="nil"/>
              <w:bottom w:val="single" w:sz="8" w:space="0" w:color="000000"/>
              <w:right w:val="single" w:sz="8" w:space="0" w:color="000000"/>
            </w:tcBorders>
            <w:shd w:val="clear" w:color="000000" w:fill="FFFFFF"/>
            <w:noWrap/>
            <w:vAlign w:val="center"/>
          </w:tcPr>
          <w:p w14:paraId="16AD16BE" w14:textId="1DD2CF5A" w:rsidR="00001C9A" w:rsidRPr="00D523D3" w:rsidRDefault="002B7E6C"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09" w:type="dxa"/>
            <w:tcBorders>
              <w:top w:val="nil"/>
              <w:left w:val="nil"/>
              <w:bottom w:val="single" w:sz="8" w:space="0" w:color="000000"/>
              <w:right w:val="single" w:sz="8" w:space="0" w:color="000000"/>
            </w:tcBorders>
            <w:shd w:val="clear" w:color="000000" w:fill="FFFFFF"/>
            <w:noWrap/>
            <w:vAlign w:val="center"/>
          </w:tcPr>
          <w:p w14:paraId="094E2781" w14:textId="2A2AA3E8" w:rsidR="00001C9A" w:rsidRPr="00D523D3" w:rsidRDefault="00AD1405"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09" w:type="dxa"/>
            <w:tcBorders>
              <w:top w:val="nil"/>
              <w:left w:val="nil"/>
              <w:bottom w:val="single" w:sz="8" w:space="0" w:color="000000"/>
              <w:right w:val="single" w:sz="8" w:space="0" w:color="000000"/>
            </w:tcBorders>
            <w:shd w:val="clear" w:color="000000" w:fill="FFFFFF"/>
            <w:noWrap/>
            <w:vAlign w:val="center"/>
          </w:tcPr>
          <w:p w14:paraId="164E4759" w14:textId="3116121A" w:rsidR="00001C9A" w:rsidRPr="00D523D3" w:rsidRDefault="00902E65"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w:t>
            </w:r>
          </w:p>
        </w:tc>
        <w:tc>
          <w:tcPr>
            <w:tcW w:w="709" w:type="dxa"/>
            <w:tcBorders>
              <w:top w:val="nil"/>
              <w:left w:val="nil"/>
              <w:bottom w:val="single" w:sz="8" w:space="0" w:color="000000"/>
              <w:right w:val="single" w:sz="8" w:space="0" w:color="000000"/>
            </w:tcBorders>
            <w:shd w:val="clear" w:color="000000" w:fill="FFFFFF"/>
            <w:noWrap/>
            <w:vAlign w:val="center"/>
          </w:tcPr>
          <w:p w14:paraId="5413DFBF" w14:textId="65E54FD4" w:rsidR="00001C9A" w:rsidRPr="00D523D3" w:rsidRDefault="004E0F8C"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09" w:type="dxa"/>
            <w:tcBorders>
              <w:top w:val="nil"/>
              <w:left w:val="nil"/>
              <w:bottom w:val="single" w:sz="8" w:space="0" w:color="000000"/>
              <w:right w:val="single" w:sz="8" w:space="0" w:color="000000"/>
            </w:tcBorders>
            <w:shd w:val="clear" w:color="000000" w:fill="FFFFFF"/>
            <w:noWrap/>
            <w:vAlign w:val="center"/>
          </w:tcPr>
          <w:p w14:paraId="197B87FE" w14:textId="5B565CCA" w:rsidR="00001C9A" w:rsidRPr="00D523D3" w:rsidRDefault="0016792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09" w:type="dxa"/>
            <w:tcBorders>
              <w:top w:val="nil"/>
              <w:left w:val="nil"/>
              <w:bottom w:val="single" w:sz="8" w:space="0" w:color="000000"/>
              <w:right w:val="single" w:sz="8" w:space="0" w:color="000000"/>
            </w:tcBorders>
            <w:shd w:val="clear" w:color="000000" w:fill="FFFFFF"/>
            <w:noWrap/>
            <w:vAlign w:val="center"/>
          </w:tcPr>
          <w:p w14:paraId="331CDA70" w14:textId="77777777"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tcBorders>
              <w:top w:val="nil"/>
              <w:left w:val="nil"/>
              <w:bottom w:val="single" w:sz="8" w:space="0" w:color="000000"/>
              <w:right w:val="single" w:sz="8" w:space="0" w:color="000000"/>
            </w:tcBorders>
            <w:shd w:val="clear" w:color="000000" w:fill="FFFFFF"/>
            <w:noWrap/>
            <w:vAlign w:val="center"/>
          </w:tcPr>
          <w:p w14:paraId="74F4D93E" w14:textId="77777777"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tcBorders>
              <w:top w:val="nil"/>
              <w:left w:val="nil"/>
              <w:bottom w:val="single" w:sz="8" w:space="0" w:color="000000"/>
              <w:right w:val="single" w:sz="8" w:space="0" w:color="000000"/>
            </w:tcBorders>
            <w:shd w:val="clear" w:color="000000" w:fill="FFFFFF"/>
            <w:noWrap/>
            <w:vAlign w:val="center"/>
          </w:tcPr>
          <w:p w14:paraId="703F2891" w14:textId="77777777" w:rsidR="00001C9A" w:rsidRPr="00D523D3" w:rsidRDefault="00001C9A" w:rsidP="00D26153">
            <w:pPr>
              <w:spacing w:after="0" w:line="240" w:lineRule="auto"/>
              <w:jc w:val="center"/>
              <w:rPr>
                <w:rFonts w:eastAsia="Times New Roman" w:cstheme="minorHAnsi"/>
                <w:color w:val="000000"/>
                <w:sz w:val="16"/>
                <w:szCs w:val="16"/>
                <w:lang w:eastAsia="pt-BR"/>
              </w:rPr>
            </w:pPr>
          </w:p>
        </w:tc>
      </w:tr>
      <w:tr w:rsidR="00577F0C" w:rsidRPr="00D523D3" w14:paraId="0DE707A4" w14:textId="77777777" w:rsidTr="00723717">
        <w:trPr>
          <w:trHeight w:val="284"/>
        </w:trPr>
        <w:tc>
          <w:tcPr>
            <w:tcW w:w="1263" w:type="dxa"/>
            <w:tcBorders>
              <w:top w:val="single" w:sz="8" w:space="0" w:color="auto"/>
              <w:left w:val="single" w:sz="8" w:space="0" w:color="auto"/>
              <w:bottom w:val="single" w:sz="8" w:space="0" w:color="auto"/>
              <w:right w:val="single" w:sz="8" w:space="0" w:color="auto"/>
            </w:tcBorders>
            <w:shd w:val="clear" w:color="auto" w:fill="E8F4F3"/>
            <w:vAlign w:val="center"/>
            <w:hideMark/>
          </w:tcPr>
          <w:p w14:paraId="340E76F5" w14:textId="77777777" w:rsidR="00001C9A" w:rsidRPr="00D523D3" w:rsidRDefault="00001C9A" w:rsidP="00D26153">
            <w:pPr>
              <w:spacing w:after="0" w:line="240" w:lineRule="auto"/>
              <w:rPr>
                <w:rFonts w:eastAsia="Times New Roman" w:cstheme="minorHAnsi"/>
                <w:color w:val="000000"/>
                <w:sz w:val="16"/>
                <w:szCs w:val="16"/>
                <w:lang w:eastAsia="pt-BR"/>
              </w:rPr>
            </w:pPr>
            <w:r w:rsidRPr="00D523D3">
              <w:rPr>
                <w:rFonts w:eastAsia="Times New Roman" w:cstheme="minorHAnsi"/>
                <w:color w:val="000000"/>
                <w:sz w:val="16"/>
                <w:szCs w:val="16"/>
                <w:lang w:eastAsia="pt-BR"/>
              </w:rPr>
              <w:t>Executados</w:t>
            </w:r>
          </w:p>
        </w:tc>
        <w:tc>
          <w:tcPr>
            <w:tcW w:w="709" w:type="dxa"/>
            <w:tcBorders>
              <w:top w:val="nil"/>
              <w:left w:val="nil"/>
              <w:bottom w:val="single" w:sz="8" w:space="0" w:color="000000"/>
              <w:right w:val="single" w:sz="8" w:space="0" w:color="000000"/>
            </w:tcBorders>
            <w:shd w:val="clear" w:color="000000" w:fill="FFFFFF"/>
            <w:noWrap/>
            <w:vAlign w:val="center"/>
          </w:tcPr>
          <w:p w14:paraId="29F66BEC" w14:textId="77777777" w:rsidR="00001C9A" w:rsidRPr="00D523D3" w:rsidRDefault="00001C9A"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w:t>
            </w:r>
          </w:p>
        </w:tc>
        <w:tc>
          <w:tcPr>
            <w:tcW w:w="709" w:type="dxa"/>
            <w:tcBorders>
              <w:top w:val="nil"/>
              <w:left w:val="nil"/>
              <w:bottom w:val="single" w:sz="8" w:space="0" w:color="000000"/>
              <w:right w:val="single" w:sz="8" w:space="0" w:color="000000"/>
            </w:tcBorders>
            <w:shd w:val="clear" w:color="000000" w:fill="FFFFFF"/>
            <w:noWrap/>
            <w:vAlign w:val="center"/>
          </w:tcPr>
          <w:p w14:paraId="6D970B2F" w14:textId="61E2529E" w:rsidR="00001C9A" w:rsidRPr="00D523D3" w:rsidRDefault="00AA7ED1"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09" w:type="dxa"/>
            <w:tcBorders>
              <w:top w:val="nil"/>
              <w:left w:val="nil"/>
              <w:bottom w:val="single" w:sz="8" w:space="0" w:color="000000"/>
              <w:right w:val="single" w:sz="8" w:space="0" w:color="000000"/>
            </w:tcBorders>
            <w:shd w:val="clear" w:color="000000" w:fill="FFFFFF"/>
            <w:noWrap/>
            <w:vAlign w:val="center"/>
          </w:tcPr>
          <w:p w14:paraId="5694EABB" w14:textId="4CA7E608" w:rsidR="00001C9A" w:rsidRPr="00D523D3" w:rsidRDefault="00C94C02"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09" w:type="dxa"/>
            <w:tcBorders>
              <w:top w:val="nil"/>
              <w:left w:val="nil"/>
              <w:bottom w:val="single" w:sz="8" w:space="0" w:color="000000"/>
              <w:right w:val="single" w:sz="8" w:space="0" w:color="000000"/>
            </w:tcBorders>
            <w:shd w:val="clear" w:color="000000" w:fill="FFFFFF"/>
            <w:noWrap/>
            <w:vAlign w:val="center"/>
          </w:tcPr>
          <w:p w14:paraId="29FDEE10" w14:textId="371447F1" w:rsidR="00001C9A" w:rsidRPr="00D523D3" w:rsidRDefault="002202CD"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09" w:type="dxa"/>
            <w:tcBorders>
              <w:top w:val="nil"/>
              <w:left w:val="nil"/>
              <w:bottom w:val="single" w:sz="8" w:space="0" w:color="000000"/>
              <w:right w:val="single" w:sz="8" w:space="0" w:color="000000"/>
            </w:tcBorders>
            <w:shd w:val="clear" w:color="000000" w:fill="FFFFFF"/>
            <w:noWrap/>
            <w:vAlign w:val="center"/>
          </w:tcPr>
          <w:p w14:paraId="0DA2A565" w14:textId="3B69633F" w:rsidR="00001C9A" w:rsidRPr="00D523D3" w:rsidRDefault="002B7E6C"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09" w:type="dxa"/>
            <w:tcBorders>
              <w:top w:val="nil"/>
              <w:left w:val="nil"/>
              <w:bottom w:val="single" w:sz="8" w:space="0" w:color="000000"/>
              <w:right w:val="single" w:sz="8" w:space="0" w:color="000000"/>
            </w:tcBorders>
            <w:shd w:val="clear" w:color="000000" w:fill="FFFFFF"/>
            <w:noWrap/>
            <w:vAlign w:val="center"/>
          </w:tcPr>
          <w:p w14:paraId="33AFD568" w14:textId="40DECDED" w:rsidR="00001C9A" w:rsidRPr="00D523D3" w:rsidRDefault="00AD1405"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09" w:type="dxa"/>
            <w:tcBorders>
              <w:top w:val="nil"/>
              <w:left w:val="nil"/>
              <w:bottom w:val="single" w:sz="8" w:space="0" w:color="000000"/>
              <w:right w:val="single" w:sz="8" w:space="0" w:color="000000"/>
            </w:tcBorders>
            <w:shd w:val="clear" w:color="000000" w:fill="FFFFFF"/>
            <w:noWrap/>
            <w:vAlign w:val="center"/>
          </w:tcPr>
          <w:p w14:paraId="7B9AB5B8" w14:textId="30B500BA" w:rsidR="00001C9A" w:rsidRPr="00D523D3" w:rsidRDefault="00902E65"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w:t>
            </w:r>
          </w:p>
        </w:tc>
        <w:tc>
          <w:tcPr>
            <w:tcW w:w="709" w:type="dxa"/>
            <w:tcBorders>
              <w:top w:val="nil"/>
              <w:left w:val="nil"/>
              <w:bottom w:val="single" w:sz="8" w:space="0" w:color="000000"/>
              <w:right w:val="single" w:sz="8" w:space="0" w:color="000000"/>
            </w:tcBorders>
            <w:shd w:val="clear" w:color="000000" w:fill="FFFFFF"/>
            <w:noWrap/>
            <w:vAlign w:val="center"/>
          </w:tcPr>
          <w:p w14:paraId="793A43DC" w14:textId="293475AC" w:rsidR="00001C9A" w:rsidRPr="00D523D3" w:rsidRDefault="004E0F8C"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09" w:type="dxa"/>
            <w:tcBorders>
              <w:top w:val="nil"/>
              <w:left w:val="nil"/>
              <w:bottom w:val="single" w:sz="8" w:space="0" w:color="000000"/>
              <w:right w:val="single" w:sz="8" w:space="0" w:color="000000"/>
            </w:tcBorders>
            <w:shd w:val="clear" w:color="000000" w:fill="FFFFFF"/>
            <w:noWrap/>
            <w:vAlign w:val="center"/>
          </w:tcPr>
          <w:p w14:paraId="4B4A3E0A" w14:textId="1B329617" w:rsidR="00001C9A" w:rsidRPr="00D523D3" w:rsidRDefault="0016792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09" w:type="dxa"/>
            <w:tcBorders>
              <w:top w:val="nil"/>
              <w:left w:val="nil"/>
              <w:bottom w:val="single" w:sz="8" w:space="0" w:color="000000"/>
              <w:right w:val="single" w:sz="8" w:space="0" w:color="000000"/>
            </w:tcBorders>
            <w:shd w:val="clear" w:color="000000" w:fill="FFFFFF"/>
            <w:noWrap/>
            <w:vAlign w:val="center"/>
          </w:tcPr>
          <w:p w14:paraId="7A3AEDDB" w14:textId="77777777"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tcBorders>
              <w:top w:val="nil"/>
              <w:left w:val="nil"/>
              <w:bottom w:val="single" w:sz="8" w:space="0" w:color="000000"/>
              <w:right w:val="single" w:sz="8" w:space="0" w:color="000000"/>
            </w:tcBorders>
            <w:shd w:val="clear" w:color="000000" w:fill="FFFFFF"/>
            <w:noWrap/>
            <w:vAlign w:val="center"/>
          </w:tcPr>
          <w:p w14:paraId="41C3DDCC" w14:textId="77777777"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tcBorders>
              <w:top w:val="nil"/>
              <w:left w:val="nil"/>
              <w:bottom w:val="single" w:sz="8" w:space="0" w:color="000000"/>
              <w:right w:val="single" w:sz="8" w:space="0" w:color="000000"/>
            </w:tcBorders>
            <w:shd w:val="clear" w:color="000000" w:fill="FFFFFF"/>
            <w:noWrap/>
            <w:vAlign w:val="center"/>
          </w:tcPr>
          <w:p w14:paraId="1220C30A" w14:textId="77777777" w:rsidR="00001C9A" w:rsidRPr="00D523D3" w:rsidRDefault="00001C9A" w:rsidP="00D26153">
            <w:pPr>
              <w:spacing w:after="0" w:line="240" w:lineRule="auto"/>
              <w:jc w:val="center"/>
              <w:rPr>
                <w:rFonts w:eastAsia="Times New Roman" w:cstheme="minorHAnsi"/>
                <w:color w:val="000000"/>
                <w:sz w:val="16"/>
                <w:szCs w:val="16"/>
                <w:lang w:eastAsia="pt-BR"/>
              </w:rPr>
            </w:pPr>
          </w:p>
        </w:tc>
      </w:tr>
      <w:tr w:rsidR="00723717" w:rsidRPr="00D523D3" w14:paraId="749F55E4" w14:textId="77777777" w:rsidTr="00723717">
        <w:trPr>
          <w:trHeight w:val="284"/>
        </w:trPr>
        <w:tc>
          <w:tcPr>
            <w:tcW w:w="1263" w:type="dxa"/>
            <w:tcBorders>
              <w:top w:val="nil"/>
              <w:left w:val="single" w:sz="8" w:space="0" w:color="000000"/>
              <w:bottom w:val="single" w:sz="8" w:space="0" w:color="000000"/>
              <w:right w:val="single" w:sz="8" w:space="0" w:color="000000"/>
            </w:tcBorders>
            <w:shd w:val="clear" w:color="auto" w:fill="008080"/>
            <w:noWrap/>
            <w:vAlign w:val="center"/>
            <w:hideMark/>
          </w:tcPr>
          <w:p w14:paraId="731CCA1C" w14:textId="77777777" w:rsidR="00001C9A" w:rsidRPr="00D523D3" w:rsidRDefault="00001C9A" w:rsidP="00D26153">
            <w:pPr>
              <w:spacing w:after="0" w:line="240" w:lineRule="auto"/>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alcance</w:t>
            </w:r>
          </w:p>
        </w:tc>
        <w:tc>
          <w:tcPr>
            <w:tcW w:w="709" w:type="dxa"/>
            <w:tcBorders>
              <w:top w:val="nil"/>
              <w:left w:val="nil"/>
              <w:bottom w:val="single" w:sz="8" w:space="0" w:color="000000"/>
              <w:right w:val="single" w:sz="8" w:space="0" w:color="000000"/>
            </w:tcBorders>
            <w:shd w:val="clear" w:color="auto" w:fill="008080"/>
            <w:noWrap/>
            <w:vAlign w:val="center"/>
          </w:tcPr>
          <w:p w14:paraId="32828278"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tcBorders>
              <w:top w:val="nil"/>
              <w:left w:val="nil"/>
              <w:bottom w:val="single" w:sz="8" w:space="0" w:color="000000"/>
              <w:right w:val="single" w:sz="8" w:space="0" w:color="000000"/>
            </w:tcBorders>
            <w:shd w:val="clear" w:color="auto" w:fill="008080"/>
            <w:noWrap/>
            <w:vAlign w:val="center"/>
          </w:tcPr>
          <w:p w14:paraId="53D3F774" w14:textId="57C74FB0" w:rsidR="00001C9A" w:rsidRPr="00D523D3" w:rsidRDefault="00AA7ED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tcBorders>
              <w:top w:val="nil"/>
              <w:left w:val="nil"/>
              <w:bottom w:val="single" w:sz="8" w:space="0" w:color="000000"/>
              <w:right w:val="single" w:sz="8" w:space="0" w:color="000000"/>
            </w:tcBorders>
            <w:shd w:val="clear" w:color="auto" w:fill="008080"/>
            <w:noWrap/>
            <w:vAlign w:val="center"/>
          </w:tcPr>
          <w:p w14:paraId="05C91062" w14:textId="34CAA9EC" w:rsidR="00001C9A" w:rsidRPr="00D523D3" w:rsidRDefault="00C94C02"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tcBorders>
              <w:top w:val="nil"/>
              <w:left w:val="nil"/>
              <w:bottom w:val="single" w:sz="8" w:space="0" w:color="000000"/>
              <w:right w:val="single" w:sz="8" w:space="0" w:color="000000"/>
            </w:tcBorders>
            <w:shd w:val="clear" w:color="auto" w:fill="008080"/>
            <w:noWrap/>
            <w:vAlign w:val="center"/>
          </w:tcPr>
          <w:p w14:paraId="0D864104" w14:textId="2A8D5777" w:rsidR="00001C9A" w:rsidRPr="00D523D3" w:rsidRDefault="002202CD"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tcBorders>
              <w:top w:val="nil"/>
              <w:left w:val="nil"/>
              <w:bottom w:val="single" w:sz="8" w:space="0" w:color="000000"/>
              <w:right w:val="single" w:sz="8" w:space="0" w:color="000000"/>
            </w:tcBorders>
            <w:shd w:val="clear" w:color="auto" w:fill="008080"/>
            <w:noWrap/>
            <w:vAlign w:val="center"/>
          </w:tcPr>
          <w:p w14:paraId="7278FFE1" w14:textId="2A65D0FE" w:rsidR="00001C9A" w:rsidRPr="00D523D3" w:rsidRDefault="002B7E6C"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tcBorders>
              <w:top w:val="nil"/>
              <w:left w:val="nil"/>
              <w:bottom w:val="single" w:sz="8" w:space="0" w:color="000000"/>
              <w:right w:val="single" w:sz="8" w:space="0" w:color="000000"/>
            </w:tcBorders>
            <w:shd w:val="clear" w:color="auto" w:fill="008080"/>
            <w:noWrap/>
            <w:vAlign w:val="center"/>
          </w:tcPr>
          <w:p w14:paraId="26FD5B3E" w14:textId="5D0F0295" w:rsidR="00001C9A" w:rsidRPr="00D523D3" w:rsidRDefault="00AD1405"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tcBorders>
              <w:top w:val="nil"/>
              <w:left w:val="nil"/>
              <w:bottom w:val="single" w:sz="8" w:space="0" w:color="000000"/>
              <w:right w:val="single" w:sz="8" w:space="0" w:color="000000"/>
            </w:tcBorders>
            <w:shd w:val="clear" w:color="auto" w:fill="008080"/>
            <w:noWrap/>
            <w:vAlign w:val="center"/>
          </w:tcPr>
          <w:p w14:paraId="60A220C7" w14:textId="7CB57AE8" w:rsidR="00001C9A" w:rsidRPr="00D523D3" w:rsidRDefault="00902E65"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tcBorders>
              <w:top w:val="nil"/>
              <w:left w:val="nil"/>
              <w:bottom w:val="single" w:sz="8" w:space="0" w:color="000000"/>
              <w:right w:val="single" w:sz="8" w:space="0" w:color="000000"/>
            </w:tcBorders>
            <w:shd w:val="clear" w:color="auto" w:fill="008080"/>
            <w:noWrap/>
            <w:vAlign w:val="center"/>
          </w:tcPr>
          <w:p w14:paraId="46D06888" w14:textId="6824ADCC" w:rsidR="00001C9A" w:rsidRPr="00D523D3" w:rsidRDefault="004E0F8C"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tcBorders>
              <w:top w:val="nil"/>
              <w:left w:val="nil"/>
              <w:bottom w:val="single" w:sz="8" w:space="0" w:color="000000"/>
              <w:right w:val="single" w:sz="8" w:space="0" w:color="000000"/>
            </w:tcBorders>
            <w:shd w:val="clear" w:color="auto" w:fill="008080"/>
            <w:noWrap/>
            <w:vAlign w:val="center"/>
          </w:tcPr>
          <w:p w14:paraId="4446F502" w14:textId="2522E944" w:rsidR="00001C9A" w:rsidRPr="00D523D3" w:rsidRDefault="0016792E"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tcBorders>
              <w:top w:val="nil"/>
              <w:left w:val="nil"/>
              <w:bottom w:val="single" w:sz="8" w:space="0" w:color="000000"/>
              <w:right w:val="single" w:sz="8" w:space="0" w:color="000000"/>
            </w:tcBorders>
            <w:shd w:val="clear" w:color="auto" w:fill="008080"/>
            <w:noWrap/>
            <w:vAlign w:val="center"/>
          </w:tcPr>
          <w:p w14:paraId="71323221"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
        </w:tc>
        <w:tc>
          <w:tcPr>
            <w:tcW w:w="709" w:type="dxa"/>
            <w:tcBorders>
              <w:top w:val="nil"/>
              <w:left w:val="nil"/>
              <w:bottom w:val="single" w:sz="8" w:space="0" w:color="000000"/>
              <w:right w:val="single" w:sz="8" w:space="0" w:color="000000"/>
            </w:tcBorders>
            <w:shd w:val="clear" w:color="auto" w:fill="008080"/>
            <w:noWrap/>
            <w:vAlign w:val="center"/>
          </w:tcPr>
          <w:p w14:paraId="2DBA051D"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
        </w:tc>
        <w:tc>
          <w:tcPr>
            <w:tcW w:w="709" w:type="dxa"/>
            <w:tcBorders>
              <w:top w:val="nil"/>
              <w:left w:val="nil"/>
              <w:bottom w:val="single" w:sz="8" w:space="0" w:color="000000"/>
              <w:right w:val="single" w:sz="8" w:space="0" w:color="000000"/>
            </w:tcBorders>
            <w:shd w:val="clear" w:color="auto" w:fill="008080"/>
            <w:noWrap/>
            <w:vAlign w:val="center"/>
          </w:tcPr>
          <w:p w14:paraId="5462FD61"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
        </w:tc>
      </w:tr>
    </w:tbl>
    <w:p w14:paraId="17063C55" w14:textId="77777777" w:rsidR="00001C9A" w:rsidRPr="00D523D3" w:rsidRDefault="00001C9A" w:rsidP="00001C9A">
      <w:pPr>
        <w:shd w:val="clear" w:color="auto" w:fill="FFFFFF" w:themeFill="background1"/>
        <w:spacing w:line="360" w:lineRule="auto"/>
        <w:ind w:right="807"/>
        <w:jc w:val="both"/>
        <w:rPr>
          <w:rFonts w:cstheme="minorHAnsi"/>
          <w:b/>
          <w:bCs/>
          <w:shd w:val="clear" w:color="auto" w:fill="FFFFFF" w:themeFill="background1"/>
        </w:rPr>
      </w:pPr>
    </w:p>
    <w:p w14:paraId="661100A1" w14:textId="06BBFE7C" w:rsidR="000A080D" w:rsidRPr="00D523D3" w:rsidRDefault="0082463E" w:rsidP="002202CD">
      <w:pPr>
        <w:spacing w:line="360" w:lineRule="auto"/>
        <w:ind w:right="30"/>
        <w:jc w:val="both"/>
        <w:rPr>
          <w:rFonts w:cstheme="minorHAnsi"/>
          <w:shd w:val="clear" w:color="auto" w:fill="FFFFFF" w:themeFill="background1"/>
        </w:rPr>
      </w:pPr>
      <w:r w:rsidRPr="00D523D3">
        <w:rPr>
          <w:rFonts w:cstheme="minorHAnsi"/>
          <w:b/>
          <w:bCs/>
          <w:shd w:val="clear" w:color="auto" w:fill="FFFFFF" w:themeFill="background1"/>
        </w:rPr>
        <w:t>Análise</w:t>
      </w:r>
      <w:r w:rsidR="00D33E4D" w:rsidRPr="00D523D3">
        <w:rPr>
          <w:rFonts w:cstheme="minorHAnsi"/>
          <w:shd w:val="clear" w:color="auto" w:fill="FFFFFF" w:themeFill="background1"/>
        </w:rPr>
        <w:t xml:space="preserve"> </w:t>
      </w:r>
      <w:r w:rsidR="00D33E4D" w:rsidRPr="00D523D3">
        <w:rPr>
          <w:rFonts w:cstheme="minorHAnsi"/>
          <w:b/>
          <w:bCs/>
          <w:shd w:val="clear" w:color="auto" w:fill="FFFFFF" w:themeFill="background1"/>
        </w:rPr>
        <w:t>Crítica:</w:t>
      </w:r>
      <w:r w:rsidR="00D33E4D" w:rsidRPr="00D523D3">
        <w:rPr>
          <w:rFonts w:cstheme="minorHAnsi"/>
          <w:shd w:val="clear" w:color="auto" w:fill="FFFFFF" w:themeFill="background1"/>
        </w:rPr>
        <w:t xml:space="preserve"> </w:t>
      </w:r>
      <w:r w:rsidR="00AA7ED1" w:rsidRPr="00D523D3">
        <w:rPr>
          <w:rFonts w:cstheme="minorHAnsi"/>
          <w:shd w:val="clear" w:color="auto" w:fill="FFFFFF" w:themeFill="background1"/>
        </w:rPr>
        <w:t>Conforme preconiza a Portaria GM/MS nº. 888 de 2021 para execução as ações de Vigilân</w:t>
      </w:r>
      <w:r w:rsidR="0085140D" w:rsidRPr="00D523D3">
        <w:rPr>
          <w:rFonts w:cstheme="minorHAnsi"/>
          <w:shd w:val="clear" w:color="auto" w:fill="FFFFFF" w:themeFill="background1"/>
        </w:rPr>
        <w:t>c</w:t>
      </w:r>
      <w:r w:rsidR="00AA7ED1" w:rsidRPr="00D523D3">
        <w:rPr>
          <w:rFonts w:cstheme="minorHAnsi"/>
          <w:shd w:val="clear" w:color="auto" w:fill="FFFFFF" w:themeFill="background1"/>
        </w:rPr>
        <w:t xml:space="preserve">ia da Qualidade da água para consumo humano de forma complementar </w:t>
      </w:r>
      <w:proofErr w:type="spellStart"/>
      <w:r w:rsidR="00AA7ED1" w:rsidRPr="00D523D3">
        <w:rPr>
          <w:rFonts w:cstheme="minorHAnsi"/>
          <w:shd w:val="clear" w:color="auto" w:fill="FFFFFF" w:themeFill="background1"/>
        </w:rPr>
        <w:t>á</w:t>
      </w:r>
      <w:proofErr w:type="spellEnd"/>
      <w:r w:rsidR="00AA7ED1" w:rsidRPr="00D523D3">
        <w:rPr>
          <w:rFonts w:cstheme="minorHAnsi"/>
          <w:shd w:val="clear" w:color="auto" w:fill="FFFFFF" w:themeFill="background1"/>
        </w:rPr>
        <w:t xml:space="preserve"> atuação </w:t>
      </w:r>
      <w:proofErr w:type="gramStart"/>
      <w:r w:rsidR="00AA7ED1" w:rsidRPr="00D523D3">
        <w:rPr>
          <w:rFonts w:cstheme="minorHAnsi"/>
          <w:shd w:val="clear" w:color="auto" w:fill="FFFFFF" w:themeFill="background1"/>
        </w:rPr>
        <w:t>dos município</w:t>
      </w:r>
      <w:proofErr w:type="gramEnd"/>
      <w:r w:rsidR="00671F61">
        <w:rPr>
          <w:rFonts w:cstheme="minorHAnsi"/>
          <w:shd w:val="clear" w:color="auto" w:fill="FFFFFF" w:themeFill="background1"/>
        </w:rPr>
        <w:t>. P</w:t>
      </w:r>
      <w:r w:rsidR="0003037D" w:rsidRPr="00D523D3">
        <w:rPr>
          <w:rFonts w:cstheme="minorHAnsi"/>
          <w:shd w:val="clear" w:color="auto" w:fill="FFFFFF" w:themeFill="background1"/>
        </w:rPr>
        <w:t>orém</w:t>
      </w:r>
      <w:r w:rsidR="00671F61">
        <w:rPr>
          <w:rFonts w:cstheme="minorHAnsi"/>
          <w:shd w:val="clear" w:color="auto" w:fill="FFFFFF" w:themeFill="background1"/>
        </w:rPr>
        <w:t>,</w:t>
      </w:r>
      <w:r w:rsidR="0003037D" w:rsidRPr="00D523D3">
        <w:rPr>
          <w:rFonts w:cstheme="minorHAnsi"/>
          <w:shd w:val="clear" w:color="auto" w:fill="FFFFFF" w:themeFill="background1"/>
        </w:rPr>
        <w:t xml:space="preserve"> nesse mês fo</w:t>
      </w:r>
      <w:r w:rsidR="00902E65" w:rsidRPr="00D523D3">
        <w:rPr>
          <w:rFonts w:cstheme="minorHAnsi"/>
          <w:shd w:val="clear" w:color="auto" w:fill="FFFFFF" w:themeFill="background1"/>
        </w:rPr>
        <w:t>r</w:t>
      </w:r>
      <w:r w:rsidR="0003037D" w:rsidRPr="00D523D3">
        <w:rPr>
          <w:rFonts w:cstheme="minorHAnsi"/>
          <w:shd w:val="clear" w:color="auto" w:fill="FFFFFF" w:themeFill="background1"/>
        </w:rPr>
        <w:t xml:space="preserve">am </w:t>
      </w:r>
      <w:proofErr w:type="gramStart"/>
      <w:r w:rsidR="0003037D" w:rsidRPr="00D523D3">
        <w:rPr>
          <w:rFonts w:cstheme="minorHAnsi"/>
          <w:shd w:val="clear" w:color="auto" w:fill="FFFFFF" w:themeFill="background1"/>
        </w:rPr>
        <w:t>coletadas</w:t>
      </w:r>
      <w:proofErr w:type="gramEnd"/>
      <w:r w:rsidR="0003037D" w:rsidRPr="00D523D3">
        <w:rPr>
          <w:rFonts w:cstheme="minorHAnsi"/>
          <w:shd w:val="clear" w:color="auto" w:fill="FFFFFF" w:themeFill="background1"/>
        </w:rPr>
        <w:t xml:space="preserve"> </w:t>
      </w:r>
      <w:r w:rsidR="00902E65" w:rsidRPr="00D523D3">
        <w:rPr>
          <w:rFonts w:cstheme="minorHAnsi"/>
          <w:shd w:val="clear" w:color="auto" w:fill="FFFFFF" w:themeFill="background1"/>
        </w:rPr>
        <w:t xml:space="preserve">02 </w:t>
      </w:r>
      <w:r w:rsidR="0003037D" w:rsidRPr="00D523D3">
        <w:rPr>
          <w:rFonts w:cstheme="minorHAnsi"/>
          <w:shd w:val="clear" w:color="auto" w:fill="FFFFFF" w:themeFill="background1"/>
        </w:rPr>
        <w:t>pontos do sistema de água reagente do setor de Análises Clínicas</w:t>
      </w:r>
      <w:r w:rsidR="004E0F8C" w:rsidRPr="00D523D3">
        <w:rPr>
          <w:rFonts w:cstheme="minorHAnsi"/>
          <w:shd w:val="clear" w:color="auto" w:fill="FFFFFF" w:themeFill="background1"/>
        </w:rPr>
        <w:t>.</w:t>
      </w:r>
    </w:p>
    <w:p w14:paraId="2C8B8923" w14:textId="77777777" w:rsidR="00F61F19" w:rsidRDefault="00F61F19" w:rsidP="002202CD">
      <w:pPr>
        <w:spacing w:line="360" w:lineRule="auto"/>
        <w:ind w:right="30"/>
        <w:jc w:val="both"/>
        <w:rPr>
          <w:rFonts w:cstheme="minorHAnsi"/>
          <w:shd w:val="clear" w:color="auto" w:fill="FFFFFF" w:themeFill="background1"/>
        </w:rPr>
      </w:pPr>
    </w:p>
    <w:p w14:paraId="41427C31" w14:textId="77777777" w:rsidR="00E13CC2" w:rsidRDefault="00E13CC2" w:rsidP="002202CD">
      <w:pPr>
        <w:spacing w:line="360" w:lineRule="auto"/>
        <w:ind w:right="30"/>
        <w:jc w:val="both"/>
        <w:rPr>
          <w:rFonts w:cstheme="minorHAnsi"/>
          <w:shd w:val="clear" w:color="auto" w:fill="FFFFFF" w:themeFill="background1"/>
        </w:rPr>
      </w:pPr>
    </w:p>
    <w:p w14:paraId="6BD9A9C1" w14:textId="77777777" w:rsidR="00E13CC2" w:rsidRDefault="00E13CC2" w:rsidP="002202CD">
      <w:pPr>
        <w:spacing w:line="360" w:lineRule="auto"/>
        <w:ind w:right="30"/>
        <w:jc w:val="both"/>
        <w:rPr>
          <w:rFonts w:cstheme="minorHAnsi"/>
          <w:shd w:val="clear" w:color="auto" w:fill="FFFFFF" w:themeFill="background1"/>
        </w:rPr>
      </w:pPr>
    </w:p>
    <w:p w14:paraId="1976B7E9" w14:textId="77777777" w:rsidR="00E13CC2" w:rsidRPr="00D523D3" w:rsidRDefault="00E13CC2" w:rsidP="002202CD">
      <w:pPr>
        <w:spacing w:line="360" w:lineRule="auto"/>
        <w:ind w:right="30"/>
        <w:jc w:val="both"/>
        <w:rPr>
          <w:rFonts w:cstheme="minorHAnsi"/>
          <w:shd w:val="clear" w:color="auto" w:fill="FFFFFF" w:themeFill="background1"/>
        </w:rPr>
      </w:pPr>
    </w:p>
    <w:p w14:paraId="0E30C198" w14:textId="6946CBA1" w:rsidR="009F01E9" w:rsidRPr="00D523D3" w:rsidRDefault="00804915" w:rsidP="00E278E2">
      <w:pPr>
        <w:pStyle w:val="Ttulo1"/>
        <w:spacing w:line="360" w:lineRule="auto"/>
        <w:rPr>
          <w:rFonts w:asciiTheme="minorHAnsi" w:hAnsiTheme="minorHAnsi" w:cstheme="minorHAnsi"/>
          <w:b/>
          <w:szCs w:val="24"/>
        </w:rPr>
      </w:pPr>
      <w:bookmarkStart w:id="98" w:name="_Toc171430659"/>
      <w:r w:rsidRPr="00D523D3">
        <w:rPr>
          <w:rFonts w:asciiTheme="minorHAnsi" w:hAnsiTheme="minorHAnsi" w:cstheme="minorHAnsi"/>
          <w:b/>
          <w:szCs w:val="24"/>
        </w:rPr>
        <w:lastRenderedPageBreak/>
        <w:t>1</w:t>
      </w:r>
      <w:r w:rsidR="00AC2C66" w:rsidRPr="00D523D3">
        <w:rPr>
          <w:rFonts w:asciiTheme="minorHAnsi" w:hAnsiTheme="minorHAnsi" w:cstheme="minorHAnsi"/>
          <w:b/>
          <w:szCs w:val="24"/>
        </w:rPr>
        <w:t>8</w:t>
      </w:r>
      <w:r w:rsidR="006A4720" w:rsidRPr="00D523D3">
        <w:rPr>
          <w:rFonts w:asciiTheme="minorHAnsi" w:hAnsiTheme="minorHAnsi" w:cstheme="minorHAnsi"/>
          <w:b/>
          <w:szCs w:val="24"/>
        </w:rPr>
        <w:t xml:space="preserve">. </w:t>
      </w:r>
      <w:r w:rsidR="00F25C5A" w:rsidRPr="00D523D3">
        <w:rPr>
          <w:rFonts w:asciiTheme="minorHAnsi" w:hAnsiTheme="minorHAnsi" w:cstheme="minorHAnsi"/>
          <w:b/>
          <w:szCs w:val="24"/>
        </w:rPr>
        <w:t>VIGILÂNCIA</w:t>
      </w:r>
      <w:r w:rsidR="00C86167" w:rsidRPr="00D523D3">
        <w:rPr>
          <w:rFonts w:asciiTheme="minorHAnsi" w:hAnsiTheme="minorHAnsi" w:cstheme="minorHAnsi"/>
          <w:b/>
          <w:szCs w:val="24"/>
        </w:rPr>
        <w:t xml:space="preserve"> EPIDEMIOLÓGICA</w:t>
      </w:r>
      <w:bookmarkEnd w:id="98"/>
    </w:p>
    <w:p w14:paraId="1364D091" w14:textId="264A91D1" w:rsidR="009E2320" w:rsidRPr="00D523D3" w:rsidRDefault="00804915" w:rsidP="00367569">
      <w:pPr>
        <w:pStyle w:val="Ttulo2"/>
        <w:spacing w:line="360" w:lineRule="auto"/>
        <w:ind w:left="0"/>
        <w:jc w:val="both"/>
        <w:rPr>
          <w:rFonts w:asciiTheme="minorHAnsi" w:hAnsiTheme="minorHAnsi" w:cstheme="minorHAnsi"/>
          <w:szCs w:val="24"/>
        </w:rPr>
      </w:pPr>
      <w:bookmarkStart w:id="99" w:name="_Toc171430660"/>
      <w:r w:rsidRPr="00D523D3">
        <w:rPr>
          <w:rFonts w:asciiTheme="minorHAnsi" w:hAnsiTheme="minorHAnsi" w:cstheme="minorHAnsi"/>
          <w:szCs w:val="24"/>
        </w:rPr>
        <w:t>1</w:t>
      </w:r>
      <w:r w:rsidR="00AC2C66" w:rsidRPr="00D523D3">
        <w:rPr>
          <w:rFonts w:asciiTheme="minorHAnsi" w:hAnsiTheme="minorHAnsi" w:cstheme="minorHAnsi"/>
          <w:szCs w:val="24"/>
        </w:rPr>
        <w:t>8</w:t>
      </w:r>
      <w:r w:rsidR="00F25C5A" w:rsidRPr="00D523D3">
        <w:rPr>
          <w:rFonts w:asciiTheme="minorHAnsi" w:hAnsiTheme="minorHAnsi" w:cstheme="minorHAnsi"/>
          <w:szCs w:val="24"/>
        </w:rPr>
        <w:t xml:space="preserve">.1 CONSOLIDADO DE MARCADORES </w:t>
      </w:r>
      <w:r w:rsidR="008E31BA" w:rsidRPr="00D523D3">
        <w:rPr>
          <w:rFonts w:asciiTheme="minorHAnsi" w:hAnsiTheme="minorHAnsi" w:cstheme="minorHAnsi"/>
          <w:szCs w:val="24"/>
        </w:rPr>
        <w:t>DE SOROLOGIA POSITIVA</w:t>
      </w:r>
      <w:r w:rsidR="00F25C5A" w:rsidRPr="00D523D3">
        <w:rPr>
          <w:rFonts w:asciiTheme="minorHAnsi" w:hAnsiTheme="minorHAnsi" w:cstheme="minorHAnsi"/>
          <w:szCs w:val="24"/>
        </w:rPr>
        <w:t xml:space="preserve"> DA </w:t>
      </w:r>
      <w:r w:rsidR="008872B5" w:rsidRPr="00D523D3">
        <w:rPr>
          <w:rFonts w:asciiTheme="minorHAnsi" w:hAnsiTheme="minorHAnsi" w:cstheme="minorHAnsi"/>
          <w:szCs w:val="24"/>
        </w:rPr>
        <w:t>REDE HEMO</w:t>
      </w:r>
      <w:bookmarkEnd w:id="99"/>
    </w:p>
    <w:tbl>
      <w:tblPr>
        <w:tblW w:w="9771" w:type="dxa"/>
        <w:tblLayout w:type="fixed"/>
        <w:tblCellMar>
          <w:left w:w="70" w:type="dxa"/>
          <w:right w:w="70" w:type="dxa"/>
        </w:tblCellMar>
        <w:tblLook w:val="04A0" w:firstRow="1" w:lastRow="0" w:firstColumn="1" w:lastColumn="0" w:noHBand="0" w:noVBand="1"/>
      </w:tblPr>
      <w:tblGrid>
        <w:gridCol w:w="1128"/>
        <w:gridCol w:w="716"/>
        <w:gridCol w:w="717"/>
        <w:gridCol w:w="717"/>
        <w:gridCol w:w="717"/>
        <w:gridCol w:w="717"/>
        <w:gridCol w:w="717"/>
        <w:gridCol w:w="717"/>
        <w:gridCol w:w="717"/>
        <w:gridCol w:w="717"/>
        <w:gridCol w:w="717"/>
        <w:gridCol w:w="717"/>
        <w:gridCol w:w="757"/>
      </w:tblGrid>
      <w:tr w:rsidR="00367569" w:rsidRPr="00D523D3" w14:paraId="58E11334" w14:textId="77777777" w:rsidTr="00BA5188">
        <w:trPr>
          <w:trHeight w:val="275"/>
        </w:trPr>
        <w:tc>
          <w:tcPr>
            <w:tcW w:w="1128" w:type="dxa"/>
            <w:tcBorders>
              <w:top w:val="single" w:sz="8" w:space="0" w:color="000000"/>
              <w:left w:val="single" w:sz="8" w:space="0" w:color="000000"/>
              <w:bottom w:val="single" w:sz="8" w:space="0" w:color="000000"/>
              <w:right w:val="single" w:sz="8" w:space="0" w:color="000000"/>
            </w:tcBorders>
            <w:shd w:val="clear" w:color="auto" w:fill="008080"/>
            <w:noWrap/>
            <w:vAlign w:val="center"/>
            <w:hideMark/>
          </w:tcPr>
          <w:p w14:paraId="3B792752" w14:textId="713080D2" w:rsidR="00203D87" w:rsidRPr="00D523D3" w:rsidRDefault="00203D87"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716" w:type="dxa"/>
            <w:tcBorders>
              <w:top w:val="single" w:sz="8" w:space="0" w:color="000000"/>
              <w:left w:val="nil"/>
              <w:bottom w:val="single" w:sz="8" w:space="0" w:color="000000"/>
              <w:right w:val="single" w:sz="8" w:space="0" w:color="000000"/>
            </w:tcBorders>
            <w:shd w:val="clear" w:color="auto" w:fill="008080"/>
            <w:noWrap/>
            <w:vAlign w:val="center"/>
          </w:tcPr>
          <w:p w14:paraId="31E63C46" w14:textId="6184C894"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17" w:type="dxa"/>
            <w:tcBorders>
              <w:top w:val="single" w:sz="8" w:space="0" w:color="000000"/>
              <w:left w:val="nil"/>
              <w:bottom w:val="single" w:sz="8" w:space="0" w:color="000000"/>
              <w:right w:val="single" w:sz="8" w:space="0" w:color="000000"/>
            </w:tcBorders>
            <w:shd w:val="clear" w:color="auto" w:fill="008080"/>
            <w:noWrap/>
            <w:vAlign w:val="center"/>
          </w:tcPr>
          <w:p w14:paraId="68A307D8" w14:textId="0D2C77B7"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17" w:type="dxa"/>
            <w:tcBorders>
              <w:top w:val="single" w:sz="8" w:space="0" w:color="000000"/>
              <w:left w:val="nil"/>
              <w:bottom w:val="single" w:sz="8" w:space="0" w:color="000000"/>
              <w:right w:val="single" w:sz="8" w:space="0" w:color="000000"/>
            </w:tcBorders>
            <w:shd w:val="clear" w:color="auto" w:fill="008080"/>
            <w:noWrap/>
            <w:vAlign w:val="center"/>
          </w:tcPr>
          <w:p w14:paraId="5170CF12" w14:textId="60FA66F7"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17" w:type="dxa"/>
            <w:tcBorders>
              <w:top w:val="single" w:sz="8" w:space="0" w:color="000000"/>
              <w:left w:val="nil"/>
              <w:bottom w:val="single" w:sz="8" w:space="0" w:color="000000"/>
              <w:right w:val="single" w:sz="8" w:space="0" w:color="000000"/>
            </w:tcBorders>
            <w:shd w:val="clear" w:color="auto" w:fill="008080"/>
            <w:noWrap/>
            <w:vAlign w:val="center"/>
          </w:tcPr>
          <w:p w14:paraId="6FC4CB10" w14:textId="09C06BE8"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17" w:type="dxa"/>
            <w:tcBorders>
              <w:top w:val="single" w:sz="8" w:space="0" w:color="000000"/>
              <w:left w:val="nil"/>
              <w:bottom w:val="single" w:sz="8" w:space="0" w:color="000000"/>
              <w:right w:val="single" w:sz="8" w:space="0" w:color="000000"/>
            </w:tcBorders>
            <w:shd w:val="clear" w:color="auto" w:fill="008080"/>
            <w:noWrap/>
            <w:vAlign w:val="center"/>
          </w:tcPr>
          <w:p w14:paraId="6BAF29BC" w14:textId="48A5A34A"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17" w:type="dxa"/>
            <w:tcBorders>
              <w:top w:val="single" w:sz="8" w:space="0" w:color="000000"/>
              <w:left w:val="nil"/>
              <w:bottom w:val="single" w:sz="8" w:space="0" w:color="000000"/>
              <w:right w:val="single" w:sz="8" w:space="0" w:color="000000"/>
            </w:tcBorders>
            <w:shd w:val="clear" w:color="auto" w:fill="008080"/>
            <w:noWrap/>
            <w:vAlign w:val="center"/>
          </w:tcPr>
          <w:p w14:paraId="39E0F421" w14:textId="1B5FDA4C"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17" w:type="dxa"/>
            <w:tcBorders>
              <w:top w:val="single" w:sz="8" w:space="0" w:color="000000"/>
              <w:left w:val="nil"/>
              <w:bottom w:val="single" w:sz="8" w:space="0" w:color="000000"/>
              <w:right w:val="single" w:sz="8" w:space="0" w:color="000000"/>
            </w:tcBorders>
            <w:shd w:val="clear" w:color="auto" w:fill="008080"/>
            <w:noWrap/>
            <w:vAlign w:val="center"/>
          </w:tcPr>
          <w:p w14:paraId="06025FF2" w14:textId="2C8248FA"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17" w:type="dxa"/>
            <w:tcBorders>
              <w:top w:val="single" w:sz="8" w:space="0" w:color="000000"/>
              <w:left w:val="nil"/>
              <w:bottom w:val="single" w:sz="8" w:space="0" w:color="000000"/>
              <w:right w:val="single" w:sz="8" w:space="0" w:color="000000"/>
            </w:tcBorders>
            <w:shd w:val="clear" w:color="auto" w:fill="008080"/>
            <w:noWrap/>
            <w:vAlign w:val="center"/>
          </w:tcPr>
          <w:p w14:paraId="2427851B" w14:textId="742B7CC4"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717" w:type="dxa"/>
            <w:tcBorders>
              <w:top w:val="single" w:sz="8" w:space="0" w:color="000000"/>
              <w:left w:val="nil"/>
              <w:bottom w:val="single" w:sz="8" w:space="0" w:color="000000"/>
              <w:right w:val="single" w:sz="8" w:space="0" w:color="000000"/>
            </w:tcBorders>
            <w:shd w:val="clear" w:color="auto" w:fill="008080"/>
            <w:noWrap/>
            <w:vAlign w:val="center"/>
          </w:tcPr>
          <w:p w14:paraId="1B2A2D82" w14:textId="401B5C73"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17" w:type="dxa"/>
            <w:tcBorders>
              <w:top w:val="single" w:sz="8" w:space="0" w:color="000000"/>
              <w:left w:val="nil"/>
              <w:bottom w:val="single" w:sz="8" w:space="0" w:color="000000"/>
              <w:right w:val="single" w:sz="8" w:space="0" w:color="000000"/>
            </w:tcBorders>
            <w:shd w:val="clear" w:color="auto" w:fill="008080"/>
            <w:noWrap/>
            <w:vAlign w:val="center"/>
          </w:tcPr>
          <w:p w14:paraId="3C209FC1" w14:textId="082352C4"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17" w:type="dxa"/>
            <w:tcBorders>
              <w:top w:val="single" w:sz="8" w:space="0" w:color="000000"/>
              <w:left w:val="nil"/>
              <w:bottom w:val="single" w:sz="8" w:space="0" w:color="000000"/>
              <w:right w:val="single" w:sz="8" w:space="0" w:color="000000"/>
            </w:tcBorders>
            <w:shd w:val="clear" w:color="auto" w:fill="008080"/>
            <w:noWrap/>
            <w:vAlign w:val="center"/>
          </w:tcPr>
          <w:p w14:paraId="4A9D8C8C" w14:textId="684048A9"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57" w:type="dxa"/>
            <w:tcBorders>
              <w:top w:val="single" w:sz="8" w:space="0" w:color="000000"/>
              <w:left w:val="nil"/>
              <w:bottom w:val="single" w:sz="8" w:space="0" w:color="000000"/>
              <w:right w:val="single" w:sz="8" w:space="0" w:color="000000"/>
            </w:tcBorders>
            <w:shd w:val="clear" w:color="auto" w:fill="008080"/>
            <w:noWrap/>
            <w:vAlign w:val="center"/>
          </w:tcPr>
          <w:p w14:paraId="1925C41C" w14:textId="2DC875CE"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593B21" w:rsidRPr="00D523D3" w14:paraId="69137B40" w14:textId="77777777" w:rsidTr="00BA5188">
        <w:trPr>
          <w:trHeight w:val="275"/>
        </w:trPr>
        <w:tc>
          <w:tcPr>
            <w:tcW w:w="1128" w:type="dxa"/>
            <w:tcBorders>
              <w:top w:val="nil"/>
              <w:left w:val="single" w:sz="8" w:space="0" w:color="000000"/>
              <w:bottom w:val="single" w:sz="4" w:space="0" w:color="auto"/>
              <w:right w:val="single" w:sz="8" w:space="0" w:color="000000"/>
            </w:tcBorders>
            <w:shd w:val="clear" w:color="auto" w:fill="E8F4F3"/>
            <w:noWrap/>
            <w:vAlign w:val="center"/>
          </w:tcPr>
          <w:p w14:paraId="4DAA9219" w14:textId="764C5277"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Sífilis</w:t>
            </w:r>
          </w:p>
        </w:tc>
        <w:tc>
          <w:tcPr>
            <w:tcW w:w="716" w:type="dxa"/>
            <w:tcBorders>
              <w:top w:val="nil"/>
              <w:left w:val="nil"/>
              <w:bottom w:val="single" w:sz="4" w:space="0" w:color="auto"/>
              <w:right w:val="single" w:sz="8" w:space="0" w:color="000000"/>
            </w:tcBorders>
            <w:shd w:val="clear" w:color="auto" w:fill="FFFFFF" w:themeFill="background1"/>
            <w:noWrap/>
            <w:vAlign w:val="center"/>
          </w:tcPr>
          <w:p w14:paraId="23B3AB9D" w14:textId="7FC42487"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36</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3ECB7A68" w14:textId="71BAFC1D"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78</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1F23AF7D" w14:textId="55224C5B"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58</w:t>
            </w:r>
          </w:p>
        </w:tc>
        <w:tc>
          <w:tcPr>
            <w:tcW w:w="717" w:type="dxa"/>
            <w:tcBorders>
              <w:top w:val="nil"/>
              <w:left w:val="nil"/>
              <w:bottom w:val="single" w:sz="4" w:space="0" w:color="auto"/>
              <w:right w:val="single" w:sz="8" w:space="0" w:color="000000"/>
            </w:tcBorders>
            <w:shd w:val="clear" w:color="auto" w:fill="FFFFFF" w:themeFill="background1"/>
            <w:noWrap/>
            <w:vAlign w:val="bottom"/>
          </w:tcPr>
          <w:p w14:paraId="371021BB" w14:textId="6772772F"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83</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00EADC2D" w14:textId="56A09EB8" w:rsidR="00593B21" w:rsidRPr="00D523D3" w:rsidRDefault="007F41E8"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93</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4D0D6AA3" w14:textId="5411F972" w:rsidR="00593B21" w:rsidRPr="00D523D3" w:rsidRDefault="00AD1405"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91</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16C0C337" w14:textId="01D609EE" w:rsidR="00593B21" w:rsidRPr="00D523D3" w:rsidRDefault="00290D78"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71</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7C0DC54E" w14:textId="74E33CC1" w:rsidR="00593B21" w:rsidRPr="00D523D3" w:rsidRDefault="00A24A46"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57</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3757479C" w14:textId="3CF27C02" w:rsidR="00593B21" w:rsidRPr="00D523D3" w:rsidRDefault="00327D0E"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46</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2A62F255" w14:textId="706D9BB9" w:rsidR="00593B21" w:rsidRPr="00D523D3" w:rsidRDefault="00593B21" w:rsidP="00593B21">
            <w:pPr>
              <w:spacing w:after="0" w:line="240" w:lineRule="auto"/>
              <w:jc w:val="center"/>
              <w:rPr>
                <w:rFonts w:eastAsia="Times New Roman" w:cstheme="minorHAnsi"/>
                <w:color w:val="000000"/>
                <w:sz w:val="16"/>
                <w:szCs w:val="16"/>
                <w:lang w:eastAsia="pt-BR"/>
              </w:rPr>
            </w:pP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30F7655F" w14:textId="1B24DE37" w:rsidR="00593B21" w:rsidRPr="00D523D3" w:rsidRDefault="00593B21" w:rsidP="00593B21">
            <w:pPr>
              <w:spacing w:after="0" w:line="240" w:lineRule="auto"/>
              <w:jc w:val="center"/>
              <w:rPr>
                <w:rFonts w:eastAsia="Times New Roman" w:cstheme="minorHAnsi"/>
                <w:color w:val="000000"/>
                <w:sz w:val="16"/>
                <w:szCs w:val="16"/>
                <w:lang w:eastAsia="pt-BR"/>
              </w:rPr>
            </w:pPr>
          </w:p>
        </w:tc>
        <w:tc>
          <w:tcPr>
            <w:tcW w:w="757" w:type="dxa"/>
            <w:tcBorders>
              <w:top w:val="nil"/>
              <w:left w:val="nil"/>
              <w:bottom w:val="single" w:sz="4" w:space="0" w:color="auto"/>
              <w:right w:val="single" w:sz="8" w:space="0" w:color="000000"/>
            </w:tcBorders>
            <w:shd w:val="clear" w:color="auto" w:fill="FFFFFF" w:themeFill="background1"/>
            <w:noWrap/>
            <w:vAlign w:val="center"/>
          </w:tcPr>
          <w:p w14:paraId="1DF8B3B9" w14:textId="44736CE1" w:rsidR="00593B21" w:rsidRPr="00D523D3" w:rsidRDefault="00593B21" w:rsidP="00593B21">
            <w:pPr>
              <w:spacing w:after="0" w:line="240" w:lineRule="auto"/>
              <w:jc w:val="center"/>
              <w:rPr>
                <w:rFonts w:eastAsia="Times New Roman" w:cstheme="minorHAnsi"/>
                <w:color w:val="000000"/>
                <w:sz w:val="16"/>
                <w:szCs w:val="16"/>
                <w:lang w:eastAsia="pt-BR"/>
              </w:rPr>
            </w:pPr>
          </w:p>
        </w:tc>
      </w:tr>
      <w:tr w:rsidR="00593B21" w:rsidRPr="00D523D3" w14:paraId="6E65F93B" w14:textId="77777777" w:rsidTr="00BA5188">
        <w:trPr>
          <w:trHeight w:val="275"/>
        </w:trPr>
        <w:tc>
          <w:tcPr>
            <w:tcW w:w="1128" w:type="dxa"/>
            <w:tcBorders>
              <w:top w:val="single" w:sz="4" w:space="0" w:color="auto"/>
              <w:left w:val="single" w:sz="8" w:space="0" w:color="auto"/>
              <w:bottom w:val="single" w:sz="8" w:space="0" w:color="auto"/>
              <w:right w:val="single" w:sz="8" w:space="0" w:color="auto"/>
            </w:tcBorders>
            <w:shd w:val="clear" w:color="auto" w:fill="E8F4F3"/>
            <w:vAlign w:val="center"/>
          </w:tcPr>
          <w:p w14:paraId="2B6C2530" w14:textId="63EB4F02" w:rsidR="00593B21" w:rsidRPr="00D523D3" w:rsidRDefault="00593B21" w:rsidP="00593B21">
            <w:pPr>
              <w:spacing w:after="0" w:line="240" w:lineRule="auto"/>
              <w:jc w:val="center"/>
              <w:rPr>
                <w:rFonts w:eastAsia="Times New Roman" w:cstheme="minorHAnsi"/>
                <w:color w:val="000000"/>
                <w:sz w:val="16"/>
                <w:szCs w:val="16"/>
                <w:lang w:eastAsia="pt-BR"/>
              </w:rPr>
            </w:pPr>
            <w:proofErr w:type="spellStart"/>
            <w:r w:rsidRPr="00D523D3">
              <w:rPr>
                <w:rFonts w:eastAsia="Times New Roman" w:cstheme="minorHAnsi"/>
                <w:color w:val="000000"/>
                <w:sz w:val="16"/>
                <w:szCs w:val="16"/>
                <w:lang w:eastAsia="pt-BR"/>
              </w:rPr>
              <w:t>Anti-HBC</w:t>
            </w:r>
            <w:proofErr w:type="spellEnd"/>
          </w:p>
        </w:tc>
        <w:tc>
          <w:tcPr>
            <w:tcW w:w="716"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6EDB5B3B" w14:textId="60C112BB"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w:t>
            </w:r>
          </w:p>
        </w:tc>
        <w:tc>
          <w:tcPr>
            <w:tcW w:w="71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7047DA7F" w14:textId="233F787F"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29</w:t>
            </w:r>
          </w:p>
        </w:tc>
        <w:tc>
          <w:tcPr>
            <w:tcW w:w="71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0F9621EA" w14:textId="43425E91"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w:t>
            </w:r>
          </w:p>
        </w:tc>
        <w:tc>
          <w:tcPr>
            <w:tcW w:w="717" w:type="dxa"/>
            <w:tcBorders>
              <w:top w:val="single" w:sz="4" w:space="0" w:color="auto"/>
              <w:left w:val="nil"/>
              <w:bottom w:val="single" w:sz="8" w:space="0" w:color="000000"/>
              <w:right w:val="single" w:sz="8" w:space="0" w:color="000000"/>
            </w:tcBorders>
            <w:shd w:val="clear" w:color="auto" w:fill="FFFFFF" w:themeFill="background1"/>
            <w:noWrap/>
            <w:vAlign w:val="bottom"/>
          </w:tcPr>
          <w:p w14:paraId="0D9FD784" w14:textId="2D532B3B"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33</w:t>
            </w:r>
          </w:p>
        </w:tc>
        <w:tc>
          <w:tcPr>
            <w:tcW w:w="71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481B9DB2" w14:textId="756F206C" w:rsidR="00593B21" w:rsidRPr="00D523D3" w:rsidRDefault="007F41E8"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31</w:t>
            </w:r>
          </w:p>
        </w:tc>
        <w:tc>
          <w:tcPr>
            <w:tcW w:w="71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667D9F16" w14:textId="73F1C853" w:rsidR="00593B21" w:rsidRPr="00D523D3" w:rsidRDefault="00AD1405"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48</w:t>
            </w:r>
          </w:p>
        </w:tc>
        <w:tc>
          <w:tcPr>
            <w:tcW w:w="71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7C4CFEA2" w14:textId="55C4288D" w:rsidR="00593B21" w:rsidRPr="00D523D3" w:rsidRDefault="00290D78"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23</w:t>
            </w:r>
          </w:p>
        </w:tc>
        <w:tc>
          <w:tcPr>
            <w:tcW w:w="71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30D17F6B" w14:textId="7CECF161" w:rsidR="00593B21" w:rsidRPr="00D523D3" w:rsidRDefault="00A24A46"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w:t>
            </w:r>
          </w:p>
        </w:tc>
        <w:tc>
          <w:tcPr>
            <w:tcW w:w="71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7011FB5E" w14:textId="320D439F" w:rsidR="00593B21" w:rsidRPr="00D523D3" w:rsidRDefault="00327D0E"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17</w:t>
            </w:r>
          </w:p>
        </w:tc>
        <w:tc>
          <w:tcPr>
            <w:tcW w:w="71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7CE53AA2" w14:textId="7F877D5F" w:rsidR="00593B21" w:rsidRPr="00D523D3" w:rsidRDefault="00593B21" w:rsidP="00593B21">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010751DD" w14:textId="46A33DD2" w:rsidR="00593B21" w:rsidRPr="00D523D3" w:rsidRDefault="00593B21" w:rsidP="00593B21">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10DC4C40" w14:textId="639E2FF9" w:rsidR="00593B21" w:rsidRPr="00D523D3" w:rsidRDefault="00593B21" w:rsidP="00593B21">
            <w:pPr>
              <w:spacing w:after="0" w:line="240" w:lineRule="auto"/>
              <w:jc w:val="center"/>
              <w:rPr>
                <w:rFonts w:eastAsia="Times New Roman" w:cstheme="minorHAnsi"/>
                <w:color w:val="000000"/>
                <w:sz w:val="16"/>
                <w:szCs w:val="16"/>
                <w:lang w:eastAsia="pt-BR"/>
              </w:rPr>
            </w:pPr>
          </w:p>
        </w:tc>
      </w:tr>
      <w:tr w:rsidR="00593B21" w:rsidRPr="00D523D3" w14:paraId="38BDA49D" w14:textId="77777777" w:rsidTr="00BA5188">
        <w:trPr>
          <w:trHeight w:val="275"/>
        </w:trPr>
        <w:tc>
          <w:tcPr>
            <w:tcW w:w="1128" w:type="dxa"/>
            <w:tcBorders>
              <w:top w:val="single" w:sz="8" w:space="0" w:color="auto"/>
              <w:left w:val="single" w:sz="8" w:space="0" w:color="auto"/>
              <w:bottom w:val="single" w:sz="4" w:space="0" w:color="auto"/>
              <w:right w:val="single" w:sz="8" w:space="0" w:color="auto"/>
            </w:tcBorders>
            <w:shd w:val="clear" w:color="auto" w:fill="E8F4F3"/>
            <w:vAlign w:val="center"/>
          </w:tcPr>
          <w:p w14:paraId="014F99C0" w14:textId="4A101585"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HTLV</w:t>
            </w:r>
          </w:p>
        </w:tc>
        <w:tc>
          <w:tcPr>
            <w:tcW w:w="716" w:type="dxa"/>
            <w:tcBorders>
              <w:top w:val="nil"/>
              <w:left w:val="nil"/>
              <w:bottom w:val="single" w:sz="4" w:space="0" w:color="auto"/>
              <w:right w:val="single" w:sz="8" w:space="0" w:color="000000"/>
            </w:tcBorders>
            <w:shd w:val="clear" w:color="auto" w:fill="FFFFFF" w:themeFill="background1"/>
            <w:noWrap/>
            <w:vAlign w:val="center"/>
          </w:tcPr>
          <w:p w14:paraId="65CA0DED" w14:textId="69F88B90"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13851943" w14:textId="5FEF7B8D"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7426EE50" w14:textId="6432C228"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w:t>
            </w:r>
          </w:p>
        </w:tc>
        <w:tc>
          <w:tcPr>
            <w:tcW w:w="717" w:type="dxa"/>
            <w:tcBorders>
              <w:top w:val="nil"/>
              <w:left w:val="nil"/>
              <w:bottom w:val="single" w:sz="4" w:space="0" w:color="auto"/>
              <w:right w:val="single" w:sz="8" w:space="0" w:color="000000"/>
            </w:tcBorders>
            <w:shd w:val="clear" w:color="auto" w:fill="FFFFFF" w:themeFill="background1"/>
            <w:noWrap/>
            <w:vAlign w:val="bottom"/>
          </w:tcPr>
          <w:p w14:paraId="14915E23" w14:textId="6AAE3226"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27D52DEC" w14:textId="66D1619B" w:rsidR="00593B21" w:rsidRPr="00D523D3" w:rsidRDefault="007F41E8"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384F7BF8" w14:textId="1D9F1F2D" w:rsidR="00593B21" w:rsidRPr="00D523D3" w:rsidRDefault="00AD1405"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5C53ACA3" w14:textId="61548F1D" w:rsidR="00593B21" w:rsidRPr="00D523D3" w:rsidRDefault="00290D78"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1112D75D" w14:textId="28F51FF5" w:rsidR="00593B21" w:rsidRPr="00D523D3" w:rsidRDefault="00A24A46"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1ADCBEB7" w14:textId="41E80187" w:rsidR="00593B21" w:rsidRPr="00D523D3" w:rsidRDefault="00327D0E"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218D213D" w14:textId="5D20A9B1" w:rsidR="00593B21" w:rsidRPr="00D523D3" w:rsidRDefault="00593B21" w:rsidP="00593B21">
            <w:pPr>
              <w:spacing w:after="0" w:line="240" w:lineRule="auto"/>
              <w:jc w:val="center"/>
              <w:rPr>
                <w:rFonts w:eastAsia="Times New Roman" w:cstheme="minorHAnsi"/>
                <w:color w:val="000000"/>
                <w:sz w:val="16"/>
                <w:szCs w:val="16"/>
                <w:lang w:eastAsia="pt-BR"/>
              </w:rPr>
            </w:pP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3E40E1D3" w14:textId="462A3ADA" w:rsidR="00593B21" w:rsidRPr="00D523D3" w:rsidRDefault="00593B21" w:rsidP="00593B21">
            <w:pPr>
              <w:spacing w:after="0" w:line="240" w:lineRule="auto"/>
              <w:jc w:val="center"/>
              <w:rPr>
                <w:rFonts w:eastAsia="Times New Roman" w:cstheme="minorHAnsi"/>
                <w:color w:val="000000"/>
                <w:sz w:val="16"/>
                <w:szCs w:val="16"/>
                <w:lang w:eastAsia="pt-BR"/>
              </w:rPr>
            </w:pPr>
          </w:p>
        </w:tc>
        <w:tc>
          <w:tcPr>
            <w:tcW w:w="757" w:type="dxa"/>
            <w:tcBorders>
              <w:top w:val="nil"/>
              <w:left w:val="nil"/>
              <w:bottom w:val="single" w:sz="4" w:space="0" w:color="auto"/>
              <w:right w:val="single" w:sz="8" w:space="0" w:color="000000"/>
            </w:tcBorders>
            <w:shd w:val="clear" w:color="auto" w:fill="FFFFFF" w:themeFill="background1"/>
            <w:noWrap/>
            <w:vAlign w:val="center"/>
          </w:tcPr>
          <w:p w14:paraId="5A242C20" w14:textId="09275D12" w:rsidR="00593B21" w:rsidRPr="00D523D3" w:rsidRDefault="00593B21" w:rsidP="00593B21">
            <w:pPr>
              <w:spacing w:after="0" w:line="240" w:lineRule="auto"/>
              <w:jc w:val="center"/>
              <w:rPr>
                <w:rFonts w:eastAsia="Times New Roman" w:cstheme="minorHAnsi"/>
                <w:color w:val="000000"/>
                <w:sz w:val="16"/>
                <w:szCs w:val="16"/>
                <w:lang w:eastAsia="pt-BR"/>
              </w:rPr>
            </w:pPr>
          </w:p>
        </w:tc>
      </w:tr>
      <w:tr w:rsidR="00593B21" w:rsidRPr="00D523D3" w14:paraId="139F9968" w14:textId="77777777" w:rsidTr="00BA5188">
        <w:trPr>
          <w:trHeight w:val="275"/>
        </w:trPr>
        <w:tc>
          <w:tcPr>
            <w:tcW w:w="1128" w:type="dxa"/>
            <w:tcBorders>
              <w:top w:val="single" w:sz="4" w:space="0" w:color="auto"/>
              <w:left w:val="single" w:sz="8" w:space="0" w:color="auto"/>
              <w:bottom w:val="single" w:sz="8" w:space="0" w:color="auto"/>
              <w:right w:val="single" w:sz="8" w:space="0" w:color="auto"/>
            </w:tcBorders>
            <w:shd w:val="clear" w:color="auto" w:fill="E8F4F3"/>
            <w:vAlign w:val="center"/>
          </w:tcPr>
          <w:p w14:paraId="6C72730E" w14:textId="66166C3A"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HIV</w:t>
            </w:r>
          </w:p>
        </w:tc>
        <w:tc>
          <w:tcPr>
            <w:tcW w:w="716"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7DB4E322" w14:textId="7F0F0846"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w:t>
            </w:r>
          </w:p>
        </w:tc>
        <w:tc>
          <w:tcPr>
            <w:tcW w:w="71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1F7A83B8" w14:textId="681E125F"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w:t>
            </w:r>
          </w:p>
        </w:tc>
        <w:tc>
          <w:tcPr>
            <w:tcW w:w="71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3A1BE0C4" w14:textId="0A4F5E70"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w:t>
            </w:r>
          </w:p>
        </w:tc>
        <w:tc>
          <w:tcPr>
            <w:tcW w:w="717" w:type="dxa"/>
            <w:tcBorders>
              <w:top w:val="single" w:sz="4" w:space="0" w:color="auto"/>
              <w:left w:val="nil"/>
              <w:bottom w:val="single" w:sz="8" w:space="0" w:color="000000"/>
              <w:right w:val="single" w:sz="8" w:space="0" w:color="000000"/>
            </w:tcBorders>
            <w:shd w:val="clear" w:color="auto" w:fill="FFFFFF" w:themeFill="background1"/>
            <w:noWrap/>
            <w:vAlign w:val="bottom"/>
          </w:tcPr>
          <w:p w14:paraId="5A8A9E83" w14:textId="37C6D317"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71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12EFE33B" w14:textId="099A74BE" w:rsidR="00593B21" w:rsidRPr="00D523D3" w:rsidRDefault="007F41E8"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w:t>
            </w:r>
          </w:p>
        </w:tc>
        <w:tc>
          <w:tcPr>
            <w:tcW w:w="71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17ED0788" w14:textId="7C7BC11C" w:rsidR="00593B21" w:rsidRPr="00D523D3" w:rsidRDefault="00AD1405"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w:t>
            </w:r>
          </w:p>
        </w:tc>
        <w:tc>
          <w:tcPr>
            <w:tcW w:w="71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7B46AF9D" w14:textId="04033DA8" w:rsidR="00593B21" w:rsidRPr="00D523D3" w:rsidRDefault="00290D78"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w:t>
            </w:r>
          </w:p>
        </w:tc>
        <w:tc>
          <w:tcPr>
            <w:tcW w:w="71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61CC179D" w14:textId="5ED7CE72" w:rsidR="00593B21" w:rsidRPr="00D523D3" w:rsidRDefault="00A24A46"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w:t>
            </w:r>
          </w:p>
        </w:tc>
        <w:tc>
          <w:tcPr>
            <w:tcW w:w="71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6DB2CC5B" w14:textId="7C8F7EEB" w:rsidR="00593B21" w:rsidRPr="00D523D3" w:rsidRDefault="00327D0E"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w:t>
            </w:r>
          </w:p>
        </w:tc>
        <w:tc>
          <w:tcPr>
            <w:tcW w:w="71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7F56B597" w14:textId="2DB2083F" w:rsidR="00593B21" w:rsidRPr="00D523D3" w:rsidRDefault="00593B21" w:rsidP="00593B21">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3C816FD8" w14:textId="0D205D90" w:rsidR="00593B21" w:rsidRPr="00D523D3" w:rsidRDefault="00593B21" w:rsidP="00593B21">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4CAC9366" w14:textId="4249326D" w:rsidR="00593B21" w:rsidRPr="00D523D3" w:rsidRDefault="00593B21" w:rsidP="00593B21">
            <w:pPr>
              <w:spacing w:after="0" w:line="240" w:lineRule="auto"/>
              <w:jc w:val="center"/>
              <w:rPr>
                <w:rFonts w:eastAsia="Times New Roman" w:cstheme="minorHAnsi"/>
                <w:color w:val="000000"/>
                <w:sz w:val="16"/>
                <w:szCs w:val="16"/>
                <w:lang w:eastAsia="pt-BR"/>
              </w:rPr>
            </w:pPr>
          </w:p>
        </w:tc>
      </w:tr>
      <w:tr w:rsidR="00593B21" w:rsidRPr="00D523D3" w14:paraId="0A7CFD9A" w14:textId="77777777" w:rsidTr="00BA5188">
        <w:trPr>
          <w:trHeight w:val="53"/>
        </w:trPr>
        <w:tc>
          <w:tcPr>
            <w:tcW w:w="1128" w:type="dxa"/>
            <w:tcBorders>
              <w:top w:val="single" w:sz="8" w:space="0" w:color="auto"/>
              <w:left w:val="single" w:sz="8" w:space="0" w:color="auto"/>
              <w:bottom w:val="single" w:sz="8" w:space="0" w:color="auto"/>
              <w:right w:val="single" w:sz="8" w:space="0" w:color="auto"/>
            </w:tcBorders>
            <w:shd w:val="clear" w:color="auto" w:fill="E8F4F3"/>
            <w:vAlign w:val="center"/>
          </w:tcPr>
          <w:p w14:paraId="46E5669E" w14:textId="510E4461" w:rsidR="00593B21" w:rsidRPr="00D523D3" w:rsidRDefault="00593B21" w:rsidP="00593B21">
            <w:pPr>
              <w:spacing w:after="0" w:line="240" w:lineRule="auto"/>
              <w:jc w:val="center"/>
              <w:rPr>
                <w:rFonts w:eastAsia="Times New Roman" w:cstheme="minorHAnsi"/>
                <w:color w:val="000000"/>
                <w:sz w:val="16"/>
                <w:szCs w:val="16"/>
                <w:lang w:eastAsia="pt-BR"/>
              </w:rPr>
            </w:pPr>
            <w:proofErr w:type="spellStart"/>
            <w:r w:rsidRPr="00D523D3">
              <w:rPr>
                <w:rFonts w:eastAsia="Times New Roman" w:cstheme="minorHAnsi"/>
                <w:color w:val="000000"/>
                <w:sz w:val="16"/>
                <w:szCs w:val="16"/>
                <w:lang w:eastAsia="pt-BR"/>
              </w:rPr>
              <w:t>H</w:t>
            </w:r>
            <w:r w:rsidR="00327D0E" w:rsidRPr="00D523D3">
              <w:rPr>
                <w:rFonts w:eastAsia="Times New Roman" w:cstheme="minorHAnsi"/>
                <w:color w:val="000000"/>
                <w:sz w:val="16"/>
                <w:szCs w:val="16"/>
                <w:lang w:eastAsia="pt-BR"/>
              </w:rPr>
              <w:t>Bs</w:t>
            </w:r>
            <w:r w:rsidRPr="00D523D3">
              <w:rPr>
                <w:rFonts w:eastAsia="Times New Roman" w:cstheme="minorHAnsi"/>
                <w:color w:val="000000"/>
                <w:sz w:val="16"/>
                <w:szCs w:val="16"/>
                <w:lang w:eastAsia="pt-BR"/>
              </w:rPr>
              <w:t>Ag</w:t>
            </w:r>
            <w:proofErr w:type="spellEnd"/>
          </w:p>
        </w:tc>
        <w:tc>
          <w:tcPr>
            <w:tcW w:w="716" w:type="dxa"/>
            <w:tcBorders>
              <w:top w:val="nil"/>
              <w:left w:val="nil"/>
              <w:bottom w:val="single" w:sz="8" w:space="0" w:color="000000"/>
              <w:right w:val="single" w:sz="8" w:space="0" w:color="000000"/>
            </w:tcBorders>
            <w:shd w:val="clear" w:color="auto" w:fill="FFFFFF" w:themeFill="background1"/>
            <w:noWrap/>
            <w:vAlign w:val="center"/>
          </w:tcPr>
          <w:p w14:paraId="699EA139" w14:textId="7EBD5405"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17" w:type="dxa"/>
            <w:tcBorders>
              <w:top w:val="nil"/>
              <w:left w:val="nil"/>
              <w:bottom w:val="single" w:sz="8" w:space="0" w:color="000000"/>
              <w:right w:val="single" w:sz="8" w:space="0" w:color="000000"/>
            </w:tcBorders>
            <w:shd w:val="clear" w:color="auto" w:fill="FFFFFF" w:themeFill="background1"/>
            <w:noWrap/>
            <w:vAlign w:val="center"/>
          </w:tcPr>
          <w:p w14:paraId="059C0225" w14:textId="5A915487"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w:t>
            </w:r>
          </w:p>
        </w:tc>
        <w:tc>
          <w:tcPr>
            <w:tcW w:w="717" w:type="dxa"/>
            <w:tcBorders>
              <w:top w:val="nil"/>
              <w:left w:val="nil"/>
              <w:bottom w:val="single" w:sz="8" w:space="0" w:color="000000"/>
              <w:right w:val="single" w:sz="8" w:space="0" w:color="000000"/>
            </w:tcBorders>
            <w:shd w:val="clear" w:color="auto" w:fill="FFFFFF" w:themeFill="background1"/>
            <w:noWrap/>
            <w:vAlign w:val="center"/>
          </w:tcPr>
          <w:p w14:paraId="4D0AF146" w14:textId="21E6A35D"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w:t>
            </w:r>
          </w:p>
        </w:tc>
        <w:tc>
          <w:tcPr>
            <w:tcW w:w="717" w:type="dxa"/>
            <w:tcBorders>
              <w:top w:val="nil"/>
              <w:left w:val="nil"/>
              <w:bottom w:val="single" w:sz="8" w:space="0" w:color="000000"/>
              <w:right w:val="single" w:sz="8" w:space="0" w:color="000000"/>
            </w:tcBorders>
            <w:shd w:val="clear" w:color="auto" w:fill="FFFFFF" w:themeFill="background1"/>
            <w:noWrap/>
            <w:vAlign w:val="bottom"/>
          </w:tcPr>
          <w:p w14:paraId="37D6EE3C" w14:textId="619CF9C9"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w:t>
            </w:r>
          </w:p>
        </w:tc>
        <w:tc>
          <w:tcPr>
            <w:tcW w:w="717" w:type="dxa"/>
            <w:tcBorders>
              <w:top w:val="nil"/>
              <w:left w:val="nil"/>
              <w:bottom w:val="single" w:sz="8" w:space="0" w:color="000000"/>
              <w:right w:val="single" w:sz="8" w:space="0" w:color="000000"/>
            </w:tcBorders>
            <w:shd w:val="clear" w:color="auto" w:fill="FFFFFF" w:themeFill="background1"/>
            <w:noWrap/>
            <w:vAlign w:val="center"/>
          </w:tcPr>
          <w:p w14:paraId="4B7E4B8A" w14:textId="057D530D" w:rsidR="00593B21" w:rsidRPr="00D523D3" w:rsidRDefault="007F41E8"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w:t>
            </w:r>
          </w:p>
        </w:tc>
        <w:tc>
          <w:tcPr>
            <w:tcW w:w="717" w:type="dxa"/>
            <w:tcBorders>
              <w:top w:val="nil"/>
              <w:left w:val="nil"/>
              <w:bottom w:val="single" w:sz="8" w:space="0" w:color="000000"/>
              <w:right w:val="single" w:sz="8" w:space="0" w:color="000000"/>
            </w:tcBorders>
            <w:shd w:val="clear" w:color="auto" w:fill="FFFFFF" w:themeFill="background1"/>
            <w:noWrap/>
            <w:vAlign w:val="center"/>
          </w:tcPr>
          <w:p w14:paraId="4724BB82" w14:textId="14FE23C3" w:rsidR="00593B21" w:rsidRPr="00D523D3" w:rsidRDefault="00AD1405"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w:t>
            </w:r>
          </w:p>
        </w:tc>
        <w:tc>
          <w:tcPr>
            <w:tcW w:w="717" w:type="dxa"/>
            <w:tcBorders>
              <w:top w:val="nil"/>
              <w:left w:val="nil"/>
              <w:bottom w:val="single" w:sz="8" w:space="0" w:color="000000"/>
              <w:right w:val="single" w:sz="8" w:space="0" w:color="000000"/>
            </w:tcBorders>
            <w:shd w:val="clear" w:color="auto" w:fill="FFFFFF" w:themeFill="background1"/>
            <w:noWrap/>
            <w:vAlign w:val="center"/>
          </w:tcPr>
          <w:p w14:paraId="673A43EA" w14:textId="0B60FBA6" w:rsidR="00593B21" w:rsidRPr="00D523D3" w:rsidRDefault="00290D78"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w:t>
            </w:r>
          </w:p>
        </w:tc>
        <w:tc>
          <w:tcPr>
            <w:tcW w:w="717" w:type="dxa"/>
            <w:tcBorders>
              <w:top w:val="nil"/>
              <w:left w:val="nil"/>
              <w:bottom w:val="single" w:sz="8" w:space="0" w:color="000000"/>
              <w:right w:val="single" w:sz="8" w:space="0" w:color="000000"/>
            </w:tcBorders>
            <w:shd w:val="clear" w:color="auto" w:fill="FFFFFF" w:themeFill="background1"/>
            <w:noWrap/>
            <w:vAlign w:val="center"/>
          </w:tcPr>
          <w:p w14:paraId="414C521B" w14:textId="1817E074" w:rsidR="00593B21" w:rsidRPr="00D523D3" w:rsidRDefault="00A24A46"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717" w:type="dxa"/>
            <w:tcBorders>
              <w:top w:val="nil"/>
              <w:left w:val="nil"/>
              <w:bottom w:val="single" w:sz="8" w:space="0" w:color="000000"/>
              <w:right w:val="single" w:sz="8" w:space="0" w:color="000000"/>
            </w:tcBorders>
            <w:shd w:val="clear" w:color="auto" w:fill="FFFFFF" w:themeFill="background1"/>
            <w:noWrap/>
            <w:vAlign w:val="center"/>
          </w:tcPr>
          <w:p w14:paraId="27F6B771" w14:textId="2B621AD3" w:rsidR="00593B21" w:rsidRPr="00D523D3" w:rsidRDefault="00327D0E"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w:t>
            </w:r>
          </w:p>
        </w:tc>
        <w:tc>
          <w:tcPr>
            <w:tcW w:w="717" w:type="dxa"/>
            <w:tcBorders>
              <w:top w:val="nil"/>
              <w:left w:val="nil"/>
              <w:bottom w:val="single" w:sz="8" w:space="0" w:color="000000"/>
              <w:right w:val="single" w:sz="8" w:space="0" w:color="000000"/>
            </w:tcBorders>
            <w:shd w:val="clear" w:color="auto" w:fill="FFFFFF" w:themeFill="background1"/>
            <w:noWrap/>
            <w:vAlign w:val="center"/>
          </w:tcPr>
          <w:p w14:paraId="3EE83787" w14:textId="02099C3F" w:rsidR="00593B21" w:rsidRPr="00D523D3" w:rsidRDefault="00593B21" w:rsidP="00593B21">
            <w:pPr>
              <w:spacing w:after="0" w:line="240" w:lineRule="auto"/>
              <w:jc w:val="center"/>
              <w:rPr>
                <w:rFonts w:eastAsia="Times New Roman" w:cstheme="minorHAnsi"/>
                <w:color w:val="000000"/>
                <w:sz w:val="16"/>
                <w:szCs w:val="16"/>
                <w:lang w:eastAsia="pt-BR"/>
              </w:rPr>
            </w:pPr>
          </w:p>
        </w:tc>
        <w:tc>
          <w:tcPr>
            <w:tcW w:w="717" w:type="dxa"/>
            <w:tcBorders>
              <w:top w:val="nil"/>
              <w:left w:val="nil"/>
              <w:bottom w:val="single" w:sz="8" w:space="0" w:color="000000"/>
              <w:right w:val="single" w:sz="8" w:space="0" w:color="000000"/>
            </w:tcBorders>
            <w:shd w:val="clear" w:color="auto" w:fill="FFFFFF" w:themeFill="background1"/>
            <w:noWrap/>
            <w:vAlign w:val="center"/>
          </w:tcPr>
          <w:p w14:paraId="6DA708D6" w14:textId="7E32E860" w:rsidR="00593B21" w:rsidRPr="00D523D3" w:rsidRDefault="00593B21" w:rsidP="00593B21">
            <w:pPr>
              <w:spacing w:after="0" w:line="240" w:lineRule="auto"/>
              <w:jc w:val="center"/>
              <w:rPr>
                <w:rFonts w:eastAsia="Times New Roman" w:cstheme="minorHAnsi"/>
                <w:color w:val="000000"/>
                <w:sz w:val="16"/>
                <w:szCs w:val="16"/>
                <w:lang w:eastAsia="pt-BR"/>
              </w:rPr>
            </w:pPr>
          </w:p>
        </w:tc>
        <w:tc>
          <w:tcPr>
            <w:tcW w:w="757" w:type="dxa"/>
            <w:tcBorders>
              <w:top w:val="nil"/>
              <w:left w:val="nil"/>
              <w:bottom w:val="single" w:sz="8" w:space="0" w:color="000000"/>
              <w:right w:val="single" w:sz="8" w:space="0" w:color="000000"/>
            </w:tcBorders>
            <w:shd w:val="clear" w:color="auto" w:fill="FFFFFF" w:themeFill="background1"/>
            <w:noWrap/>
            <w:vAlign w:val="center"/>
          </w:tcPr>
          <w:p w14:paraId="3C0AEEEE" w14:textId="09AE48FE" w:rsidR="00593B21" w:rsidRPr="00D523D3" w:rsidRDefault="00593B21" w:rsidP="00593B21">
            <w:pPr>
              <w:spacing w:after="0" w:line="240" w:lineRule="auto"/>
              <w:jc w:val="center"/>
              <w:rPr>
                <w:rFonts w:eastAsia="Times New Roman" w:cstheme="minorHAnsi"/>
                <w:color w:val="000000"/>
                <w:sz w:val="16"/>
                <w:szCs w:val="16"/>
                <w:lang w:eastAsia="pt-BR"/>
              </w:rPr>
            </w:pPr>
          </w:p>
        </w:tc>
      </w:tr>
      <w:tr w:rsidR="00593B21" w:rsidRPr="00D523D3" w14:paraId="124869AB" w14:textId="77777777" w:rsidTr="00BA5188">
        <w:trPr>
          <w:trHeight w:val="275"/>
        </w:trPr>
        <w:tc>
          <w:tcPr>
            <w:tcW w:w="1128" w:type="dxa"/>
            <w:tcBorders>
              <w:top w:val="single" w:sz="8" w:space="0" w:color="auto"/>
              <w:left w:val="single" w:sz="8" w:space="0" w:color="auto"/>
              <w:bottom w:val="single" w:sz="8" w:space="0" w:color="auto"/>
              <w:right w:val="single" w:sz="8" w:space="0" w:color="auto"/>
            </w:tcBorders>
            <w:shd w:val="clear" w:color="auto" w:fill="E8F4F3"/>
            <w:vAlign w:val="center"/>
          </w:tcPr>
          <w:p w14:paraId="316EC8F7" w14:textId="56384E4E" w:rsidR="00593B21" w:rsidRPr="00D523D3" w:rsidRDefault="00593B21" w:rsidP="00593B21">
            <w:pPr>
              <w:spacing w:after="0" w:line="240" w:lineRule="auto"/>
              <w:jc w:val="center"/>
              <w:rPr>
                <w:rFonts w:eastAsia="Times New Roman" w:cstheme="minorHAnsi"/>
                <w:color w:val="000000"/>
                <w:sz w:val="16"/>
                <w:szCs w:val="16"/>
                <w:lang w:eastAsia="pt-BR"/>
              </w:rPr>
            </w:pPr>
            <w:proofErr w:type="spellStart"/>
            <w:r w:rsidRPr="00D523D3">
              <w:rPr>
                <w:rFonts w:eastAsia="Times New Roman" w:cstheme="minorHAnsi"/>
                <w:color w:val="000000"/>
                <w:sz w:val="16"/>
                <w:szCs w:val="16"/>
                <w:lang w:eastAsia="pt-BR"/>
              </w:rPr>
              <w:t>Anti-HCV</w:t>
            </w:r>
            <w:proofErr w:type="spellEnd"/>
          </w:p>
        </w:tc>
        <w:tc>
          <w:tcPr>
            <w:tcW w:w="716" w:type="dxa"/>
            <w:tcBorders>
              <w:top w:val="nil"/>
              <w:left w:val="nil"/>
              <w:bottom w:val="single" w:sz="8" w:space="0" w:color="000000"/>
              <w:right w:val="single" w:sz="8" w:space="0" w:color="000000"/>
            </w:tcBorders>
            <w:shd w:val="clear" w:color="auto" w:fill="FFFFFF" w:themeFill="background1"/>
            <w:noWrap/>
            <w:vAlign w:val="center"/>
          </w:tcPr>
          <w:p w14:paraId="02207816" w14:textId="6FCCBED6"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w:t>
            </w:r>
          </w:p>
        </w:tc>
        <w:tc>
          <w:tcPr>
            <w:tcW w:w="717" w:type="dxa"/>
            <w:tcBorders>
              <w:top w:val="nil"/>
              <w:left w:val="nil"/>
              <w:bottom w:val="single" w:sz="8" w:space="0" w:color="000000"/>
              <w:right w:val="single" w:sz="8" w:space="0" w:color="000000"/>
            </w:tcBorders>
            <w:shd w:val="clear" w:color="auto" w:fill="FFFFFF" w:themeFill="background1"/>
            <w:noWrap/>
            <w:vAlign w:val="center"/>
          </w:tcPr>
          <w:p w14:paraId="32AB9AFE" w14:textId="4D1CDB53"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21</w:t>
            </w:r>
          </w:p>
        </w:tc>
        <w:tc>
          <w:tcPr>
            <w:tcW w:w="717" w:type="dxa"/>
            <w:tcBorders>
              <w:top w:val="nil"/>
              <w:left w:val="nil"/>
              <w:bottom w:val="single" w:sz="8" w:space="0" w:color="000000"/>
              <w:right w:val="single" w:sz="8" w:space="0" w:color="000000"/>
            </w:tcBorders>
            <w:shd w:val="clear" w:color="auto" w:fill="FFFFFF" w:themeFill="background1"/>
            <w:noWrap/>
            <w:vAlign w:val="center"/>
          </w:tcPr>
          <w:p w14:paraId="7C65C230" w14:textId="6D5F8019"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w:t>
            </w:r>
          </w:p>
        </w:tc>
        <w:tc>
          <w:tcPr>
            <w:tcW w:w="717" w:type="dxa"/>
            <w:tcBorders>
              <w:top w:val="nil"/>
              <w:left w:val="nil"/>
              <w:bottom w:val="single" w:sz="8" w:space="0" w:color="000000"/>
              <w:right w:val="single" w:sz="8" w:space="0" w:color="000000"/>
            </w:tcBorders>
            <w:shd w:val="clear" w:color="auto" w:fill="FFFFFF" w:themeFill="background1"/>
            <w:noWrap/>
            <w:vAlign w:val="bottom"/>
          </w:tcPr>
          <w:p w14:paraId="66D799F4" w14:textId="5E278B74"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w:t>
            </w:r>
          </w:p>
        </w:tc>
        <w:tc>
          <w:tcPr>
            <w:tcW w:w="717" w:type="dxa"/>
            <w:tcBorders>
              <w:top w:val="nil"/>
              <w:left w:val="nil"/>
              <w:bottom w:val="single" w:sz="8" w:space="0" w:color="000000"/>
              <w:right w:val="single" w:sz="8" w:space="0" w:color="000000"/>
            </w:tcBorders>
            <w:shd w:val="clear" w:color="auto" w:fill="FFFFFF" w:themeFill="background1"/>
            <w:noWrap/>
            <w:vAlign w:val="center"/>
          </w:tcPr>
          <w:p w14:paraId="783A22D8" w14:textId="5E8151A8" w:rsidR="00593B21" w:rsidRPr="00D523D3" w:rsidRDefault="007F41E8"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17</w:t>
            </w:r>
          </w:p>
        </w:tc>
        <w:tc>
          <w:tcPr>
            <w:tcW w:w="717" w:type="dxa"/>
            <w:tcBorders>
              <w:top w:val="nil"/>
              <w:left w:val="nil"/>
              <w:bottom w:val="single" w:sz="8" w:space="0" w:color="000000"/>
              <w:right w:val="single" w:sz="8" w:space="0" w:color="000000"/>
            </w:tcBorders>
            <w:shd w:val="clear" w:color="auto" w:fill="FFFFFF" w:themeFill="background1"/>
            <w:noWrap/>
            <w:vAlign w:val="center"/>
          </w:tcPr>
          <w:p w14:paraId="6957A650" w14:textId="6E8AA041" w:rsidR="00593B21" w:rsidRPr="00D523D3" w:rsidRDefault="00AD1405"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w:t>
            </w:r>
          </w:p>
        </w:tc>
        <w:tc>
          <w:tcPr>
            <w:tcW w:w="717" w:type="dxa"/>
            <w:tcBorders>
              <w:top w:val="nil"/>
              <w:left w:val="nil"/>
              <w:bottom w:val="single" w:sz="8" w:space="0" w:color="000000"/>
              <w:right w:val="single" w:sz="8" w:space="0" w:color="000000"/>
            </w:tcBorders>
            <w:shd w:val="clear" w:color="auto" w:fill="FFFFFF" w:themeFill="background1"/>
            <w:noWrap/>
            <w:vAlign w:val="center"/>
          </w:tcPr>
          <w:p w14:paraId="62942FFD" w14:textId="22A2C9D3" w:rsidR="00593B21" w:rsidRPr="00D523D3" w:rsidRDefault="00290D78"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w:t>
            </w:r>
          </w:p>
        </w:tc>
        <w:tc>
          <w:tcPr>
            <w:tcW w:w="717" w:type="dxa"/>
            <w:tcBorders>
              <w:top w:val="nil"/>
              <w:left w:val="nil"/>
              <w:bottom w:val="single" w:sz="8" w:space="0" w:color="000000"/>
              <w:right w:val="single" w:sz="8" w:space="0" w:color="000000"/>
            </w:tcBorders>
            <w:shd w:val="clear" w:color="auto" w:fill="FFFFFF" w:themeFill="background1"/>
            <w:noWrap/>
            <w:vAlign w:val="center"/>
          </w:tcPr>
          <w:p w14:paraId="6A01F073" w14:textId="670A9156" w:rsidR="00593B21" w:rsidRPr="00D523D3" w:rsidRDefault="00A24A46"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717" w:type="dxa"/>
            <w:tcBorders>
              <w:top w:val="nil"/>
              <w:left w:val="nil"/>
              <w:bottom w:val="single" w:sz="8" w:space="0" w:color="000000"/>
              <w:right w:val="single" w:sz="8" w:space="0" w:color="000000"/>
            </w:tcBorders>
            <w:shd w:val="clear" w:color="auto" w:fill="FFFFFF" w:themeFill="background1"/>
            <w:noWrap/>
            <w:vAlign w:val="center"/>
          </w:tcPr>
          <w:p w14:paraId="67724910" w14:textId="768F1E1B" w:rsidR="00593B21" w:rsidRPr="00D523D3" w:rsidRDefault="00327D0E"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w:t>
            </w:r>
          </w:p>
        </w:tc>
        <w:tc>
          <w:tcPr>
            <w:tcW w:w="717" w:type="dxa"/>
            <w:tcBorders>
              <w:top w:val="nil"/>
              <w:left w:val="nil"/>
              <w:bottom w:val="single" w:sz="8" w:space="0" w:color="000000"/>
              <w:right w:val="single" w:sz="8" w:space="0" w:color="000000"/>
            </w:tcBorders>
            <w:shd w:val="clear" w:color="auto" w:fill="FFFFFF" w:themeFill="background1"/>
            <w:noWrap/>
            <w:vAlign w:val="center"/>
          </w:tcPr>
          <w:p w14:paraId="2669CA20" w14:textId="58D26A18" w:rsidR="00593B21" w:rsidRPr="00D523D3" w:rsidRDefault="00593B21" w:rsidP="00593B21">
            <w:pPr>
              <w:spacing w:after="0" w:line="240" w:lineRule="auto"/>
              <w:jc w:val="center"/>
              <w:rPr>
                <w:rFonts w:eastAsia="Times New Roman" w:cstheme="minorHAnsi"/>
                <w:color w:val="000000"/>
                <w:sz w:val="16"/>
                <w:szCs w:val="16"/>
                <w:lang w:eastAsia="pt-BR"/>
              </w:rPr>
            </w:pPr>
          </w:p>
        </w:tc>
        <w:tc>
          <w:tcPr>
            <w:tcW w:w="717" w:type="dxa"/>
            <w:tcBorders>
              <w:top w:val="nil"/>
              <w:left w:val="nil"/>
              <w:bottom w:val="single" w:sz="8" w:space="0" w:color="000000"/>
              <w:right w:val="single" w:sz="8" w:space="0" w:color="000000"/>
            </w:tcBorders>
            <w:shd w:val="clear" w:color="auto" w:fill="FFFFFF" w:themeFill="background1"/>
            <w:noWrap/>
            <w:vAlign w:val="center"/>
          </w:tcPr>
          <w:p w14:paraId="437BE2E6" w14:textId="65A728BB" w:rsidR="00593B21" w:rsidRPr="00D523D3" w:rsidRDefault="00593B21" w:rsidP="00593B21">
            <w:pPr>
              <w:spacing w:after="0" w:line="240" w:lineRule="auto"/>
              <w:jc w:val="center"/>
              <w:rPr>
                <w:rFonts w:eastAsia="Times New Roman" w:cstheme="minorHAnsi"/>
                <w:color w:val="000000"/>
                <w:sz w:val="16"/>
                <w:szCs w:val="16"/>
                <w:lang w:eastAsia="pt-BR"/>
              </w:rPr>
            </w:pPr>
          </w:p>
        </w:tc>
        <w:tc>
          <w:tcPr>
            <w:tcW w:w="757" w:type="dxa"/>
            <w:tcBorders>
              <w:top w:val="nil"/>
              <w:left w:val="nil"/>
              <w:bottom w:val="single" w:sz="8" w:space="0" w:color="000000"/>
              <w:right w:val="single" w:sz="8" w:space="0" w:color="000000"/>
            </w:tcBorders>
            <w:shd w:val="clear" w:color="auto" w:fill="FFFFFF" w:themeFill="background1"/>
            <w:noWrap/>
            <w:vAlign w:val="center"/>
          </w:tcPr>
          <w:p w14:paraId="02BC7104" w14:textId="191C16E6" w:rsidR="00593B21" w:rsidRPr="00D523D3" w:rsidRDefault="00593B21" w:rsidP="00593B21">
            <w:pPr>
              <w:spacing w:after="0" w:line="240" w:lineRule="auto"/>
              <w:jc w:val="center"/>
              <w:rPr>
                <w:rFonts w:eastAsia="Times New Roman" w:cstheme="minorHAnsi"/>
                <w:color w:val="000000"/>
                <w:sz w:val="16"/>
                <w:szCs w:val="16"/>
                <w:lang w:eastAsia="pt-BR"/>
              </w:rPr>
            </w:pPr>
          </w:p>
        </w:tc>
      </w:tr>
      <w:tr w:rsidR="00593B21" w:rsidRPr="00D523D3" w14:paraId="19A9FDF5" w14:textId="77777777" w:rsidTr="00BA5188">
        <w:trPr>
          <w:trHeight w:val="275"/>
        </w:trPr>
        <w:tc>
          <w:tcPr>
            <w:tcW w:w="1128" w:type="dxa"/>
            <w:tcBorders>
              <w:top w:val="single" w:sz="8" w:space="0" w:color="auto"/>
              <w:left w:val="single" w:sz="8" w:space="0" w:color="auto"/>
              <w:bottom w:val="single" w:sz="4" w:space="0" w:color="auto"/>
              <w:right w:val="single" w:sz="8" w:space="0" w:color="auto"/>
            </w:tcBorders>
            <w:shd w:val="clear" w:color="auto" w:fill="E8F4F3"/>
            <w:vAlign w:val="center"/>
          </w:tcPr>
          <w:p w14:paraId="115A5B4D" w14:textId="1FD7933B"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Chagas</w:t>
            </w:r>
          </w:p>
        </w:tc>
        <w:tc>
          <w:tcPr>
            <w:tcW w:w="716" w:type="dxa"/>
            <w:tcBorders>
              <w:top w:val="nil"/>
              <w:left w:val="nil"/>
              <w:bottom w:val="single" w:sz="4" w:space="0" w:color="auto"/>
              <w:right w:val="single" w:sz="8" w:space="0" w:color="000000"/>
            </w:tcBorders>
            <w:shd w:val="clear" w:color="auto" w:fill="FFFFFF" w:themeFill="background1"/>
            <w:noWrap/>
            <w:vAlign w:val="center"/>
          </w:tcPr>
          <w:p w14:paraId="526D53A4" w14:textId="1CC207FD"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472EAB67" w14:textId="75DC73EC"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64725EE4" w14:textId="03C239AB"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w:t>
            </w:r>
          </w:p>
        </w:tc>
        <w:tc>
          <w:tcPr>
            <w:tcW w:w="717" w:type="dxa"/>
            <w:tcBorders>
              <w:top w:val="nil"/>
              <w:left w:val="nil"/>
              <w:bottom w:val="single" w:sz="4" w:space="0" w:color="auto"/>
              <w:right w:val="single" w:sz="8" w:space="0" w:color="000000"/>
            </w:tcBorders>
            <w:shd w:val="clear" w:color="auto" w:fill="FFFFFF" w:themeFill="background1"/>
            <w:noWrap/>
            <w:vAlign w:val="bottom"/>
          </w:tcPr>
          <w:p w14:paraId="12AF2DD1" w14:textId="2E1DCF83"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657D6E5C" w14:textId="222674FF" w:rsidR="00593B21" w:rsidRPr="00D523D3" w:rsidRDefault="007F41E8"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17FFAB8C" w14:textId="5732CD7B" w:rsidR="00593B21" w:rsidRPr="00D523D3" w:rsidRDefault="00AD1405"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4664D175" w14:textId="5A25782C" w:rsidR="00593B21" w:rsidRPr="00D523D3" w:rsidRDefault="00290D78"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24C446CE" w14:textId="1B769039" w:rsidR="00593B21" w:rsidRPr="00D523D3" w:rsidRDefault="00A24A46"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18DD0363" w14:textId="6B82F934" w:rsidR="00593B21" w:rsidRPr="00D523D3" w:rsidRDefault="00327D0E"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71D7A96E" w14:textId="4CCD52EA" w:rsidR="00593B21" w:rsidRPr="00D523D3" w:rsidRDefault="00593B21" w:rsidP="00593B21">
            <w:pPr>
              <w:spacing w:after="0" w:line="240" w:lineRule="auto"/>
              <w:jc w:val="center"/>
              <w:rPr>
                <w:rFonts w:eastAsia="Times New Roman" w:cstheme="minorHAnsi"/>
                <w:color w:val="000000"/>
                <w:sz w:val="16"/>
                <w:szCs w:val="16"/>
                <w:lang w:eastAsia="pt-BR"/>
              </w:rPr>
            </w:pP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798BD133" w14:textId="179BBDCE" w:rsidR="00593B21" w:rsidRPr="00D523D3" w:rsidRDefault="00593B21" w:rsidP="00593B21">
            <w:pPr>
              <w:spacing w:after="0" w:line="240" w:lineRule="auto"/>
              <w:jc w:val="center"/>
              <w:rPr>
                <w:rFonts w:eastAsia="Times New Roman" w:cstheme="minorHAnsi"/>
                <w:color w:val="000000"/>
                <w:sz w:val="16"/>
                <w:szCs w:val="16"/>
                <w:lang w:eastAsia="pt-BR"/>
              </w:rPr>
            </w:pPr>
          </w:p>
        </w:tc>
        <w:tc>
          <w:tcPr>
            <w:tcW w:w="757" w:type="dxa"/>
            <w:tcBorders>
              <w:top w:val="nil"/>
              <w:left w:val="nil"/>
              <w:bottom w:val="single" w:sz="4" w:space="0" w:color="auto"/>
              <w:right w:val="single" w:sz="8" w:space="0" w:color="000000"/>
            </w:tcBorders>
            <w:shd w:val="clear" w:color="auto" w:fill="FFFFFF" w:themeFill="background1"/>
            <w:noWrap/>
            <w:vAlign w:val="center"/>
          </w:tcPr>
          <w:p w14:paraId="03E595A1" w14:textId="6A38943C" w:rsidR="00593B21" w:rsidRPr="00D523D3" w:rsidRDefault="00593B21" w:rsidP="00593B21">
            <w:pPr>
              <w:spacing w:after="0" w:line="240" w:lineRule="auto"/>
              <w:jc w:val="center"/>
              <w:rPr>
                <w:rFonts w:eastAsia="Times New Roman" w:cstheme="minorHAnsi"/>
                <w:color w:val="000000"/>
                <w:sz w:val="16"/>
                <w:szCs w:val="16"/>
                <w:lang w:eastAsia="pt-BR"/>
              </w:rPr>
            </w:pPr>
          </w:p>
        </w:tc>
      </w:tr>
      <w:tr w:rsidR="00723717" w:rsidRPr="00D523D3" w14:paraId="322423F9" w14:textId="77777777" w:rsidTr="00BA5188">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008080"/>
            <w:vAlign w:val="center"/>
          </w:tcPr>
          <w:p w14:paraId="5CFB823B" w14:textId="5A88799D"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Total</w:t>
            </w:r>
          </w:p>
        </w:tc>
        <w:tc>
          <w:tcPr>
            <w:tcW w:w="71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7BFF444" w14:textId="0CE4A8EA" w:rsidR="001A3901" w:rsidRPr="00D523D3" w:rsidRDefault="00280A64"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89</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A0AAA0C" w14:textId="2338A08A" w:rsidR="001A3901" w:rsidRPr="00D523D3" w:rsidRDefault="00B668C5"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156</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62A63ED" w14:textId="483900D1" w:rsidR="001A3901" w:rsidRPr="00D523D3" w:rsidRDefault="00F85F95"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119</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3486593" w14:textId="71255FC4" w:rsidR="001A3901" w:rsidRPr="00D523D3" w:rsidRDefault="00593B21"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161</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B6D7027" w14:textId="0CBC5829" w:rsidR="001A3901" w:rsidRPr="00D523D3" w:rsidRDefault="007F41E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173</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074410C" w14:textId="0603F660" w:rsidR="001A3901" w:rsidRPr="00D523D3" w:rsidRDefault="00AD1405"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185</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6F0084D" w14:textId="4FA2E0AA" w:rsidR="001A3901" w:rsidRPr="00D523D3" w:rsidRDefault="00290D7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122</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17B16DE" w14:textId="5C682D38" w:rsidR="001A3901" w:rsidRPr="00D523D3" w:rsidRDefault="00A24A46"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113</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A29171F" w14:textId="65F85DAD" w:rsidR="001A3901" w:rsidRPr="00D523D3" w:rsidRDefault="00327D0E"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85</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568D65C" w14:textId="36EB872F"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1F42F96" w14:textId="6664750E"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FD24EC2" w14:textId="3E127D7A"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r>
      <w:tr w:rsidR="00303D1E" w:rsidRPr="00D523D3" w14:paraId="69FD601F" w14:textId="77777777" w:rsidTr="00BA5188">
        <w:trPr>
          <w:trHeight w:val="275"/>
        </w:trPr>
        <w:tc>
          <w:tcPr>
            <w:tcW w:w="9771" w:type="dxa"/>
            <w:gridSpan w:val="13"/>
            <w:shd w:val="clear" w:color="auto" w:fill="auto"/>
            <w:vAlign w:val="center"/>
          </w:tcPr>
          <w:p w14:paraId="44B3F0B0" w14:textId="77777777" w:rsidR="00E13CC2" w:rsidRDefault="00E13CC2" w:rsidP="00680BC1">
            <w:pPr>
              <w:spacing w:after="0" w:line="240" w:lineRule="auto"/>
              <w:jc w:val="center"/>
              <w:rPr>
                <w:rFonts w:eastAsia="Times New Roman" w:cstheme="minorHAnsi"/>
                <w:color w:val="000000"/>
                <w:sz w:val="16"/>
                <w:szCs w:val="16"/>
                <w:lang w:eastAsia="pt-BR"/>
              </w:rPr>
            </w:pPr>
          </w:p>
          <w:p w14:paraId="26F86AB4" w14:textId="77777777" w:rsidR="00E13CC2" w:rsidRDefault="00E13CC2" w:rsidP="00680BC1">
            <w:pPr>
              <w:spacing w:after="0" w:line="240" w:lineRule="auto"/>
              <w:jc w:val="center"/>
              <w:rPr>
                <w:rFonts w:eastAsia="Times New Roman" w:cstheme="minorHAnsi"/>
                <w:color w:val="000000"/>
                <w:sz w:val="16"/>
                <w:szCs w:val="16"/>
                <w:lang w:eastAsia="pt-BR"/>
              </w:rPr>
            </w:pPr>
          </w:p>
          <w:p w14:paraId="27CFF8D2" w14:textId="46257B4F" w:rsidR="00C96425" w:rsidRPr="00D523D3" w:rsidRDefault="0093482C" w:rsidP="00680BC1">
            <w:pPr>
              <w:spacing w:after="0" w:line="240" w:lineRule="auto"/>
              <w:jc w:val="center"/>
              <w:rPr>
                <w:rFonts w:eastAsia="Times New Roman" w:cstheme="minorHAnsi"/>
                <w:color w:val="000000"/>
                <w:sz w:val="16"/>
                <w:szCs w:val="16"/>
                <w:lang w:eastAsia="pt-BR"/>
              </w:rPr>
            </w:pPr>
            <w:r w:rsidRPr="00D523D3">
              <w:rPr>
                <w:rFonts w:cstheme="minorHAnsi"/>
                <w:noProof/>
              </w:rPr>
              <w:drawing>
                <wp:anchor distT="0" distB="0" distL="114300" distR="114300" simplePos="0" relativeHeight="258942976" behindDoc="0" locked="0" layoutInCell="1" allowOverlap="1" wp14:anchorId="7CEE994B" wp14:editId="6F380AA6">
                  <wp:simplePos x="0" y="0"/>
                  <wp:positionH relativeFrom="column">
                    <wp:posOffset>-28575</wp:posOffset>
                  </wp:positionH>
                  <wp:positionV relativeFrom="page">
                    <wp:posOffset>118110</wp:posOffset>
                  </wp:positionV>
                  <wp:extent cx="6188075" cy="1983105"/>
                  <wp:effectExtent l="0" t="0" r="3175" b="17145"/>
                  <wp:wrapNone/>
                  <wp:docPr id="40" name="Gráfico 40">
                    <a:extLst xmlns:a="http://schemas.openxmlformats.org/drawingml/2006/main">
                      <a:ext uri="{FF2B5EF4-FFF2-40B4-BE49-F238E27FC236}">
                        <a16:creationId xmlns:a16="http://schemas.microsoft.com/office/drawing/2014/main" id="{00000000-0008-0000-0800-00004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margin">
                    <wp14:pctWidth>0</wp14:pctWidth>
                  </wp14:sizeRelH>
                  <wp14:sizeRelV relativeFrom="margin">
                    <wp14:pctHeight>0</wp14:pctHeight>
                  </wp14:sizeRelV>
                </wp:anchor>
              </w:drawing>
            </w:r>
          </w:p>
          <w:p w14:paraId="44508749" w14:textId="31B6D345" w:rsidR="00573501" w:rsidRPr="00D523D3" w:rsidRDefault="00573501" w:rsidP="00680BC1">
            <w:pPr>
              <w:spacing w:after="0" w:line="240" w:lineRule="auto"/>
              <w:jc w:val="center"/>
              <w:rPr>
                <w:rFonts w:eastAsia="Times New Roman" w:cstheme="minorHAnsi"/>
                <w:color w:val="008080"/>
                <w:sz w:val="16"/>
                <w:szCs w:val="16"/>
                <w:lang w:eastAsia="pt-BR"/>
              </w:rPr>
            </w:pPr>
          </w:p>
          <w:p w14:paraId="47CB9CAF" w14:textId="60F240C3" w:rsidR="00573501" w:rsidRPr="00D523D3" w:rsidRDefault="00573501" w:rsidP="00680BC1">
            <w:pPr>
              <w:spacing w:after="0" w:line="240" w:lineRule="auto"/>
              <w:jc w:val="center"/>
              <w:rPr>
                <w:rFonts w:eastAsia="Times New Roman" w:cstheme="minorHAnsi"/>
                <w:color w:val="000000"/>
                <w:sz w:val="16"/>
                <w:szCs w:val="16"/>
                <w:lang w:eastAsia="pt-BR"/>
              </w:rPr>
            </w:pPr>
          </w:p>
          <w:p w14:paraId="5A80534C" w14:textId="613B7CF8" w:rsidR="00573501" w:rsidRPr="00D523D3" w:rsidRDefault="00573501" w:rsidP="00680BC1">
            <w:pPr>
              <w:spacing w:after="0" w:line="240" w:lineRule="auto"/>
              <w:jc w:val="center"/>
              <w:rPr>
                <w:rFonts w:eastAsia="Times New Roman" w:cstheme="minorHAnsi"/>
                <w:color w:val="000000"/>
                <w:sz w:val="16"/>
                <w:szCs w:val="16"/>
                <w:lang w:eastAsia="pt-BR"/>
              </w:rPr>
            </w:pPr>
          </w:p>
          <w:p w14:paraId="49692EC1" w14:textId="2F9B400E" w:rsidR="00573501" w:rsidRPr="00D523D3" w:rsidRDefault="00573501" w:rsidP="00680BC1">
            <w:pPr>
              <w:spacing w:after="0" w:line="240" w:lineRule="auto"/>
              <w:jc w:val="center"/>
              <w:rPr>
                <w:rFonts w:eastAsia="Times New Roman" w:cstheme="minorHAnsi"/>
                <w:color w:val="000000"/>
                <w:sz w:val="16"/>
                <w:szCs w:val="16"/>
                <w:lang w:eastAsia="pt-BR"/>
              </w:rPr>
            </w:pPr>
          </w:p>
          <w:p w14:paraId="4874D955" w14:textId="4141E88D" w:rsidR="00573501" w:rsidRPr="00D523D3" w:rsidRDefault="00573501" w:rsidP="00680BC1">
            <w:pPr>
              <w:spacing w:after="0" w:line="240" w:lineRule="auto"/>
              <w:jc w:val="center"/>
              <w:rPr>
                <w:rFonts w:eastAsia="Times New Roman" w:cstheme="minorHAnsi"/>
                <w:color w:val="000000"/>
                <w:sz w:val="16"/>
                <w:szCs w:val="16"/>
                <w:lang w:eastAsia="pt-BR"/>
              </w:rPr>
            </w:pPr>
          </w:p>
          <w:p w14:paraId="4CA5DACB" w14:textId="77777777" w:rsidR="00573501" w:rsidRPr="00D523D3" w:rsidRDefault="00573501" w:rsidP="00680BC1">
            <w:pPr>
              <w:spacing w:after="0" w:line="240" w:lineRule="auto"/>
              <w:jc w:val="center"/>
              <w:rPr>
                <w:rFonts w:eastAsia="Times New Roman" w:cstheme="minorHAnsi"/>
                <w:color w:val="000000"/>
                <w:sz w:val="16"/>
                <w:szCs w:val="16"/>
                <w:lang w:eastAsia="pt-BR"/>
              </w:rPr>
            </w:pPr>
          </w:p>
          <w:p w14:paraId="61A831F2" w14:textId="062F52FC" w:rsidR="00C96425" w:rsidRPr="00D523D3" w:rsidRDefault="00C96425" w:rsidP="00680BC1">
            <w:pPr>
              <w:spacing w:after="0" w:line="240" w:lineRule="auto"/>
              <w:jc w:val="center"/>
              <w:rPr>
                <w:rFonts w:eastAsia="Times New Roman" w:cstheme="minorHAnsi"/>
                <w:color w:val="000000"/>
                <w:sz w:val="16"/>
                <w:szCs w:val="16"/>
                <w:lang w:eastAsia="pt-BR"/>
              </w:rPr>
            </w:pPr>
          </w:p>
          <w:p w14:paraId="2FAA32DB" w14:textId="6026FD7F" w:rsidR="00C96425" w:rsidRPr="00D523D3" w:rsidRDefault="00C96425" w:rsidP="00680BC1">
            <w:pPr>
              <w:spacing w:after="0" w:line="240" w:lineRule="auto"/>
              <w:jc w:val="center"/>
              <w:rPr>
                <w:rFonts w:eastAsia="Times New Roman" w:cstheme="minorHAnsi"/>
                <w:color w:val="000000"/>
                <w:sz w:val="16"/>
                <w:szCs w:val="16"/>
                <w:lang w:eastAsia="pt-BR"/>
              </w:rPr>
            </w:pPr>
          </w:p>
          <w:p w14:paraId="5FF67648" w14:textId="5E8A12EE" w:rsidR="00303D1E" w:rsidRPr="00D523D3" w:rsidRDefault="00303D1E" w:rsidP="00680BC1">
            <w:pPr>
              <w:spacing w:after="0" w:line="240" w:lineRule="auto"/>
              <w:jc w:val="center"/>
              <w:rPr>
                <w:rFonts w:eastAsia="Times New Roman" w:cstheme="minorHAnsi"/>
                <w:color w:val="000000"/>
                <w:sz w:val="16"/>
                <w:szCs w:val="16"/>
                <w:lang w:eastAsia="pt-BR"/>
              </w:rPr>
            </w:pPr>
          </w:p>
          <w:p w14:paraId="29F11B62" w14:textId="0ED64900" w:rsidR="00823A83" w:rsidRPr="00D523D3" w:rsidRDefault="00823A83" w:rsidP="00680BC1">
            <w:pPr>
              <w:spacing w:after="0" w:line="240" w:lineRule="auto"/>
              <w:jc w:val="center"/>
              <w:rPr>
                <w:rFonts w:eastAsia="Times New Roman" w:cstheme="minorHAnsi"/>
                <w:color w:val="000000"/>
                <w:sz w:val="16"/>
                <w:szCs w:val="16"/>
                <w:lang w:eastAsia="pt-BR"/>
              </w:rPr>
            </w:pPr>
          </w:p>
          <w:p w14:paraId="459F3D58" w14:textId="77777777" w:rsidR="00E278E2" w:rsidRPr="00D523D3" w:rsidRDefault="00E278E2" w:rsidP="00680BC1">
            <w:pPr>
              <w:spacing w:after="0" w:line="240" w:lineRule="auto"/>
              <w:jc w:val="center"/>
              <w:rPr>
                <w:rFonts w:eastAsia="Times New Roman" w:cstheme="minorHAnsi"/>
                <w:color w:val="000000"/>
                <w:sz w:val="16"/>
                <w:szCs w:val="16"/>
                <w:lang w:eastAsia="pt-BR"/>
              </w:rPr>
            </w:pPr>
          </w:p>
          <w:p w14:paraId="0B5DBF86" w14:textId="77777777" w:rsidR="00E278E2" w:rsidRPr="00D523D3" w:rsidRDefault="00E278E2" w:rsidP="00680BC1">
            <w:pPr>
              <w:spacing w:after="0" w:line="240" w:lineRule="auto"/>
              <w:jc w:val="center"/>
              <w:rPr>
                <w:rFonts w:eastAsia="Times New Roman" w:cstheme="minorHAnsi"/>
                <w:color w:val="000000"/>
                <w:sz w:val="16"/>
                <w:szCs w:val="16"/>
                <w:lang w:eastAsia="pt-BR"/>
              </w:rPr>
            </w:pPr>
          </w:p>
          <w:p w14:paraId="79DBB196" w14:textId="5E5979E6" w:rsidR="00E278E2" w:rsidRPr="00D523D3" w:rsidRDefault="00E278E2" w:rsidP="00680BC1">
            <w:pPr>
              <w:spacing w:after="0" w:line="240" w:lineRule="auto"/>
              <w:jc w:val="center"/>
              <w:rPr>
                <w:rFonts w:eastAsia="Times New Roman" w:cstheme="minorHAnsi"/>
                <w:color w:val="000000"/>
                <w:sz w:val="16"/>
                <w:szCs w:val="16"/>
                <w:lang w:eastAsia="pt-BR"/>
              </w:rPr>
            </w:pPr>
          </w:p>
          <w:p w14:paraId="25CE11F7" w14:textId="77777777" w:rsidR="00E278E2" w:rsidRPr="00D523D3" w:rsidRDefault="00E278E2" w:rsidP="00680BC1">
            <w:pPr>
              <w:spacing w:after="0" w:line="240" w:lineRule="auto"/>
              <w:jc w:val="center"/>
              <w:rPr>
                <w:rFonts w:eastAsia="Times New Roman" w:cstheme="minorHAnsi"/>
                <w:color w:val="000000"/>
                <w:sz w:val="16"/>
                <w:szCs w:val="16"/>
                <w:lang w:eastAsia="pt-BR"/>
              </w:rPr>
            </w:pPr>
          </w:p>
          <w:p w14:paraId="34598984" w14:textId="77777777" w:rsidR="002D50A1" w:rsidRPr="00D523D3" w:rsidRDefault="002D50A1" w:rsidP="00A052C8">
            <w:pPr>
              <w:spacing w:after="0" w:line="240" w:lineRule="auto"/>
              <w:rPr>
                <w:rFonts w:eastAsia="Times New Roman" w:cstheme="minorHAnsi"/>
                <w:color w:val="000000"/>
                <w:sz w:val="16"/>
                <w:szCs w:val="16"/>
                <w:lang w:eastAsia="pt-BR"/>
              </w:rPr>
            </w:pPr>
          </w:p>
        </w:tc>
      </w:tr>
      <w:tr w:rsidR="00303D1E" w:rsidRPr="00D523D3" w14:paraId="20BF9132" w14:textId="77777777" w:rsidTr="00BA5188">
        <w:trPr>
          <w:trHeight w:val="275"/>
        </w:trPr>
        <w:tc>
          <w:tcPr>
            <w:tcW w:w="9771" w:type="dxa"/>
            <w:gridSpan w:val="13"/>
            <w:shd w:val="clear" w:color="auto" w:fill="auto"/>
            <w:vAlign w:val="center"/>
          </w:tcPr>
          <w:p w14:paraId="1F9B37FC" w14:textId="4E934C38" w:rsidR="00F61F19" w:rsidRPr="00D523D3" w:rsidRDefault="00303D1E" w:rsidP="00F61F19">
            <w:pPr>
              <w:spacing w:before="100" w:beforeAutospacing="1" w:after="0" w:line="360" w:lineRule="auto"/>
              <w:jc w:val="both"/>
              <w:rPr>
                <w:rFonts w:eastAsia="NSimSun" w:cstheme="minorHAnsi"/>
                <w:color w:val="000000"/>
              </w:rPr>
            </w:pPr>
            <w:r w:rsidRPr="00D523D3">
              <w:rPr>
                <w:rFonts w:cstheme="minorHAnsi"/>
                <w:b/>
                <w:bCs/>
              </w:rPr>
              <w:t>Análise</w:t>
            </w:r>
            <w:r w:rsidRPr="00D523D3">
              <w:rPr>
                <w:rFonts w:cstheme="minorHAnsi"/>
              </w:rPr>
              <w:t xml:space="preserve"> </w:t>
            </w:r>
            <w:r w:rsidRPr="00D523D3">
              <w:rPr>
                <w:rFonts w:cstheme="minorHAnsi"/>
                <w:b/>
                <w:bCs/>
              </w:rPr>
              <w:t>Crítica:</w:t>
            </w:r>
            <w:r w:rsidRPr="00D523D3">
              <w:rPr>
                <w:rFonts w:cstheme="minorHAnsi"/>
              </w:rPr>
              <w:t xml:space="preserve"> </w:t>
            </w:r>
            <w:bookmarkStart w:id="100" w:name="_Hlk96359737"/>
            <w:r w:rsidRPr="00D523D3">
              <w:rPr>
                <w:rFonts w:eastAsia="NSimSun" w:cstheme="minorHAnsi"/>
                <w:color w:val="000000"/>
              </w:rPr>
              <w:t xml:space="preserve">A Rede </w:t>
            </w:r>
            <w:r w:rsidR="00092DBF" w:rsidRPr="00D523D3">
              <w:rPr>
                <w:rFonts w:eastAsia="NSimSun" w:cstheme="minorHAnsi"/>
                <w:color w:val="000000"/>
              </w:rPr>
              <w:t>HEMO</w:t>
            </w:r>
            <w:r w:rsidRPr="00D523D3">
              <w:rPr>
                <w:rFonts w:eastAsia="NSimSun" w:cstheme="minorHAnsi"/>
                <w:color w:val="000000"/>
              </w:rPr>
              <w:t xml:space="preserve">, </w:t>
            </w:r>
            <w:r w:rsidR="00721AD2" w:rsidRPr="00D523D3">
              <w:rPr>
                <w:rFonts w:eastAsia="NSimSun" w:cstheme="minorHAnsi"/>
                <w:color w:val="000000"/>
              </w:rPr>
              <w:t>no último quadrimestre</w:t>
            </w:r>
            <w:r w:rsidRPr="00D523D3">
              <w:rPr>
                <w:rFonts w:eastAsia="NSimSun" w:cstheme="minorHAnsi"/>
                <w:color w:val="000000"/>
              </w:rPr>
              <w:t xml:space="preserve"> todas as sorologias que foram identificados nos exames laboratoriais Sífilis foi a mais evidenciada no período. As sorologias identificadas neste mês foram: Sífilis, </w:t>
            </w:r>
            <w:proofErr w:type="spellStart"/>
            <w:r w:rsidRPr="00D523D3">
              <w:rPr>
                <w:rFonts w:eastAsia="NSimSun" w:cstheme="minorHAnsi"/>
                <w:color w:val="000000"/>
              </w:rPr>
              <w:t>Anti-HBC</w:t>
            </w:r>
            <w:proofErr w:type="spellEnd"/>
            <w:r w:rsidRPr="00D523D3">
              <w:rPr>
                <w:rFonts w:eastAsia="NSimSun" w:cstheme="minorHAnsi"/>
                <w:color w:val="000000"/>
              </w:rPr>
              <w:t xml:space="preserve">, </w:t>
            </w:r>
            <w:proofErr w:type="spellStart"/>
            <w:r w:rsidRPr="00D523D3">
              <w:rPr>
                <w:rFonts w:eastAsia="NSimSun" w:cstheme="minorHAnsi"/>
                <w:color w:val="000000"/>
              </w:rPr>
              <w:t>Anti-HTLV</w:t>
            </w:r>
            <w:proofErr w:type="spellEnd"/>
            <w:r w:rsidRPr="00D523D3">
              <w:rPr>
                <w:rFonts w:eastAsia="NSimSun" w:cstheme="minorHAnsi"/>
                <w:color w:val="000000"/>
              </w:rPr>
              <w:t xml:space="preserve">, HIV, HBSAG, </w:t>
            </w:r>
            <w:proofErr w:type="spellStart"/>
            <w:r w:rsidRPr="00D523D3">
              <w:rPr>
                <w:rFonts w:eastAsia="NSimSun" w:cstheme="minorHAnsi"/>
                <w:color w:val="000000"/>
              </w:rPr>
              <w:t>Anti-HCV</w:t>
            </w:r>
            <w:proofErr w:type="spellEnd"/>
            <w:r w:rsidRPr="00D523D3">
              <w:rPr>
                <w:rFonts w:eastAsia="NSimSun" w:cstheme="minorHAnsi"/>
                <w:color w:val="000000"/>
              </w:rPr>
              <w:t xml:space="preserve"> e Chagas, como evidenciado no gráfico acima com seus valores em número absoluto.</w:t>
            </w:r>
            <w:bookmarkEnd w:id="100"/>
            <w:r w:rsidRPr="00D523D3">
              <w:rPr>
                <w:rFonts w:eastAsia="NSimSun" w:cstheme="minorHAnsi"/>
                <w:color w:val="000000"/>
              </w:rPr>
              <w:t xml:space="preserve"> O perfil está coerente com os dados do HEMOPROD 2022, onde sífilis e Anti-Hbc predominam respectivamente.</w:t>
            </w:r>
          </w:p>
        </w:tc>
      </w:tr>
    </w:tbl>
    <w:p w14:paraId="1601C787" w14:textId="43AAE5B1" w:rsidR="00721AD2" w:rsidRPr="00D523D3" w:rsidRDefault="00804915" w:rsidP="00AD1405">
      <w:pPr>
        <w:pStyle w:val="Ttulo2"/>
        <w:tabs>
          <w:tab w:val="left" w:pos="9639"/>
        </w:tabs>
        <w:spacing w:before="100" w:beforeAutospacing="1" w:after="100" w:afterAutospacing="1" w:line="360" w:lineRule="auto"/>
        <w:ind w:left="0" w:right="657"/>
        <w:jc w:val="both"/>
        <w:rPr>
          <w:rFonts w:asciiTheme="minorHAnsi" w:hAnsiTheme="minorHAnsi" w:cstheme="minorHAnsi"/>
          <w:szCs w:val="24"/>
        </w:rPr>
      </w:pPr>
      <w:bookmarkStart w:id="101" w:name="_Toc171430661"/>
      <w:r w:rsidRPr="00D523D3">
        <w:rPr>
          <w:rFonts w:asciiTheme="minorHAnsi" w:hAnsiTheme="minorHAnsi" w:cstheme="minorHAnsi"/>
          <w:szCs w:val="24"/>
        </w:rPr>
        <w:t>19</w:t>
      </w:r>
      <w:r w:rsidR="00F25C5A" w:rsidRPr="00D523D3">
        <w:rPr>
          <w:rFonts w:asciiTheme="minorHAnsi" w:hAnsiTheme="minorHAnsi" w:cstheme="minorHAnsi"/>
          <w:szCs w:val="24"/>
        </w:rPr>
        <w:t>.2 CONSOLIDADO DE NOTIFICAÇÕES D</w:t>
      </w:r>
      <w:r w:rsidR="00782FC6" w:rsidRPr="00D523D3">
        <w:rPr>
          <w:rFonts w:asciiTheme="minorHAnsi" w:hAnsiTheme="minorHAnsi" w:cstheme="minorHAnsi"/>
          <w:szCs w:val="24"/>
        </w:rPr>
        <w:t xml:space="preserve">E SOROLOGIAS </w:t>
      </w:r>
      <w:proofErr w:type="gramStart"/>
      <w:r w:rsidR="00782FC6" w:rsidRPr="00D523D3">
        <w:rPr>
          <w:rFonts w:asciiTheme="minorHAnsi" w:hAnsiTheme="minorHAnsi" w:cstheme="minorHAnsi"/>
          <w:szCs w:val="24"/>
        </w:rPr>
        <w:t xml:space="preserve">DA </w:t>
      </w:r>
      <w:r w:rsidR="00F25C5A" w:rsidRPr="00D523D3">
        <w:rPr>
          <w:rFonts w:asciiTheme="minorHAnsi" w:hAnsiTheme="minorHAnsi" w:cstheme="minorHAnsi"/>
          <w:szCs w:val="24"/>
        </w:rPr>
        <w:t xml:space="preserve"> </w:t>
      </w:r>
      <w:r w:rsidR="008872B5" w:rsidRPr="00D523D3">
        <w:rPr>
          <w:rFonts w:asciiTheme="minorHAnsi" w:hAnsiTheme="minorHAnsi" w:cstheme="minorHAnsi"/>
          <w:szCs w:val="24"/>
        </w:rPr>
        <w:t>REDE</w:t>
      </w:r>
      <w:proofErr w:type="gramEnd"/>
      <w:r w:rsidR="008872B5" w:rsidRPr="00D523D3">
        <w:rPr>
          <w:rFonts w:asciiTheme="minorHAnsi" w:hAnsiTheme="minorHAnsi" w:cstheme="minorHAnsi"/>
          <w:szCs w:val="24"/>
        </w:rPr>
        <w:t xml:space="preserve"> HEMO</w:t>
      </w:r>
      <w:r w:rsidR="00C5640C" w:rsidRPr="00D523D3">
        <w:rPr>
          <w:rFonts w:asciiTheme="minorHAnsi" w:hAnsiTheme="minorHAnsi" w:cstheme="minorHAnsi"/>
          <w:szCs w:val="24"/>
        </w:rPr>
        <w:t xml:space="preserve"> – </w:t>
      </w:r>
      <w:r w:rsidR="004F16EA" w:rsidRPr="00D523D3">
        <w:rPr>
          <w:rFonts w:asciiTheme="minorHAnsi" w:hAnsiTheme="minorHAnsi" w:cstheme="minorHAnsi"/>
          <w:szCs w:val="24"/>
        </w:rPr>
        <w:t>SETEMBRO</w:t>
      </w:r>
      <w:r w:rsidR="00C5640C" w:rsidRPr="00D523D3">
        <w:rPr>
          <w:rFonts w:asciiTheme="minorHAnsi" w:hAnsiTheme="minorHAnsi" w:cstheme="minorHAnsi"/>
          <w:szCs w:val="24"/>
        </w:rPr>
        <w:t xml:space="preserve"> 202</w:t>
      </w:r>
      <w:r w:rsidR="002F50E0" w:rsidRPr="00D523D3">
        <w:rPr>
          <w:rFonts w:asciiTheme="minorHAnsi" w:hAnsiTheme="minorHAnsi" w:cstheme="minorHAnsi"/>
          <w:szCs w:val="24"/>
        </w:rPr>
        <w:t>4</w:t>
      </w:r>
      <w:bookmarkEnd w:id="101"/>
    </w:p>
    <w:tbl>
      <w:tblPr>
        <w:tblW w:w="9730" w:type="dxa"/>
        <w:tblLayout w:type="fixed"/>
        <w:tblCellMar>
          <w:left w:w="70" w:type="dxa"/>
          <w:right w:w="70" w:type="dxa"/>
        </w:tblCellMar>
        <w:tblLook w:val="04A0" w:firstRow="1" w:lastRow="0" w:firstColumn="1" w:lastColumn="0" w:noHBand="0" w:noVBand="1"/>
      </w:tblPr>
      <w:tblGrid>
        <w:gridCol w:w="983"/>
        <w:gridCol w:w="861"/>
        <w:gridCol w:w="876"/>
        <w:gridCol w:w="876"/>
        <w:gridCol w:w="930"/>
        <w:gridCol w:w="823"/>
        <w:gridCol w:w="876"/>
        <w:gridCol w:w="876"/>
        <w:gridCol w:w="876"/>
        <w:gridCol w:w="876"/>
        <w:gridCol w:w="877"/>
      </w:tblGrid>
      <w:tr w:rsidR="006817BD" w:rsidRPr="00D523D3" w14:paraId="3EDBF1D8" w14:textId="61A9AA6D" w:rsidTr="0078187D">
        <w:trPr>
          <w:trHeight w:val="259"/>
        </w:trPr>
        <w:tc>
          <w:tcPr>
            <w:tcW w:w="983" w:type="dxa"/>
            <w:tcBorders>
              <w:top w:val="single" w:sz="8" w:space="0" w:color="000000"/>
              <w:left w:val="single" w:sz="8" w:space="0" w:color="000000"/>
              <w:bottom w:val="single" w:sz="8" w:space="0" w:color="000000"/>
              <w:right w:val="single" w:sz="8" w:space="0" w:color="000000"/>
            </w:tcBorders>
            <w:shd w:val="clear" w:color="auto" w:fill="008080"/>
            <w:noWrap/>
            <w:vAlign w:val="center"/>
            <w:hideMark/>
          </w:tcPr>
          <w:p w14:paraId="71639395" w14:textId="09F610C1" w:rsidR="00D7364B" w:rsidRPr="00D523D3" w:rsidRDefault="00D7364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Patologias</w:t>
            </w:r>
          </w:p>
        </w:tc>
        <w:tc>
          <w:tcPr>
            <w:tcW w:w="861" w:type="dxa"/>
            <w:tcBorders>
              <w:top w:val="single" w:sz="8" w:space="0" w:color="000000"/>
              <w:left w:val="nil"/>
              <w:bottom w:val="single" w:sz="8" w:space="0" w:color="000000"/>
              <w:right w:val="single" w:sz="8" w:space="0" w:color="000000"/>
            </w:tcBorders>
            <w:shd w:val="clear" w:color="auto" w:fill="008080"/>
            <w:noWrap/>
            <w:vAlign w:val="center"/>
          </w:tcPr>
          <w:p w14:paraId="1421B7BD" w14:textId="10B9084D" w:rsidR="00D7364B" w:rsidRPr="00D523D3" w:rsidRDefault="00D7364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Goiânia</w:t>
            </w:r>
          </w:p>
        </w:tc>
        <w:tc>
          <w:tcPr>
            <w:tcW w:w="876" w:type="dxa"/>
            <w:tcBorders>
              <w:top w:val="single" w:sz="8" w:space="0" w:color="000000"/>
              <w:left w:val="nil"/>
              <w:bottom w:val="single" w:sz="8" w:space="0" w:color="000000"/>
              <w:right w:val="single" w:sz="8" w:space="0" w:color="000000"/>
            </w:tcBorders>
            <w:shd w:val="clear" w:color="auto" w:fill="008080"/>
            <w:noWrap/>
            <w:vAlign w:val="center"/>
          </w:tcPr>
          <w:p w14:paraId="6C9283D5" w14:textId="5E16A74D" w:rsidR="00D7364B" w:rsidRPr="00D523D3" w:rsidRDefault="00D7364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Catalão</w:t>
            </w:r>
          </w:p>
        </w:tc>
        <w:tc>
          <w:tcPr>
            <w:tcW w:w="876" w:type="dxa"/>
            <w:tcBorders>
              <w:top w:val="single" w:sz="8" w:space="0" w:color="000000"/>
              <w:left w:val="nil"/>
              <w:bottom w:val="single" w:sz="8" w:space="0" w:color="000000"/>
              <w:right w:val="single" w:sz="8" w:space="0" w:color="000000"/>
            </w:tcBorders>
            <w:shd w:val="clear" w:color="auto" w:fill="008080"/>
            <w:noWrap/>
            <w:vAlign w:val="center"/>
          </w:tcPr>
          <w:p w14:paraId="4BD868BB" w14:textId="2CEF6B37" w:rsidR="00D7364B" w:rsidRPr="00D523D3" w:rsidRDefault="00D7364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Rio Verde</w:t>
            </w:r>
          </w:p>
        </w:tc>
        <w:tc>
          <w:tcPr>
            <w:tcW w:w="930" w:type="dxa"/>
            <w:tcBorders>
              <w:top w:val="single" w:sz="8" w:space="0" w:color="000000"/>
              <w:left w:val="nil"/>
              <w:bottom w:val="single" w:sz="8" w:space="0" w:color="000000"/>
              <w:right w:val="single" w:sz="8" w:space="0" w:color="000000"/>
            </w:tcBorders>
            <w:shd w:val="clear" w:color="auto" w:fill="008080"/>
            <w:noWrap/>
            <w:vAlign w:val="center"/>
          </w:tcPr>
          <w:p w14:paraId="4836AC91" w14:textId="24A772BA" w:rsidR="00D7364B" w:rsidRPr="00D523D3" w:rsidRDefault="00D7364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Quirinópolis</w:t>
            </w:r>
          </w:p>
        </w:tc>
        <w:tc>
          <w:tcPr>
            <w:tcW w:w="823" w:type="dxa"/>
            <w:tcBorders>
              <w:top w:val="single" w:sz="8" w:space="0" w:color="000000"/>
              <w:left w:val="nil"/>
              <w:bottom w:val="single" w:sz="8" w:space="0" w:color="000000"/>
              <w:right w:val="single" w:sz="8" w:space="0" w:color="000000"/>
            </w:tcBorders>
            <w:shd w:val="clear" w:color="auto" w:fill="008080"/>
            <w:noWrap/>
            <w:vAlign w:val="center"/>
          </w:tcPr>
          <w:p w14:paraId="74872052" w14:textId="3B3517BE" w:rsidR="00D7364B" w:rsidRPr="00D523D3" w:rsidRDefault="00D7364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Ceres</w:t>
            </w:r>
          </w:p>
        </w:tc>
        <w:tc>
          <w:tcPr>
            <w:tcW w:w="876" w:type="dxa"/>
            <w:tcBorders>
              <w:top w:val="single" w:sz="8" w:space="0" w:color="000000"/>
              <w:left w:val="nil"/>
              <w:bottom w:val="single" w:sz="8" w:space="0" w:color="000000"/>
              <w:right w:val="single" w:sz="8" w:space="0" w:color="000000"/>
            </w:tcBorders>
            <w:shd w:val="clear" w:color="auto" w:fill="008080"/>
            <w:noWrap/>
            <w:vAlign w:val="center"/>
          </w:tcPr>
          <w:p w14:paraId="7EEFEE55" w14:textId="176477D3" w:rsidR="00D7364B" w:rsidRPr="00D523D3" w:rsidRDefault="00D7364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Formosa</w:t>
            </w:r>
          </w:p>
        </w:tc>
        <w:tc>
          <w:tcPr>
            <w:tcW w:w="876" w:type="dxa"/>
            <w:tcBorders>
              <w:top w:val="single" w:sz="8" w:space="0" w:color="000000"/>
              <w:left w:val="nil"/>
              <w:bottom w:val="single" w:sz="8" w:space="0" w:color="000000"/>
              <w:right w:val="single" w:sz="8" w:space="0" w:color="000000"/>
            </w:tcBorders>
            <w:shd w:val="clear" w:color="auto" w:fill="008080"/>
            <w:noWrap/>
            <w:vAlign w:val="center"/>
          </w:tcPr>
          <w:p w14:paraId="55973F85" w14:textId="081A2726" w:rsidR="00D7364B" w:rsidRPr="00D523D3" w:rsidRDefault="00D7364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Iporá</w:t>
            </w:r>
          </w:p>
        </w:tc>
        <w:tc>
          <w:tcPr>
            <w:tcW w:w="876" w:type="dxa"/>
            <w:tcBorders>
              <w:top w:val="single" w:sz="8" w:space="0" w:color="000000"/>
              <w:left w:val="nil"/>
              <w:bottom w:val="single" w:sz="8" w:space="0" w:color="000000"/>
              <w:right w:val="single" w:sz="8" w:space="0" w:color="000000"/>
            </w:tcBorders>
            <w:shd w:val="clear" w:color="auto" w:fill="008080"/>
            <w:noWrap/>
            <w:vAlign w:val="center"/>
          </w:tcPr>
          <w:p w14:paraId="266CA8E9" w14:textId="57FEF63F" w:rsidR="00D7364B" w:rsidRPr="00D523D3" w:rsidRDefault="00D7364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Jataí</w:t>
            </w:r>
          </w:p>
        </w:tc>
        <w:tc>
          <w:tcPr>
            <w:tcW w:w="876" w:type="dxa"/>
            <w:tcBorders>
              <w:top w:val="single" w:sz="8" w:space="0" w:color="000000"/>
              <w:left w:val="nil"/>
              <w:bottom w:val="single" w:sz="8" w:space="0" w:color="000000"/>
              <w:right w:val="single" w:sz="8" w:space="0" w:color="000000"/>
            </w:tcBorders>
            <w:shd w:val="clear" w:color="auto" w:fill="008080"/>
            <w:noWrap/>
            <w:vAlign w:val="center"/>
          </w:tcPr>
          <w:p w14:paraId="3198B316" w14:textId="5E80D233" w:rsidR="00D7364B" w:rsidRPr="00D523D3" w:rsidRDefault="00D7364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Porangatu</w:t>
            </w:r>
          </w:p>
        </w:tc>
        <w:tc>
          <w:tcPr>
            <w:tcW w:w="877" w:type="dxa"/>
            <w:tcBorders>
              <w:top w:val="single" w:sz="8" w:space="0" w:color="000000"/>
              <w:left w:val="nil"/>
              <w:bottom w:val="single" w:sz="8" w:space="0" w:color="000000"/>
              <w:right w:val="single" w:sz="8" w:space="0" w:color="000000"/>
            </w:tcBorders>
            <w:shd w:val="clear" w:color="auto" w:fill="008080"/>
            <w:vAlign w:val="center"/>
          </w:tcPr>
          <w:p w14:paraId="44FBFABA" w14:textId="63178207" w:rsidR="00D7364B" w:rsidRPr="00D523D3" w:rsidRDefault="00D7364B" w:rsidP="00D7364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Total por patologia</w:t>
            </w:r>
          </w:p>
        </w:tc>
      </w:tr>
      <w:tr w:rsidR="006817BD" w:rsidRPr="00D523D3" w14:paraId="4E360763" w14:textId="11CE9753" w:rsidTr="00E278E2">
        <w:trPr>
          <w:trHeight w:val="420"/>
        </w:trPr>
        <w:tc>
          <w:tcPr>
            <w:tcW w:w="983" w:type="dxa"/>
            <w:tcBorders>
              <w:top w:val="nil"/>
              <w:left w:val="single" w:sz="8" w:space="0" w:color="000000"/>
              <w:bottom w:val="single" w:sz="4" w:space="0" w:color="auto"/>
              <w:right w:val="single" w:sz="8" w:space="0" w:color="000000"/>
            </w:tcBorders>
            <w:shd w:val="clear" w:color="auto" w:fill="E8F4F3"/>
            <w:noWrap/>
            <w:vAlign w:val="center"/>
          </w:tcPr>
          <w:p w14:paraId="16D9BA85" w14:textId="6C9CBBEC" w:rsidR="00F82906" w:rsidRPr="00D523D3" w:rsidRDefault="00F82906" w:rsidP="00577F0C">
            <w:pPr>
              <w:spacing w:after="0" w:line="240" w:lineRule="auto"/>
              <w:jc w:val="center"/>
              <w:rPr>
                <w:rFonts w:eastAsia="Times New Roman" w:cstheme="minorHAnsi"/>
                <w:b/>
                <w:bCs/>
                <w:color w:val="000000"/>
                <w:sz w:val="16"/>
                <w:szCs w:val="16"/>
                <w:lang w:eastAsia="pt-BR"/>
              </w:rPr>
            </w:pPr>
            <w:r w:rsidRPr="00D523D3">
              <w:rPr>
                <w:rFonts w:eastAsia="Times New Roman" w:cstheme="minorHAnsi"/>
                <w:b/>
                <w:bCs/>
                <w:color w:val="000000"/>
                <w:sz w:val="16"/>
                <w:szCs w:val="16"/>
                <w:lang w:eastAsia="pt-BR"/>
              </w:rPr>
              <w:t>Chagas</w:t>
            </w:r>
          </w:p>
        </w:tc>
        <w:tc>
          <w:tcPr>
            <w:tcW w:w="861" w:type="dxa"/>
            <w:tcBorders>
              <w:top w:val="nil"/>
              <w:left w:val="nil"/>
              <w:bottom w:val="single" w:sz="4" w:space="0" w:color="auto"/>
              <w:right w:val="single" w:sz="8" w:space="0" w:color="000000"/>
            </w:tcBorders>
            <w:shd w:val="clear" w:color="auto" w:fill="FFFFFF" w:themeFill="background1"/>
            <w:noWrap/>
            <w:vAlign w:val="center"/>
          </w:tcPr>
          <w:p w14:paraId="39D54BFF" w14:textId="1DD47AE8" w:rsidR="00F82906" w:rsidRPr="00D523D3" w:rsidRDefault="004F16EA" w:rsidP="00D263C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876" w:type="dxa"/>
            <w:tcBorders>
              <w:top w:val="nil"/>
              <w:left w:val="nil"/>
              <w:bottom w:val="single" w:sz="4" w:space="0" w:color="auto"/>
              <w:right w:val="single" w:sz="8" w:space="0" w:color="000000"/>
            </w:tcBorders>
            <w:shd w:val="clear" w:color="auto" w:fill="FFFFFF" w:themeFill="background1"/>
            <w:noWrap/>
            <w:vAlign w:val="center"/>
          </w:tcPr>
          <w:p w14:paraId="46D13AA5" w14:textId="32A0A719" w:rsidR="00F82906" w:rsidRPr="00D523D3" w:rsidRDefault="004F16EA" w:rsidP="00D263C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876" w:type="dxa"/>
            <w:tcBorders>
              <w:top w:val="nil"/>
              <w:left w:val="nil"/>
              <w:bottom w:val="single" w:sz="4" w:space="0" w:color="auto"/>
              <w:right w:val="single" w:sz="8" w:space="0" w:color="000000"/>
            </w:tcBorders>
            <w:shd w:val="clear" w:color="auto" w:fill="FFFFFF" w:themeFill="background1"/>
            <w:noWrap/>
            <w:vAlign w:val="center"/>
          </w:tcPr>
          <w:p w14:paraId="63C3B0F1" w14:textId="0F4F9C85" w:rsidR="00F82906" w:rsidRPr="00D523D3" w:rsidRDefault="004F16EA" w:rsidP="00D263C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930" w:type="dxa"/>
            <w:tcBorders>
              <w:top w:val="nil"/>
              <w:left w:val="nil"/>
              <w:bottom w:val="single" w:sz="4" w:space="0" w:color="auto"/>
              <w:right w:val="single" w:sz="8" w:space="0" w:color="000000"/>
            </w:tcBorders>
            <w:shd w:val="clear" w:color="auto" w:fill="FFFFFF" w:themeFill="background1"/>
            <w:noWrap/>
            <w:vAlign w:val="center"/>
          </w:tcPr>
          <w:p w14:paraId="6568080E" w14:textId="1FBE1524" w:rsidR="00F82906" w:rsidRPr="00D523D3" w:rsidRDefault="004F16EA" w:rsidP="00D263C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p>
        </w:tc>
        <w:tc>
          <w:tcPr>
            <w:tcW w:w="823" w:type="dxa"/>
            <w:tcBorders>
              <w:top w:val="nil"/>
              <w:left w:val="nil"/>
              <w:bottom w:val="single" w:sz="4" w:space="0" w:color="auto"/>
              <w:right w:val="single" w:sz="8" w:space="0" w:color="000000"/>
            </w:tcBorders>
            <w:shd w:val="clear" w:color="auto" w:fill="FFFFFF" w:themeFill="background1"/>
            <w:noWrap/>
            <w:vAlign w:val="center"/>
          </w:tcPr>
          <w:p w14:paraId="630A009D" w14:textId="582805FD" w:rsidR="00F82906" w:rsidRPr="00D523D3" w:rsidRDefault="004F16EA" w:rsidP="00D263C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876" w:type="dxa"/>
            <w:tcBorders>
              <w:top w:val="nil"/>
              <w:left w:val="nil"/>
              <w:bottom w:val="single" w:sz="4" w:space="0" w:color="auto"/>
              <w:right w:val="single" w:sz="8" w:space="0" w:color="000000"/>
            </w:tcBorders>
            <w:shd w:val="clear" w:color="auto" w:fill="FFFFFF" w:themeFill="background1"/>
            <w:noWrap/>
            <w:vAlign w:val="center"/>
          </w:tcPr>
          <w:p w14:paraId="11C666B9" w14:textId="422A6511" w:rsidR="00F82906" w:rsidRPr="00D523D3" w:rsidRDefault="004F16EA" w:rsidP="00D263C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p>
        </w:tc>
        <w:tc>
          <w:tcPr>
            <w:tcW w:w="876" w:type="dxa"/>
            <w:tcBorders>
              <w:top w:val="nil"/>
              <w:left w:val="nil"/>
              <w:bottom w:val="single" w:sz="4" w:space="0" w:color="auto"/>
              <w:right w:val="single" w:sz="8" w:space="0" w:color="000000"/>
            </w:tcBorders>
            <w:shd w:val="clear" w:color="auto" w:fill="FFFFFF" w:themeFill="background1"/>
            <w:noWrap/>
            <w:vAlign w:val="center"/>
          </w:tcPr>
          <w:p w14:paraId="035F78F7" w14:textId="7B95B909" w:rsidR="00F82906" w:rsidRPr="00D523D3" w:rsidRDefault="004F16EA" w:rsidP="00D263C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876" w:type="dxa"/>
            <w:tcBorders>
              <w:top w:val="nil"/>
              <w:left w:val="nil"/>
              <w:bottom w:val="single" w:sz="4" w:space="0" w:color="auto"/>
              <w:right w:val="single" w:sz="8" w:space="0" w:color="000000"/>
            </w:tcBorders>
            <w:shd w:val="clear" w:color="auto" w:fill="FFFFFF" w:themeFill="background1"/>
            <w:noWrap/>
            <w:vAlign w:val="center"/>
          </w:tcPr>
          <w:p w14:paraId="00B0403A" w14:textId="6FE902C1" w:rsidR="00F82906" w:rsidRPr="00D523D3" w:rsidRDefault="004F16EA" w:rsidP="00D263C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876" w:type="dxa"/>
            <w:tcBorders>
              <w:top w:val="nil"/>
              <w:left w:val="nil"/>
              <w:bottom w:val="single" w:sz="4" w:space="0" w:color="auto"/>
              <w:right w:val="single" w:sz="8" w:space="0" w:color="000000"/>
            </w:tcBorders>
            <w:shd w:val="clear" w:color="auto" w:fill="FFFFFF" w:themeFill="background1"/>
            <w:noWrap/>
            <w:vAlign w:val="center"/>
          </w:tcPr>
          <w:p w14:paraId="049C8FCB" w14:textId="1321BBDE" w:rsidR="00F82906" w:rsidRPr="00D523D3" w:rsidRDefault="004F16EA" w:rsidP="00D263C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877" w:type="dxa"/>
            <w:tcBorders>
              <w:top w:val="nil"/>
              <w:left w:val="nil"/>
              <w:bottom w:val="single" w:sz="4" w:space="0" w:color="auto"/>
              <w:right w:val="single" w:sz="8" w:space="0" w:color="000000"/>
            </w:tcBorders>
            <w:shd w:val="clear" w:color="auto" w:fill="E8F4F3"/>
            <w:vAlign w:val="center"/>
          </w:tcPr>
          <w:p w14:paraId="3D901841" w14:textId="1AFD22E5" w:rsidR="00F82906" w:rsidRPr="00D523D3" w:rsidRDefault="004F16EA" w:rsidP="00D263C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r>
      <w:tr w:rsidR="00593B21" w:rsidRPr="00D523D3" w14:paraId="4E4DF101" w14:textId="5BFF4BEE" w:rsidTr="00E278E2">
        <w:trPr>
          <w:trHeight w:val="420"/>
        </w:trPr>
        <w:tc>
          <w:tcPr>
            <w:tcW w:w="983" w:type="dxa"/>
            <w:tcBorders>
              <w:top w:val="single" w:sz="4" w:space="0" w:color="auto"/>
              <w:left w:val="single" w:sz="8" w:space="0" w:color="auto"/>
              <w:bottom w:val="single" w:sz="8" w:space="0" w:color="auto"/>
              <w:right w:val="single" w:sz="8" w:space="0" w:color="auto"/>
            </w:tcBorders>
            <w:shd w:val="clear" w:color="auto" w:fill="E8F4F3"/>
            <w:vAlign w:val="center"/>
          </w:tcPr>
          <w:p w14:paraId="09C635B6" w14:textId="5B162EB5" w:rsidR="00593B21" w:rsidRPr="00D523D3" w:rsidRDefault="00593B21" w:rsidP="00593B21">
            <w:pPr>
              <w:spacing w:after="0" w:line="240" w:lineRule="auto"/>
              <w:jc w:val="center"/>
              <w:rPr>
                <w:rFonts w:eastAsia="Times New Roman" w:cstheme="minorHAnsi"/>
                <w:b/>
                <w:bCs/>
                <w:color w:val="000000"/>
                <w:sz w:val="16"/>
                <w:szCs w:val="16"/>
                <w:lang w:eastAsia="pt-BR"/>
              </w:rPr>
            </w:pPr>
            <w:r w:rsidRPr="00D523D3">
              <w:rPr>
                <w:rFonts w:eastAsia="Times New Roman" w:cstheme="minorHAnsi"/>
                <w:b/>
                <w:bCs/>
                <w:color w:val="000000"/>
                <w:sz w:val="16"/>
                <w:szCs w:val="16"/>
                <w:lang w:eastAsia="pt-BR"/>
              </w:rPr>
              <w:t>HBSAG</w:t>
            </w:r>
          </w:p>
        </w:tc>
        <w:tc>
          <w:tcPr>
            <w:tcW w:w="861"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14074B4E" w14:textId="7B7BD31F" w:rsidR="00593B21" w:rsidRPr="00D523D3" w:rsidRDefault="004F16EA"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876"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76E0AE0C" w14:textId="58373130" w:rsidR="00593B21" w:rsidRPr="00D523D3" w:rsidRDefault="004F16EA"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876"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248203D6" w14:textId="7C346444" w:rsidR="00593B21" w:rsidRPr="00D523D3" w:rsidRDefault="004F16EA" w:rsidP="00207C4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930"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2AD9FDCA" w14:textId="5A3DC069" w:rsidR="00593B21" w:rsidRPr="00D523D3" w:rsidRDefault="004F16EA" w:rsidP="00207C4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823"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07E9E815" w14:textId="127AB2F3" w:rsidR="00593B21" w:rsidRPr="00D523D3" w:rsidRDefault="004F16EA" w:rsidP="00207C4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876"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33791BDC" w14:textId="6F740927" w:rsidR="00593B21" w:rsidRPr="00D523D3" w:rsidRDefault="004F16EA" w:rsidP="00207C4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876"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482EA388" w14:textId="39E87B97" w:rsidR="00593B21" w:rsidRPr="00D523D3" w:rsidRDefault="004F16EA" w:rsidP="00207C4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876"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404485BA" w14:textId="591B9DB3" w:rsidR="00593B21" w:rsidRPr="00D523D3" w:rsidRDefault="004F16EA" w:rsidP="00207C4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876"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1FCB0AF0" w14:textId="1030EE65" w:rsidR="00593B21" w:rsidRPr="00D523D3" w:rsidRDefault="004F16EA" w:rsidP="00207C4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p>
        </w:tc>
        <w:tc>
          <w:tcPr>
            <w:tcW w:w="877" w:type="dxa"/>
            <w:tcBorders>
              <w:top w:val="single" w:sz="4" w:space="0" w:color="auto"/>
              <w:left w:val="nil"/>
              <w:bottom w:val="single" w:sz="8" w:space="0" w:color="000000"/>
              <w:right w:val="single" w:sz="8" w:space="0" w:color="000000"/>
            </w:tcBorders>
            <w:shd w:val="clear" w:color="auto" w:fill="E8F4F3"/>
            <w:vAlign w:val="center"/>
          </w:tcPr>
          <w:p w14:paraId="6C10CCE3" w14:textId="7C307A9D" w:rsidR="00593B21" w:rsidRPr="00D523D3" w:rsidRDefault="004F16EA"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w:t>
            </w:r>
          </w:p>
        </w:tc>
      </w:tr>
      <w:tr w:rsidR="006817BD" w:rsidRPr="00D523D3" w14:paraId="7A5A9071" w14:textId="5B912217" w:rsidTr="00E278E2">
        <w:trPr>
          <w:trHeight w:val="420"/>
        </w:trPr>
        <w:tc>
          <w:tcPr>
            <w:tcW w:w="983" w:type="dxa"/>
            <w:tcBorders>
              <w:top w:val="single" w:sz="8" w:space="0" w:color="auto"/>
              <w:left w:val="single" w:sz="8" w:space="0" w:color="auto"/>
              <w:bottom w:val="single" w:sz="4" w:space="0" w:color="auto"/>
              <w:right w:val="single" w:sz="8" w:space="0" w:color="auto"/>
            </w:tcBorders>
            <w:shd w:val="clear" w:color="auto" w:fill="E8F4F3"/>
            <w:vAlign w:val="center"/>
          </w:tcPr>
          <w:p w14:paraId="1F23888F" w14:textId="490BB661" w:rsidR="00F82906" w:rsidRPr="00D523D3" w:rsidRDefault="00F82906" w:rsidP="00577F0C">
            <w:pPr>
              <w:spacing w:after="0" w:line="240" w:lineRule="auto"/>
              <w:jc w:val="center"/>
              <w:rPr>
                <w:rFonts w:eastAsia="Times New Roman" w:cstheme="minorHAnsi"/>
                <w:b/>
                <w:bCs/>
                <w:color w:val="000000"/>
                <w:sz w:val="16"/>
                <w:szCs w:val="16"/>
                <w:lang w:eastAsia="pt-BR"/>
              </w:rPr>
            </w:pPr>
            <w:r w:rsidRPr="00D523D3">
              <w:rPr>
                <w:rFonts w:eastAsia="Times New Roman" w:cstheme="minorHAnsi"/>
                <w:b/>
                <w:bCs/>
                <w:color w:val="000000"/>
                <w:sz w:val="16"/>
                <w:szCs w:val="16"/>
                <w:lang w:eastAsia="pt-BR"/>
              </w:rPr>
              <w:t>Anti HCV</w:t>
            </w:r>
          </w:p>
        </w:tc>
        <w:tc>
          <w:tcPr>
            <w:tcW w:w="861" w:type="dxa"/>
            <w:tcBorders>
              <w:top w:val="nil"/>
              <w:left w:val="nil"/>
              <w:bottom w:val="single" w:sz="4" w:space="0" w:color="auto"/>
              <w:right w:val="single" w:sz="8" w:space="0" w:color="000000"/>
            </w:tcBorders>
            <w:shd w:val="clear" w:color="auto" w:fill="FFFFFF" w:themeFill="background1"/>
            <w:noWrap/>
            <w:vAlign w:val="center"/>
          </w:tcPr>
          <w:p w14:paraId="313A9D95" w14:textId="585F38FB" w:rsidR="00F82906" w:rsidRPr="00D523D3" w:rsidRDefault="004F16EA" w:rsidP="00D263C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w:t>
            </w:r>
          </w:p>
        </w:tc>
        <w:tc>
          <w:tcPr>
            <w:tcW w:w="876" w:type="dxa"/>
            <w:tcBorders>
              <w:top w:val="nil"/>
              <w:left w:val="nil"/>
              <w:bottom w:val="single" w:sz="4" w:space="0" w:color="auto"/>
              <w:right w:val="single" w:sz="8" w:space="0" w:color="000000"/>
            </w:tcBorders>
            <w:shd w:val="clear" w:color="auto" w:fill="FFFFFF" w:themeFill="background1"/>
            <w:noWrap/>
            <w:vAlign w:val="center"/>
          </w:tcPr>
          <w:p w14:paraId="30BC297B" w14:textId="5866E6BD" w:rsidR="00F82906" w:rsidRPr="00D523D3" w:rsidRDefault="004F16EA" w:rsidP="00D263C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876" w:type="dxa"/>
            <w:tcBorders>
              <w:top w:val="nil"/>
              <w:left w:val="nil"/>
              <w:bottom w:val="single" w:sz="4" w:space="0" w:color="auto"/>
              <w:right w:val="single" w:sz="8" w:space="0" w:color="000000"/>
            </w:tcBorders>
            <w:shd w:val="clear" w:color="auto" w:fill="FFFFFF" w:themeFill="background1"/>
            <w:noWrap/>
            <w:vAlign w:val="center"/>
          </w:tcPr>
          <w:p w14:paraId="3D90310B" w14:textId="00F78FA0" w:rsidR="00F82906" w:rsidRPr="00D523D3" w:rsidRDefault="004F16EA" w:rsidP="00207C4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930" w:type="dxa"/>
            <w:tcBorders>
              <w:top w:val="nil"/>
              <w:left w:val="nil"/>
              <w:bottom w:val="single" w:sz="4" w:space="0" w:color="auto"/>
              <w:right w:val="single" w:sz="8" w:space="0" w:color="000000"/>
            </w:tcBorders>
            <w:shd w:val="clear" w:color="auto" w:fill="FFFFFF" w:themeFill="background1"/>
            <w:noWrap/>
            <w:vAlign w:val="center"/>
          </w:tcPr>
          <w:p w14:paraId="5FB65946" w14:textId="0E0B526E" w:rsidR="00F82906" w:rsidRPr="00D523D3" w:rsidRDefault="004F16EA" w:rsidP="00207C4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823" w:type="dxa"/>
            <w:tcBorders>
              <w:top w:val="nil"/>
              <w:left w:val="nil"/>
              <w:bottom w:val="single" w:sz="4" w:space="0" w:color="auto"/>
              <w:right w:val="single" w:sz="8" w:space="0" w:color="000000"/>
            </w:tcBorders>
            <w:shd w:val="clear" w:color="auto" w:fill="FFFFFF" w:themeFill="background1"/>
            <w:noWrap/>
            <w:vAlign w:val="center"/>
          </w:tcPr>
          <w:p w14:paraId="718BA9F1" w14:textId="082FC74F" w:rsidR="00F82906" w:rsidRPr="00D523D3" w:rsidRDefault="004F16EA" w:rsidP="00207C4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876" w:type="dxa"/>
            <w:tcBorders>
              <w:top w:val="nil"/>
              <w:left w:val="nil"/>
              <w:bottom w:val="single" w:sz="4" w:space="0" w:color="auto"/>
              <w:right w:val="single" w:sz="8" w:space="0" w:color="000000"/>
            </w:tcBorders>
            <w:shd w:val="clear" w:color="auto" w:fill="FFFFFF" w:themeFill="background1"/>
            <w:noWrap/>
            <w:vAlign w:val="center"/>
          </w:tcPr>
          <w:p w14:paraId="160388C0" w14:textId="518FFE0D" w:rsidR="00F82906" w:rsidRPr="00D523D3" w:rsidRDefault="004F16EA" w:rsidP="00207C4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p>
        </w:tc>
        <w:tc>
          <w:tcPr>
            <w:tcW w:w="876" w:type="dxa"/>
            <w:tcBorders>
              <w:top w:val="nil"/>
              <w:left w:val="nil"/>
              <w:bottom w:val="single" w:sz="4" w:space="0" w:color="auto"/>
              <w:right w:val="single" w:sz="8" w:space="0" w:color="000000"/>
            </w:tcBorders>
            <w:shd w:val="clear" w:color="auto" w:fill="FFFFFF" w:themeFill="background1"/>
            <w:noWrap/>
            <w:vAlign w:val="center"/>
          </w:tcPr>
          <w:p w14:paraId="20A1ED84" w14:textId="26DA2A4C" w:rsidR="00F82906" w:rsidRPr="00D523D3" w:rsidRDefault="004F16EA" w:rsidP="00207C4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p>
        </w:tc>
        <w:tc>
          <w:tcPr>
            <w:tcW w:w="876" w:type="dxa"/>
            <w:tcBorders>
              <w:top w:val="nil"/>
              <w:left w:val="nil"/>
              <w:bottom w:val="single" w:sz="4" w:space="0" w:color="auto"/>
              <w:right w:val="single" w:sz="8" w:space="0" w:color="000000"/>
            </w:tcBorders>
            <w:shd w:val="clear" w:color="auto" w:fill="FFFFFF" w:themeFill="background1"/>
            <w:noWrap/>
            <w:vAlign w:val="center"/>
          </w:tcPr>
          <w:p w14:paraId="7F21AA87" w14:textId="137DB1F9" w:rsidR="00F82906" w:rsidRPr="00D523D3" w:rsidRDefault="004F16EA" w:rsidP="00207C4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876" w:type="dxa"/>
            <w:tcBorders>
              <w:top w:val="nil"/>
              <w:left w:val="nil"/>
              <w:bottom w:val="single" w:sz="4" w:space="0" w:color="auto"/>
              <w:right w:val="single" w:sz="8" w:space="0" w:color="000000"/>
            </w:tcBorders>
            <w:shd w:val="clear" w:color="auto" w:fill="FFFFFF" w:themeFill="background1"/>
            <w:noWrap/>
            <w:vAlign w:val="center"/>
          </w:tcPr>
          <w:p w14:paraId="49980B7B" w14:textId="40365BC1" w:rsidR="00F82906" w:rsidRPr="00D523D3" w:rsidRDefault="004F16EA" w:rsidP="00207C4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877" w:type="dxa"/>
            <w:tcBorders>
              <w:top w:val="nil"/>
              <w:left w:val="nil"/>
              <w:bottom w:val="single" w:sz="4" w:space="0" w:color="auto"/>
              <w:right w:val="single" w:sz="8" w:space="0" w:color="000000"/>
            </w:tcBorders>
            <w:shd w:val="clear" w:color="auto" w:fill="E8F4F3"/>
            <w:vAlign w:val="center"/>
          </w:tcPr>
          <w:p w14:paraId="69D5AF7C" w14:textId="3499A59D" w:rsidR="00F82906" w:rsidRPr="00D523D3" w:rsidRDefault="004F16EA" w:rsidP="00D263C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w:t>
            </w:r>
          </w:p>
        </w:tc>
      </w:tr>
      <w:tr w:rsidR="009817FC" w:rsidRPr="00D523D3" w14:paraId="371ED96A" w14:textId="77777777" w:rsidTr="00E278E2">
        <w:trPr>
          <w:trHeight w:val="420"/>
        </w:trPr>
        <w:tc>
          <w:tcPr>
            <w:tcW w:w="983" w:type="dxa"/>
            <w:tcBorders>
              <w:top w:val="single" w:sz="8" w:space="0" w:color="auto"/>
              <w:left w:val="single" w:sz="8" w:space="0" w:color="auto"/>
              <w:bottom w:val="single" w:sz="4" w:space="0" w:color="auto"/>
              <w:right w:val="single" w:sz="8" w:space="0" w:color="auto"/>
            </w:tcBorders>
            <w:shd w:val="clear" w:color="auto" w:fill="E8F4F3"/>
            <w:vAlign w:val="center"/>
          </w:tcPr>
          <w:p w14:paraId="70C1F98E" w14:textId="19048D07" w:rsidR="009817FC" w:rsidRPr="00D523D3" w:rsidRDefault="009817FC" w:rsidP="00577F0C">
            <w:pPr>
              <w:spacing w:after="0" w:line="240" w:lineRule="auto"/>
              <w:jc w:val="center"/>
              <w:rPr>
                <w:rFonts w:eastAsia="Times New Roman" w:cstheme="minorHAnsi"/>
                <w:b/>
                <w:bCs/>
                <w:color w:val="000000"/>
                <w:sz w:val="16"/>
                <w:szCs w:val="16"/>
                <w:lang w:eastAsia="pt-BR"/>
              </w:rPr>
            </w:pPr>
            <w:r w:rsidRPr="00D523D3">
              <w:rPr>
                <w:rFonts w:eastAsia="Times New Roman" w:cstheme="minorHAnsi"/>
                <w:b/>
                <w:bCs/>
                <w:color w:val="000000"/>
                <w:sz w:val="16"/>
                <w:szCs w:val="16"/>
                <w:lang w:eastAsia="pt-BR"/>
              </w:rPr>
              <w:t>Sífilis</w:t>
            </w:r>
          </w:p>
        </w:tc>
        <w:tc>
          <w:tcPr>
            <w:tcW w:w="861" w:type="dxa"/>
            <w:tcBorders>
              <w:top w:val="nil"/>
              <w:left w:val="nil"/>
              <w:bottom w:val="single" w:sz="4" w:space="0" w:color="auto"/>
              <w:right w:val="single" w:sz="8" w:space="0" w:color="000000"/>
            </w:tcBorders>
            <w:shd w:val="clear" w:color="auto" w:fill="FFFFFF" w:themeFill="background1"/>
            <w:noWrap/>
            <w:vAlign w:val="center"/>
          </w:tcPr>
          <w:p w14:paraId="5C8FB3A5" w14:textId="7463C59A" w:rsidR="009817FC" w:rsidRPr="00D523D3" w:rsidRDefault="004F16EA" w:rsidP="00D263C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w:t>
            </w:r>
          </w:p>
        </w:tc>
        <w:tc>
          <w:tcPr>
            <w:tcW w:w="876" w:type="dxa"/>
            <w:tcBorders>
              <w:top w:val="nil"/>
              <w:left w:val="nil"/>
              <w:bottom w:val="single" w:sz="4" w:space="0" w:color="auto"/>
              <w:right w:val="single" w:sz="8" w:space="0" w:color="000000"/>
            </w:tcBorders>
            <w:shd w:val="clear" w:color="auto" w:fill="FFFFFF" w:themeFill="background1"/>
            <w:noWrap/>
            <w:vAlign w:val="center"/>
          </w:tcPr>
          <w:p w14:paraId="0FEBB2E9" w14:textId="7EAEB480" w:rsidR="009817FC" w:rsidRPr="00D523D3" w:rsidRDefault="004F16EA" w:rsidP="00D263C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876" w:type="dxa"/>
            <w:tcBorders>
              <w:top w:val="nil"/>
              <w:left w:val="nil"/>
              <w:bottom w:val="single" w:sz="4" w:space="0" w:color="auto"/>
              <w:right w:val="single" w:sz="8" w:space="0" w:color="000000"/>
            </w:tcBorders>
            <w:shd w:val="clear" w:color="auto" w:fill="FFFFFF" w:themeFill="background1"/>
            <w:noWrap/>
            <w:vAlign w:val="center"/>
          </w:tcPr>
          <w:p w14:paraId="603B52AF" w14:textId="344D979C" w:rsidR="009817FC" w:rsidRPr="00D523D3" w:rsidRDefault="004F16EA" w:rsidP="00207C4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w:t>
            </w:r>
          </w:p>
        </w:tc>
        <w:tc>
          <w:tcPr>
            <w:tcW w:w="930" w:type="dxa"/>
            <w:tcBorders>
              <w:top w:val="nil"/>
              <w:left w:val="nil"/>
              <w:bottom w:val="single" w:sz="4" w:space="0" w:color="auto"/>
              <w:right w:val="single" w:sz="8" w:space="0" w:color="000000"/>
            </w:tcBorders>
            <w:shd w:val="clear" w:color="auto" w:fill="FFFFFF" w:themeFill="background1"/>
            <w:noWrap/>
            <w:vAlign w:val="center"/>
          </w:tcPr>
          <w:p w14:paraId="5EDFECB2" w14:textId="6365EC53" w:rsidR="009817FC" w:rsidRPr="00D523D3" w:rsidRDefault="004F16EA" w:rsidP="00207C4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p>
        </w:tc>
        <w:tc>
          <w:tcPr>
            <w:tcW w:w="823" w:type="dxa"/>
            <w:tcBorders>
              <w:top w:val="nil"/>
              <w:left w:val="nil"/>
              <w:bottom w:val="single" w:sz="4" w:space="0" w:color="auto"/>
              <w:right w:val="single" w:sz="8" w:space="0" w:color="000000"/>
            </w:tcBorders>
            <w:shd w:val="clear" w:color="auto" w:fill="FFFFFF" w:themeFill="background1"/>
            <w:noWrap/>
            <w:vAlign w:val="center"/>
          </w:tcPr>
          <w:p w14:paraId="4F8862CC" w14:textId="2BFDC990" w:rsidR="009817FC" w:rsidRPr="00D523D3" w:rsidRDefault="004F16EA" w:rsidP="00207C4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876" w:type="dxa"/>
            <w:tcBorders>
              <w:top w:val="nil"/>
              <w:left w:val="nil"/>
              <w:bottom w:val="single" w:sz="4" w:space="0" w:color="auto"/>
              <w:right w:val="single" w:sz="8" w:space="0" w:color="000000"/>
            </w:tcBorders>
            <w:shd w:val="clear" w:color="auto" w:fill="FFFFFF" w:themeFill="background1"/>
            <w:noWrap/>
            <w:vAlign w:val="center"/>
          </w:tcPr>
          <w:p w14:paraId="3E4308CC" w14:textId="1C120D52" w:rsidR="009817FC" w:rsidRPr="00D523D3" w:rsidRDefault="004F16EA" w:rsidP="00207C4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876" w:type="dxa"/>
            <w:tcBorders>
              <w:top w:val="nil"/>
              <w:left w:val="nil"/>
              <w:bottom w:val="single" w:sz="4" w:space="0" w:color="auto"/>
              <w:right w:val="single" w:sz="8" w:space="0" w:color="000000"/>
            </w:tcBorders>
            <w:shd w:val="clear" w:color="auto" w:fill="FFFFFF" w:themeFill="background1"/>
            <w:noWrap/>
            <w:vAlign w:val="center"/>
          </w:tcPr>
          <w:p w14:paraId="2CB54809" w14:textId="1A95624E" w:rsidR="009817FC" w:rsidRPr="00D523D3" w:rsidRDefault="004F16EA" w:rsidP="00207C4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p>
        </w:tc>
        <w:tc>
          <w:tcPr>
            <w:tcW w:w="876" w:type="dxa"/>
            <w:tcBorders>
              <w:top w:val="nil"/>
              <w:left w:val="nil"/>
              <w:bottom w:val="single" w:sz="4" w:space="0" w:color="auto"/>
              <w:right w:val="single" w:sz="8" w:space="0" w:color="000000"/>
            </w:tcBorders>
            <w:shd w:val="clear" w:color="auto" w:fill="FFFFFF" w:themeFill="background1"/>
            <w:noWrap/>
            <w:vAlign w:val="center"/>
          </w:tcPr>
          <w:p w14:paraId="41995783" w14:textId="58215E0B" w:rsidR="009817FC" w:rsidRPr="00D523D3" w:rsidRDefault="004F16EA" w:rsidP="00207C4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w:t>
            </w:r>
          </w:p>
        </w:tc>
        <w:tc>
          <w:tcPr>
            <w:tcW w:w="876" w:type="dxa"/>
            <w:tcBorders>
              <w:top w:val="nil"/>
              <w:left w:val="nil"/>
              <w:bottom w:val="single" w:sz="4" w:space="0" w:color="auto"/>
              <w:right w:val="single" w:sz="8" w:space="0" w:color="000000"/>
            </w:tcBorders>
            <w:shd w:val="clear" w:color="auto" w:fill="FFFFFF" w:themeFill="background1"/>
            <w:noWrap/>
            <w:vAlign w:val="center"/>
          </w:tcPr>
          <w:p w14:paraId="32BF190D" w14:textId="006AC466" w:rsidR="009817FC" w:rsidRPr="00D523D3" w:rsidRDefault="004F16EA" w:rsidP="00207C4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877" w:type="dxa"/>
            <w:tcBorders>
              <w:top w:val="nil"/>
              <w:left w:val="nil"/>
              <w:bottom w:val="single" w:sz="4" w:space="0" w:color="auto"/>
              <w:right w:val="single" w:sz="8" w:space="0" w:color="000000"/>
            </w:tcBorders>
            <w:shd w:val="clear" w:color="auto" w:fill="E8F4F3"/>
            <w:vAlign w:val="center"/>
          </w:tcPr>
          <w:p w14:paraId="6830E71B" w14:textId="34D0C7C5" w:rsidR="009817FC" w:rsidRPr="00D523D3" w:rsidRDefault="004F16EA" w:rsidP="00D263C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46</w:t>
            </w:r>
          </w:p>
        </w:tc>
      </w:tr>
      <w:tr w:rsidR="006817BD" w:rsidRPr="00D523D3" w14:paraId="07835464" w14:textId="45BA0DCD" w:rsidTr="0078187D">
        <w:trPr>
          <w:trHeight w:val="233"/>
        </w:trPr>
        <w:tc>
          <w:tcPr>
            <w:tcW w:w="983" w:type="dxa"/>
            <w:tcBorders>
              <w:top w:val="single" w:sz="8" w:space="0" w:color="auto"/>
              <w:left w:val="single" w:sz="8" w:space="0" w:color="auto"/>
              <w:bottom w:val="single" w:sz="4" w:space="0" w:color="auto"/>
              <w:right w:val="single" w:sz="8" w:space="0" w:color="auto"/>
            </w:tcBorders>
            <w:shd w:val="clear" w:color="auto" w:fill="008080"/>
            <w:vAlign w:val="center"/>
          </w:tcPr>
          <w:p w14:paraId="6AA6E14B" w14:textId="42B0CC1A" w:rsidR="00D7364B" w:rsidRPr="00D523D3" w:rsidRDefault="00D7364B" w:rsidP="00577F0C">
            <w:pPr>
              <w:spacing w:after="0" w:line="240" w:lineRule="auto"/>
              <w:jc w:val="center"/>
              <w:rPr>
                <w:rFonts w:cstheme="minorHAnsi"/>
                <w:color w:val="FFFFFF" w:themeColor="background1"/>
                <w:sz w:val="16"/>
                <w:szCs w:val="16"/>
              </w:rPr>
            </w:pPr>
            <w:r w:rsidRPr="00D523D3">
              <w:rPr>
                <w:rFonts w:cstheme="minorHAnsi"/>
                <w:color w:val="FFFFFF" w:themeColor="background1"/>
                <w:sz w:val="16"/>
                <w:szCs w:val="16"/>
              </w:rPr>
              <w:t>Total por Cidade</w:t>
            </w:r>
          </w:p>
        </w:tc>
        <w:tc>
          <w:tcPr>
            <w:tcW w:w="861" w:type="dxa"/>
            <w:tcBorders>
              <w:top w:val="nil"/>
              <w:left w:val="nil"/>
              <w:bottom w:val="single" w:sz="4" w:space="0" w:color="auto"/>
              <w:right w:val="single" w:sz="8" w:space="0" w:color="000000"/>
            </w:tcBorders>
            <w:shd w:val="clear" w:color="auto" w:fill="008080"/>
            <w:noWrap/>
            <w:vAlign w:val="center"/>
          </w:tcPr>
          <w:p w14:paraId="1F1DDDFA" w14:textId="2EC693AD" w:rsidR="00D7364B" w:rsidRPr="00D523D3" w:rsidRDefault="004F16EA" w:rsidP="00D263C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38</w:t>
            </w:r>
          </w:p>
        </w:tc>
        <w:tc>
          <w:tcPr>
            <w:tcW w:w="876" w:type="dxa"/>
            <w:tcBorders>
              <w:top w:val="nil"/>
              <w:left w:val="nil"/>
              <w:bottom w:val="single" w:sz="4" w:space="0" w:color="auto"/>
              <w:right w:val="single" w:sz="8" w:space="0" w:color="000000"/>
            </w:tcBorders>
            <w:shd w:val="clear" w:color="auto" w:fill="008080"/>
            <w:noWrap/>
            <w:vAlign w:val="center"/>
          </w:tcPr>
          <w:p w14:paraId="57D99098" w14:textId="131C1902" w:rsidR="00D7364B" w:rsidRPr="00D523D3" w:rsidRDefault="004F16EA" w:rsidP="00D263C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w:t>
            </w:r>
          </w:p>
        </w:tc>
        <w:tc>
          <w:tcPr>
            <w:tcW w:w="876" w:type="dxa"/>
            <w:tcBorders>
              <w:top w:val="nil"/>
              <w:left w:val="nil"/>
              <w:bottom w:val="single" w:sz="4" w:space="0" w:color="auto"/>
              <w:right w:val="single" w:sz="8" w:space="0" w:color="000000"/>
            </w:tcBorders>
            <w:shd w:val="clear" w:color="auto" w:fill="008080"/>
            <w:noWrap/>
            <w:vAlign w:val="center"/>
          </w:tcPr>
          <w:p w14:paraId="508CE9B7" w14:textId="37F82E4E" w:rsidR="00D7364B" w:rsidRPr="00D523D3" w:rsidRDefault="004F16EA" w:rsidP="00207C4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8</w:t>
            </w:r>
          </w:p>
        </w:tc>
        <w:tc>
          <w:tcPr>
            <w:tcW w:w="930" w:type="dxa"/>
            <w:tcBorders>
              <w:top w:val="nil"/>
              <w:left w:val="nil"/>
              <w:bottom w:val="single" w:sz="4" w:space="0" w:color="auto"/>
              <w:right w:val="single" w:sz="8" w:space="0" w:color="000000"/>
            </w:tcBorders>
            <w:shd w:val="clear" w:color="auto" w:fill="008080"/>
            <w:noWrap/>
            <w:vAlign w:val="center"/>
          </w:tcPr>
          <w:p w14:paraId="48EEEACB" w14:textId="4715323D" w:rsidR="00D7364B" w:rsidRPr="00D523D3" w:rsidRDefault="004F16EA" w:rsidP="00207C4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w:t>
            </w:r>
          </w:p>
        </w:tc>
        <w:tc>
          <w:tcPr>
            <w:tcW w:w="823" w:type="dxa"/>
            <w:tcBorders>
              <w:top w:val="nil"/>
              <w:left w:val="nil"/>
              <w:bottom w:val="single" w:sz="4" w:space="0" w:color="auto"/>
              <w:right w:val="single" w:sz="8" w:space="0" w:color="000000"/>
            </w:tcBorders>
            <w:shd w:val="clear" w:color="auto" w:fill="008080"/>
            <w:noWrap/>
            <w:vAlign w:val="center"/>
          </w:tcPr>
          <w:p w14:paraId="10B25B5F" w14:textId="13352814" w:rsidR="00D7364B" w:rsidRPr="00D523D3" w:rsidRDefault="004F16EA" w:rsidP="00207C4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w:t>
            </w:r>
          </w:p>
        </w:tc>
        <w:tc>
          <w:tcPr>
            <w:tcW w:w="876" w:type="dxa"/>
            <w:tcBorders>
              <w:top w:val="nil"/>
              <w:left w:val="nil"/>
              <w:bottom w:val="single" w:sz="4" w:space="0" w:color="auto"/>
              <w:right w:val="single" w:sz="8" w:space="0" w:color="000000"/>
            </w:tcBorders>
            <w:shd w:val="clear" w:color="auto" w:fill="008080"/>
            <w:noWrap/>
            <w:vAlign w:val="center"/>
          </w:tcPr>
          <w:p w14:paraId="2567F506" w14:textId="794F398A" w:rsidR="00D7364B" w:rsidRPr="00D523D3" w:rsidRDefault="004F16EA" w:rsidP="00207C4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w:t>
            </w:r>
          </w:p>
        </w:tc>
        <w:tc>
          <w:tcPr>
            <w:tcW w:w="876" w:type="dxa"/>
            <w:tcBorders>
              <w:top w:val="nil"/>
              <w:left w:val="nil"/>
              <w:bottom w:val="single" w:sz="4" w:space="0" w:color="auto"/>
              <w:right w:val="single" w:sz="8" w:space="0" w:color="000000"/>
            </w:tcBorders>
            <w:shd w:val="clear" w:color="auto" w:fill="008080"/>
            <w:noWrap/>
            <w:vAlign w:val="center"/>
          </w:tcPr>
          <w:p w14:paraId="202FB2C9" w14:textId="6F5F5EC3" w:rsidR="00D7364B" w:rsidRPr="00D523D3" w:rsidRDefault="004F16EA" w:rsidP="00207C4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w:t>
            </w:r>
          </w:p>
        </w:tc>
        <w:tc>
          <w:tcPr>
            <w:tcW w:w="876" w:type="dxa"/>
            <w:tcBorders>
              <w:top w:val="nil"/>
              <w:left w:val="nil"/>
              <w:bottom w:val="single" w:sz="4" w:space="0" w:color="auto"/>
              <w:right w:val="single" w:sz="8" w:space="0" w:color="000000"/>
            </w:tcBorders>
            <w:shd w:val="clear" w:color="auto" w:fill="008080"/>
            <w:noWrap/>
            <w:vAlign w:val="center"/>
          </w:tcPr>
          <w:p w14:paraId="60EA870F" w14:textId="38C353F4" w:rsidR="00D7364B" w:rsidRPr="00D523D3" w:rsidRDefault="004F16EA" w:rsidP="00207C4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w:t>
            </w:r>
          </w:p>
        </w:tc>
        <w:tc>
          <w:tcPr>
            <w:tcW w:w="876" w:type="dxa"/>
            <w:tcBorders>
              <w:top w:val="nil"/>
              <w:left w:val="nil"/>
              <w:bottom w:val="single" w:sz="4" w:space="0" w:color="auto"/>
              <w:right w:val="single" w:sz="8" w:space="0" w:color="000000"/>
            </w:tcBorders>
            <w:shd w:val="clear" w:color="auto" w:fill="008080"/>
            <w:noWrap/>
            <w:vAlign w:val="center"/>
          </w:tcPr>
          <w:p w14:paraId="204C3393" w14:textId="38788DE2" w:rsidR="00D7364B" w:rsidRPr="00D523D3" w:rsidRDefault="004F16EA" w:rsidP="00207C4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p>
        </w:tc>
        <w:tc>
          <w:tcPr>
            <w:tcW w:w="877" w:type="dxa"/>
            <w:tcBorders>
              <w:top w:val="nil"/>
              <w:left w:val="nil"/>
              <w:bottom w:val="single" w:sz="4" w:space="0" w:color="auto"/>
              <w:right w:val="single" w:sz="8" w:space="0" w:color="000000"/>
            </w:tcBorders>
            <w:shd w:val="clear" w:color="auto" w:fill="008080"/>
            <w:vAlign w:val="center"/>
          </w:tcPr>
          <w:p w14:paraId="0DB03E94" w14:textId="7477BAB1" w:rsidR="00D7364B" w:rsidRPr="00D523D3" w:rsidRDefault="004F16EA" w:rsidP="00D263C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63</w:t>
            </w:r>
          </w:p>
        </w:tc>
      </w:tr>
    </w:tbl>
    <w:p w14:paraId="7C032C47" w14:textId="7C73C385" w:rsidR="00A87200" w:rsidRPr="00D523D3" w:rsidRDefault="00A87200" w:rsidP="001B456E">
      <w:pPr>
        <w:pStyle w:val="Standard"/>
        <w:tabs>
          <w:tab w:val="left" w:pos="0"/>
        </w:tabs>
        <w:spacing w:before="240" w:after="0" w:line="360" w:lineRule="auto"/>
        <w:ind w:right="30"/>
        <w:jc w:val="both"/>
        <w:rPr>
          <w:rFonts w:asciiTheme="minorHAnsi" w:eastAsiaTheme="minorHAnsi" w:hAnsiTheme="minorHAnsi" w:cstheme="minorHAnsi"/>
          <w:b/>
          <w:bCs/>
          <w:color w:val="auto"/>
          <w:kern w:val="0"/>
        </w:rPr>
      </w:pPr>
      <w:r w:rsidRPr="00D523D3">
        <w:rPr>
          <w:rFonts w:asciiTheme="minorHAnsi" w:hAnsiTheme="minorHAnsi" w:cstheme="minorHAnsi"/>
          <w:noProof/>
        </w:rPr>
        <w:lastRenderedPageBreak/>
        <w:drawing>
          <wp:inline distT="0" distB="0" distL="0" distR="0" wp14:anchorId="71190C36" wp14:editId="437DB367">
            <wp:extent cx="6210300" cy="6394360"/>
            <wp:effectExtent l="0" t="0" r="0" b="6985"/>
            <wp:docPr id="43" name="Gráfico 43">
              <a:extLst xmlns:a="http://schemas.openxmlformats.org/drawingml/2006/main">
                <a:ext uri="{FF2B5EF4-FFF2-40B4-BE49-F238E27FC236}">
                  <a16:creationId xmlns:a16="http://schemas.microsoft.com/office/drawing/2014/main" id="{22167AF1-B5D4-4EF4-A213-7B1A077410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23B4B546" w14:textId="45EA4A8E" w:rsidR="002C4BC5" w:rsidRPr="00D523D3" w:rsidRDefault="00605630" w:rsidP="001B456E">
      <w:pPr>
        <w:pStyle w:val="Standard"/>
        <w:tabs>
          <w:tab w:val="left" w:pos="0"/>
        </w:tabs>
        <w:spacing w:before="240" w:after="0" w:line="360" w:lineRule="auto"/>
        <w:ind w:right="30"/>
        <w:jc w:val="both"/>
        <w:rPr>
          <w:rFonts w:asciiTheme="minorHAnsi" w:eastAsia="NSimSun" w:hAnsiTheme="minorHAnsi" w:cstheme="minorHAnsi"/>
          <w:color w:val="000000"/>
          <w:kern w:val="0"/>
        </w:rPr>
      </w:pPr>
      <w:r w:rsidRPr="00D523D3">
        <w:rPr>
          <w:rFonts w:asciiTheme="minorHAnsi" w:eastAsiaTheme="minorHAnsi" w:hAnsiTheme="minorHAnsi" w:cstheme="minorHAnsi"/>
          <w:b/>
          <w:bCs/>
          <w:color w:val="auto"/>
          <w:kern w:val="0"/>
        </w:rPr>
        <w:t xml:space="preserve">Análise Crítica: </w:t>
      </w:r>
      <w:r w:rsidR="008A50D4" w:rsidRPr="00D523D3">
        <w:rPr>
          <w:rFonts w:asciiTheme="minorHAnsi" w:eastAsia="NSimSun" w:hAnsiTheme="minorHAnsi" w:cstheme="minorHAnsi"/>
          <w:color w:val="000000"/>
          <w:kern w:val="0"/>
        </w:rPr>
        <w:t xml:space="preserve">De janeiro </w:t>
      </w:r>
      <w:r w:rsidR="0085140D" w:rsidRPr="00D523D3">
        <w:rPr>
          <w:rFonts w:asciiTheme="minorHAnsi" w:eastAsia="NSimSun" w:hAnsiTheme="minorHAnsi" w:cstheme="minorHAnsi"/>
          <w:color w:val="000000"/>
          <w:kern w:val="0"/>
        </w:rPr>
        <w:t>a</w:t>
      </w:r>
      <w:r w:rsidR="008A50D4" w:rsidRPr="00D523D3">
        <w:rPr>
          <w:rFonts w:asciiTheme="minorHAnsi" w:eastAsia="NSimSun" w:hAnsiTheme="minorHAnsi" w:cstheme="minorHAnsi"/>
          <w:color w:val="000000"/>
          <w:kern w:val="0"/>
        </w:rPr>
        <w:t xml:space="preserve"> </w:t>
      </w:r>
      <w:r w:rsidR="00A87200" w:rsidRPr="00D523D3">
        <w:rPr>
          <w:rFonts w:asciiTheme="minorHAnsi" w:eastAsia="NSimSun" w:hAnsiTheme="minorHAnsi" w:cstheme="minorHAnsi"/>
          <w:color w:val="000000"/>
          <w:kern w:val="0"/>
        </w:rPr>
        <w:t>setembro</w:t>
      </w:r>
      <w:r w:rsidR="00721AD2" w:rsidRPr="00D523D3">
        <w:rPr>
          <w:rFonts w:asciiTheme="minorHAnsi" w:eastAsia="NSimSun" w:hAnsiTheme="minorHAnsi" w:cstheme="minorHAnsi"/>
          <w:color w:val="000000"/>
          <w:kern w:val="0"/>
        </w:rPr>
        <w:t xml:space="preserve"> </w:t>
      </w:r>
      <w:r w:rsidR="008A50D4" w:rsidRPr="00D523D3">
        <w:rPr>
          <w:rFonts w:asciiTheme="minorHAnsi" w:eastAsia="NSimSun" w:hAnsiTheme="minorHAnsi" w:cstheme="minorHAnsi"/>
          <w:color w:val="000000"/>
          <w:kern w:val="0"/>
        </w:rPr>
        <w:t xml:space="preserve">obtivemos um total de </w:t>
      </w:r>
      <w:r w:rsidR="00984A0C" w:rsidRPr="00D523D3">
        <w:rPr>
          <w:rFonts w:asciiTheme="minorHAnsi" w:eastAsia="NSimSun" w:hAnsiTheme="minorHAnsi" w:cstheme="minorHAnsi"/>
          <w:color w:val="000000"/>
          <w:kern w:val="0"/>
        </w:rPr>
        <w:t>1</w:t>
      </w:r>
      <w:r w:rsidR="00A87200" w:rsidRPr="00D523D3">
        <w:rPr>
          <w:rFonts w:asciiTheme="minorHAnsi" w:eastAsia="NSimSun" w:hAnsiTheme="minorHAnsi" w:cstheme="minorHAnsi"/>
          <w:color w:val="000000"/>
          <w:kern w:val="0"/>
        </w:rPr>
        <w:t>.205</w:t>
      </w:r>
      <w:r w:rsidR="008A50D4" w:rsidRPr="00D523D3">
        <w:rPr>
          <w:rFonts w:asciiTheme="minorHAnsi" w:eastAsia="NSimSun" w:hAnsiTheme="minorHAnsi" w:cstheme="minorHAnsi"/>
          <w:color w:val="000000"/>
          <w:kern w:val="0"/>
        </w:rPr>
        <w:t xml:space="preserve"> notificações</w:t>
      </w:r>
      <w:r w:rsidR="0085335F" w:rsidRPr="00D523D3">
        <w:rPr>
          <w:rFonts w:asciiTheme="minorHAnsi" w:eastAsia="NSimSun" w:hAnsiTheme="minorHAnsi" w:cstheme="minorHAnsi"/>
          <w:color w:val="000000"/>
          <w:kern w:val="0"/>
        </w:rPr>
        <w:t xml:space="preserve"> e </w:t>
      </w:r>
      <w:r w:rsidR="004B04AE" w:rsidRPr="00D523D3">
        <w:rPr>
          <w:rFonts w:asciiTheme="minorHAnsi" w:eastAsia="NSimSun" w:hAnsiTheme="minorHAnsi" w:cstheme="minorHAnsi"/>
          <w:color w:val="000000"/>
          <w:kern w:val="0"/>
        </w:rPr>
        <w:t xml:space="preserve">no mês de </w:t>
      </w:r>
      <w:r w:rsidR="00A87200" w:rsidRPr="00D523D3">
        <w:rPr>
          <w:rFonts w:asciiTheme="minorHAnsi" w:eastAsia="NSimSun" w:hAnsiTheme="minorHAnsi" w:cstheme="minorHAnsi"/>
          <w:color w:val="000000"/>
          <w:kern w:val="0"/>
        </w:rPr>
        <w:t>setembro</w:t>
      </w:r>
      <w:r w:rsidR="004B04AE" w:rsidRPr="00D523D3">
        <w:rPr>
          <w:rFonts w:asciiTheme="minorHAnsi" w:eastAsia="NSimSun" w:hAnsiTheme="minorHAnsi" w:cstheme="minorHAnsi"/>
          <w:color w:val="000000"/>
          <w:kern w:val="0"/>
        </w:rPr>
        <w:t xml:space="preserve"> na Rede HEMO foram realizadas </w:t>
      </w:r>
      <w:r w:rsidR="00A87200" w:rsidRPr="00D523D3">
        <w:rPr>
          <w:rFonts w:asciiTheme="minorHAnsi" w:eastAsia="NSimSun" w:hAnsiTheme="minorHAnsi" w:cstheme="minorHAnsi"/>
          <w:color w:val="000000"/>
          <w:kern w:val="0"/>
        </w:rPr>
        <w:t>63</w:t>
      </w:r>
      <w:r w:rsidR="004B04AE" w:rsidRPr="00D523D3">
        <w:rPr>
          <w:rFonts w:asciiTheme="minorHAnsi" w:eastAsia="NSimSun" w:hAnsiTheme="minorHAnsi" w:cstheme="minorHAnsi"/>
          <w:color w:val="000000"/>
          <w:kern w:val="0"/>
        </w:rPr>
        <w:t xml:space="preserve"> notificações com sorologias positivas sendo elas: </w:t>
      </w:r>
      <w:r w:rsidR="00A87200" w:rsidRPr="00D523D3">
        <w:rPr>
          <w:rFonts w:asciiTheme="minorHAnsi" w:eastAsia="NSimSun" w:hAnsiTheme="minorHAnsi" w:cstheme="minorHAnsi"/>
          <w:color w:val="000000"/>
          <w:kern w:val="0"/>
        </w:rPr>
        <w:t xml:space="preserve">12 </w:t>
      </w:r>
      <w:r w:rsidR="004B04AE" w:rsidRPr="00D523D3">
        <w:rPr>
          <w:rFonts w:asciiTheme="minorHAnsi" w:eastAsia="NSimSun" w:hAnsiTheme="minorHAnsi" w:cstheme="minorHAnsi"/>
          <w:color w:val="000000"/>
          <w:kern w:val="0"/>
        </w:rPr>
        <w:t xml:space="preserve">notificações de </w:t>
      </w:r>
      <w:proofErr w:type="spellStart"/>
      <w:r w:rsidR="004B04AE" w:rsidRPr="00D523D3">
        <w:rPr>
          <w:rFonts w:asciiTheme="minorHAnsi" w:eastAsia="NSimSun" w:hAnsiTheme="minorHAnsi" w:cstheme="minorHAnsi"/>
          <w:color w:val="000000"/>
          <w:kern w:val="0"/>
        </w:rPr>
        <w:t>Anti-HCV</w:t>
      </w:r>
      <w:proofErr w:type="spellEnd"/>
      <w:r w:rsidR="004B04AE" w:rsidRPr="00D523D3">
        <w:rPr>
          <w:rFonts w:asciiTheme="minorHAnsi" w:eastAsia="NSimSun" w:hAnsiTheme="minorHAnsi" w:cstheme="minorHAnsi"/>
          <w:color w:val="000000"/>
          <w:kern w:val="0"/>
        </w:rPr>
        <w:t>, 0</w:t>
      </w:r>
      <w:r w:rsidR="00A87200" w:rsidRPr="00D523D3">
        <w:rPr>
          <w:rFonts w:asciiTheme="minorHAnsi" w:eastAsia="NSimSun" w:hAnsiTheme="minorHAnsi" w:cstheme="minorHAnsi"/>
          <w:color w:val="000000"/>
          <w:kern w:val="0"/>
        </w:rPr>
        <w:t>3</w:t>
      </w:r>
      <w:r w:rsidR="004B04AE" w:rsidRPr="00D523D3">
        <w:rPr>
          <w:rFonts w:asciiTheme="minorHAnsi" w:eastAsia="NSimSun" w:hAnsiTheme="minorHAnsi" w:cstheme="minorHAnsi"/>
          <w:color w:val="000000"/>
          <w:kern w:val="0"/>
        </w:rPr>
        <w:t xml:space="preserve"> notificações de </w:t>
      </w:r>
      <w:proofErr w:type="spellStart"/>
      <w:r w:rsidR="004B04AE" w:rsidRPr="00D523D3">
        <w:rPr>
          <w:rFonts w:asciiTheme="minorHAnsi" w:eastAsia="NSimSun" w:hAnsiTheme="minorHAnsi" w:cstheme="minorHAnsi"/>
          <w:color w:val="000000"/>
          <w:kern w:val="0"/>
        </w:rPr>
        <w:t>HBsAG</w:t>
      </w:r>
      <w:proofErr w:type="spellEnd"/>
      <w:r w:rsidR="001B456E" w:rsidRPr="00D523D3">
        <w:rPr>
          <w:rFonts w:asciiTheme="minorHAnsi" w:eastAsia="NSimSun" w:hAnsiTheme="minorHAnsi" w:cstheme="minorHAnsi"/>
          <w:color w:val="000000"/>
          <w:kern w:val="0"/>
        </w:rPr>
        <w:t xml:space="preserve">, </w:t>
      </w:r>
      <w:r w:rsidR="004B04AE" w:rsidRPr="00D523D3">
        <w:rPr>
          <w:rFonts w:asciiTheme="minorHAnsi" w:eastAsia="NSimSun" w:hAnsiTheme="minorHAnsi" w:cstheme="minorHAnsi"/>
          <w:color w:val="000000"/>
          <w:kern w:val="0"/>
        </w:rPr>
        <w:t>0</w:t>
      </w:r>
      <w:r w:rsidR="00A87200" w:rsidRPr="00D523D3">
        <w:rPr>
          <w:rFonts w:asciiTheme="minorHAnsi" w:eastAsia="NSimSun" w:hAnsiTheme="minorHAnsi" w:cstheme="minorHAnsi"/>
          <w:color w:val="000000"/>
          <w:kern w:val="0"/>
        </w:rPr>
        <w:t>2</w:t>
      </w:r>
      <w:r w:rsidR="004B04AE" w:rsidRPr="00D523D3">
        <w:rPr>
          <w:rFonts w:asciiTheme="minorHAnsi" w:eastAsia="NSimSun" w:hAnsiTheme="minorHAnsi" w:cstheme="minorHAnsi"/>
          <w:color w:val="000000"/>
          <w:kern w:val="0"/>
        </w:rPr>
        <w:t xml:space="preserve"> </w:t>
      </w:r>
      <w:r w:rsidR="001B456E" w:rsidRPr="00D523D3">
        <w:rPr>
          <w:rFonts w:asciiTheme="minorHAnsi" w:eastAsia="NSimSun" w:hAnsiTheme="minorHAnsi" w:cstheme="minorHAnsi"/>
          <w:color w:val="000000"/>
          <w:kern w:val="0"/>
        </w:rPr>
        <w:t xml:space="preserve">notificações </w:t>
      </w:r>
      <w:r w:rsidR="004B04AE" w:rsidRPr="00D523D3">
        <w:rPr>
          <w:rFonts w:asciiTheme="minorHAnsi" w:eastAsia="NSimSun" w:hAnsiTheme="minorHAnsi" w:cstheme="minorHAnsi"/>
          <w:color w:val="000000"/>
          <w:kern w:val="0"/>
        </w:rPr>
        <w:t>Chagas</w:t>
      </w:r>
      <w:r w:rsidR="001B456E" w:rsidRPr="00D523D3">
        <w:rPr>
          <w:rFonts w:asciiTheme="minorHAnsi" w:eastAsia="NSimSun" w:hAnsiTheme="minorHAnsi" w:cstheme="minorHAnsi"/>
          <w:color w:val="000000"/>
          <w:kern w:val="0"/>
        </w:rPr>
        <w:t xml:space="preserve"> e </w:t>
      </w:r>
      <w:r w:rsidR="00A87200" w:rsidRPr="00D523D3">
        <w:rPr>
          <w:rFonts w:asciiTheme="minorHAnsi" w:eastAsia="NSimSun" w:hAnsiTheme="minorHAnsi" w:cstheme="minorHAnsi"/>
          <w:color w:val="000000"/>
          <w:kern w:val="0"/>
        </w:rPr>
        <w:t>46</w:t>
      </w:r>
      <w:r w:rsidR="001B456E" w:rsidRPr="00D523D3">
        <w:rPr>
          <w:rFonts w:asciiTheme="minorHAnsi" w:eastAsia="NSimSun" w:hAnsiTheme="minorHAnsi" w:cstheme="minorHAnsi"/>
          <w:color w:val="000000"/>
          <w:kern w:val="0"/>
        </w:rPr>
        <w:t xml:space="preserve"> Sífilis</w:t>
      </w:r>
      <w:r w:rsidR="00092DBF" w:rsidRPr="00D523D3">
        <w:rPr>
          <w:rFonts w:asciiTheme="minorHAnsi" w:eastAsia="NSimSun" w:hAnsiTheme="minorHAnsi" w:cstheme="minorHAnsi"/>
          <w:color w:val="000000"/>
          <w:kern w:val="0"/>
        </w:rPr>
        <w:t>.</w:t>
      </w:r>
      <w:r w:rsidR="00C93003" w:rsidRPr="00D523D3">
        <w:rPr>
          <w:rFonts w:asciiTheme="minorHAnsi" w:eastAsia="NSimSun" w:hAnsiTheme="minorHAnsi" w:cstheme="minorHAnsi"/>
          <w:color w:val="000000"/>
          <w:kern w:val="0"/>
        </w:rPr>
        <w:t xml:space="preserve"> </w:t>
      </w:r>
      <w:r w:rsidR="000417B1" w:rsidRPr="00D523D3">
        <w:rPr>
          <w:rFonts w:asciiTheme="minorHAnsi" w:eastAsia="NSimSun" w:hAnsiTheme="minorHAnsi" w:cstheme="minorHAnsi"/>
          <w:color w:val="000000"/>
          <w:kern w:val="0"/>
        </w:rPr>
        <w:t xml:space="preserve">O núcleo de Vigilância Epidemiológica da Rede HEMO, realiza diariamente a busca ativa dentro dos exames realizados </w:t>
      </w:r>
      <w:r w:rsidR="00CF65CB" w:rsidRPr="00D523D3">
        <w:rPr>
          <w:rFonts w:asciiTheme="minorHAnsi" w:eastAsia="NSimSun" w:hAnsiTheme="minorHAnsi" w:cstheme="minorHAnsi"/>
          <w:color w:val="000000"/>
          <w:kern w:val="0"/>
        </w:rPr>
        <w:t>para</w:t>
      </w:r>
      <w:r w:rsidR="000417B1" w:rsidRPr="00D523D3">
        <w:rPr>
          <w:rFonts w:asciiTheme="minorHAnsi" w:eastAsia="NSimSun" w:hAnsiTheme="minorHAnsi" w:cstheme="minorHAnsi"/>
          <w:color w:val="000000"/>
          <w:kern w:val="0"/>
        </w:rPr>
        <w:t xml:space="preserve"> assim poder atuar de forma satisfatória no que enseja a </w:t>
      </w:r>
      <w:proofErr w:type="spellStart"/>
      <w:r w:rsidR="000417B1" w:rsidRPr="00D523D3">
        <w:rPr>
          <w:rFonts w:asciiTheme="minorHAnsi" w:eastAsia="NSimSun" w:hAnsiTheme="minorHAnsi" w:cstheme="minorHAnsi"/>
          <w:color w:val="000000"/>
          <w:kern w:val="0"/>
        </w:rPr>
        <w:t>seguranaça</w:t>
      </w:r>
      <w:proofErr w:type="spellEnd"/>
      <w:r w:rsidR="000417B1" w:rsidRPr="00D523D3">
        <w:rPr>
          <w:rFonts w:asciiTheme="minorHAnsi" w:eastAsia="NSimSun" w:hAnsiTheme="minorHAnsi" w:cstheme="minorHAnsi"/>
          <w:color w:val="000000"/>
          <w:kern w:val="0"/>
        </w:rPr>
        <w:t xml:space="preserve"> e qualidade do sangue produzido.</w:t>
      </w:r>
      <w:r w:rsidR="00C93003" w:rsidRPr="00D523D3">
        <w:rPr>
          <w:rFonts w:asciiTheme="minorHAnsi" w:eastAsia="NSimSun" w:hAnsiTheme="minorHAnsi" w:cstheme="minorHAnsi"/>
          <w:color w:val="000000"/>
          <w:kern w:val="0"/>
        </w:rPr>
        <w:t xml:space="preserve"> </w:t>
      </w:r>
      <w:bookmarkStart w:id="102" w:name="_Toc171430662"/>
    </w:p>
    <w:p w14:paraId="29CF353F" w14:textId="67EFCE4A" w:rsidR="002C4BC5" w:rsidRPr="00D523D3" w:rsidRDefault="00804915" w:rsidP="00A87200">
      <w:pPr>
        <w:pStyle w:val="Ttulo2"/>
        <w:spacing w:line="360" w:lineRule="auto"/>
        <w:ind w:left="0"/>
        <w:jc w:val="both"/>
        <w:rPr>
          <w:rFonts w:asciiTheme="minorHAnsi" w:hAnsiTheme="minorHAnsi" w:cstheme="minorHAnsi"/>
          <w:szCs w:val="24"/>
        </w:rPr>
      </w:pPr>
      <w:r w:rsidRPr="00D523D3">
        <w:rPr>
          <w:rFonts w:asciiTheme="minorHAnsi" w:hAnsiTheme="minorHAnsi" w:cstheme="minorHAnsi"/>
          <w:szCs w:val="24"/>
        </w:rPr>
        <w:lastRenderedPageBreak/>
        <w:t>19</w:t>
      </w:r>
      <w:r w:rsidR="00782FC6" w:rsidRPr="00D523D3">
        <w:rPr>
          <w:rFonts w:asciiTheme="minorHAnsi" w:hAnsiTheme="minorHAnsi" w:cstheme="minorHAnsi"/>
          <w:szCs w:val="24"/>
        </w:rPr>
        <w:t xml:space="preserve">.3 CONSOLIDADO DE RETROVIGILÂNCIA DA </w:t>
      </w:r>
      <w:r w:rsidR="00204A8C" w:rsidRPr="00D523D3">
        <w:rPr>
          <w:rFonts w:asciiTheme="minorHAnsi" w:hAnsiTheme="minorHAnsi" w:cstheme="minorHAnsi"/>
          <w:szCs w:val="24"/>
        </w:rPr>
        <w:t>REDE HEMO</w:t>
      </w:r>
      <w:bookmarkEnd w:id="102"/>
      <w:r w:rsidR="00D96EB9" w:rsidRPr="00D523D3">
        <w:rPr>
          <w:rFonts w:asciiTheme="minorHAnsi" w:hAnsiTheme="minorHAnsi" w:cstheme="minorHAnsi"/>
          <w:szCs w:val="24"/>
        </w:rPr>
        <w:t xml:space="preserve"> </w:t>
      </w:r>
    </w:p>
    <w:p w14:paraId="17BD140A" w14:textId="3D2D6A31" w:rsidR="00146682" w:rsidRPr="00D523D3" w:rsidRDefault="00A87200" w:rsidP="00F85F95">
      <w:pPr>
        <w:pStyle w:val="Standard"/>
        <w:rPr>
          <w:rFonts w:asciiTheme="minorHAnsi" w:hAnsiTheme="minorHAnsi" w:cstheme="minorHAnsi"/>
        </w:rPr>
      </w:pPr>
      <w:r w:rsidRPr="00D523D3">
        <w:rPr>
          <w:rFonts w:asciiTheme="minorHAnsi" w:hAnsiTheme="minorHAnsi" w:cstheme="minorHAnsi"/>
          <w:noProof/>
        </w:rPr>
        <w:drawing>
          <wp:inline distT="0" distB="0" distL="0" distR="0" wp14:anchorId="3D8F3364" wp14:editId="56DCEC86">
            <wp:extent cx="6210300" cy="2191385"/>
            <wp:effectExtent l="0" t="0" r="0" b="18415"/>
            <wp:docPr id="53" name="Gráfico 53">
              <a:extLst xmlns:a="http://schemas.openxmlformats.org/drawingml/2006/main">
                <a:ext uri="{FF2B5EF4-FFF2-40B4-BE49-F238E27FC236}">
                  <a16:creationId xmlns:a16="http://schemas.microsoft.com/office/drawing/2014/main" id="{00000000-0008-0000-0800-00003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31C10405" w14:textId="28571E68" w:rsidR="002A611A" w:rsidRPr="00D523D3" w:rsidRDefault="009226C4" w:rsidP="009450F9">
      <w:pPr>
        <w:pStyle w:val="Standard"/>
        <w:tabs>
          <w:tab w:val="left" w:pos="567"/>
          <w:tab w:val="left" w:pos="9720"/>
        </w:tabs>
        <w:spacing w:line="360" w:lineRule="auto"/>
        <w:ind w:right="30"/>
        <w:jc w:val="both"/>
        <w:rPr>
          <w:rFonts w:asciiTheme="minorHAnsi" w:hAnsiTheme="minorHAnsi" w:cstheme="minorHAnsi"/>
        </w:rPr>
      </w:pPr>
      <w:r w:rsidRPr="00D523D3">
        <w:rPr>
          <w:rFonts w:asciiTheme="minorHAnsi" w:eastAsiaTheme="minorHAnsi" w:hAnsiTheme="minorHAnsi" w:cstheme="minorHAnsi"/>
          <w:b/>
          <w:bCs/>
          <w:color w:val="auto"/>
          <w:kern w:val="0"/>
        </w:rPr>
        <w:t>Análise Crítica</w:t>
      </w:r>
      <w:r w:rsidR="00680BC1" w:rsidRPr="00D523D3">
        <w:rPr>
          <w:rFonts w:asciiTheme="minorHAnsi" w:eastAsiaTheme="minorHAnsi" w:hAnsiTheme="minorHAnsi" w:cstheme="minorHAnsi"/>
          <w:b/>
          <w:bCs/>
          <w:color w:val="auto"/>
          <w:kern w:val="0"/>
        </w:rPr>
        <w:t>:</w:t>
      </w:r>
      <w:r w:rsidRPr="00D523D3">
        <w:rPr>
          <w:rFonts w:asciiTheme="minorHAnsi" w:eastAsiaTheme="minorHAnsi" w:hAnsiTheme="minorHAnsi" w:cstheme="minorHAnsi"/>
          <w:color w:val="auto"/>
          <w:kern w:val="0"/>
        </w:rPr>
        <w:t xml:space="preserve"> </w:t>
      </w:r>
      <w:bookmarkStart w:id="103" w:name="_Hlk96359927"/>
      <w:r w:rsidR="00811281" w:rsidRPr="00D523D3">
        <w:rPr>
          <w:rFonts w:asciiTheme="minorHAnsi" w:hAnsiTheme="minorHAnsi" w:cstheme="minorHAnsi"/>
        </w:rPr>
        <w:t xml:space="preserve">Neste mês de </w:t>
      </w:r>
      <w:r w:rsidR="00A87200" w:rsidRPr="00D523D3">
        <w:rPr>
          <w:rFonts w:asciiTheme="minorHAnsi" w:hAnsiTheme="minorHAnsi" w:cstheme="minorHAnsi"/>
        </w:rPr>
        <w:t>setembro</w:t>
      </w:r>
      <w:r w:rsidR="001E428B" w:rsidRPr="00D523D3">
        <w:rPr>
          <w:rFonts w:asciiTheme="minorHAnsi" w:hAnsiTheme="minorHAnsi" w:cstheme="minorHAnsi"/>
        </w:rPr>
        <w:t>,</w:t>
      </w:r>
      <w:r w:rsidR="00721AD2" w:rsidRPr="00D523D3">
        <w:rPr>
          <w:rFonts w:asciiTheme="minorHAnsi" w:hAnsiTheme="minorHAnsi" w:cstheme="minorHAnsi"/>
        </w:rPr>
        <w:t xml:space="preserve"> não</w:t>
      </w:r>
      <w:r w:rsidR="00811281" w:rsidRPr="00D523D3">
        <w:rPr>
          <w:rFonts w:asciiTheme="minorHAnsi" w:hAnsiTheme="minorHAnsi" w:cstheme="minorHAnsi"/>
        </w:rPr>
        <w:t xml:space="preserve"> houve </w:t>
      </w:r>
      <w:r w:rsidR="00721AD2" w:rsidRPr="00D523D3">
        <w:rPr>
          <w:rFonts w:asciiTheme="minorHAnsi" w:hAnsiTheme="minorHAnsi" w:cstheme="minorHAnsi"/>
        </w:rPr>
        <w:t xml:space="preserve">abertura de </w:t>
      </w:r>
      <w:r w:rsidR="00811281" w:rsidRPr="00D523D3">
        <w:rPr>
          <w:rFonts w:asciiTheme="minorHAnsi" w:hAnsiTheme="minorHAnsi" w:cstheme="minorHAnsi"/>
        </w:rPr>
        <w:t>processo de retrovigilância</w:t>
      </w:r>
      <w:r w:rsidR="0085335F" w:rsidRPr="00D523D3">
        <w:rPr>
          <w:rFonts w:asciiTheme="minorHAnsi" w:hAnsiTheme="minorHAnsi" w:cstheme="minorHAnsi"/>
        </w:rPr>
        <w:t xml:space="preserve"> no HEMOGO</w:t>
      </w:r>
      <w:r w:rsidR="00811281" w:rsidRPr="00D523D3">
        <w:rPr>
          <w:rFonts w:asciiTheme="minorHAnsi" w:hAnsiTheme="minorHAnsi" w:cstheme="minorHAnsi"/>
        </w:rPr>
        <w:t>, conforme PORTARIA DO MS Nº 5 DE 28 de SETEMBRO DE 2017. A Retrovigilância é a parte que trata da investigação retrospectiva relacionada à rastreabilidade das bolsas de doação anteriores de um doador que apresentou soroconversão/viragem de um marcador ou relacionada a um receptor de sangue que veio a apresentar marcador reagente/positivo para uma doença.</w:t>
      </w:r>
      <w:r w:rsidR="009C5F8B" w:rsidRPr="00D523D3">
        <w:rPr>
          <w:rFonts w:asciiTheme="minorHAnsi" w:hAnsiTheme="minorHAnsi" w:cstheme="minorHAnsi"/>
        </w:rPr>
        <w:t xml:space="preserve"> O trabalho do Núcleo de Vigilância Epidemiológica (NVE) da Rede HEMO, trabalha na busca diária relacionado aos possíveis casos que possam surgir dentro das doações e viragem sorológica existentes. A segurança no processo do ciclo do sangue permite que o índice de casos de retrovigilância sejam o mínimo </w:t>
      </w:r>
      <w:proofErr w:type="gramStart"/>
      <w:r w:rsidR="009C5F8B" w:rsidRPr="00D523D3">
        <w:rPr>
          <w:rFonts w:asciiTheme="minorHAnsi" w:hAnsiTheme="minorHAnsi" w:cstheme="minorHAnsi"/>
        </w:rPr>
        <w:t>possível ,</w:t>
      </w:r>
      <w:proofErr w:type="gramEnd"/>
      <w:r w:rsidR="009C5F8B" w:rsidRPr="00D523D3">
        <w:rPr>
          <w:rFonts w:asciiTheme="minorHAnsi" w:hAnsiTheme="minorHAnsi" w:cstheme="minorHAnsi"/>
        </w:rPr>
        <w:t xml:space="preserve"> pois os processos de triagem </w:t>
      </w:r>
      <w:r w:rsidR="00D27B77" w:rsidRPr="00D523D3">
        <w:rPr>
          <w:rFonts w:asciiTheme="minorHAnsi" w:hAnsiTheme="minorHAnsi" w:cstheme="minorHAnsi"/>
        </w:rPr>
        <w:t>e</w:t>
      </w:r>
      <w:r w:rsidR="009C5F8B" w:rsidRPr="00D523D3">
        <w:rPr>
          <w:rFonts w:asciiTheme="minorHAnsi" w:hAnsiTheme="minorHAnsi" w:cstheme="minorHAnsi"/>
        </w:rPr>
        <w:t xml:space="preserve"> análise</w:t>
      </w:r>
      <w:r w:rsidR="00D27B77" w:rsidRPr="00D523D3">
        <w:rPr>
          <w:rFonts w:asciiTheme="minorHAnsi" w:hAnsiTheme="minorHAnsi" w:cstheme="minorHAnsi"/>
        </w:rPr>
        <w:t>s</w:t>
      </w:r>
      <w:r w:rsidR="009C5F8B" w:rsidRPr="00D523D3">
        <w:rPr>
          <w:rFonts w:asciiTheme="minorHAnsi" w:hAnsiTheme="minorHAnsi" w:cstheme="minorHAnsi"/>
        </w:rPr>
        <w:t xml:space="preserve"> laboratoria</w:t>
      </w:r>
      <w:r w:rsidR="00D27B77" w:rsidRPr="00D523D3">
        <w:rPr>
          <w:rFonts w:asciiTheme="minorHAnsi" w:hAnsiTheme="minorHAnsi" w:cstheme="minorHAnsi"/>
        </w:rPr>
        <w:t>is</w:t>
      </w:r>
      <w:r w:rsidR="009C5F8B" w:rsidRPr="00D523D3">
        <w:rPr>
          <w:rFonts w:asciiTheme="minorHAnsi" w:hAnsiTheme="minorHAnsi" w:cstheme="minorHAnsi"/>
        </w:rPr>
        <w:t xml:space="preserve"> </w:t>
      </w:r>
      <w:proofErr w:type="spellStart"/>
      <w:r w:rsidR="009C5F8B" w:rsidRPr="00D523D3">
        <w:rPr>
          <w:rFonts w:asciiTheme="minorHAnsi" w:hAnsiTheme="minorHAnsi" w:cstheme="minorHAnsi"/>
        </w:rPr>
        <w:t>minusciosos</w:t>
      </w:r>
      <w:proofErr w:type="spellEnd"/>
      <w:r w:rsidR="009C5F8B" w:rsidRPr="00D523D3">
        <w:rPr>
          <w:rFonts w:asciiTheme="minorHAnsi" w:hAnsiTheme="minorHAnsi" w:cstheme="minorHAnsi"/>
        </w:rPr>
        <w:t xml:space="preserve">, auxiliam para a segurança na produção </w:t>
      </w:r>
      <w:r w:rsidR="00D27B77" w:rsidRPr="00D523D3">
        <w:rPr>
          <w:rFonts w:asciiTheme="minorHAnsi" w:hAnsiTheme="minorHAnsi" w:cstheme="minorHAnsi"/>
        </w:rPr>
        <w:t xml:space="preserve">e distribuição </w:t>
      </w:r>
      <w:r w:rsidR="009C5F8B" w:rsidRPr="00D523D3">
        <w:rPr>
          <w:rFonts w:asciiTheme="minorHAnsi" w:hAnsiTheme="minorHAnsi" w:cstheme="minorHAnsi"/>
        </w:rPr>
        <w:t>do sangue e principalmente para o receptor deste hemocomponente.</w:t>
      </w:r>
      <w:bookmarkEnd w:id="103"/>
    </w:p>
    <w:p w14:paraId="1AB35721" w14:textId="5761C214" w:rsidR="00DE49A7" w:rsidRPr="00D523D3" w:rsidRDefault="00804915" w:rsidP="00A850DA">
      <w:pPr>
        <w:pStyle w:val="Ttulo2"/>
        <w:spacing w:line="360" w:lineRule="auto"/>
        <w:ind w:left="0" w:right="382"/>
        <w:jc w:val="both"/>
        <w:rPr>
          <w:rFonts w:asciiTheme="minorHAnsi" w:hAnsiTheme="minorHAnsi" w:cstheme="minorHAnsi"/>
          <w:noProof/>
        </w:rPr>
      </w:pPr>
      <w:bookmarkStart w:id="104" w:name="_Toc171430663"/>
      <w:r w:rsidRPr="00D523D3">
        <w:rPr>
          <w:rFonts w:asciiTheme="minorHAnsi" w:hAnsiTheme="minorHAnsi" w:cstheme="minorHAnsi"/>
          <w:szCs w:val="24"/>
        </w:rPr>
        <w:t>19</w:t>
      </w:r>
      <w:r w:rsidR="00782FC6" w:rsidRPr="00D523D3">
        <w:rPr>
          <w:rFonts w:asciiTheme="minorHAnsi" w:hAnsiTheme="minorHAnsi" w:cstheme="minorHAnsi"/>
          <w:szCs w:val="24"/>
        </w:rPr>
        <w:t xml:space="preserve">.4 CONSOLIDADO DO PROCESSO DE CONVOCAÇÃO DE DOADORES POR AVISO DE RECEBIMENTO (AR- CARTAS) NA </w:t>
      </w:r>
      <w:r w:rsidR="00204A8C" w:rsidRPr="00D523D3">
        <w:rPr>
          <w:rFonts w:asciiTheme="minorHAnsi" w:hAnsiTheme="minorHAnsi" w:cstheme="minorHAnsi"/>
          <w:szCs w:val="24"/>
        </w:rPr>
        <w:t>REDE HEMO</w:t>
      </w:r>
      <w:bookmarkEnd w:id="104"/>
      <w:r w:rsidR="00272F62" w:rsidRPr="00D523D3">
        <w:rPr>
          <w:rFonts w:asciiTheme="minorHAnsi" w:hAnsiTheme="minorHAnsi" w:cstheme="minorHAnsi"/>
          <w:noProof/>
        </w:rPr>
        <w:t xml:space="preserve"> </w:t>
      </w:r>
    </w:p>
    <w:p w14:paraId="2FB140A8" w14:textId="0D73C966" w:rsidR="00D567C1" w:rsidRPr="00D523D3" w:rsidRDefault="00A87200" w:rsidP="00D567C1">
      <w:pPr>
        <w:pStyle w:val="Standard"/>
        <w:rPr>
          <w:rFonts w:asciiTheme="minorHAnsi" w:hAnsiTheme="minorHAnsi" w:cstheme="minorHAnsi"/>
        </w:rPr>
      </w:pPr>
      <w:r w:rsidRPr="00D523D3">
        <w:rPr>
          <w:rFonts w:asciiTheme="minorHAnsi" w:hAnsiTheme="minorHAnsi" w:cstheme="minorHAnsi"/>
          <w:noProof/>
          <w:color w:val="008080"/>
        </w:rPr>
        <w:drawing>
          <wp:inline distT="0" distB="0" distL="0" distR="0" wp14:anchorId="2E02190F" wp14:editId="2181453B">
            <wp:extent cx="6168980" cy="2356833"/>
            <wp:effectExtent l="0" t="0" r="3810" b="5715"/>
            <wp:docPr id="54" name="Gráfico 54">
              <a:extLst xmlns:a="http://schemas.openxmlformats.org/drawingml/2006/main">
                <a:ext uri="{FF2B5EF4-FFF2-40B4-BE49-F238E27FC236}">
                  <a16:creationId xmlns:a16="http://schemas.microsoft.com/office/drawing/2014/main" id="{00000000-0008-0000-0800-00004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3B1B9004" w14:textId="2944CC89" w:rsidR="00951A43" w:rsidRPr="00D523D3" w:rsidRDefault="0023479E" w:rsidP="00EC4721">
      <w:pPr>
        <w:pStyle w:val="Standard"/>
        <w:tabs>
          <w:tab w:val="left" w:pos="567"/>
        </w:tabs>
        <w:spacing w:line="360" w:lineRule="auto"/>
        <w:ind w:right="30"/>
        <w:jc w:val="both"/>
        <w:rPr>
          <w:rFonts w:asciiTheme="minorHAnsi" w:eastAsiaTheme="minorHAnsi" w:hAnsiTheme="minorHAnsi" w:cstheme="minorHAnsi"/>
          <w:color w:val="auto"/>
          <w:kern w:val="0"/>
        </w:rPr>
      </w:pPr>
      <w:r w:rsidRPr="00D523D3">
        <w:rPr>
          <w:rFonts w:asciiTheme="minorHAnsi" w:eastAsiaTheme="minorHAnsi" w:hAnsiTheme="minorHAnsi" w:cstheme="minorHAnsi"/>
          <w:b/>
          <w:bCs/>
          <w:color w:val="auto"/>
          <w:kern w:val="0"/>
        </w:rPr>
        <w:lastRenderedPageBreak/>
        <w:t>Análise Crítica:</w:t>
      </w:r>
      <w:r w:rsidR="00E10573" w:rsidRPr="00D523D3">
        <w:rPr>
          <w:rFonts w:asciiTheme="minorHAnsi" w:eastAsiaTheme="minorHAnsi" w:hAnsiTheme="minorHAnsi" w:cstheme="minorHAnsi"/>
          <w:b/>
          <w:bCs/>
          <w:color w:val="auto"/>
          <w:kern w:val="0"/>
        </w:rPr>
        <w:t xml:space="preserve"> </w:t>
      </w:r>
      <w:r w:rsidR="00A1420D" w:rsidRPr="00D523D3">
        <w:rPr>
          <w:rFonts w:asciiTheme="minorHAnsi" w:eastAsiaTheme="minorHAnsi" w:hAnsiTheme="minorHAnsi" w:cstheme="minorHAnsi"/>
          <w:color w:val="auto"/>
          <w:kern w:val="0"/>
        </w:rPr>
        <w:t xml:space="preserve">No mês de </w:t>
      </w:r>
      <w:r w:rsidR="001C175D" w:rsidRPr="00D523D3">
        <w:rPr>
          <w:rFonts w:asciiTheme="minorHAnsi" w:eastAsiaTheme="minorHAnsi" w:hAnsiTheme="minorHAnsi" w:cstheme="minorHAnsi"/>
          <w:color w:val="auto"/>
          <w:kern w:val="0"/>
        </w:rPr>
        <w:t xml:space="preserve">setembro </w:t>
      </w:r>
      <w:r w:rsidR="00A1420D" w:rsidRPr="00D523D3">
        <w:rPr>
          <w:rFonts w:asciiTheme="minorHAnsi" w:eastAsiaTheme="minorHAnsi" w:hAnsiTheme="minorHAnsi" w:cstheme="minorHAnsi"/>
          <w:color w:val="auto"/>
          <w:kern w:val="0"/>
        </w:rPr>
        <w:t xml:space="preserve">na Rede HEMO foram convocados </w:t>
      </w:r>
      <w:r w:rsidR="001C175D" w:rsidRPr="00D523D3">
        <w:rPr>
          <w:rFonts w:asciiTheme="minorHAnsi" w:eastAsiaTheme="minorHAnsi" w:hAnsiTheme="minorHAnsi" w:cstheme="minorHAnsi"/>
          <w:color w:val="auto"/>
          <w:kern w:val="0"/>
        </w:rPr>
        <w:t>83</w:t>
      </w:r>
      <w:r w:rsidR="00A1420D" w:rsidRPr="00D523D3">
        <w:rPr>
          <w:rFonts w:asciiTheme="minorHAnsi" w:eastAsiaTheme="minorHAnsi" w:hAnsiTheme="minorHAnsi" w:cstheme="minorHAnsi"/>
          <w:color w:val="auto"/>
          <w:kern w:val="0"/>
        </w:rPr>
        <w:t xml:space="preserve"> doadores que tiveram sorologia positiva na primeira amostra, e foram comunicados por via </w:t>
      </w:r>
      <w:proofErr w:type="spellStart"/>
      <w:r w:rsidR="00A1420D" w:rsidRPr="00D523D3">
        <w:rPr>
          <w:rFonts w:asciiTheme="minorHAnsi" w:eastAsiaTheme="minorHAnsi" w:hAnsiTheme="minorHAnsi" w:cstheme="minorHAnsi"/>
          <w:color w:val="auto"/>
          <w:kern w:val="0"/>
        </w:rPr>
        <w:t>AR’s</w:t>
      </w:r>
      <w:proofErr w:type="spellEnd"/>
      <w:r w:rsidR="00A1420D" w:rsidRPr="00D523D3">
        <w:rPr>
          <w:rFonts w:asciiTheme="minorHAnsi" w:eastAsiaTheme="minorHAnsi" w:hAnsiTheme="minorHAnsi" w:cstheme="minorHAnsi"/>
          <w:color w:val="auto"/>
          <w:kern w:val="0"/>
        </w:rPr>
        <w:t xml:space="preserve"> (cartas), para que comparecessem para realizarem a coleta do exame de segunda amostra confirmatória, do marcador reagente no 1º exame.</w:t>
      </w:r>
      <w:r w:rsidR="00A6202C" w:rsidRPr="00D523D3">
        <w:rPr>
          <w:rFonts w:asciiTheme="minorHAnsi" w:eastAsiaTheme="minorHAnsi" w:hAnsiTheme="minorHAnsi" w:cstheme="minorHAnsi"/>
          <w:color w:val="auto"/>
          <w:kern w:val="0"/>
        </w:rPr>
        <w:t xml:space="preserve"> O processo de convocação </w:t>
      </w:r>
      <w:proofErr w:type="gramStart"/>
      <w:r w:rsidR="00A6202C" w:rsidRPr="00D523D3">
        <w:rPr>
          <w:rFonts w:asciiTheme="minorHAnsi" w:eastAsiaTheme="minorHAnsi" w:hAnsiTheme="minorHAnsi" w:cstheme="minorHAnsi"/>
          <w:color w:val="auto"/>
          <w:kern w:val="0"/>
        </w:rPr>
        <w:t>do doadores</w:t>
      </w:r>
      <w:proofErr w:type="gramEnd"/>
      <w:r w:rsidR="00A6202C" w:rsidRPr="00D523D3">
        <w:rPr>
          <w:rFonts w:asciiTheme="minorHAnsi" w:eastAsiaTheme="minorHAnsi" w:hAnsiTheme="minorHAnsi" w:cstheme="minorHAnsi"/>
          <w:color w:val="auto"/>
          <w:kern w:val="0"/>
        </w:rPr>
        <w:t xml:space="preserve"> que tiverem um marcador positivo para uma doença de notificação compulsória são comunicados para que possam comparecer na unidade e realizar um novo teste para confirmação da possível sorologia positiva. Os meios utilizados para comunicação deste doadores seguem o que regulamenta na </w:t>
      </w:r>
      <w:r w:rsidR="00C00776" w:rsidRPr="00D523D3">
        <w:rPr>
          <w:rFonts w:asciiTheme="minorHAnsi" w:eastAsiaTheme="minorHAnsi" w:hAnsiTheme="minorHAnsi" w:cstheme="minorHAnsi"/>
          <w:color w:val="auto"/>
          <w:kern w:val="0"/>
        </w:rPr>
        <w:t>P</w:t>
      </w:r>
      <w:r w:rsidR="00A6202C" w:rsidRPr="00D523D3">
        <w:rPr>
          <w:rFonts w:asciiTheme="minorHAnsi" w:eastAsiaTheme="minorHAnsi" w:hAnsiTheme="minorHAnsi" w:cstheme="minorHAnsi"/>
          <w:color w:val="auto"/>
          <w:kern w:val="0"/>
        </w:rPr>
        <w:t xml:space="preserve">ortaria de </w:t>
      </w:r>
      <w:proofErr w:type="gramStart"/>
      <w:r w:rsidR="00A6202C" w:rsidRPr="00D523D3">
        <w:rPr>
          <w:rFonts w:asciiTheme="minorHAnsi" w:eastAsiaTheme="minorHAnsi" w:hAnsiTheme="minorHAnsi" w:cstheme="minorHAnsi"/>
          <w:color w:val="auto"/>
          <w:kern w:val="0"/>
        </w:rPr>
        <w:t>Consolidação  nº</w:t>
      </w:r>
      <w:proofErr w:type="gramEnd"/>
      <w:r w:rsidR="00A6202C" w:rsidRPr="00D523D3">
        <w:rPr>
          <w:rFonts w:asciiTheme="minorHAnsi" w:eastAsiaTheme="minorHAnsi" w:hAnsiTheme="minorHAnsi" w:cstheme="minorHAnsi"/>
          <w:color w:val="auto"/>
          <w:kern w:val="0"/>
        </w:rPr>
        <w:t xml:space="preserve"> 5, de 28 de setembro de 2017</w:t>
      </w:r>
      <w:r w:rsidR="00C00776" w:rsidRPr="00D523D3">
        <w:rPr>
          <w:rFonts w:asciiTheme="minorHAnsi" w:eastAsiaTheme="minorHAnsi" w:hAnsiTheme="minorHAnsi" w:cstheme="minorHAnsi"/>
          <w:color w:val="auto"/>
          <w:kern w:val="0"/>
        </w:rPr>
        <w:t xml:space="preserve"> – Ministério da Saúde</w:t>
      </w:r>
      <w:r w:rsidR="00A6202C" w:rsidRPr="00D523D3">
        <w:rPr>
          <w:rFonts w:asciiTheme="minorHAnsi" w:eastAsiaTheme="minorHAnsi" w:hAnsiTheme="minorHAnsi" w:cstheme="minorHAnsi"/>
          <w:color w:val="auto"/>
          <w:kern w:val="0"/>
        </w:rPr>
        <w:t>.</w:t>
      </w:r>
    </w:p>
    <w:p w14:paraId="17163E48" w14:textId="17F9A7AF" w:rsidR="002A611A" w:rsidRPr="00D523D3" w:rsidRDefault="002A611A" w:rsidP="00EC4721">
      <w:pPr>
        <w:pStyle w:val="Standard"/>
        <w:tabs>
          <w:tab w:val="left" w:pos="567"/>
        </w:tabs>
        <w:spacing w:line="360" w:lineRule="auto"/>
        <w:ind w:right="30"/>
        <w:jc w:val="both"/>
        <w:rPr>
          <w:rFonts w:asciiTheme="minorHAnsi" w:eastAsiaTheme="minorHAnsi" w:hAnsiTheme="minorHAnsi" w:cstheme="minorHAnsi"/>
          <w:color w:val="auto"/>
          <w:kern w:val="0"/>
        </w:rPr>
      </w:pPr>
    </w:p>
    <w:p w14:paraId="1053C42F" w14:textId="7899FF36" w:rsidR="00F61F19" w:rsidRPr="00D523D3" w:rsidRDefault="00B17977" w:rsidP="00F61F19">
      <w:pPr>
        <w:pStyle w:val="Ttulo2"/>
        <w:shd w:val="clear" w:color="auto" w:fill="FFFFFF" w:themeFill="background1"/>
        <w:spacing w:line="360" w:lineRule="auto"/>
        <w:ind w:left="0"/>
        <w:jc w:val="both"/>
        <w:rPr>
          <w:rFonts w:asciiTheme="minorHAnsi" w:hAnsiTheme="minorHAnsi" w:cstheme="minorHAnsi"/>
          <w:szCs w:val="24"/>
        </w:rPr>
      </w:pPr>
      <w:bookmarkStart w:id="105" w:name="_Toc171430664"/>
      <w:r w:rsidRPr="00D523D3">
        <w:rPr>
          <w:rFonts w:asciiTheme="minorHAnsi" w:hAnsiTheme="minorHAnsi" w:cstheme="minorHAnsi"/>
          <w:szCs w:val="24"/>
        </w:rPr>
        <w:t>2</w:t>
      </w:r>
      <w:r w:rsidR="00804915" w:rsidRPr="00D523D3">
        <w:rPr>
          <w:rFonts w:asciiTheme="minorHAnsi" w:hAnsiTheme="minorHAnsi" w:cstheme="minorHAnsi"/>
          <w:szCs w:val="24"/>
        </w:rPr>
        <w:t>0</w:t>
      </w:r>
      <w:r w:rsidRPr="00D523D3">
        <w:rPr>
          <w:rFonts w:asciiTheme="minorHAnsi" w:hAnsiTheme="minorHAnsi" w:cstheme="minorHAnsi"/>
          <w:szCs w:val="24"/>
        </w:rPr>
        <w:t xml:space="preserve">. </w:t>
      </w:r>
      <w:r w:rsidR="00813C96" w:rsidRPr="00D523D3">
        <w:rPr>
          <w:rFonts w:asciiTheme="minorHAnsi" w:hAnsiTheme="minorHAnsi" w:cstheme="minorHAnsi"/>
          <w:szCs w:val="24"/>
        </w:rPr>
        <w:t>GER</w:t>
      </w:r>
      <w:r w:rsidR="0083142A" w:rsidRPr="00D523D3">
        <w:rPr>
          <w:rFonts w:asciiTheme="minorHAnsi" w:hAnsiTheme="minorHAnsi" w:cstheme="minorHAnsi"/>
          <w:szCs w:val="24"/>
        </w:rPr>
        <w:t>E</w:t>
      </w:r>
      <w:r w:rsidR="00813C96" w:rsidRPr="00D523D3">
        <w:rPr>
          <w:rFonts w:asciiTheme="minorHAnsi" w:hAnsiTheme="minorHAnsi" w:cstheme="minorHAnsi"/>
          <w:szCs w:val="24"/>
        </w:rPr>
        <w:t>NCIAMENTO DE RESÍDUOS</w:t>
      </w:r>
      <w:bookmarkEnd w:id="105"/>
    </w:p>
    <w:tbl>
      <w:tblPr>
        <w:tblW w:w="9725" w:type="dxa"/>
        <w:tblCellMar>
          <w:left w:w="70" w:type="dxa"/>
          <w:right w:w="70" w:type="dxa"/>
        </w:tblCellMar>
        <w:tblLook w:val="04A0" w:firstRow="1" w:lastRow="0" w:firstColumn="1" w:lastColumn="0" w:noHBand="0" w:noVBand="1"/>
      </w:tblPr>
      <w:tblGrid>
        <w:gridCol w:w="1394"/>
        <w:gridCol w:w="604"/>
        <w:gridCol w:w="693"/>
        <w:gridCol w:w="653"/>
        <w:gridCol w:w="693"/>
        <w:gridCol w:w="829"/>
        <w:gridCol w:w="831"/>
        <w:gridCol w:w="829"/>
        <w:gridCol w:w="693"/>
        <w:gridCol w:w="693"/>
        <w:gridCol w:w="693"/>
        <w:gridCol w:w="561"/>
        <w:gridCol w:w="553"/>
        <w:gridCol w:w="6"/>
      </w:tblGrid>
      <w:tr w:rsidR="00791BE4" w:rsidRPr="00D523D3" w14:paraId="1DAA4916" w14:textId="77777777" w:rsidTr="0019787D">
        <w:trPr>
          <w:trHeight w:val="271"/>
        </w:trPr>
        <w:tc>
          <w:tcPr>
            <w:tcW w:w="9725" w:type="dxa"/>
            <w:gridSpan w:val="14"/>
            <w:tcBorders>
              <w:top w:val="single" w:sz="8" w:space="0" w:color="auto"/>
              <w:left w:val="single" w:sz="8" w:space="0" w:color="auto"/>
              <w:bottom w:val="single" w:sz="8" w:space="0" w:color="auto"/>
              <w:right w:val="single" w:sz="8" w:space="0" w:color="000000"/>
            </w:tcBorders>
            <w:shd w:val="clear" w:color="auto" w:fill="008080"/>
            <w:noWrap/>
            <w:vAlign w:val="center"/>
            <w:hideMark/>
          </w:tcPr>
          <w:p w14:paraId="123BDD6D" w14:textId="348E2B33" w:rsidR="00791BE4" w:rsidRPr="00D523D3" w:rsidRDefault="00791BE4" w:rsidP="0019787D">
            <w:pPr>
              <w:spacing w:after="0" w:line="240" w:lineRule="auto"/>
              <w:jc w:val="center"/>
              <w:rPr>
                <w:rFonts w:eastAsia="Times New Roman" w:cstheme="minorHAnsi"/>
                <w:b/>
                <w:bCs/>
                <w:color w:val="FFFFFF" w:themeColor="background1"/>
                <w:sz w:val="18"/>
                <w:szCs w:val="18"/>
                <w:lang w:eastAsia="pt-BR"/>
              </w:rPr>
            </w:pPr>
            <w:r w:rsidRPr="00D523D3">
              <w:rPr>
                <w:rFonts w:eastAsia="Times New Roman" w:cstheme="minorHAnsi"/>
                <w:b/>
                <w:bCs/>
                <w:color w:val="FFFFFF" w:themeColor="background1"/>
                <w:sz w:val="18"/>
                <w:szCs w:val="18"/>
                <w:lang w:eastAsia="pt-BR"/>
              </w:rPr>
              <w:t xml:space="preserve">CONSOLIDADO RESÍDUOS GERADOS MENSAL </w:t>
            </w:r>
            <w:proofErr w:type="gramStart"/>
            <w:r w:rsidRPr="00D523D3">
              <w:rPr>
                <w:rFonts w:eastAsia="Times New Roman" w:cstheme="minorHAnsi"/>
                <w:b/>
                <w:bCs/>
                <w:color w:val="FFFFFF" w:themeColor="background1"/>
                <w:sz w:val="18"/>
                <w:szCs w:val="18"/>
                <w:lang w:eastAsia="pt-BR"/>
              </w:rPr>
              <w:t xml:space="preserve">DA  </w:t>
            </w:r>
            <w:r w:rsidR="008872B5" w:rsidRPr="00D523D3">
              <w:rPr>
                <w:rFonts w:eastAsia="Times New Roman" w:cstheme="minorHAnsi"/>
                <w:b/>
                <w:bCs/>
                <w:color w:val="FFFFFF" w:themeColor="background1"/>
                <w:sz w:val="18"/>
                <w:szCs w:val="18"/>
                <w:lang w:eastAsia="pt-BR"/>
              </w:rPr>
              <w:t>REDE</w:t>
            </w:r>
            <w:proofErr w:type="gramEnd"/>
            <w:r w:rsidR="008872B5" w:rsidRPr="00D523D3">
              <w:rPr>
                <w:rFonts w:eastAsia="Times New Roman" w:cstheme="minorHAnsi"/>
                <w:b/>
                <w:bCs/>
                <w:color w:val="FFFFFF" w:themeColor="background1"/>
                <w:sz w:val="18"/>
                <w:szCs w:val="18"/>
                <w:lang w:eastAsia="pt-BR"/>
              </w:rPr>
              <w:t xml:space="preserve"> HEMO</w:t>
            </w:r>
            <w:r w:rsidRPr="00D523D3">
              <w:rPr>
                <w:rFonts w:eastAsia="Times New Roman" w:cstheme="minorHAnsi"/>
                <w:b/>
                <w:bCs/>
                <w:color w:val="FFFFFF" w:themeColor="background1"/>
                <w:sz w:val="18"/>
                <w:szCs w:val="18"/>
                <w:lang w:eastAsia="pt-BR"/>
              </w:rPr>
              <w:t xml:space="preserve"> EM  202</w:t>
            </w:r>
            <w:r w:rsidR="00055A9F" w:rsidRPr="00D523D3">
              <w:rPr>
                <w:rFonts w:eastAsia="Times New Roman" w:cstheme="minorHAnsi"/>
                <w:b/>
                <w:bCs/>
                <w:color w:val="FFFFFF" w:themeColor="background1"/>
                <w:sz w:val="18"/>
                <w:szCs w:val="18"/>
                <w:lang w:eastAsia="pt-BR"/>
              </w:rPr>
              <w:t>3</w:t>
            </w:r>
          </w:p>
        </w:tc>
      </w:tr>
      <w:tr w:rsidR="001C175D" w:rsidRPr="00D523D3" w14:paraId="37671019" w14:textId="77777777" w:rsidTr="00582CF0">
        <w:trPr>
          <w:gridAfter w:val="1"/>
          <w:wAfter w:w="6" w:type="dxa"/>
          <w:trHeight w:val="271"/>
        </w:trPr>
        <w:tc>
          <w:tcPr>
            <w:tcW w:w="1394" w:type="dxa"/>
            <w:tcBorders>
              <w:top w:val="single" w:sz="8" w:space="0" w:color="000000"/>
              <w:left w:val="single" w:sz="8" w:space="0" w:color="000000"/>
              <w:bottom w:val="single" w:sz="8" w:space="0" w:color="000000"/>
              <w:right w:val="single" w:sz="8" w:space="0" w:color="000000"/>
            </w:tcBorders>
            <w:shd w:val="clear" w:color="auto" w:fill="008080"/>
            <w:noWrap/>
            <w:vAlign w:val="center"/>
            <w:hideMark/>
          </w:tcPr>
          <w:p w14:paraId="606DA5FD" w14:textId="582A7D21" w:rsidR="00791BE4" w:rsidRPr="00D523D3" w:rsidRDefault="00791BE4"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04" w:type="dxa"/>
            <w:tcBorders>
              <w:top w:val="single" w:sz="8" w:space="0" w:color="000000"/>
              <w:left w:val="nil"/>
              <w:bottom w:val="single" w:sz="8" w:space="0" w:color="000000"/>
              <w:right w:val="single" w:sz="8" w:space="0" w:color="000000"/>
            </w:tcBorders>
            <w:shd w:val="clear" w:color="auto" w:fill="008080"/>
            <w:noWrap/>
            <w:vAlign w:val="center"/>
          </w:tcPr>
          <w:p w14:paraId="6985CFF2" w14:textId="104CC007"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93" w:type="dxa"/>
            <w:tcBorders>
              <w:top w:val="single" w:sz="8" w:space="0" w:color="000000"/>
              <w:left w:val="nil"/>
              <w:bottom w:val="single" w:sz="8" w:space="0" w:color="000000"/>
              <w:right w:val="single" w:sz="8" w:space="0" w:color="000000"/>
            </w:tcBorders>
            <w:shd w:val="clear" w:color="auto" w:fill="008080"/>
            <w:noWrap/>
            <w:vAlign w:val="center"/>
          </w:tcPr>
          <w:p w14:paraId="4D876C7A" w14:textId="5D4DF885"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3" w:type="dxa"/>
            <w:tcBorders>
              <w:top w:val="single" w:sz="8" w:space="0" w:color="000000"/>
              <w:left w:val="nil"/>
              <w:bottom w:val="single" w:sz="8" w:space="0" w:color="000000"/>
              <w:right w:val="single" w:sz="8" w:space="0" w:color="000000"/>
            </w:tcBorders>
            <w:shd w:val="clear" w:color="auto" w:fill="008080"/>
            <w:noWrap/>
            <w:vAlign w:val="center"/>
          </w:tcPr>
          <w:p w14:paraId="5F595DEF" w14:textId="0FFFB848"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93" w:type="dxa"/>
            <w:tcBorders>
              <w:top w:val="single" w:sz="8" w:space="0" w:color="000000"/>
              <w:left w:val="nil"/>
              <w:bottom w:val="single" w:sz="8" w:space="0" w:color="000000"/>
              <w:right w:val="single" w:sz="8" w:space="0" w:color="000000"/>
            </w:tcBorders>
            <w:shd w:val="clear" w:color="auto" w:fill="008080"/>
            <w:noWrap/>
            <w:vAlign w:val="center"/>
          </w:tcPr>
          <w:p w14:paraId="02757CF5" w14:textId="033B21F1"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829" w:type="dxa"/>
            <w:tcBorders>
              <w:top w:val="single" w:sz="8" w:space="0" w:color="000000"/>
              <w:left w:val="nil"/>
              <w:bottom w:val="single" w:sz="8" w:space="0" w:color="000000"/>
              <w:right w:val="single" w:sz="8" w:space="0" w:color="000000"/>
            </w:tcBorders>
            <w:shd w:val="clear" w:color="auto" w:fill="008080"/>
            <w:noWrap/>
            <w:vAlign w:val="center"/>
          </w:tcPr>
          <w:p w14:paraId="70478264" w14:textId="3ED25096"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831" w:type="dxa"/>
            <w:tcBorders>
              <w:top w:val="single" w:sz="8" w:space="0" w:color="000000"/>
              <w:left w:val="nil"/>
              <w:bottom w:val="single" w:sz="8" w:space="0" w:color="000000"/>
              <w:right w:val="single" w:sz="8" w:space="0" w:color="000000"/>
            </w:tcBorders>
            <w:shd w:val="clear" w:color="auto" w:fill="008080"/>
            <w:noWrap/>
            <w:vAlign w:val="center"/>
          </w:tcPr>
          <w:p w14:paraId="026229CD" w14:textId="6A2F23B9"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829" w:type="dxa"/>
            <w:tcBorders>
              <w:top w:val="single" w:sz="8" w:space="0" w:color="000000"/>
              <w:left w:val="nil"/>
              <w:bottom w:val="single" w:sz="8" w:space="0" w:color="000000"/>
              <w:right w:val="single" w:sz="8" w:space="0" w:color="000000"/>
            </w:tcBorders>
            <w:shd w:val="clear" w:color="auto" w:fill="008080"/>
            <w:noWrap/>
            <w:vAlign w:val="center"/>
          </w:tcPr>
          <w:p w14:paraId="0AEA3E12" w14:textId="3A79BACD"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93" w:type="dxa"/>
            <w:tcBorders>
              <w:top w:val="single" w:sz="8" w:space="0" w:color="000000"/>
              <w:left w:val="nil"/>
              <w:bottom w:val="single" w:sz="8" w:space="0" w:color="000000"/>
              <w:right w:val="single" w:sz="8" w:space="0" w:color="000000"/>
            </w:tcBorders>
            <w:shd w:val="clear" w:color="auto" w:fill="008080"/>
            <w:noWrap/>
            <w:vAlign w:val="center"/>
          </w:tcPr>
          <w:p w14:paraId="575BEC8A" w14:textId="7D0F37A8" w:rsidR="00791BE4" w:rsidRPr="00D523D3" w:rsidRDefault="00964FD9"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93" w:type="dxa"/>
            <w:tcBorders>
              <w:top w:val="single" w:sz="8" w:space="0" w:color="000000"/>
              <w:left w:val="nil"/>
              <w:bottom w:val="single" w:sz="8" w:space="0" w:color="000000"/>
              <w:right w:val="single" w:sz="8" w:space="0" w:color="000000"/>
            </w:tcBorders>
            <w:shd w:val="clear" w:color="auto" w:fill="008080"/>
            <w:noWrap/>
            <w:vAlign w:val="center"/>
          </w:tcPr>
          <w:p w14:paraId="7C8E5D36" w14:textId="285C0B6A" w:rsidR="00791BE4" w:rsidRPr="00D523D3" w:rsidRDefault="00964FD9"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93" w:type="dxa"/>
            <w:tcBorders>
              <w:top w:val="single" w:sz="8" w:space="0" w:color="000000"/>
              <w:left w:val="nil"/>
              <w:bottom w:val="single" w:sz="8" w:space="0" w:color="000000"/>
              <w:right w:val="single" w:sz="8" w:space="0" w:color="000000"/>
            </w:tcBorders>
            <w:shd w:val="clear" w:color="auto" w:fill="008080"/>
            <w:noWrap/>
            <w:vAlign w:val="center"/>
          </w:tcPr>
          <w:p w14:paraId="7C9AD188" w14:textId="43D4E194" w:rsidR="00791BE4" w:rsidRPr="00D523D3" w:rsidRDefault="00127575"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1" w:type="dxa"/>
            <w:tcBorders>
              <w:top w:val="single" w:sz="8" w:space="0" w:color="000000"/>
              <w:left w:val="nil"/>
              <w:bottom w:val="single" w:sz="8" w:space="0" w:color="000000"/>
              <w:right w:val="single" w:sz="8" w:space="0" w:color="000000"/>
            </w:tcBorders>
            <w:shd w:val="clear" w:color="auto" w:fill="008080"/>
            <w:noWrap/>
            <w:vAlign w:val="center"/>
          </w:tcPr>
          <w:p w14:paraId="5A65446B" w14:textId="153C7A24" w:rsidR="00791BE4" w:rsidRPr="00D523D3" w:rsidRDefault="00127575"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53" w:type="dxa"/>
            <w:tcBorders>
              <w:top w:val="single" w:sz="8" w:space="0" w:color="000000"/>
              <w:left w:val="nil"/>
              <w:bottom w:val="single" w:sz="8" w:space="0" w:color="000000"/>
              <w:right w:val="single" w:sz="8" w:space="0" w:color="000000"/>
            </w:tcBorders>
            <w:shd w:val="clear" w:color="auto" w:fill="008080"/>
            <w:noWrap/>
            <w:vAlign w:val="center"/>
          </w:tcPr>
          <w:p w14:paraId="79FE9A01" w14:textId="4DFAA9DB" w:rsidR="00791BE4" w:rsidRPr="00D523D3" w:rsidRDefault="00127575"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C175D" w:rsidRPr="00D523D3" w14:paraId="7A1BAD3B" w14:textId="77777777" w:rsidTr="00723717">
        <w:trPr>
          <w:gridAfter w:val="1"/>
          <w:wAfter w:w="6" w:type="dxa"/>
          <w:trHeight w:val="271"/>
        </w:trPr>
        <w:tc>
          <w:tcPr>
            <w:tcW w:w="1394" w:type="dxa"/>
            <w:tcBorders>
              <w:top w:val="nil"/>
              <w:left w:val="single" w:sz="8" w:space="0" w:color="000000"/>
              <w:bottom w:val="single" w:sz="4" w:space="0" w:color="auto"/>
              <w:right w:val="single" w:sz="8" w:space="0" w:color="000000"/>
            </w:tcBorders>
            <w:shd w:val="clear" w:color="auto" w:fill="E8F4F3"/>
            <w:noWrap/>
            <w:vAlign w:val="center"/>
            <w:hideMark/>
          </w:tcPr>
          <w:p w14:paraId="07E1731D" w14:textId="164B9670" w:rsidR="00791BE4" w:rsidRPr="00D523D3" w:rsidRDefault="00791BE4" w:rsidP="00185D8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Res</w:t>
            </w:r>
            <w:r w:rsidR="00BC0310" w:rsidRPr="00D523D3">
              <w:rPr>
                <w:rFonts w:eastAsia="Times New Roman" w:cstheme="minorHAnsi"/>
                <w:color w:val="000000"/>
                <w:sz w:val="16"/>
                <w:szCs w:val="16"/>
                <w:lang w:eastAsia="pt-BR"/>
              </w:rPr>
              <w:t>í</w:t>
            </w:r>
            <w:r w:rsidRPr="00D523D3">
              <w:rPr>
                <w:rFonts w:eastAsia="Times New Roman" w:cstheme="minorHAnsi"/>
                <w:color w:val="000000"/>
                <w:sz w:val="16"/>
                <w:szCs w:val="16"/>
                <w:lang w:eastAsia="pt-BR"/>
              </w:rPr>
              <w:t xml:space="preserve">duos </w:t>
            </w:r>
            <w:r w:rsidR="00BC0310" w:rsidRPr="00D523D3">
              <w:rPr>
                <w:rFonts w:eastAsia="Times New Roman" w:cstheme="minorHAnsi"/>
                <w:color w:val="000000"/>
                <w:sz w:val="16"/>
                <w:szCs w:val="16"/>
                <w:lang w:eastAsia="pt-BR"/>
              </w:rPr>
              <w:t>Gerados</w:t>
            </w:r>
          </w:p>
        </w:tc>
        <w:tc>
          <w:tcPr>
            <w:tcW w:w="604" w:type="dxa"/>
            <w:tcBorders>
              <w:top w:val="nil"/>
              <w:left w:val="nil"/>
              <w:bottom w:val="single" w:sz="4" w:space="0" w:color="auto"/>
              <w:right w:val="single" w:sz="8" w:space="0" w:color="000000"/>
            </w:tcBorders>
            <w:shd w:val="clear" w:color="000000" w:fill="FFFFFF"/>
            <w:noWrap/>
            <w:vAlign w:val="center"/>
          </w:tcPr>
          <w:p w14:paraId="6F09E5D1" w14:textId="19737824" w:rsidR="00791BE4" w:rsidRPr="00D523D3" w:rsidRDefault="004D3596" w:rsidP="006A0B1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5.043</w:t>
            </w:r>
          </w:p>
        </w:tc>
        <w:tc>
          <w:tcPr>
            <w:tcW w:w="693" w:type="dxa"/>
            <w:tcBorders>
              <w:top w:val="nil"/>
              <w:left w:val="nil"/>
              <w:bottom w:val="single" w:sz="4" w:space="0" w:color="auto"/>
              <w:right w:val="single" w:sz="8" w:space="0" w:color="000000"/>
            </w:tcBorders>
            <w:shd w:val="clear" w:color="000000" w:fill="FFFFFF"/>
            <w:noWrap/>
            <w:vAlign w:val="center"/>
          </w:tcPr>
          <w:p w14:paraId="69C26B4C" w14:textId="7C025187" w:rsidR="00DF0CD8" w:rsidRPr="00D523D3" w:rsidRDefault="00157415" w:rsidP="006A0B1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4.588</w:t>
            </w:r>
          </w:p>
        </w:tc>
        <w:tc>
          <w:tcPr>
            <w:tcW w:w="653" w:type="dxa"/>
            <w:tcBorders>
              <w:top w:val="nil"/>
              <w:left w:val="nil"/>
              <w:bottom w:val="single" w:sz="4" w:space="0" w:color="auto"/>
              <w:right w:val="single" w:sz="8" w:space="0" w:color="000000"/>
            </w:tcBorders>
            <w:shd w:val="clear" w:color="000000" w:fill="FFFFFF"/>
            <w:noWrap/>
            <w:vAlign w:val="center"/>
          </w:tcPr>
          <w:p w14:paraId="629B43DC" w14:textId="707D6963" w:rsidR="00AE055D" w:rsidRPr="00D523D3" w:rsidRDefault="002E209C" w:rsidP="006A0B1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4.681</w:t>
            </w:r>
          </w:p>
        </w:tc>
        <w:tc>
          <w:tcPr>
            <w:tcW w:w="693" w:type="dxa"/>
            <w:tcBorders>
              <w:top w:val="nil"/>
              <w:left w:val="nil"/>
              <w:bottom w:val="single" w:sz="4" w:space="0" w:color="auto"/>
              <w:right w:val="single" w:sz="8" w:space="0" w:color="000000"/>
            </w:tcBorders>
            <w:shd w:val="clear" w:color="000000" w:fill="FFFFFF"/>
            <w:noWrap/>
            <w:vAlign w:val="center"/>
          </w:tcPr>
          <w:p w14:paraId="7987356C" w14:textId="0F7F8705" w:rsidR="00791BE4" w:rsidRPr="00D523D3" w:rsidRDefault="00792AD0" w:rsidP="006A0B11">
            <w:pPr>
              <w:spacing w:after="0" w:line="240" w:lineRule="auto"/>
              <w:jc w:val="center"/>
              <w:rPr>
                <w:rFonts w:eastAsia="Times New Roman" w:cstheme="minorHAnsi"/>
                <w:color w:val="FF0000"/>
                <w:lang w:eastAsia="pt-BR"/>
              </w:rPr>
            </w:pPr>
            <w:r w:rsidRPr="00D523D3">
              <w:rPr>
                <w:rFonts w:eastAsia="Times New Roman" w:cstheme="minorHAnsi"/>
                <w:color w:val="000000"/>
                <w:sz w:val="16"/>
                <w:szCs w:val="16"/>
                <w:lang w:eastAsia="pt-BR"/>
              </w:rPr>
              <w:t>6.301</w:t>
            </w:r>
          </w:p>
        </w:tc>
        <w:tc>
          <w:tcPr>
            <w:tcW w:w="829" w:type="dxa"/>
            <w:tcBorders>
              <w:top w:val="nil"/>
              <w:left w:val="nil"/>
              <w:bottom w:val="single" w:sz="4" w:space="0" w:color="auto"/>
              <w:right w:val="single" w:sz="8" w:space="0" w:color="000000"/>
            </w:tcBorders>
            <w:shd w:val="clear" w:color="000000" w:fill="FFFFFF"/>
            <w:noWrap/>
            <w:vAlign w:val="center"/>
          </w:tcPr>
          <w:p w14:paraId="53195CA8" w14:textId="5BABBD70" w:rsidR="00A31F90" w:rsidRPr="00D523D3" w:rsidRDefault="002C33AC" w:rsidP="006A0B11">
            <w:pPr>
              <w:spacing w:after="0" w:line="240" w:lineRule="auto"/>
              <w:jc w:val="center"/>
              <w:rPr>
                <w:rFonts w:eastAsia="Times New Roman" w:cstheme="minorHAnsi"/>
                <w:color w:val="FF0000"/>
                <w:lang w:eastAsia="pt-BR"/>
              </w:rPr>
            </w:pPr>
            <w:r w:rsidRPr="00D523D3">
              <w:rPr>
                <w:rFonts w:eastAsia="Times New Roman" w:cstheme="minorHAnsi"/>
                <w:color w:val="000000"/>
                <w:sz w:val="16"/>
                <w:szCs w:val="16"/>
                <w:lang w:eastAsia="pt-BR"/>
              </w:rPr>
              <w:t>6.458</w:t>
            </w:r>
          </w:p>
        </w:tc>
        <w:tc>
          <w:tcPr>
            <w:tcW w:w="831" w:type="dxa"/>
            <w:tcBorders>
              <w:top w:val="nil"/>
              <w:left w:val="nil"/>
              <w:bottom w:val="single" w:sz="4" w:space="0" w:color="auto"/>
              <w:right w:val="single" w:sz="8" w:space="0" w:color="000000"/>
            </w:tcBorders>
            <w:shd w:val="clear" w:color="000000" w:fill="FFFFFF"/>
            <w:noWrap/>
            <w:vAlign w:val="center"/>
          </w:tcPr>
          <w:p w14:paraId="0F046C94" w14:textId="44D721C8" w:rsidR="001054A8" w:rsidRPr="00D523D3" w:rsidRDefault="00F66B2F" w:rsidP="006A0B11">
            <w:pPr>
              <w:spacing w:after="0" w:line="240" w:lineRule="auto"/>
              <w:jc w:val="center"/>
              <w:rPr>
                <w:rFonts w:eastAsia="Times New Roman" w:cstheme="minorHAnsi"/>
                <w:color w:val="FF0000"/>
                <w:lang w:eastAsia="pt-BR"/>
              </w:rPr>
            </w:pPr>
            <w:r w:rsidRPr="00D523D3">
              <w:rPr>
                <w:rFonts w:eastAsia="Times New Roman" w:cstheme="minorHAnsi"/>
                <w:color w:val="000000"/>
                <w:sz w:val="16"/>
                <w:szCs w:val="16"/>
                <w:lang w:eastAsia="pt-BR"/>
              </w:rPr>
              <w:t>6.043</w:t>
            </w:r>
          </w:p>
        </w:tc>
        <w:tc>
          <w:tcPr>
            <w:tcW w:w="829" w:type="dxa"/>
            <w:tcBorders>
              <w:top w:val="nil"/>
              <w:left w:val="nil"/>
              <w:bottom w:val="single" w:sz="4" w:space="0" w:color="auto"/>
              <w:right w:val="single" w:sz="8" w:space="0" w:color="000000"/>
            </w:tcBorders>
            <w:shd w:val="clear" w:color="000000" w:fill="FFFFFF"/>
            <w:noWrap/>
            <w:vAlign w:val="center"/>
          </w:tcPr>
          <w:p w14:paraId="37C6318C" w14:textId="39F30369" w:rsidR="00791BE4" w:rsidRPr="00D523D3" w:rsidRDefault="00862115" w:rsidP="006A0B1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6.375</w:t>
            </w:r>
          </w:p>
        </w:tc>
        <w:tc>
          <w:tcPr>
            <w:tcW w:w="693" w:type="dxa"/>
            <w:tcBorders>
              <w:top w:val="nil"/>
              <w:left w:val="nil"/>
              <w:bottom w:val="single" w:sz="4" w:space="0" w:color="auto"/>
              <w:right w:val="single" w:sz="8" w:space="0" w:color="000000"/>
            </w:tcBorders>
            <w:shd w:val="clear" w:color="000000" w:fill="FFFFFF"/>
            <w:noWrap/>
            <w:vAlign w:val="center"/>
          </w:tcPr>
          <w:p w14:paraId="4967A226" w14:textId="77D28517" w:rsidR="00B8374E" w:rsidRPr="00D523D3" w:rsidRDefault="00087EC2" w:rsidP="006A0B1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5.678</w:t>
            </w:r>
          </w:p>
        </w:tc>
        <w:tc>
          <w:tcPr>
            <w:tcW w:w="693" w:type="dxa"/>
            <w:tcBorders>
              <w:top w:val="nil"/>
              <w:left w:val="nil"/>
              <w:bottom w:val="single" w:sz="4" w:space="0" w:color="auto"/>
              <w:right w:val="single" w:sz="8" w:space="0" w:color="000000"/>
            </w:tcBorders>
            <w:shd w:val="clear" w:color="000000" w:fill="FFFFFF"/>
            <w:noWrap/>
            <w:vAlign w:val="center"/>
          </w:tcPr>
          <w:p w14:paraId="27C460ED" w14:textId="7A1FB2E5" w:rsidR="00791BE4" w:rsidRPr="00D523D3" w:rsidRDefault="001C175D" w:rsidP="006A0B1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5.711</w:t>
            </w:r>
          </w:p>
        </w:tc>
        <w:tc>
          <w:tcPr>
            <w:tcW w:w="693" w:type="dxa"/>
            <w:tcBorders>
              <w:top w:val="nil"/>
              <w:left w:val="nil"/>
              <w:bottom w:val="single" w:sz="4" w:space="0" w:color="auto"/>
              <w:right w:val="single" w:sz="8" w:space="0" w:color="000000"/>
            </w:tcBorders>
            <w:shd w:val="clear" w:color="000000" w:fill="FFFFFF"/>
            <w:noWrap/>
            <w:vAlign w:val="center"/>
          </w:tcPr>
          <w:p w14:paraId="33C724C3" w14:textId="48B0C9B0" w:rsidR="00791BE4" w:rsidRPr="00D523D3" w:rsidRDefault="00791BE4" w:rsidP="006A0B11">
            <w:pPr>
              <w:spacing w:after="0" w:line="240" w:lineRule="auto"/>
              <w:jc w:val="center"/>
              <w:rPr>
                <w:rFonts w:eastAsia="Times New Roman" w:cstheme="minorHAnsi"/>
                <w:color w:val="000000"/>
                <w:sz w:val="16"/>
                <w:szCs w:val="16"/>
                <w:lang w:eastAsia="pt-BR"/>
              </w:rPr>
            </w:pPr>
          </w:p>
        </w:tc>
        <w:tc>
          <w:tcPr>
            <w:tcW w:w="561" w:type="dxa"/>
            <w:tcBorders>
              <w:top w:val="nil"/>
              <w:left w:val="nil"/>
              <w:bottom w:val="single" w:sz="4" w:space="0" w:color="auto"/>
              <w:right w:val="single" w:sz="8" w:space="0" w:color="000000"/>
            </w:tcBorders>
            <w:shd w:val="clear" w:color="000000" w:fill="FFFFFF"/>
            <w:noWrap/>
            <w:vAlign w:val="center"/>
          </w:tcPr>
          <w:p w14:paraId="79DA1D4F" w14:textId="64FC936E" w:rsidR="00791BE4" w:rsidRPr="00D523D3" w:rsidRDefault="00791BE4" w:rsidP="006A0B11">
            <w:pPr>
              <w:spacing w:after="0" w:line="240" w:lineRule="auto"/>
              <w:jc w:val="center"/>
              <w:rPr>
                <w:rFonts w:eastAsia="Times New Roman" w:cstheme="minorHAnsi"/>
                <w:color w:val="000000"/>
                <w:sz w:val="16"/>
                <w:szCs w:val="16"/>
                <w:lang w:eastAsia="pt-BR"/>
              </w:rPr>
            </w:pPr>
          </w:p>
        </w:tc>
        <w:tc>
          <w:tcPr>
            <w:tcW w:w="553" w:type="dxa"/>
            <w:tcBorders>
              <w:top w:val="nil"/>
              <w:left w:val="nil"/>
              <w:bottom w:val="single" w:sz="4" w:space="0" w:color="auto"/>
              <w:right w:val="single" w:sz="8" w:space="0" w:color="000000"/>
            </w:tcBorders>
            <w:shd w:val="clear" w:color="000000" w:fill="FFFFFF"/>
            <w:noWrap/>
            <w:vAlign w:val="center"/>
          </w:tcPr>
          <w:p w14:paraId="3FA3630D" w14:textId="38D7777E" w:rsidR="004E5007" w:rsidRPr="00D523D3" w:rsidRDefault="004E5007" w:rsidP="006A0B11">
            <w:pPr>
              <w:spacing w:after="0" w:line="240" w:lineRule="auto"/>
              <w:jc w:val="center"/>
              <w:rPr>
                <w:rFonts w:eastAsia="Times New Roman" w:cstheme="minorHAnsi"/>
                <w:color w:val="000000"/>
                <w:sz w:val="16"/>
                <w:szCs w:val="16"/>
                <w:lang w:eastAsia="pt-BR"/>
              </w:rPr>
            </w:pPr>
          </w:p>
        </w:tc>
      </w:tr>
      <w:tr w:rsidR="005337E4" w:rsidRPr="00D523D3" w14:paraId="2D73EA62" w14:textId="77777777" w:rsidTr="002D2E3E">
        <w:trPr>
          <w:trHeight w:val="271"/>
        </w:trPr>
        <w:tc>
          <w:tcPr>
            <w:tcW w:w="1394" w:type="dxa"/>
            <w:tcBorders>
              <w:top w:val="single" w:sz="4" w:space="0" w:color="auto"/>
              <w:left w:val="single" w:sz="4" w:space="0" w:color="auto"/>
              <w:right w:val="single" w:sz="4" w:space="0" w:color="auto"/>
            </w:tcBorders>
            <w:shd w:val="clear" w:color="auto" w:fill="008080"/>
            <w:noWrap/>
            <w:vAlign w:val="center"/>
          </w:tcPr>
          <w:p w14:paraId="5AD948CC" w14:textId="2F7796BE" w:rsidR="004D3596" w:rsidRPr="00D523D3" w:rsidRDefault="004D3596" w:rsidP="00185D8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Média 2023</w:t>
            </w:r>
          </w:p>
        </w:tc>
        <w:tc>
          <w:tcPr>
            <w:tcW w:w="8331" w:type="dxa"/>
            <w:gridSpan w:val="13"/>
            <w:tcBorders>
              <w:top w:val="single" w:sz="4" w:space="0" w:color="auto"/>
              <w:left w:val="single" w:sz="4" w:space="0" w:color="auto"/>
              <w:right w:val="single" w:sz="4" w:space="0" w:color="auto"/>
            </w:tcBorders>
            <w:shd w:val="clear" w:color="auto" w:fill="008080"/>
            <w:noWrap/>
            <w:vAlign w:val="center"/>
          </w:tcPr>
          <w:p w14:paraId="63FAF41D" w14:textId="368B1E08" w:rsidR="004D3596" w:rsidRPr="00D523D3" w:rsidRDefault="004D3596" w:rsidP="00185D8B">
            <w:pPr>
              <w:spacing w:after="0" w:line="240" w:lineRule="auto"/>
              <w:jc w:val="center"/>
              <w:rPr>
                <w:rFonts w:eastAsia="Times New Roman" w:cstheme="minorHAnsi"/>
                <w:b/>
                <w:bCs/>
                <w:color w:val="FFFFFF" w:themeColor="background1"/>
                <w:lang w:eastAsia="pt-BR"/>
              </w:rPr>
            </w:pPr>
            <w:r w:rsidRPr="00D523D3">
              <w:rPr>
                <w:rFonts w:eastAsia="Times New Roman" w:cstheme="minorHAnsi"/>
                <w:b/>
                <w:bCs/>
                <w:color w:val="FFFFFF" w:themeColor="background1"/>
                <w:sz w:val="16"/>
                <w:szCs w:val="16"/>
                <w:lang w:eastAsia="pt-BR"/>
              </w:rPr>
              <w:t>4.747</w:t>
            </w:r>
          </w:p>
        </w:tc>
      </w:tr>
      <w:tr w:rsidR="00791BE4" w:rsidRPr="00D523D3" w14:paraId="3AA14E5A" w14:textId="77777777" w:rsidTr="001C175D">
        <w:trPr>
          <w:trHeight w:val="271"/>
        </w:trPr>
        <w:tc>
          <w:tcPr>
            <w:tcW w:w="9725" w:type="dxa"/>
            <w:gridSpan w:val="14"/>
            <w:shd w:val="clear" w:color="auto" w:fill="auto"/>
            <w:noWrap/>
            <w:vAlign w:val="center"/>
            <w:hideMark/>
          </w:tcPr>
          <w:p w14:paraId="3EE9AFC7" w14:textId="4F677C7C" w:rsidR="004D3596" w:rsidRPr="00D523D3" w:rsidRDefault="001C175D" w:rsidP="006A0B11">
            <w:pPr>
              <w:spacing w:after="0" w:line="240" w:lineRule="auto"/>
              <w:rPr>
                <w:rFonts w:eastAsia="Times New Roman" w:cstheme="minorHAnsi"/>
                <w:color w:val="000000"/>
                <w:lang w:eastAsia="pt-BR"/>
              </w:rPr>
            </w:pPr>
            <w:r w:rsidRPr="00D523D3">
              <w:rPr>
                <w:rFonts w:cstheme="minorHAnsi"/>
                <w:noProof/>
              </w:rPr>
              <w:drawing>
                <wp:anchor distT="0" distB="0" distL="114300" distR="114300" simplePos="0" relativeHeight="258944000" behindDoc="0" locked="0" layoutInCell="1" allowOverlap="1" wp14:anchorId="060E6B1F" wp14:editId="01D6F6A1">
                  <wp:simplePos x="0" y="0"/>
                  <wp:positionH relativeFrom="column">
                    <wp:posOffset>-31115</wp:posOffset>
                  </wp:positionH>
                  <wp:positionV relativeFrom="page">
                    <wp:posOffset>64135</wp:posOffset>
                  </wp:positionV>
                  <wp:extent cx="6149340" cy="1892935"/>
                  <wp:effectExtent l="0" t="0" r="3810" b="0"/>
                  <wp:wrapNone/>
                  <wp:docPr id="80" name="Gráfico 80">
                    <a:extLst xmlns:a="http://schemas.openxmlformats.org/drawingml/2006/main">
                      <a:ext uri="{FF2B5EF4-FFF2-40B4-BE49-F238E27FC236}">
                        <a16:creationId xmlns:a16="http://schemas.microsoft.com/office/drawing/2014/main" id="{00000000-0008-0000-0600-00009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14:sizeRelH relativeFrom="margin">
                    <wp14:pctWidth>0</wp14:pctWidth>
                  </wp14:sizeRelH>
                  <wp14:sizeRelV relativeFrom="margin">
                    <wp14:pctHeight>0</wp14:pctHeight>
                  </wp14:sizeRelV>
                </wp:anchor>
              </w:drawing>
            </w:r>
            <w:r w:rsidR="00791BE4" w:rsidRPr="00D523D3">
              <w:rPr>
                <w:rFonts w:eastAsia="Times New Roman" w:cstheme="minorHAnsi"/>
                <w:color w:val="000000"/>
                <w:lang w:eastAsia="pt-BR"/>
              </w:rPr>
              <w:t>   </w:t>
            </w:r>
          </w:p>
          <w:p w14:paraId="72EBB3E3" w14:textId="1098E423" w:rsidR="00F40CC6" w:rsidRPr="00D523D3" w:rsidRDefault="00F40CC6" w:rsidP="006A0B11">
            <w:pPr>
              <w:spacing w:after="0" w:line="240" w:lineRule="auto"/>
              <w:rPr>
                <w:rFonts w:eastAsia="Times New Roman" w:cstheme="minorHAnsi"/>
                <w:color w:val="000000"/>
                <w:lang w:eastAsia="pt-BR"/>
              </w:rPr>
            </w:pPr>
          </w:p>
          <w:p w14:paraId="3A99B2EB" w14:textId="280B8E3E" w:rsidR="004B4F64" w:rsidRPr="00D523D3" w:rsidRDefault="004B4F64" w:rsidP="006A0B11">
            <w:pPr>
              <w:spacing w:after="0" w:line="240" w:lineRule="auto"/>
              <w:rPr>
                <w:rFonts w:eastAsia="Times New Roman" w:cstheme="minorHAnsi"/>
                <w:color w:val="000000"/>
                <w:lang w:eastAsia="pt-BR"/>
              </w:rPr>
            </w:pPr>
          </w:p>
          <w:p w14:paraId="196859C3" w14:textId="5B8434F7" w:rsidR="004B4F64" w:rsidRPr="00D523D3" w:rsidRDefault="004B4F64" w:rsidP="006A0B11">
            <w:pPr>
              <w:spacing w:after="0" w:line="240" w:lineRule="auto"/>
              <w:rPr>
                <w:rFonts w:eastAsia="Times New Roman" w:cstheme="minorHAnsi"/>
                <w:color w:val="000000"/>
                <w:lang w:eastAsia="pt-BR"/>
              </w:rPr>
            </w:pPr>
          </w:p>
          <w:p w14:paraId="6F2C72C0" w14:textId="77777777" w:rsidR="001C175D" w:rsidRPr="00D523D3" w:rsidRDefault="001C175D" w:rsidP="006A0B11">
            <w:pPr>
              <w:spacing w:after="0" w:line="240" w:lineRule="auto"/>
              <w:rPr>
                <w:rFonts w:eastAsia="Times New Roman" w:cstheme="minorHAnsi"/>
                <w:color w:val="000000"/>
                <w:lang w:eastAsia="pt-BR"/>
              </w:rPr>
            </w:pPr>
          </w:p>
          <w:p w14:paraId="47127845" w14:textId="77777777" w:rsidR="001C175D" w:rsidRPr="00D523D3" w:rsidRDefault="001C175D" w:rsidP="006A0B11">
            <w:pPr>
              <w:spacing w:after="0" w:line="240" w:lineRule="auto"/>
              <w:rPr>
                <w:rFonts w:eastAsia="Times New Roman" w:cstheme="minorHAnsi"/>
                <w:color w:val="000000"/>
                <w:lang w:eastAsia="pt-BR"/>
              </w:rPr>
            </w:pPr>
          </w:p>
          <w:p w14:paraId="5C69C2B1" w14:textId="77777777" w:rsidR="001C175D" w:rsidRPr="00D523D3" w:rsidRDefault="001C175D" w:rsidP="006A0B11">
            <w:pPr>
              <w:spacing w:after="0" w:line="240" w:lineRule="auto"/>
              <w:rPr>
                <w:rFonts w:eastAsia="Times New Roman" w:cstheme="minorHAnsi"/>
                <w:color w:val="000000"/>
                <w:lang w:eastAsia="pt-BR"/>
              </w:rPr>
            </w:pPr>
          </w:p>
          <w:p w14:paraId="32FFFBF3" w14:textId="77777777" w:rsidR="001C175D" w:rsidRPr="00D523D3" w:rsidRDefault="001C175D" w:rsidP="006A0B11">
            <w:pPr>
              <w:spacing w:after="0" w:line="240" w:lineRule="auto"/>
              <w:rPr>
                <w:rFonts w:eastAsia="Times New Roman" w:cstheme="minorHAnsi"/>
                <w:color w:val="000000"/>
                <w:lang w:eastAsia="pt-BR"/>
              </w:rPr>
            </w:pPr>
          </w:p>
          <w:p w14:paraId="14A2A261" w14:textId="77777777" w:rsidR="001C175D" w:rsidRPr="00D523D3" w:rsidRDefault="001C175D" w:rsidP="006A0B11">
            <w:pPr>
              <w:spacing w:after="0" w:line="240" w:lineRule="auto"/>
              <w:rPr>
                <w:rFonts w:eastAsia="Times New Roman" w:cstheme="minorHAnsi"/>
                <w:color w:val="000000"/>
                <w:lang w:eastAsia="pt-BR"/>
              </w:rPr>
            </w:pPr>
          </w:p>
          <w:p w14:paraId="25623813" w14:textId="77777777" w:rsidR="001C175D" w:rsidRPr="00D523D3" w:rsidRDefault="001C175D" w:rsidP="006A0B11">
            <w:pPr>
              <w:spacing w:after="0" w:line="240" w:lineRule="auto"/>
              <w:rPr>
                <w:rFonts w:eastAsia="Times New Roman" w:cstheme="minorHAnsi"/>
                <w:color w:val="000000"/>
                <w:lang w:eastAsia="pt-BR"/>
              </w:rPr>
            </w:pPr>
          </w:p>
          <w:p w14:paraId="64190DBF" w14:textId="77777777" w:rsidR="001C175D" w:rsidRPr="00D523D3" w:rsidRDefault="001C175D" w:rsidP="006A0B11">
            <w:pPr>
              <w:spacing w:after="0" w:line="240" w:lineRule="auto"/>
              <w:rPr>
                <w:rFonts w:eastAsia="Times New Roman" w:cstheme="minorHAnsi"/>
                <w:color w:val="000000"/>
                <w:lang w:eastAsia="pt-BR"/>
              </w:rPr>
            </w:pPr>
          </w:p>
          <w:p w14:paraId="6A804B51" w14:textId="77777777" w:rsidR="001C175D" w:rsidRPr="00D523D3" w:rsidRDefault="001C175D" w:rsidP="006A0B11">
            <w:pPr>
              <w:spacing w:after="0" w:line="240" w:lineRule="auto"/>
              <w:rPr>
                <w:rFonts w:eastAsia="Times New Roman" w:cstheme="minorHAnsi"/>
                <w:color w:val="000000"/>
                <w:lang w:eastAsia="pt-BR"/>
              </w:rPr>
            </w:pPr>
          </w:p>
          <w:p w14:paraId="421D6474" w14:textId="5076F3C9" w:rsidR="00F40CC6" w:rsidRPr="00D523D3" w:rsidRDefault="00F40CC6" w:rsidP="006A0B11">
            <w:pPr>
              <w:spacing w:after="0" w:line="240" w:lineRule="auto"/>
              <w:rPr>
                <w:rFonts w:eastAsia="Times New Roman" w:cstheme="minorHAnsi"/>
                <w:color w:val="000000"/>
                <w:lang w:eastAsia="pt-BR"/>
              </w:rPr>
            </w:pPr>
          </w:p>
          <w:p w14:paraId="1E73E2D5" w14:textId="77777777" w:rsidR="001C175D" w:rsidRPr="00D523D3" w:rsidRDefault="001C175D" w:rsidP="006A0B11">
            <w:pPr>
              <w:spacing w:after="0" w:line="240" w:lineRule="auto"/>
              <w:rPr>
                <w:rFonts w:eastAsia="Times New Roman" w:cstheme="minorHAnsi"/>
                <w:color w:val="000000"/>
                <w:lang w:eastAsia="pt-BR"/>
              </w:rPr>
            </w:pPr>
          </w:p>
          <w:p w14:paraId="14C73DFA" w14:textId="45859479" w:rsidR="00F40CC6" w:rsidRPr="00D523D3" w:rsidRDefault="00F40CC6" w:rsidP="006A0B11">
            <w:pPr>
              <w:spacing w:after="0" w:line="240" w:lineRule="auto"/>
              <w:rPr>
                <w:rFonts w:eastAsia="Times New Roman" w:cstheme="minorHAnsi"/>
                <w:color w:val="000000"/>
                <w:lang w:eastAsia="pt-BR"/>
              </w:rPr>
            </w:pPr>
          </w:p>
        </w:tc>
      </w:tr>
      <w:tr w:rsidR="004D3596" w:rsidRPr="00D523D3" w14:paraId="7C893805" w14:textId="77777777" w:rsidTr="002E209C">
        <w:trPr>
          <w:trHeight w:val="271"/>
        </w:trPr>
        <w:tc>
          <w:tcPr>
            <w:tcW w:w="9725" w:type="dxa"/>
            <w:gridSpan w:val="14"/>
            <w:shd w:val="clear" w:color="auto" w:fill="auto"/>
            <w:noWrap/>
            <w:vAlign w:val="center"/>
          </w:tcPr>
          <w:p w14:paraId="7C8E5CC0" w14:textId="4176337B" w:rsidR="004B4F64" w:rsidRPr="00D523D3" w:rsidRDefault="00A93FF7" w:rsidP="00E62D26">
            <w:pPr>
              <w:pStyle w:val="Standard"/>
              <w:spacing w:line="360" w:lineRule="auto"/>
              <w:jc w:val="both"/>
              <w:rPr>
                <w:rFonts w:asciiTheme="minorHAnsi" w:eastAsiaTheme="minorHAnsi" w:hAnsiTheme="minorHAnsi" w:cstheme="minorHAnsi"/>
                <w:color w:val="auto"/>
                <w:kern w:val="0"/>
              </w:rPr>
            </w:pPr>
            <w:r w:rsidRPr="00D523D3">
              <w:rPr>
                <w:rFonts w:asciiTheme="minorHAnsi" w:eastAsiaTheme="minorHAnsi" w:hAnsiTheme="minorHAnsi" w:cstheme="minorHAnsi"/>
                <w:b/>
                <w:bCs/>
                <w:color w:val="auto"/>
                <w:kern w:val="0"/>
              </w:rPr>
              <w:t xml:space="preserve">Análise Crítica:  </w:t>
            </w:r>
            <w:r w:rsidR="005A45F8" w:rsidRPr="00D523D3">
              <w:rPr>
                <w:rFonts w:asciiTheme="minorHAnsi" w:eastAsiaTheme="minorHAnsi" w:hAnsiTheme="minorHAnsi" w:cstheme="minorHAnsi"/>
                <w:color w:val="auto"/>
                <w:kern w:val="0"/>
              </w:rPr>
              <w:t xml:space="preserve">No mês </w:t>
            </w:r>
            <w:proofErr w:type="spellStart"/>
            <w:r w:rsidR="005A45F8" w:rsidRPr="00D523D3">
              <w:rPr>
                <w:rFonts w:asciiTheme="minorHAnsi" w:eastAsiaTheme="minorHAnsi" w:hAnsiTheme="minorHAnsi" w:cstheme="minorHAnsi"/>
                <w:color w:val="auto"/>
                <w:kern w:val="0"/>
              </w:rPr>
              <w:t>de</w:t>
            </w:r>
            <w:r w:rsidR="00087EC2" w:rsidRPr="00D523D3">
              <w:rPr>
                <w:rFonts w:asciiTheme="minorHAnsi" w:eastAsiaTheme="minorHAnsi" w:hAnsiTheme="minorHAnsi" w:cstheme="minorHAnsi"/>
                <w:color w:val="auto"/>
                <w:kern w:val="0"/>
              </w:rPr>
              <w:t>agosto</w:t>
            </w:r>
            <w:proofErr w:type="spellEnd"/>
            <w:r w:rsidR="005A45F8" w:rsidRPr="00D523D3">
              <w:rPr>
                <w:rFonts w:asciiTheme="minorHAnsi" w:eastAsiaTheme="minorHAnsi" w:hAnsiTheme="minorHAnsi" w:cstheme="minorHAnsi"/>
                <w:color w:val="auto"/>
                <w:kern w:val="0"/>
              </w:rPr>
              <w:t xml:space="preserve"> foram gerados </w:t>
            </w:r>
            <w:r w:rsidR="001C175D" w:rsidRPr="00D523D3">
              <w:rPr>
                <w:rFonts w:asciiTheme="minorHAnsi" w:eastAsiaTheme="minorHAnsi" w:hAnsiTheme="minorHAnsi" w:cstheme="minorHAnsi"/>
                <w:color w:val="auto"/>
                <w:kern w:val="0"/>
              </w:rPr>
              <w:t xml:space="preserve">5.711 </w:t>
            </w:r>
            <w:r w:rsidR="005A45F8" w:rsidRPr="00D523D3">
              <w:rPr>
                <w:rFonts w:asciiTheme="minorHAnsi" w:eastAsiaTheme="minorHAnsi" w:hAnsiTheme="minorHAnsi" w:cstheme="minorHAnsi"/>
                <w:color w:val="auto"/>
                <w:kern w:val="0"/>
              </w:rPr>
              <w:t xml:space="preserve">Kg de resíduos na Rede HEMO, ocorrendo a destinação correta dos resíduos gerados. A Rede HEMO vem trabalhando em processos de redução e reciclagem visando garantir processos mais econômicos </w:t>
            </w:r>
            <w:proofErr w:type="gramStart"/>
            <w:r w:rsidR="005A45F8" w:rsidRPr="00D523D3">
              <w:rPr>
                <w:rFonts w:asciiTheme="minorHAnsi" w:eastAsiaTheme="minorHAnsi" w:hAnsiTheme="minorHAnsi" w:cstheme="minorHAnsi"/>
                <w:color w:val="auto"/>
                <w:kern w:val="0"/>
              </w:rPr>
              <w:t>e  sustentáveis</w:t>
            </w:r>
            <w:proofErr w:type="gramEnd"/>
            <w:r w:rsidR="005A45F8" w:rsidRPr="00D523D3">
              <w:rPr>
                <w:rFonts w:asciiTheme="minorHAnsi" w:eastAsiaTheme="minorHAnsi" w:hAnsiTheme="minorHAnsi" w:cstheme="minorHAnsi"/>
                <w:color w:val="auto"/>
                <w:kern w:val="0"/>
              </w:rPr>
              <w:t xml:space="preserve"> nas unidades.</w:t>
            </w:r>
            <w:r w:rsidR="00375979" w:rsidRPr="00D523D3">
              <w:rPr>
                <w:rFonts w:asciiTheme="minorHAnsi" w:eastAsiaTheme="minorHAnsi" w:hAnsiTheme="minorHAnsi" w:cstheme="minorHAnsi"/>
                <w:color w:val="auto"/>
                <w:kern w:val="0"/>
              </w:rPr>
              <w:t xml:space="preserve"> A produção total dos resíduos gerados na Rede HEMO, sofre o reflexo d</w:t>
            </w:r>
            <w:r w:rsidR="000D7AB3" w:rsidRPr="00D523D3">
              <w:rPr>
                <w:rFonts w:asciiTheme="minorHAnsi" w:eastAsiaTheme="minorHAnsi" w:hAnsiTheme="minorHAnsi" w:cstheme="minorHAnsi"/>
                <w:color w:val="auto"/>
                <w:kern w:val="0"/>
              </w:rPr>
              <w:t>o</w:t>
            </w:r>
            <w:r w:rsidR="00375979" w:rsidRPr="00D523D3">
              <w:rPr>
                <w:rFonts w:asciiTheme="minorHAnsi" w:eastAsiaTheme="minorHAnsi" w:hAnsiTheme="minorHAnsi" w:cstheme="minorHAnsi"/>
                <w:color w:val="auto"/>
                <w:kern w:val="0"/>
              </w:rPr>
              <w:t xml:space="preserve"> aumento ou de queda </w:t>
            </w:r>
            <w:proofErr w:type="gramStart"/>
            <w:r w:rsidR="00375979" w:rsidRPr="00D523D3">
              <w:rPr>
                <w:rFonts w:asciiTheme="minorHAnsi" w:eastAsiaTheme="minorHAnsi" w:hAnsiTheme="minorHAnsi" w:cstheme="minorHAnsi"/>
                <w:color w:val="auto"/>
                <w:kern w:val="0"/>
              </w:rPr>
              <w:t>quando  temos</w:t>
            </w:r>
            <w:proofErr w:type="gramEnd"/>
            <w:r w:rsidR="00375979" w:rsidRPr="00D523D3">
              <w:rPr>
                <w:rFonts w:asciiTheme="minorHAnsi" w:eastAsiaTheme="minorHAnsi" w:hAnsiTheme="minorHAnsi" w:cstheme="minorHAnsi"/>
                <w:color w:val="auto"/>
                <w:kern w:val="0"/>
              </w:rPr>
              <w:t xml:space="preserve"> variação no processos de doações recebidas pelas unidades. Quando a produção aumenta e o quantitativo de solicitações de sangue reduz, consideravelmente o impacto reflete no descarte, pois o tempo de validade dos hemocomponentes produzidos seguem normas determinadas pela ANVISA relacionada ao consumo destes. Entretanto para que este impacto seja reduzido controle de campanhas, firmação termos de compromissos com unidades de saúde, remanejamentos</w:t>
            </w:r>
            <w:r w:rsidR="00D45B39" w:rsidRPr="00D523D3">
              <w:rPr>
                <w:rFonts w:asciiTheme="minorHAnsi" w:eastAsiaTheme="minorHAnsi" w:hAnsiTheme="minorHAnsi" w:cstheme="minorHAnsi"/>
                <w:color w:val="auto"/>
                <w:kern w:val="0"/>
              </w:rPr>
              <w:t>, envio de plasma para indústria</w:t>
            </w:r>
            <w:r w:rsidR="00375979" w:rsidRPr="00D523D3">
              <w:rPr>
                <w:rFonts w:asciiTheme="minorHAnsi" w:eastAsiaTheme="minorHAnsi" w:hAnsiTheme="minorHAnsi" w:cstheme="minorHAnsi"/>
                <w:color w:val="auto"/>
                <w:kern w:val="0"/>
              </w:rPr>
              <w:t xml:space="preserve"> e ofertas aos MS</w:t>
            </w:r>
            <w:r w:rsidR="00B6601A" w:rsidRPr="00D523D3">
              <w:rPr>
                <w:rFonts w:asciiTheme="minorHAnsi" w:eastAsiaTheme="minorHAnsi" w:hAnsiTheme="minorHAnsi" w:cstheme="minorHAnsi"/>
                <w:color w:val="auto"/>
                <w:kern w:val="0"/>
              </w:rPr>
              <w:t xml:space="preserve">, </w:t>
            </w:r>
            <w:r w:rsidR="00B6601A" w:rsidRPr="00D523D3">
              <w:rPr>
                <w:rFonts w:asciiTheme="minorHAnsi" w:eastAsiaTheme="minorHAnsi" w:hAnsiTheme="minorHAnsi" w:cstheme="minorHAnsi"/>
                <w:color w:val="auto"/>
                <w:kern w:val="0"/>
              </w:rPr>
              <w:lastRenderedPageBreak/>
              <w:t>reuni</w:t>
            </w:r>
            <w:r w:rsidR="00354FC4" w:rsidRPr="00D523D3">
              <w:rPr>
                <w:rFonts w:asciiTheme="minorHAnsi" w:eastAsiaTheme="minorHAnsi" w:hAnsiTheme="minorHAnsi" w:cstheme="minorHAnsi"/>
                <w:color w:val="auto"/>
                <w:kern w:val="0"/>
              </w:rPr>
              <w:t>õe</w:t>
            </w:r>
            <w:r w:rsidR="00B6601A" w:rsidRPr="00D523D3">
              <w:rPr>
                <w:rFonts w:asciiTheme="minorHAnsi" w:eastAsiaTheme="minorHAnsi" w:hAnsiTheme="minorHAnsi" w:cstheme="minorHAnsi"/>
                <w:color w:val="auto"/>
                <w:kern w:val="0"/>
              </w:rPr>
              <w:t>s da comissão de Gerenciamento de Resíduos realizadas mensalmente,</w:t>
            </w:r>
            <w:r w:rsidR="00375979" w:rsidRPr="00D523D3">
              <w:rPr>
                <w:rFonts w:asciiTheme="minorHAnsi" w:eastAsiaTheme="minorHAnsi" w:hAnsiTheme="minorHAnsi" w:cstheme="minorHAnsi"/>
                <w:color w:val="auto"/>
                <w:kern w:val="0"/>
              </w:rPr>
              <w:t xml:space="preserve"> são estratégias adotadas para auxiliar nesta redução de resíduos gerados a partir dos descartes por validade</w:t>
            </w:r>
            <w:r w:rsidR="00D008A2" w:rsidRPr="00D523D3">
              <w:rPr>
                <w:rFonts w:asciiTheme="minorHAnsi" w:eastAsiaTheme="minorHAnsi" w:hAnsiTheme="minorHAnsi" w:cstheme="minorHAnsi"/>
                <w:color w:val="auto"/>
                <w:kern w:val="0"/>
              </w:rPr>
              <w:t>.</w:t>
            </w:r>
          </w:p>
        </w:tc>
      </w:tr>
    </w:tbl>
    <w:p w14:paraId="1C0F8CB5" w14:textId="078200F1" w:rsidR="00142629" w:rsidRPr="00D523D3" w:rsidRDefault="005547DC" w:rsidP="00EC4721">
      <w:pPr>
        <w:pStyle w:val="Ttulo2"/>
        <w:spacing w:after="240" w:line="360" w:lineRule="auto"/>
        <w:ind w:left="0" w:right="90"/>
        <w:rPr>
          <w:rFonts w:asciiTheme="minorHAnsi" w:hAnsiTheme="minorHAnsi" w:cstheme="minorHAnsi"/>
          <w:noProof/>
        </w:rPr>
      </w:pPr>
      <w:bookmarkStart w:id="106" w:name="_Toc171430665"/>
      <w:r w:rsidRPr="00D523D3">
        <w:rPr>
          <w:rFonts w:asciiTheme="minorHAnsi" w:hAnsiTheme="minorHAnsi" w:cstheme="minorHAnsi"/>
          <w:noProof/>
        </w:rPr>
        <w:lastRenderedPageBreak/>
        <w:drawing>
          <wp:anchor distT="0" distB="0" distL="114300" distR="114300" simplePos="0" relativeHeight="258945024" behindDoc="0" locked="0" layoutInCell="1" allowOverlap="1" wp14:anchorId="78CD0398" wp14:editId="29DBEB78">
            <wp:simplePos x="0" y="0"/>
            <wp:positionH relativeFrom="column">
              <wp:posOffset>-30748</wp:posOffset>
            </wp:positionH>
            <wp:positionV relativeFrom="page">
              <wp:posOffset>2614108</wp:posOffset>
            </wp:positionV>
            <wp:extent cx="6210300" cy="1687132"/>
            <wp:effectExtent l="0" t="0" r="0" b="8890"/>
            <wp:wrapNone/>
            <wp:docPr id="82" name="Gráfico 82">
              <a:extLst xmlns:a="http://schemas.openxmlformats.org/drawingml/2006/main">
                <a:ext uri="{FF2B5EF4-FFF2-40B4-BE49-F238E27FC236}">
                  <a16:creationId xmlns:a16="http://schemas.microsoft.com/office/drawing/2014/main" id="{00000000-0008-0000-0600-00009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14:sizeRelV relativeFrom="margin">
              <wp14:pctHeight>0</wp14:pctHeight>
            </wp14:sizeRelV>
          </wp:anchor>
        </w:drawing>
      </w:r>
      <w:r w:rsidR="00782FC6" w:rsidRPr="00D523D3">
        <w:rPr>
          <w:rFonts w:asciiTheme="minorHAnsi" w:hAnsiTheme="minorHAnsi" w:cstheme="minorHAnsi"/>
          <w:szCs w:val="24"/>
        </w:rPr>
        <w:t>2</w:t>
      </w:r>
      <w:r w:rsidR="00804915" w:rsidRPr="00D523D3">
        <w:rPr>
          <w:rFonts w:asciiTheme="minorHAnsi" w:hAnsiTheme="minorHAnsi" w:cstheme="minorHAnsi"/>
          <w:szCs w:val="24"/>
        </w:rPr>
        <w:t>0</w:t>
      </w:r>
      <w:r w:rsidR="00782FC6" w:rsidRPr="00D523D3">
        <w:rPr>
          <w:rFonts w:asciiTheme="minorHAnsi" w:hAnsiTheme="minorHAnsi" w:cstheme="minorHAnsi"/>
          <w:szCs w:val="24"/>
        </w:rPr>
        <w:t xml:space="preserve">.1 GERENCIAMENTO DE RESÍDUOS POR GRUPO NA </w:t>
      </w:r>
      <w:r w:rsidR="00204A8C" w:rsidRPr="00D523D3">
        <w:rPr>
          <w:rFonts w:asciiTheme="minorHAnsi" w:hAnsiTheme="minorHAnsi" w:cstheme="minorHAnsi"/>
          <w:szCs w:val="24"/>
        </w:rPr>
        <w:t>REDE HEMO</w:t>
      </w:r>
      <w:r w:rsidR="004174BE" w:rsidRPr="00D523D3">
        <w:rPr>
          <w:rFonts w:asciiTheme="minorHAnsi" w:hAnsiTheme="minorHAnsi" w:cstheme="minorHAnsi"/>
          <w:bCs/>
          <w:szCs w:val="24"/>
        </w:rPr>
        <w:t>GRUPO A (</w:t>
      </w:r>
      <w:r w:rsidR="0087425C" w:rsidRPr="00D523D3">
        <w:rPr>
          <w:rFonts w:asciiTheme="minorHAnsi" w:hAnsiTheme="minorHAnsi" w:cstheme="minorHAnsi"/>
          <w:bCs/>
          <w:szCs w:val="24"/>
        </w:rPr>
        <w:t>INFECTANTE</w:t>
      </w:r>
      <w:r w:rsidR="002E0559" w:rsidRPr="00D523D3">
        <w:rPr>
          <w:rFonts w:asciiTheme="minorHAnsi" w:hAnsiTheme="minorHAnsi" w:cstheme="minorHAnsi"/>
          <w:bCs/>
          <w:szCs w:val="24"/>
        </w:rPr>
        <w:t>)</w:t>
      </w:r>
      <w:bookmarkEnd w:id="106"/>
      <w:r w:rsidR="00142629" w:rsidRPr="00D523D3">
        <w:rPr>
          <w:rFonts w:asciiTheme="minorHAnsi" w:hAnsiTheme="minorHAnsi" w:cstheme="minorHAnsi"/>
          <w:noProof/>
        </w:rPr>
        <w:t xml:space="preserve"> </w:t>
      </w:r>
    </w:p>
    <w:p w14:paraId="6BB3E6DA" w14:textId="77777777" w:rsidR="005547DC" w:rsidRPr="00D523D3" w:rsidRDefault="005547DC" w:rsidP="005547DC">
      <w:pPr>
        <w:pStyle w:val="Standard"/>
        <w:rPr>
          <w:rFonts w:asciiTheme="minorHAnsi" w:hAnsiTheme="minorHAnsi" w:cstheme="minorHAnsi"/>
        </w:rPr>
      </w:pPr>
    </w:p>
    <w:p w14:paraId="3C5F5899" w14:textId="77777777" w:rsidR="005547DC" w:rsidRPr="00D523D3" w:rsidRDefault="005547DC" w:rsidP="005547DC">
      <w:pPr>
        <w:pStyle w:val="Standard"/>
        <w:rPr>
          <w:rFonts w:asciiTheme="minorHAnsi" w:hAnsiTheme="minorHAnsi" w:cstheme="minorHAnsi"/>
        </w:rPr>
      </w:pPr>
    </w:p>
    <w:p w14:paraId="36780691" w14:textId="77777777" w:rsidR="005547DC" w:rsidRPr="00D523D3" w:rsidRDefault="005547DC" w:rsidP="005547DC">
      <w:pPr>
        <w:pStyle w:val="Standard"/>
        <w:rPr>
          <w:rFonts w:asciiTheme="minorHAnsi" w:hAnsiTheme="minorHAnsi" w:cstheme="minorHAnsi"/>
        </w:rPr>
      </w:pPr>
    </w:p>
    <w:p w14:paraId="05187124" w14:textId="77777777" w:rsidR="005547DC" w:rsidRPr="00D523D3" w:rsidRDefault="005547DC" w:rsidP="005547DC">
      <w:pPr>
        <w:pStyle w:val="Standard"/>
        <w:rPr>
          <w:rFonts w:asciiTheme="minorHAnsi" w:hAnsiTheme="minorHAnsi" w:cstheme="minorHAnsi"/>
        </w:rPr>
      </w:pPr>
    </w:p>
    <w:p w14:paraId="1CD183D6" w14:textId="19749A2D" w:rsidR="00EC4837" w:rsidRPr="00D523D3" w:rsidRDefault="00EC4837" w:rsidP="00C61944">
      <w:pPr>
        <w:pStyle w:val="Standard"/>
        <w:rPr>
          <w:rFonts w:asciiTheme="minorHAnsi" w:hAnsiTheme="minorHAnsi" w:cstheme="minorHAnsi"/>
        </w:rPr>
      </w:pPr>
    </w:p>
    <w:tbl>
      <w:tblPr>
        <w:tblStyle w:val="Tabelacomgrade"/>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785"/>
      </w:tblGrid>
      <w:tr w:rsidR="00184B72" w:rsidRPr="00D523D3" w14:paraId="7A7A0490" w14:textId="77777777" w:rsidTr="00836896">
        <w:tc>
          <w:tcPr>
            <w:tcW w:w="9785" w:type="dxa"/>
          </w:tcPr>
          <w:p w14:paraId="2C05EDA1" w14:textId="5055D2BA" w:rsidR="00433E48" w:rsidRPr="00D523D3" w:rsidRDefault="00433E48" w:rsidP="00733DF8">
            <w:pPr>
              <w:tabs>
                <w:tab w:val="left" w:pos="7708"/>
              </w:tabs>
              <w:rPr>
                <w:rFonts w:cstheme="minorHAnsi"/>
                <w:noProof/>
              </w:rPr>
            </w:pPr>
          </w:p>
        </w:tc>
      </w:tr>
      <w:tr w:rsidR="00184B72" w:rsidRPr="00D523D3" w14:paraId="536F4171" w14:textId="77777777" w:rsidTr="005547DC">
        <w:trPr>
          <w:trHeight w:val="5"/>
        </w:trPr>
        <w:tc>
          <w:tcPr>
            <w:tcW w:w="9785" w:type="dxa"/>
          </w:tcPr>
          <w:p w14:paraId="5ED60EE9" w14:textId="1CC656BD" w:rsidR="0062261E" w:rsidRPr="00D523D3" w:rsidRDefault="00BF07F3" w:rsidP="00DD4C28">
            <w:pPr>
              <w:rPr>
                <w:rFonts w:cstheme="minorHAnsi"/>
                <w:b/>
                <w:bCs/>
                <w:sz w:val="24"/>
                <w:szCs w:val="24"/>
                <w:shd w:val="clear" w:color="auto" w:fill="FFFFFF"/>
              </w:rPr>
            </w:pPr>
            <w:r w:rsidRPr="00D523D3">
              <w:rPr>
                <w:rFonts w:cstheme="minorHAnsi"/>
                <w:b/>
                <w:bCs/>
                <w:sz w:val="24"/>
                <w:szCs w:val="24"/>
                <w:shd w:val="clear" w:color="auto" w:fill="FFFFFF"/>
              </w:rPr>
              <w:t>RESÍDUOS GERADOS PELA REDE HEMO DO GRUPO B (QUÍMICO)</w:t>
            </w:r>
          </w:p>
          <w:p w14:paraId="7AFAF30D" w14:textId="77777777" w:rsidR="005547DC" w:rsidRPr="00D523D3" w:rsidRDefault="005547DC" w:rsidP="00DD4C28">
            <w:pPr>
              <w:rPr>
                <w:rFonts w:cstheme="minorHAnsi"/>
                <w:b/>
                <w:bCs/>
                <w:sz w:val="24"/>
                <w:szCs w:val="24"/>
                <w:shd w:val="clear" w:color="auto" w:fill="FFFFFF"/>
              </w:rPr>
            </w:pPr>
          </w:p>
          <w:p w14:paraId="48C64D2C" w14:textId="77777777" w:rsidR="005547DC" w:rsidRPr="00D523D3" w:rsidRDefault="005547DC" w:rsidP="00DD4C28">
            <w:pPr>
              <w:rPr>
                <w:rFonts w:cstheme="minorHAnsi"/>
                <w:b/>
                <w:bCs/>
                <w:sz w:val="24"/>
                <w:szCs w:val="24"/>
                <w:shd w:val="clear" w:color="auto" w:fill="FFFFFF"/>
              </w:rPr>
            </w:pPr>
          </w:p>
          <w:p w14:paraId="52264B78" w14:textId="77777777" w:rsidR="005547DC" w:rsidRPr="00D523D3" w:rsidRDefault="005547DC" w:rsidP="00DD4C28">
            <w:pPr>
              <w:rPr>
                <w:rFonts w:cstheme="minorHAnsi"/>
                <w:b/>
                <w:bCs/>
                <w:sz w:val="24"/>
                <w:szCs w:val="24"/>
                <w:shd w:val="clear" w:color="auto" w:fill="FFFFFF"/>
              </w:rPr>
            </w:pPr>
          </w:p>
          <w:p w14:paraId="1F874F39" w14:textId="7A8B6ECB" w:rsidR="005547DC" w:rsidRPr="00D523D3" w:rsidRDefault="005547DC" w:rsidP="00DD4C28">
            <w:pPr>
              <w:rPr>
                <w:rFonts w:cstheme="minorHAnsi"/>
                <w:b/>
                <w:bCs/>
                <w:sz w:val="24"/>
                <w:szCs w:val="24"/>
                <w:shd w:val="clear" w:color="auto" w:fill="FFFFFF"/>
              </w:rPr>
            </w:pPr>
            <w:r w:rsidRPr="00D523D3">
              <w:rPr>
                <w:rFonts w:cstheme="minorHAnsi"/>
                <w:noProof/>
              </w:rPr>
              <w:drawing>
                <wp:anchor distT="0" distB="0" distL="114300" distR="114300" simplePos="0" relativeHeight="258949120" behindDoc="0" locked="0" layoutInCell="1" allowOverlap="1" wp14:anchorId="5BDFDFCB" wp14:editId="254B6805">
                  <wp:simplePos x="0" y="0"/>
                  <wp:positionH relativeFrom="column">
                    <wp:posOffset>-91665</wp:posOffset>
                  </wp:positionH>
                  <wp:positionV relativeFrom="page">
                    <wp:posOffset>349652</wp:posOffset>
                  </wp:positionV>
                  <wp:extent cx="6248937" cy="1809115"/>
                  <wp:effectExtent l="0" t="0" r="0" b="635"/>
                  <wp:wrapNone/>
                  <wp:docPr id="88" name="Gráfico 88">
                    <a:extLst xmlns:a="http://schemas.openxmlformats.org/drawingml/2006/main">
                      <a:ext uri="{FF2B5EF4-FFF2-40B4-BE49-F238E27FC236}">
                        <a16:creationId xmlns:a16="http://schemas.microsoft.com/office/drawing/2014/main" id="{00000000-0008-0000-0600-00009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14:sizeRelH relativeFrom="margin">
                    <wp14:pctWidth>0</wp14:pctWidth>
                  </wp14:sizeRelH>
                </wp:anchor>
              </w:drawing>
            </w:r>
          </w:p>
          <w:p w14:paraId="7CEAF8F6" w14:textId="5C44F4B5" w:rsidR="005547DC" w:rsidRPr="00D523D3" w:rsidRDefault="005547DC" w:rsidP="00DD4C28">
            <w:pPr>
              <w:rPr>
                <w:rFonts w:cstheme="minorHAnsi"/>
                <w:b/>
                <w:bCs/>
                <w:sz w:val="24"/>
                <w:szCs w:val="24"/>
                <w:shd w:val="clear" w:color="auto" w:fill="FFFFFF"/>
              </w:rPr>
            </w:pPr>
          </w:p>
          <w:p w14:paraId="7982E9B2" w14:textId="77777777" w:rsidR="005547DC" w:rsidRPr="00D523D3" w:rsidRDefault="005547DC" w:rsidP="00DD4C28">
            <w:pPr>
              <w:rPr>
                <w:rFonts w:cstheme="minorHAnsi"/>
                <w:b/>
                <w:bCs/>
                <w:sz w:val="24"/>
                <w:szCs w:val="24"/>
                <w:shd w:val="clear" w:color="auto" w:fill="FFFFFF"/>
              </w:rPr>
            </w:pPr>
          </w:p>
          <w:p w14:paraId="76A41239" w14:textId="18E034A4" w:rsidR="00836896" w:rsidRPr="00D523D3" w:rsidRDefault="00836896" w:rsidP="00DD4C28">
            <w:pPr>
              <w:rPr>
                <w:rFonts w:cstheme="minorHAnsi"/>
                <w:b/>
                <w:bCs/>
                <w:sz w:val="24"/>
                <w:szCs w:val="24"/>
                <w:shd w:val="clear" w:color="auto" w:fill="FFFFFF"/>
              </w:rPr>
            </w:pPr>
          </w:p>
          <w:p w14:paraId="2DCF7E0A" w14:textId="7A9F696C" w:rsidR="00836896" w:rsidRPr="00D523D3" w:rsidRDefault="00836896" w:rsidP="00DD4C28">
            <w:pPr>
              <w:rPr>
                <w:rFonts w:cstheme="minorHAnsi"/>
                <w:b/>
                <w:bCs/>
                <w:sz w:val="24"/>
                <w:szCs w:val="24"/>
                <w:shd w:val="clear" w:color="auto" w:fill="FFFFFF"/>
              </w:rPr>
            </w:pPr>
          </w:p>
          <w:p w14:paraId="3A027C10" w14:textId="2A99913F" w:rsidR="00836896" w:rsidRPr="00D523D3" w:rsidRDefault="00836896" w:rsidP="00DD4C28">
            <w:pPr>
              <w:rPr>
                <w:rFonts w:cstheme="minorHAnsi"/>
                <w:b/>
                <w:bCs/>
                <w:sz w:val="24"/>
                <w:szCs w:val="24"/>
                <w:shd w:val="clear" w:color="auto" w:fill="FFFFFF"/>
              </w:rPr>
            </w:pPr>
          </w:p>
          <w:p w14:paraId="15A93873" w14:textId="49C63841" w:rsidR="00836896" w:rsidRPr="00D523D3" w:rsidRDefault="00836896" w:rsidP="00DD4C28">
            <w:pPr>
              <w:rPr>
                <w:rFonts w:cstheme="minorHAnsi"/>
                <w:b/>
                <w:bCs/>
                <w:sz w:val="24"/>
                <w:szCs w:val="24"/>
                <w:shd w:val="clear" w:color="auto" w:fill="FFFFFF"/>
              </w:rPr>
            </w:pPr>
          </w:p>
          <w:p w14:paraId="360E08AA" w14:textId="6D7BE408" w:rsidR="0062261E" w:rsidRPr="00D523D3" w:rsidRDefault="0062261E" w:rsidP="00DD4C28">
            <w:pPr>
              <w:rPr>
                <w:rFonts w:cstheme="minorHAnsi"/>
                <w:b/>
                <w:bCs/>
                <w:sz w:val="24"/>
                <w:szCs w:val="24"/>
                <w:shd w:val="clear" w:color="auto" w:fill="FFFFFF"/>
              </w:rPr>
            </w:pPr>
          </w:p>
        </w:tc>
      </w:tr>
      <w:tr w:rsidR="00184B72" w:rsidRPr="00D523D3" w14:paraId="04C5907A" w14:textId="77777777" w:rsidTr="00836896">
        <w:tc>
          <w:tcPr>
            <w:tcW w:w="9785" w:type="dxa"/>
          </w:tcPr>
          <w:p w14:paraId="6E2E642A" w14:textId="78A27C58" w:rsidR="00C61944" w:rsidRPr="00D523D3" w:rsidRDefault="00C61944" w:rsidP="00DD4C28">
            <w:pPr>
              <w:rPr>
                <w:rFonts w:cstheme="minorHAnsi"/>
                <w:noProof/>
              </w:rPr>
            </w:pPr>
          </w:p>
        </w:tc>
      </w:tr>
      <w:tr w:rsidR="00184B72" w:rsidRPr="00D523D3" w14:paraId="1BC30443" w14:textId="77777777" w:rsidTr="005547DC">
        <w:trPr>
          <w:trHeight w:val="2"/>
        </w:trPr>
        <w:tc>
          <w:tcPr>
            <w:tcW w:w="9785" w:type="dxa"/>
          </w:tcPr>
          <w:p w14:paraId="031B9B29" w14:textId="77777777" w:rsidR="00C61944" w:rsidRPr="00D523D3" w:rsidRDefault="00C61944" w:rsidP="00EC4721">
            <w:pPr>
              <w:rPr>
                <w:rFonts w:cstheme="minorHAnsi"/>
                <w:b/>
                <w:bCs/>
                <w:sz w:val="24"/>
                <w:szCs w:val="24"/>
              </w:rPr>
            </w:pPr>
          </w:p>
          <w:p w14:paraId="3AAA28DF" w14:textId="576C82E1" w:rsidR="00997459" w:rsidRPr="00D523D3" w:rsidRDefault="00BF07F3" w:rsidP="00997459">
            <w:pPr>
              <w:rPr>
                <w:rFonts w:cstheme="minorHAnsi"/>
                <w:b/>
                <w:bCs/>
                <w:sz w:val="24"/>
                <w:szCs w:val="24"/>
              </w:rPr>
            </w:pPr>
            <w:r w:rsidRPr="00D523D3">
              <w:rPr>
                <w:rFonts w:cstheme="minorHAnsi"/>
                <w:b/>
                <w:bCs/>
                <w:sz w:val="24"/>
                <w:szCs w:val="24"/>
              </w:rPr>
              <w:t>GRUPO D (COMUM – NÃO RECICLÁVEL, ORGÂNICO)</w:t>
            </w:r>
          </w:p>
          <w:p w14:paraId="7F6D170A" w14:textId="294B79B4" w:rsidR="005547DC" w:rsidRPr="00D523D3" w:rsidRDefault="005547DC" w:rsidP="00997459">
            <w:pPr>
              <w:rPr>
                <w:rFonts w:cstheme="minorHAnsi"/>
                <w:b/>
                <w:bCs/>
                <w:sz w:val="24"/>
                <w:szCs w:val="24"/>
              </w:rPr>
            </w:pPr>
            <w:r w:rsidRPr="00D523D3">
              <w:rPr>
                <w:rFonts w:cstheme="minorHAnsi"/>
                <w:noProof/>
              </w:rPr>
              <w:drawing>
                <wp:anchor distT="0" distB="0" distL="114300" distR="114300" simplePos="0" relativeHeight="258946048" behindDoc="0" locked="0" layoutInCell="1" allowOverlap="1" wp14:anchorId="595C4957" wp14:editId="19B0E1D5">
                  <wp:simplePos x="0" y="0"/>
                  <wp:positionH relativeFrom="column">
                    <wp:posOffset>-69707</wp:posOffset>
                  </wp:positionH>
                  <wp:positionV relativeFrom="page">
                    <wp:posOffset>496803</wp:posOffset>
                  </wp:positionV>
                  <wp:extent cx="6210300" cy="1927860"/>
                  <wp:effectExtent l="0" t="0" r="0" b="0"/>
                  <wp:wrapNone/>
                  <wp:docPr id="86" name="Gráfico 86">
                    <a:extLst xmlns:a="http://schemas.openxmlformats.org/drawingml/2006/main">
                      <a:ext uri="{FF2B5EF4-FFF2-40B4-BE49-F238E27FC236}">
                        <a16:creationId xmlns:a16="http://schemas.microsoft.com/office/drawing/2014/main" id="{00000000-0008-0000-0600-0000A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anchor>
              </w:drawing>
            </w:r>
          </w:p>
          <w:p w14:paraId="55CA970A" w14:textId="0E825E63" w:rsidR="005547DC" w:rsidRPr="00D523D3" w:rsidRDefault="005547DC" w:rsidP="00997459">
            <w:pPr>
              <w:rPr>
                <w:rFonts w:cstheme="minorHAnsi"/>
                <w:b/>
                <w:bCs/>
                <w:sz w:val="24"/>
                <w:szCs w:val="24"/>
              </w:rPr>
            </w:pPr>
          </w:p>
          <w:p w14:paraId="29BA593D" w14:textId="22BE7C76" w:rsidR="005547DC" w:rsidRPr="00D523D3" w:rsidRDefault="005547DC" w:rsidP="00997459">
            <w:pPr>
              <w:rPr>
                <w:rFonts w:cstheme="minorHAnsi"/>
                <w:b/>
                <w:bCs/>
                <w:sz w:val="24"/>
                <w:szCs w:val="24"/>
              </w:rPr>
            </w:pPr>
          </w:p>
          <w:p w14:paraId="724A699C" w14:textId="19BF5FD9" w:rsidR="005547DC" w:rsidRPr="00D523D3" w:rsidRDefault="005547DC" w:rsidP="00997459">
            <w:pPr>
              <w:rPr>
                <w:rFonts w:cstheme="minorHAnsi"/>
                <w:b/>
                <w:bCs/>
                <w:sz w:val="24"/>
                <w:szCs w:val="24"/>
              </w:rPr>
            </w:pPr>
          </w:p>
          <w:p w14:paraId="60F2AFFB" w14:textId="0466F64D" w:rsidR="005547DC" w:rsidRPr="00D523D3" w:rsidRDefault="005547DC" w:rsidP="00997459">
            <w:pPr>
              <w:rPr>
                <w:rFonts w:cstheme="minorHAnsi"/>
                <w:b/>
                <w:bCs/>
                <w:sz w:val="24"/>
                <w:szCs w:val="24"/>
              </w:rPr>
            </w:pPr>
          </w:p>
          <w:p w14:paraId="5901495A" w14:textId="313B58B6" w:rsidR="005547DC" w:rsidRPr="00D523D3" w:rsidRDefault="005547DC" w:rsidP="00997459">
            <w:pPr>
              <w:rPr>
                <w:rFonts w:cstheme="minorHAnsi"/>
                <w:b/>
                <w:bCs/>
                <w:sz w:val="24"/>
                <w:szCs w:val="24"/>
              </w:rPr>
            </w:pPr>
          </w:p>
          <w:p w14:paraId="2C6B99C2" w14:textId="70283822" w:rsidR="005547DC" w:rsidRPr="00D523D3" w:rsidRDefault="005547DC" w:rsidP="00997459">
            <w:pPr>
              <w:rPr>
                <w:rFonts w:cstheme="minorHAnsi"/>
                <w:b/>
                <w:bCs/>
                <w:sz w:val="24"/>
                <w:szCs w:val="24"/>
              </w:rPr>
            </w:pPr>
          </w:p>
          <w:p w14:paraId="14AB3A35" w14:textId="5EC7CFF6" w:rsidR="00997459" w:rsidRPr="00D523D3" w:rsidRDefault="00997459" w:rsidP="00997459">
            <w:pPr>
              <w:rPr>
                <w:rFonts w:cstheme="minorHAnsi"/>
                <w:b/>
                <w:bCs/>
                <w:sz w:val="24"/>
                <w:szCs w:val="24"/>
              </w:rPr>
            </w:pPr>
          </w:p>
          <w:p w14:paraId="2A445D7B" w14:textId="14BDECBD" w:rsidR="00F11FB4" w:rsidRPr="00D523D3" w:rsidRDefault="00F11FB4" w:rsidP="00836896">
            <w:pPr>
              <w:rPr>
                <w:rFonts w:cstheme="minorHAnsi"/>
                <w:noProof/>
              </w:rPr>
            </w:pPr>
          </w:p>
        </w:tc>
      </w:tr>
      <w:tr w:rsidR="00184B72" w:rsidRPr="00D523D3" w14:paraId="18380671" w14:textId="77777777" w:rsidTr="00836896">
        <w:trPr>
          <w:trHeight w:val="2"/>
        </w:trPr>
        <w:tc>
          <w:tcPr>
            <w:tcW w:w="9785" w:type="dxa"/>
          </w:tcPr>
          <w:p w14:paraId="23874A3F" w14:textId="1A61353C" w:rsidR="005547DC" w:rsidRPr="00D523D3" w:rsidRDefault="005547DC" w:rsidP="005547DC">
            <w:pPr>
              <w:rPr>
                <w:rFonts w:cstheme="minorHAnsi"/>
                <w:noProof/>
              </w:rPr>
            </w:pPr>
          </w:p>
        </w:tc>
      </w:tr>
      <w:tr w:rsidR="00BF07F3" w:rsidRPr="00D523D3" w14:paraId="17301073" w14:textId="77777777" w:rsidTr="005547DC">
        <w:trPr>
          <w:trHeight w:val="2"/>
        </w:trPr>
        <w:tc>
          <w:tcPr>
            <w:tcW w:w="9785" w:type="dxa"/>
          </w:tcPr>
          <w:p w14:paraId="7544DCFE" w14:textId="400FE73A" w:rsidR="00BF07F3" w:rsidRPr="00D523D3" w:rsidRDefault="005547DC" w:rsidP="00EC4721">
            <w:pPr>
              <w:rPr>
                <w:rFonts w:cstheme="minorHAnsi"/>
                <w:b/>
                <w:bCs/>
                <w:sz w:val="24"/>
                <w:szCs w:val="24"/>
              </w:rPr>
            </w:pPr>
            <w:r w:rsidRPr="00D523D3">
              <w:rPr>
                <w:rFonts w:cstheme="minorHAnsi"/>
                <w:noProof/>
              </w:rPr>
              <w:lastRenderedPageBreak/>
              <w:drawing>
                <wp:anchor distT="0" distB="0" distL="114300" distR="114300" simplePos="0" relativeHeight="258948096" behindDoc="0" locked="0" layoutInCell="1" allowOverlap="1" wp14:anchorId="22BC27EA" wp14:editId="028B4892">
                  <wp:simplePos x="0" y="0"/>
                  <wp:positionH relativeFrom="column">
                    <wp:posOffset>-40864</wp:posOffset>
                  </wp:positionH>
                  <wp:positionV relativeFrom="page">
                    <wp:posOffset>311767</wp:posOffset>
                  </wp:positionV>
                  <wp:extent cx="6210300" cy="1851025"/>
                  <wp:effectExtent l="0" t="0" r="0" b="0"/>
                  <wp:wrapTopAndBottom/>
                  <wp:docPr id="85" name="Gráfico 85">
                    <a:extLst xmlns:a="http://schemas.openxmlformats.org/drawingml/2006/main">
                      <a:ext uri="{FF2B5EF4-FFF2-40B4-BE49-F238E27FC236}">
                        <a16:creationId xmlns:a16="http://schemas.microsoft.com/office/drawing/2014/main" id="{00000000-0008-0000-0600-00009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anchor>
              </w:drawing>
            </w:r>
            <w:r w:rsidR="00BF07F3" w:rsidRPr="00D523D3">
              <w:rPr>
                <w:rFonts w:cstheme="minorHAnsi"/>
                <w:b/>
                <w:bCs/>
                <w:sz w:val="24"/>
                <w:szCs w:val="24"/>
              </w:rPr>
              <w:t>GRUPO D (RECICLÁVEIS)</w:t>
            </w:r>
          </w:p>
          <w:p w14:paraId="37DC3D7F" w14:textId="20BAF9DA" w:rsidR="00BF07F3" w:rsidRPr="00D523D3" w:rsidRDefault="00BF07F3" w:rsidP="00997459">
            <w:pPr>
              <w:rPr>
                <w:rFonts w:cstheme="minorHAnsi"/>
                <w:noProof/>
              </w:rPr>
            </w:pPr>
          </w:p>
        </w:tc>
      </w:tr>
      <w:tr w:rsidR="00BF07F3" w:rsidRPr="00D523D3" w14:paraId="58EDCA44" w14:textId="77777777" w:rsidTr="005547DC">
        <w:trPr>
          <w:trHeight w:val="5"/>
        </w:trPr>
        <w:tc>
          <w:tcPr>
            <w:tcW w:w="9785" w:type="dxa"/>
          </w:tcPr>
          <w:p w14:paraId="060A6C6A" w14:textId="298417EF" w:rsidR="00EC4837" w:rsidRPr="00D523D3" w:rsidRDefault="00EC4837" w:rsidP="009450F9">
            <w:pPr>
              <w:rPr>
                <w:rFonts w:cstheme="minorHAnsi"/>
                <w:b/>
                <w:bCs/>
                <w:sz w:val="24"/>
                <w:szCs w:val="24"/>
              </w:rPr>
            </w:pPr>
          </w:p>
        </w:tc>
      </w:tr>
      <w:tr w:rsidR="00BF07F3" w:rsidRPr="00D523D3" w14:paraId="667E070D" w14:textId="77777777" w:rsidTr="005547DC">
        <w:trPr>
          <w:trHeight w:val="517"/>
        </w:trPr>
        <w:tc>
          <w:tcPr>
            <w:tcW w:w="9785" w:type="dxa"/>
          </w:tcPr>
          <w:p w14:paraId="0BE17AC8" w14:textId="39BBDED8" w:rsidR="00BF07F3" w:rsidRPr="00D523D3" w:rsidRDefault="00BF07F3" w:rsidP="00433E48">
            <w:pPr>
              <w:rPr>
                <w:rFonts w:cstheme="minorHAnsi"/>
                <w:b/>
                <w:bCs/>
                <w:sz w:val="24"/>
                <w:szCs w:val="24"/>
              </w:rPr>
            </w:pPr>
            <w:r w:rsidRPr="00D523D3">
              <w:rPr>
                <w:rFonts w:cstheme="minorHAnsi"/>
                <w:b/>
                <w:bCs/>
                <w:sz w:val="24"/>
                <w:szCs w:val="24"/>
              </w:rPr>
              <w:t>GRUPO E (PERFUROCORTANTE)</w:t>
            </w:r>
          </w:p>
          <w:p w14:paraId="3B726D86" w14:textId="7760E559" w:rsidR="005547DC" w:rsidRPr="00D523D3" w:rsidRDefault="005547DC" w:rsidP="00433E48">
            <w:pPr>
              <w:rPr>
                <w:rFonts w:cstheme="minorHAnsi"/>
                <w:b/>
                <w:bCs/>
                <w:sz w:val="24"/>
                <w:szCs w:val="24"/>
              </w:rPr>
            </w:pPr>
            <w:r w:rsidRPr="00D523D3">
              <w:rPr>
                <w:rFonts w:cstheme="minorHAnsi"/>
                <w:noProof/>
              </w:rPr>
              <w:drawing>
                <wp:anchor distT="0" distB="0" distL="114300" distR="114300" simplePos="0" relativeHeight="258947072" behindDoc="0" locked="0" layoutInCell="1" allowOverlap="1" wp14:anchorId="0620B1EE" wp14:editId="5ACB1642">
                  <wp:simplePos x="0" y="0"/>
                  <wp:positionH relativeFrom="column">
                    <wp:posOffset>-44450</wp:posOffset>
                  </wp:positionH>
                  <wp:positionV relativeFrom="paragraph">
                    <wp:posOffset>199390</wp:posOffset>
                  </wp:positionV>
                  <wp:extent cx="6210300" cy="2113915"/>
                  <wp:effectExtent l="0" t="0" r="0" b="635"/>
                  <wp:wrapTopAndBottom/>
                  <wp:docPr id="87" name="Gráfico 87">
                    <a:extLst xmlns:a="http://schemas.openxmlformats.org/drawingml/2006/main">
                      <a:ext uri="{FF2B5EF4-FFF2-40B4-BE49-F238E27FC236}">
                        <a16:creationId xmlns:a16="http://schemas.microsoft.com/office/drawing/2014/main" id="{00000000-0008-0000-0600-0000A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anchor>
              </w:drawing>
            </w:r>
          </w:p>
          <w:p w14:paraId="2DA9CF2F" w14:textId="265A73A9" w:rsidR="005547DC" w:rsidRPr="00D523D3" w:rsidRDefault="005547DC" w:rsidP="00A00F8A">
            <w:pPr>
              <w:rPr>
                <w:rFonts w:cstheme="minorHAnsi"/>
                <w:noProof/>
              </w:rPr>
            </w:pPr>
          </w:p>
        </w:tc>
      </w:tr>
      <w:tr w:rsidR="00BF07F3" w:rsidRPr="00D523D3" w14:paraId="54501431" w14:textId="77777777" w:rsidTr="00836896">
        <w:tc>
          <w:tcPr>
            <w:tcW w:w="9785" w:type="dxa"/>
          </w:tcPr>
          <w:p w14:paraId="077CA845" w14:textId="46EE64FB" w:rsidR="00AC694F" w:rsidRPr="00D523D3" w:rsidRDefault="00AC694F" w:rsidP="006A2A97">
            <w:pPr>
              <w:rPr>
                <w:rFonts w:cstheme="minorHAnsi"/>
                <w:b/>
                <w:bCs/>
                <w:sz w:val="24"/>
                <w:szCs w:val="24"/>
              </w:rPr>
            </w:pPr>
          </w:p>
        </w:tc>
      </w:tr>
    </w:tbl>
    <w:p w14:paraId="77250594" w14:textId="6EA1C82D" w:rsidR="00997459" w:rsidRPr="00D523D3" w:rsidRDefault="003E1F46" w:rsidP="002A334F">
      <w:pPr>
        <w:spacing w:after="120" w:line="360" w:lineRule="auto"/>
        <w:ind w:right="30"/>
        <w:jc w:val="both"/>
        <w:rPr>
          <w:rFonts w:eastAsia="Times New Roman" w:cstheme="minorHAnsi"/>
          <w:color w:val="000000"/>
          <w:kern w:val="2"/>
        </w:rPr>
      </w:pPr>
      <w:r w:rsidRPr="00D523D3">
        <w:rPr>
          <w:rFonts w:cstheme="minorHAnsi"/>
          <w:b/>
          <w:bCs/>
        </w:rPr>
        <w:t>Análise</w:t>
      </w:r>
      <w:r w:rsidRPr="00D523D3">
        <w:rPr>
          <w:rFonts w:cstheme="minorHAnsi"/>
        </w:rPr>
        <w:t xml:space="preserve"> </w:t>
      </w:r>
      <w:r w:rsidRPr="00D523D3">
        <w:rPr>
          <w:rFonts w:cstheme="minorHAnsi"/>
          <w:b/>
          <w:bCs/>
        </w:rPr>
        <w:t>Crítica:</w:t>
      </w:r>
      <w:r w:rsidRPr="00D523D3">
        <w:rPr>
          <w:rFonts w:cstheme="minorHAnsi"/>
        </w:rPr>
        <w:t xml:space="preserve"> </w:t>
      </w:r>
      <w:r w:rsidRPr="00D523D3">
        <w:rPr>
          <w:rFonts w:eastAsia="Times New Roman" w:cstheme="minorHAnsi"/>
          <w:color w:val="000000"/>
          <w:kern w:val="2"/>
        </w:rPr>
        <w:t xml:space="preserve"> </w:t>
      </w:r>
      <w:r w:rsidR="007B2B4A" w:rsidRPr="00D523D3">
        <w:rPr>
          <w:rFonts w:eastAsia="Times New Roman" w:cstheme="minorHAnsi"/>
          <w:color w:val="000000"/>
          <w:kern w:val="2"/>
        </w:rPr>
        <w:t>N</w:t>
      </w:r>
      <w:r w:rsidRPr="00D523D3">
        <w:rPr>
          <w:rFonts w:eastAsia="Times New Roman" w:cstheme="minorHAnsi"/>
          <w:color w:val="000000"/>
          <w:kern w:val="2"/>
        </w:rPr>
        <w:t xml:space="preserve">o mês analisado e atendendo a RDC ANVISA nº </w:t>
      </w:r>
      <w:r w:rsidR="002241DC" w:rsidRPr="00D523D3">
        <w:rPr>
          <w:rFonts w:eastAsia="Times New Roman" w:cstheme="minorHAnsi"/>
          <w:color w:val="000000"/>
          <w:kern w:val="2"/>
        </w:rPr>
        <w:t>222</w:t>
      </w:r>
      <w:r w:rsidRPr="00D523D3">
        <w:rPr>
          <w:rFonts w:eastAsia="Times New Roman" w:cstheme="minorHAnsi"/>
          <w:color w:val="000000"/>
          <w:kern w:val="2"/>
        </w:rPr>
        <w:t>/</w:t>
      </w:r>
      <w:r w:rsidR="002241DC" w:rsidRPr="00D523D3">
        <w:rPr>
          <w:rFonts w:eastAsia="Times New Roman" w:cstheme="minorHAnsi"/>
          <w:color w:val="000000"/>
          <w:kern w:val="2"/>
        </w:rPr>
        <w:t>2018</w:t>
      </w:r>
      <w:r w:rsidRPr="00D523D3">
        <w:rPr>
          <w:rFonts w:eastAsia="Times New Roman" w:cstheme="minorHAnsi"/>
          <w:color w:val="000000"/>
          <w:kern w:val="2"/>
        </w:rPr>
        <w:t xml:space="preserve"> e Resolução do CONAMA nº 358/05 que classifica dos RSS em cinco grupos e destes a </w:t>
      </w:r>
      <w:r w:rsidR="00204A8C" w:rsidRPr="00D523D3">
        <w:rPr>
          <w:rFonts w:eastAsia="Times New Roman" w:cstheme="minorHAnsi"/>
          <w:color w:val="000000"/>
          <w:kern w:val="2"/>
        </w:rPr>
        <w:t>R</w:t>
      </w:r>
      <w:r w:rsidR="004707BA" w:rsidRPr="00D523D3">
        <w:rPr>
          <w:rFonts w:eastAsia="Times New Roman" w:cstheme="minorHAnsi"/>
          <w:color w:val="000000"/>
          <w:kern w:val="2"/>
        </w:rPr>
        <w:t>ede</w:t>
      </w:r>
      <w:r w:rsidR="00204A8C" w:rsidRPr="00D523D3">
        <w:rPr>
          <w:rFonts w:eastAsia="Times New Roman" w:cstheme="minorHAnsi"/>
          <w:color w:val="000000"/>
          <w:kern w:val="2"/>
        </w:rPr>
        <w:t xml:space="preserve"> HEMO</w:t>
      </w:r>
      <w:r w:rsidRPr="00D523D3">
        <w:rPr>
          <w:rFonts w:eastAsia="Times New Roman" w:cstheme="minorHAnsi"/>
          <w:color w:val="000000"/>
          <w:kern w:val="2"/>
        </w:rPr>
        <w:t xml:space="preserve"> contempla 4</w:t>
      </w:r>
      <w:r w:rsidR="00717304" w:rsidRPr="00D523D3">
        <w:rPr>
          <w:rFonts w:eastAsia="Times New Roman" w:cstheme="minorHAnsi"/>
          <w:color w:val="000000"/>
          <w:kern w:val="2"/>
        </w:rPr>
        <w:t xml:space="preserve"> grupos de resíduos, </w:t>
      </w:r>
      <w:r w:rsidRPr="00D523D3">
        <w:rPr>
          <w:rFonts w:eastAsia="Times New Roman" w:cstheme="minorHAnsi"/>
          <w:color w:val="000000"/>
          <w:kern w:val="2"/>
        </w:rPr>
        <w:t xml:space="preserve">não gerando apenas grupo C, </w:t>
      </w:r>
      <w:r w:rsidR="00272A99" w:rsidRPr="00D523D3">
        <w:rPr>
          <w:rFonts w:eastAsia="Times New Roman" w:cstheme="minorHAnsi"/>
          <w:color w:val="000000"/>
          <w:kern w:val="2"/>
        </w:rPr>
        <w:t xml:space="preserve">no que tange os demais grupos </w:t>
      </w:r>
      <w:proofErr w:type="gramStart"/>
      <w:r w:rsidR="00272A99" w:rsidRPr="00D523D3">
        <w:rPr>
          <w:rFonts w:eastAsia="Times New Roman" w:cstheme="minorHAnsi"/>
          <w:color w:val="000000"/>
          <w:kern w:val="2"/>
        </w:rPr>
        <w:t>A,B</w:t>
      </w:r>
      <w:proofErr w:type="gramEnd"/>
      <w:r w:rsidR="00272A99" w:rsidRPr="00D523D3">
        <w:rPr>
          <w:rFonts w:eastAsia="Times New Roman" w:cstheme="minorHAnsi"/>
          <w:color w:val="000000"/>
          <w:kern w:val="2"/>
        </w:rPr>
        <w:t xml:space="preserve">,D e </w:t>
      </w:r>
      <w:proofErr w:type="spellStart"/>
      <w:r w:rsidR="00272A99" w:rsidRPr="00D523D3">
        <w:rPr>
          <w:rFonts w:eastAsia="Times New Roman" w:cstheme="minorHAnsi"/>
          <w:color w:val="000000"/>
          <w:kern w:val="2"/>
        </w:rPr>
        <w:t>E</w:t>
      </w:r>
      <w:proofErr w:type="spellEnd"/>
      <w:r w:rsidR="00272A99" w:rsidRPr="00D523D3">
        <w:rPr>
          <w:rFonts w:eastAsia="Times New Roman" w:cstheme="minorHAnsi"/>
          <w:color w:val="000000"/>
          <w:kern w:val="2"/>
        </w:rPr>
        <w:t xml:space="preserve">, são realizados e acompanhados mensalmente para se ter um panorama e trabalhar ações de redução ao mínimo aceitável. No mês </w:t>
      </w:r>
      <w:r w:rsidR="009D5C23" w:rsidRPr="00D523D3">
        <w:rPr>
          <w:rFonts w:eastAsia="Times New Roman" w:cstheme="minorHAnsi"/>
          <w:color w:val="000000"/>
          <w:kern w:val="2"/>
        </w:rPr>
        <w:t xml:space="preserve">de </w:t>
      </w:r>
      <w:r w:rsidR="005547DC" w:rsidRPr="00D523D3">
        <w:rPr>
          <w:rFonts w:eastAsia="Times New Roman" w:cstheme="minorHAnsi"/>
          <w:color w:val="000000"/>
          <w:kern w:val="2"/>
        </w:rPr>
        <w:t>setembro</w:t>
      </w:r>
      <w:r w:rsidR="00E62D26">
        <w:rPr>
          <w:rFonts w:eastAsia="Times New Roman" w:cstheme="minorHAnsi"/>
          <w:color w:val="000000"/>
          <w:kern w:val="2"/>
        </w:rPr>
        <w:t>,</w:t>
      </w:r>
      <w:r w:rsidR="00BF6C92" w:rsidRPr="00D523D3">
        <w:rPr>
          <w:rFonts w:eastAsia="Times New Roman" w:cstheme="minorHAnsi"/>
          <w:color w:val="000000"/>
          <w:kern w:val="2"/>
        </w:rPr>
        <w:t xml:space="preserve"> </w:t>
      </w:r>
      <w:r w:rsidR="00272A99" w:rsidRPr="00D523D3">
        <w:rPr>
          <w:rFonts w:eastAsia="Times New Roman" w:cstheme="minorHAnsi"/>
          <w:color w:val="000000"/>
          <w:kern w:val="2"/>
        </w:rPr>
        <w:t>conforme os gráficos apresentados é possível visualizar</w:t>
      </w:r>
      <w:r w:rsidR="00D336DC" w:rsidRPr="00D523D3">
        <w:rPr>
          <w:rFonts w:eastAsia="Times New Roman" w:cstheme="minorHAnsi"/>
          <w:color w:val="000000"/>
          <w:kern w:val="2"/>
        </w:rPr>
        <w:t xml:space="preserve"> que o </w:t>
      </w:r>
      <w:r w:rsidR="00ED517B" w:rsidRPr="00D523D3">
        <w:rPr>
          <w:rFonts w:eastAsia="Times New Roman" w:cstheme="minorHAnsi"/>
          <w:color w:val="000000"/>
          <w:kern w:val="2"/>
        </w:rPr>
        <w:t>H</w:t>
      </w:r>
      <w:r w:rsidR="00E06F4A" w:rsidRPr="00D523D3">
        <w:rPr>
          <w:rFonts w:eastAsia="Times New Roman" w:cstheme="minorHAnsi"/>
          <w:color w:val="000000"/>
          <w:kern w:val="2"/>
        </w:rPr>
        <w:t>emocentro</w:t>
      </w:r>
      <w:r w:rsidR="00ED517B" w:rsidRPr="00D523D3">
        <w:rPr>
          <w:rFonts w:eastAsia="Times New Roman" w:cstheme="minorHAnsi"/>
          <w:color w:val="000000"/>
          <w:kern w:val="2"/>
        </w:rPr>
        <w:t xml:space="preserve"> </w:t>
      </w:r>
      <w:proofErr w:type="gramStart"/>
      <w:r w:rsidR="00ED517B" w:rsidRPr="00D523D3">
        <w:rPr>
          <w:rFonts w:eastAsia="Times New Roman" w:cstheme="minorHAnsi"/>
          <w:color w:val="000000"/>
          <w:kern w:val="2"/>
        </w:rPr>
        <w:t>C</w:t>
      </w:r>
      <w:r w:rsidR="00E06F4A" w:rsidRPr="00D523D3">
        <w:rPr>
          <w:rFonts w:eastAsia="Times New Roman" w:cstheme="minorHAnsi"/>
          <w:color w:val="000000"/>
          <w:kern w:val="2"/>
        </w:rPr>
        <w:t>oordenador</w:t>
      </w:r>
      <w:r w:rsidR="00ED517B" w:rsidRPr="00D523D3">
        <w:rPr>
          <w:rFonts w:eastAsia="Times New Roman" w:cstheme="minorHAnsi"/>
          <w:color w:val="000000"/>
          <w:kern w:val="2"/>
        </w:rPr>
        <w:t xml:space="preserve">  </w:t>
      </w:r>
      <w:r w:rsidR="00AB6088" w:rsidRPr="00D523D3">
        <w:rPr>
          <w:rFonts w:eastAsia="Times New Roman" w:cstheme="minorHAnsi"/>
          <w:color w:val="000000"/>
          <w:kern w:val="2"/>
        </w:rPr>
        <w:t>Estadual</w:t>
      </w:r>
      <w:proofErr w:type="gramEnd"/>
      <w:r w:rsidR="00AB6088" w:rsidRPr="00D523D3">
        <w:rPr>
          <w:rFonts w:eastAsia="Times New Roman" w:cstheme="minorHAnsi"/>
          <w:color w:val="000000"/>
          <w:kern w:val="2"/>
        </w:rPr>
        <w:t xml:space="preserve"> </w:t>
      </w:r>
      <w:r w:rsidR="00C94DAB" w:rsidRPr="00D523D3">
        <w:rPr>
          <w:rFonts w:eastAsia="Times New Roman" w:cstheme="minorHAnsi"/>
          <w:color w:val="000000"/>
          <w:kern w:val="2"/>
        </w:rPr>
        <w:t xml:space="preserve">de Goiás </w:t>
      </w:r>
      <w:r w:rsidR="00ED517B" w:rsidRPr="00D523D3">
        <w:rPr>
          <w:rFonts w:eastAsia="Times New Roman" w:cstheme="minorHAnsi"/>
          <w:color w:val="000000"/>
          <w:kern w:val="2"/>
        </w:rPr>
        <w:t>P</w:t>
      </w:r>
      <w:r w:rsidR="00E06F4A" w:rsidRPr="00D523D3">
        <w:rPr>
          <w:rFonts w:eastAsia="Times New Roman" w:cstheme="minorHAnsi"/>
          <w:color w:val="000000"/>
          <w:kern w:val="2"/>
        </w:rPr>
        <w:t>rof</w:t>
      </w:r>
      <w:r w:rsidR="00ED517B" w:rsidRPr="00D523D3">
        <w:rPr>
          <w:rFonts w:eastAsia="Times New Roman" w:cstheme="minorHAnsi"/>
          <w:color w:val="000000"/>
          <w:kern w:val="2"/>
        </w:rPr>
        <w:t>. N</w:t>
      </w:r>
      <w:r w:rsidR="00E06F4A" w:rsidRPr="00D523D3">
        <w:rPr>
          <w:rFonts w:eastAsia="Times New Roman" w:cstheme="minorHAnsi"/>
          <w:color w:val="000000"/>
          <w:kern w:val="2"/>
        </w:rPr>
        <w:t>ion</w:t>
      </w:r>
      <w:r w:rsidR="00ED517B" w:rsidRPr="00D523D3">
        <w:rPr>
          <w:rFonts w:eastAsia="Times New Roman" w:cstheme="minorHAnsi"/>
          <w:color w:val="000000"/>
          <w:kern w:val="2"/>
        </w:rPr>
        <w:t xml:space="preserve"> A</w:t>
      </w:r>
      <w:r w:rsidR="00E06F4A" w:rsidRPr="00D523D3">
        <w:rPr>
          <w:rFonts w:eastAsia="Times New Roman" w:cstheme="minorHAnsi"/>
          <w:color w:val="000000"/>
          <w:kern w:val="2"/>
        </w:rPr>
        <w:t>lbernaz</w:t>
      </w:r>
      <w:r w:rsidR="003B3AB9" w:rsidRPr="00D523D3">
        <w:rPr>
          <w:rFonts w:eastAsia="Times New Roman" w:cstheme="minorHAnsi"/>
          <w:color w:val="000000"/>
          <w:kern w:val="2"/>
        </w:rPr>
        <w:t xml:space="preserve"> </w:t>
      </w:r>
      <w:r w:rsidR="000C6C88" w:rsidRPr="00D523D3">
        <w:rPr>
          <w:rFonts w:eastAsia="Times New Roman" w:cstheme="minorHAnsi"/>
          <w:color w:val="000000"/>
          <w:kern w:val="2"/>
        </w:rPr>
        <w:t>relacionad</w:t>
      </w:r>
      <w:r w:rsidR="005767A4" w:rsidRPr="00D523D3">
        <w:rPr>
          <w:rFonts w:eastAsia="Times New Roman" w:cstheme="minorHAnsi"/>
          <w:color w:val="000000"/>
          <w:kern w:val="2"/>
        </w:rPr>
        <w:t>o</w:t>
      </w:r>
      <w:r w:rsidR="000C6C88" w:rsidRPr="00D523D3">
        <w:rPr>
          <w:rFonts w:eastAsia="Times New Roman" w:cstheme="minorHAnsi"/>
          <w:color w:val="000000"/>
          <w:kern w:val="2"/>
        </w:rPr>
        <w:t xml:space="preserve"> aos resíduos</w:t>
      </w:r>
      <w:r w:rsidR="00E130A5" w:rsidRPr="00D523D3">
        <w:rPr>
          <w:rFonts w:eastAsia="Times New Roman" w:cstheme="minorHAnsi"/>
          <w:color w:val="000000"/>
          <w:kern w:val="2"/>
        </w:rPr>
        <w:t xml:space="preserve"> produzidos </w:t>
      </w:r>
      <w:r w:rsidR="008B47F2" w:rsidRPr="00D523D3">
        <w:rPr>
          <w:rFonts w:eastAsia="Times New Roman" w:cstheme="minorHAnsi"/>
          <w:color w:val="000000"/>
          <w:kern w:val="2"/>
        </w:rPr>
        <w:t>mantém como maior gerador por tipo</w:t>
      </w:r>
      <w:r w:rsidR="00E130A5" w:rsidRPr="00D523D3">
        <w:rPr>
          <w:rFonts w:eastAsia="Times New Roman" w:cstheme="minorHAnsi"/>
          <w:color w:val="000000"/>
          <w:kern w:val="2"/>
        </w:rPr>
        <w:t>s</w:t>
      </w:r>
      <w:r w:rsidR="008B47F2" w:rsidRPr="00D523D3">
        <w:rPr>
          <w:rFonts w:eastAsia="Times New Roman" w:cstheme="minorHAnsi"/>
          <w:color w:val="000000"/>
          <w:kern w:val="2"/>
        </w:rPr>
        <w:t xml:space="preserve"> de resíduo</w:t>
      </w:r>
      <w:r w:rsidR="00E130A5" w:rsidRPr="00D523D3">
        <w:rPr>
          <w:rFonts w:eastAsia="Times New Roman" w:cstheme="minorHAnsi"/>
          <w:color w:val="000000"/>
          <w:kern w:val="2"/>
        </w:rPr>
        <w:t>s em relação as demais unidades da Rede Hemo,</w:t>
      </w:r>
      <w:r w:rsidR="00A437F4" w:rsidRPr="00D523D3">
        <w:rPr>
          <w:rFonts w:eastAsia="Times New Roman" w:cstheme="minorHAnsi"/>
          <w:color w:val="000000"/>
          <w:kern w:val="2"/>
        </w:rPr>
        <w:t xml:space="preserve"> devido </w:t>
      </w:r>
      <w:r w:rsidR="00E130A5" w:rsidRPr="00D523D3">
        <w:rPr>
          <w:rFonts w:eastAsia="Times New Roman" w:cstheme="minorHAnsi"/>
          <w:color w:val="000000"/>
          <w:kern w:val="2"/>
        </w:rPr>
        <w:t>a capacidade de</w:t>
      </w:r>
      <w:r w:rsidR="00A437F4" w:rsidRPr="00D523D3">
        <w:rPr>
          <w:rFonts w:eastAsia="Times New Roman" w:cstheme="minorHAnsi"/>
          <w:color w:val="000000"/>
          <w:kern w:val="2"/>
        </w:rPr>
        <w:t xml:space="preserve"> produção</w:t>
      </w:r>
      <w:r w:rsidR="00E130A5" w:rsidRPr="00D523D3">
        <w:rPr>
          <w:rFonts w:eastAsia="Times New Roman" w:cstheme="minorHAnsi"/>
          <w:color w:val="000000"/>
          <w:kern w:val="2"/>
        </w:rPr>
        <w:t xml:space="preserve"> ser maior</w:t>
      </w:r>
      <w:r w:rsidR="00A437F4" w:rsidRPr="00D523D3">
        <w:rPr>
          <w:rFonts w:eastAsia="Times New Roman" w:cstheme="minorHAnsi"/>
          <w:color w:val="000000"/>
          <w:kern w:val="2"/>
        </w:rPr>
        <w:t>.</w:t>
      </w:r>
    </w:p>
    <w:p w14:paraId="45DEC98B" w14:textId="77777777" w:rsidR="004B4F64" w:rsidRPr="00D523D3" w:rsidRDefault="004B4F64" w:rsidP="002A334F">
      <w:pPr>
        <w:spacing w:after="120" w:line="360" w:lineRule="auto"/>
        <w:ind w:right="30"/>
        <w:jc w:val="both"/>
        <w:rPr>
          <w:rFonts w:eastAsia="Times New Roman" w:cstheme="minorHAnsi"/>
          <w:color w:val="000000"/>
          <w:kern w:val="2"/>
        </w:rPr>
      </w:pPr>
    </w:p>
    <w:p w14:paraId="29656BF1" w14:textId="77777777" w:rsidR="005547DC" w:rsidRDefault="005547DC" w:rsidP="002A334F">
      <w:pPr>
        <w:spacing w:after="120" w:line="360" w:lineRule="auto"/>
        <w:ind w:right="30"/>
        <w:jc w:val="both"/>
        <w:rPr>
          <w:rFonts w:eastAsia="Times New Roman" w:cstheme="minorHAnsi"/>
          <w:color w:val="000000"/>
          <w:kern w:val="2"/>
        </w:rPr>
      </w:pPr>
    </w:p>
    <w:p w14:paraId="651BE1CC" w14:textId="77777777" w:rsidR="00E62D26" w:rsidRPr="00D523D3" w:rsidRDefault="00E62D26" w:rsidP="002A334F">
      <w:pPr>
        <w:spacing w:after="120" w:line="360" w:lineRule="auto"/>
        <w:ind w:right="30"/>
        <w:jc w:val="both"/>
        <w:rPr>
          <w:rFonts w:eastAsia="Times New Roman" w:cstheme="minorHAnsi"/>
          <w:color w:val="000000"/>
          <w:kern w:val="2"/>
        </w:rPr>
      </w:pPr>
    </w:p>
    <w:p w14:paraId="0BBD33BC" w14:textId="4860B094" w:rsidR="00E33F37" w:rsidRPr="00D523D3" w:rsidRDefault="00B17977" w:rsidP="00054EA5">
      <w:pPr>
        <w:pStyle w:val="Ttulo1"/>
        <w:rPr>
          <w:rFonts w:asciiTheme="minorHAnsi" w:hAnsiTheme="minorHAnsi" w:cstheme="minorHAnsi"/>
          <w:b/>
          <w:szCs w:val="24"/>
        </w:rPr>
      </w:pPr>
      <w:bookmarkStart w:id="107" w:name="_Toc171430666"/>
      <w:r w:rsidRPr="00D523D3">
        <w:rPr>
          <w:rFonts w:asciiTheme="minorHAnsi" w:hAnsiTheme="minorHAnsi" w:cstheme="minorHAnsi"/>
          <w:b/>
          <w:szCs w:val="24"/>
        </w:rPr>
        <w:lastRenderedPageBreak/>
        <w:t>2</w:t>
      </w:r>
      <w:r w:rsidR="00804915" w:rsidRPr="00D523D3">
        <w:rPr>
          <w:rFonts w:asciiTheme="minorHAnsi" w:hAnsiTheme="minorHAnsi" w:cstheme="minorHAnsi"/>
          <w:b/>
          <w:szCs w:val="24"/>
        </w:rPr>
        <w:t>1</w:t>
      </w:r>
      <w:r w:rsidRPr="00D523D3">
        <w:rPr>
          <w:rFonts w:asciiTheme="minorHAnsi" w:hAnsiTheme="minorHAnsi" w:cstheme="minorHAnsi"/>
          <w:b/>
          <w:szCs w:val="24"/>
        </w:rPr>
        <w:t>.</w:t>
      </w:r>
      <w:r w:rsidR="00AF012D" w:rsidRPr="00D523D3">
        <w:rPr>
          <w:rFonts w:asciiTheme="minorHAnsi" w:hAnsiTheme="minorHAnsi" w:cstheme="minorHAnsi"/>
          <w:b/>
          <w:szCs w:val="24"/>
        </w:rPr>
        <w:t xml:space="preserve"> </w:t>
      </w:r>
      <w:r w:rsidR="00D336DC" w:rsidRPr="00D523D3">
        <w:rPr>
          <w:rFonts w:asciiTheme="minorHAnsi" w:hAnsiTheme="minorHAnsi" w:cstheme="minorHAnsi"/>
          <w:b/>
          <w:szCs w:val="24"/>
        </w:rPr>
        <w:t>N</w:t>
      </w:r>
      <w:r w:rsidR="00791BE4" w:rsidRPr="00D523D3">
        <w:rPr>
          <w:rFonts w:asciiTheme="minorHAnsi" w:hAnsiTheme="minorHAnsi" w:cstheme="minorHAnsi"/>
          <w:b/>
          <w:szCs w:val="24"/>
        </w:rPr>
        <w:t>ÚCLEO DE SEGURANÇA DO PACIENTE</w:t>
      </w:r>
      <w:bookmarkEnd w:id="107"/>
    </w:p>
    <w:p w14:paraId="324B69C1" w14:textId="1311525D" w:rsidR="00054EA5" w:rsidRPr="00D523D3" w:rsidRDefault="00054EA5" w:rsidP="00054EA5">
      <w:pPr>
        <w:rPr>
          <w:rFonts w:cstheme="minorHAnsi"/>
        </w:rPr>
      </w:pPr>
    </w:p>
    <w:p w14:paraId="278B5B18" w14:textId="6CA8AE3F" w:rsidR="0034145A" w:rsidRPr="00D523D3" w:rsidRDefault="006D7C5D" w:rsidP="00EC4721">
      <w:pPr>
        <w:pStyle w:val="Ttulo2"/>
        <w:spacing w:after="240" w:line="360" w:lineRule="auto"/>
        <w:ind w:left="0"/>
        <w:jc w:val="both"/>
        <w:rPr>
          <w:rFonts w:asciiTheme="minorHAnsi" w:hAnsiTheme="minorHAnsi" w:cstheme="minorHAnsi"/>
          <w:szCs w:val="24"/>
        </w:rPr>
      </w:pPr>
      <w:bookmarkStart w:id="108" w:name="_Toc171430667"/>
      <w:r w:rsidRPr="00D523D3">
        <w:rPr>
          <w:rFonts w:asciiTheme="minorHAnsi" w:hAnsiTheme="minorHAnsi" w:cstheme="minorHAnsi"/>
          <w:noProof/>
        </w:rPr>
        <w:drawing>
          <wp:anchor distT="0" distB="0" distL="114300" distR="114300" simplePos="0" relativeHeight="258950144" behindDoc="0" locked="0" layoutInCell="1" allowOverlap="1" wp14:anchorId="7380E117" wp14:editId="2EC03DBB">
            <wp:simplePos x="0" y="0"/>
            <wp:positionH relativeFrom="column">
              <wp:posOffset>635</wp:posOffset>
            </wp:positionH>
            <wp:positionV relativeFrom="page">
              <wp:posOffset>1841214</wp:posOffset>
            </wp:positionV>
            <wp:extent cx="6210300" cy="1741805"/>
            <wp:effectExtent l="0" t="0" r="0" b="0"/>
            <wp:wrapNone/>
            <wp:docPr id="89" name="Gráfico 89">
              <a:extLst xmlns:a="http://schemas.openxmlformats.org/drawingml/2006/main">
                <a:ext uri="{FF2B5EF4-FFF2-40B4-BE49-F238E27FC236}">
                  <a16:creationId xmlns:a16="http://schemas.microsoft.com/office/drawing/2014/main" id="{0B6BE591-4B49-4AAF-92EC-0ECE3D0882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anchor>
        </w:drawing>
      </w:r>
      <w:r w:rsidR="00782FC6" w:rsidRPr="00D523D3">
        <w:rPr>
          <w:rFonts w:asciiTheme="minorHAnsi" w:hAnsiTheme="minorHAnsi" w:cstheme="minorHAnsi"/>
          <w:szCs w:val="24"/>
        </w:rPr>
        <w:t>2</w:t>
      </w:r>
      <w:r w:rsidR="00804915" w:rsidRPr="00D523D3">
        <w:rPr>
          <w:rFonts w:asciiTheme="minorHAnsi" w:hAnsiTheme="minorHAnsi" w:cstheme="minorHAnsi"/>
          <w:szCs w:val="24"/>
        </w:rPr>
        <w:t>1</w:t>
      </w:r>
      <w:r w:rsidR="00782FC6" w:rsidRPr="00D523D3">
        <w:rPr>
          <w:rFonts w:asciiTheme="minorHAnsi" w:hAnsiTheme="minorHAnsi" w:cstheme="minorHAnsi"/>
          <w:szCs w:val="24"/>
        </w:rPr>
        <w:t xml:space="preserve">.1 CONSOLIDADO DE NOTIFICAÇÕES DA </w:t>
      </w:r>
      <w:r w:rsidR="00204A8C" w:rsidRPr="00D523D3">
        <w:rPr>
          <w:rFonts w:asciiTheme="minorHAnsi" w:hAnsiTheme="minorHAnsi" w:cstheme="minorHAnsi"/>
          <w:szCs w:val="24"/>
        </w:rPr>
        <w:t>REDE HEMO</w:t>
      </w:r>
      <w:bookmarkEnd w:id="108"/>
    </w:p>
    <w:p w14:paraId="7467E5F2" w14:textId="163007DE" w:rsidR="00DC476F" w:rsidRPr="00D523D3" w:rsidRDefault="00DC476F" w:rsidP="00DC476F">
      <w:pPr>
        <w:pStyle w:val="Standard"/>
        <w:rPr>
          <w:rFonts w:asciiTheme="minorHAnsi" w:hAnsiTheme="minorHAnsi" w:cstheme="minorHAnsi"/>
        </w:rPr>
      </w:pPr>
    </w:p>
    <w:p w14:paraId="41CC84F9" w14:textId="00F25B64" w:rsidR="00DC476F" w:rsidRPr="00D523D3" w:rsidRDefault="00DC476F" w:rsidP="00DC476F">
      <w:pPr>
        <w:pStyle w:val="Standard"/>
        <w:rPr>
          <w:rFonts w:asciiTheme="minorHAnsi" w:hAnsiTheme="minorHAnsi" w:cstheme="minorHAnsi"/>
        </w:rPr>
      </w:pPr>
    </w:p>
    <w:p w14:paraId="0F8712F3" w14:textId="77777777" w:rsidR="00DC476F" w:rsidRPr="00D523D3" w:rsidRDefault="00DC476F" w:rsidP="00DC476F">
      <w:pPr>
        <w:pStyle w:val="Standard"/>
        <w:rPr>
          <w:rFonts w:asciiTheme="minorHAnsi" w:hAnsiTheme="minorHAnsi" w:cstheme="minorHAnsi"/>
        </w:rPr>
      </w:pPr>
    </w:p>
    <w:p w14:paraId="76E82071" w14:textId="66BD5CFB" w:rsidR="009F42A8" w:rsidRPr="00D523D3" w:rsidRDefault="009F42A8" w:rsidP="009F42A8">
      <w:pPr>
        <w:pStyle w:val="Standard"/>
        <w:rPr>
          <w:rFonts w:asciiTheme="minorHAnsi" w:hAnsiTheme="minorHAnsi" w:cstheme="minorHAnsi"/>
        </w:rPr>
      </w:pPr>
    </w:p>
    <w:p w14:paraId="7B1B4108" w14:textId="6C717059" w:rsidR="009F42A8" w:rsidRPr="00D523D3" w:rsidRDefault="009F42A8" w:rsidP="009F42A8">
      <w:pPr>
        <w:pStyle w:val="Standard"/>
        <w:rPr>
          <w:rFonts w:asciiTheme="minorHAnsi" w:hAnsiTheme="minorHAnsi" w:cstheme="minorHAnsi"/>
        </w:rPr>
      </w:pPr>
    </w:p>
    <w:p w14:paraId="4024FE19" w14:textId="28C9A618" w:rsidR="00A636AF" w:rsidRPr="00D523D3" w:rsidRDefault="00A636AF" w:rsidP="00FE604D">
      <w:pPr>
        <w:pStyle w:val="Standard"/>
        <w:rPr>
          <w:rFonts w:asciiTheme="minorHAnsi" w:hAnsiTheme="minorHAnsi" w:cstheme="minorHAnsi"/>
        </w:rPr>
      </w:pPr>
    </w:p>
    <w:p w14:paraId="42F7A452" w14:textId="3E5F7643" w:rsidR="00997459" w:rsidRPr="00D523D3" w:rsidRDefault="00D04AD1" w:rsidP="00997459">
      <w:pPr>
        <w:autoSpaceDE w:val="0"/>
        <w:autoSpaceDN w:val="0"/>
        <w:adjustRightInd w:val="0"/>
        <w:spacing w:after="0" w:line="360" w:lineRule="auto"/>
        <w:jc w:val="both"/>
        <w:rPr>
          <w:rFonts w:eastAsia="Times New Roman" w:cstheme="minorHAnsi"/>
          <w:color w:val="000000"/>
          <w:kern w:val="2"/>
        </w:rPr>
      </w:pPr>
      <w:r w:rsidRPr="00D523D3">
        <w:rPr>
          <w:rFonts w:cstheme="minorHAnsi"/>
          <w:b/>
          <w:bCs/>
        </w:rPr>
        <w:t xml:space="preserve">Análise Crítica: </w:t>
      </w:r>
      <w:r w:rsidR="00E70242" w:rsidRPr="00D523D3">
        <w:rPr>
          <w:rFonts w:eastAsia="Times New Roman" w:cstheme="minorHAnsi"/>
          <w:color w:val="000000"/>
          <w:kern w:val="2"/>
        </w:rPr>
        <w:t>Neste mês</w:t>
      </w:r>
      <w:r w:rsidR="00F866DF">
        <w:rPr>
          <w:rFonts w:eastAsia="Times New Roman" w:cstheme="minorHAnsi"/>
          <w:color w:val="000000"/>
          <w:kern w:val="2"/>
        </w:rPr>
        <w:t>,</w:t>
      </w:r>
      <w:r w:rsidR="00E70242" w:rsidRPr="00D523D3">
        <w:rPr>
          <w:rFonts w:eastAsia="Times New Roman" w:cstheme="minorHAnsi"/>
          <w:color w:val="000000"/>
          <w:kern w:val="2"/>
        </w:rPr>
        <w:t xml:space="preserve"> tivemos um total de 72 notificações validadas pelo Núcleo de Segurança do Paciente, destas obtivemos 42 tratativas realizadas, sendo que 1 notificações foi reclassificada com nova oportunidade de melhoria, tendo em vista, não terem anexados as evidências no plano de ação dentro do sistema de notificação. 02 notificações foram removidas por motivo de teste operacional do sistema.  Alcançamos uma média de 58% de resolutividade das tratativas das notificações no sistema SISQPH, se comparando ao mês anterior observamos uma queda nas notificações com 24% das resolutividades das tratativas relacionados as OPM da Segurança do Paciente. Para melhoria e intensificação do índice de resolutividade das notificações em tempo hábil não ocasionando a quebra de contrato entre os setores foi estabelecido o Dia da Campanha Tratativa em Dia, divulgado nos grupos de alerta para os gerentes realizarem as tratativas todas as terças feiras. O projeto de intensificação visa interagir com equipe e ao final da semana os setores que não estiverem pendentes receberá uma peça do quebra cabeça que irá se formar no final do mês com todas as tratativas em dias. Os principais tipos de incidentes foram Infraestrutura/Equipamentos de apoio/Software 1, Atividades Administrativas 3, Comunicação 4, Biossegurança 2, Equipamento 6, Documentação/ Registro 1, Higienização 1, Sangue Hemoderivados 3, Incidentes 3, Eventos adversos 5, Falha de Identificação 2 e 4 sem identificação, dentre outras descritas e apresentadas na reunião da Comissão do Núcleo de Segurança mensalmente para conhecimento e providências.</w:t>
      </w:r>
    </w:p>
    <w:p w14:paraId="6A9BA376" w14:textId="77777777" w:rsidR="00E70242" w:rsidRPr="00D523D3" w:rsidRDefault="00E70242" w:rsidP="00997459">
      <w:pPr>
        <w:autoSpaceDE w:val="0"/>
        <w:autoSpaceDN w:val="0"/>
        <w:adjustRightInd w:val="0"/>
        <w:spacing w:after="0" w:line="360" w:lineRule="auto"/>
        <w:jc w:val="both"/>
        <w:rPr>
          <w:rFonts w:eastAsia="Times New Roman" w:cstheme="minorHAnsi"/>
          <w:color w:val="000000"/>
          <w:kern w:val="2"/>
        </w:rPr>
      </w:pPr>
    </w:p>
    <w:p w14:paraId="3A436306" w14:textId="77777777" w:rsidR="00E70242" w:rsidRPr="00D523D3" w:rsidRDefault="00E70242" w:rsidP="00997459">
      <w:pPr>
        <w:autoSpaceDE w:val="0"/>
        <w:autoSpaceDN w:val="0"/>
        <w:adjustRightInd w:val="0"/>
        <w:spacing w:after="0" w:line="360" w:lineRule="auto"/>
        <w:jc w:val="both"/>
        <w:rPr>
          <w:rFonts w:eastAsia="Times New Roman" w:cstheme="minorHAnsi"/>
          <w:color w:val="000000"/>
          <w:kern w:val="2"/>
        </w:rPr>
      </w:pPr>
    </w:p>
    <w:p w14:paraId="55470F97" w14:textId="77777777" w:rsidR="00E70242" w:rsidRPr="00D523D3" w:rsidRDefault="00E70242" w:rsidP="00997459">
      <w:pPr>
        <w:autoSpaceDE w:val="0"/>
        <w:autoSpaceDN w:val="0"/>
        <w:adjustRightInd w:val="0"/>
        <w:spacing w:after="0" w:line="360" w:lineRule="auto"/>
        <w:jc w:val="both"/>
        <w:rPr>
          <w:rFonts w:eastAsia="Times New Roman" w:cstheme="minorHAnsi"/>
          <w:color w:val="000000"/>
          <w:kern w:val="2"/>
        </w:rPr>
      </w:pPr>
    </w:p>
    <w:p w14:paraId="5A4631D5" w14:textId="77777777" w:rsidR="00E70242" w:rsidRPr="00D523D3" w:rsidRDefault="00E70242" w:rsidP="00997459">
      <w:pPr>
        <w:autoSpaceDE w:val="0"/>
        <w:autoSpaceDN w:val="0"/>
        <w:adjustRightInd w:val="0"/>
        <w:spacing w:after="0" w:line="360" w:lineRule="auto"/>
        <w:jc w:val="both"/>
        <w:rPr>
          <w:rFonts w:eastAsia="Times New Roman" w:cstheme="minorHAnsi"/>
          <w:color w:val="000000"/>
          <w:kern w:val="2"/>
        </w:rPr>
      </w:pPr>
    </w:p>
    <w:p w14:paraId="60EECAE1" w14:textId="77777777" w:rsidR="00E70242" w:rsidRPr="00D523D3" w:rsidRDefault="00E70242" w:rsidP="00997459">
      <w:pPr>
        <w:autoSpaceDE w:val="0"/>
        <w:autoSpaceDN w:val="0"/>
        <w:adjustRightInd w:val="0"/>
        <w:spacing w:after="0" w:line="360" w:lineRule="auto"/>
        <w:jc w:val="both"/>
        <w:rPr>
          <w:rFonts w:eastAsia="Times New Roman" w:cstheme="minorHAnsi"/>
          <w:color w:val="000000"/>
          <w:kern w:val="2"/>
        </w:rPr>
      </w:pPr>
    </w:p>
    <w:p w14:paraId="014385AA" w14:textId="77777777" w:rsidR="00E70242" w:rsidRPr="00D523D3" w:rsidRDefault="00E70242" w:rsidP="00997459">
      <w:pPr>
        <w:autoSpaceDE w:val="0"/>
        <w:autoSpaceDN w:val="0"/>
        <w:adjustRightInd w:val="0"/>
        <w:spacing w:after="0" w:line="360" w:lineRule="auto"/>
        <w:jc w:val="both"/>
        <w:rPr>
          <w:rFonts w:cstheme="minorHAnsi"/>
          <w:color w:val="000000"/>
          <w:sz w:val="14"/>
          <w:szCs w:val="14"/>
        </w:rPr>
      </w:pPr>
    </w:p>
    <w:p w14:paraId="2177FC63" w14:textId="44137BD9" w:rsidR="0011359D" w:rsidRPr="00D523D3" w:rsidRDefault="00C13AFE" w:rsidP="00997459">
      <w:pPr>
        <w:autoSpaceDE w:val="0"/>
        <w:autoSpaceDN w:val="0"/>
        <w:adjustRightInd w:val="0"/>
        <w:spacing w:after="0" w:line="360" w:lineRule="auto"/>
        <w:ind w:right="30"/>
        <w:jc w:val="both"/>
        <w:rPr>
          <w:rFonts w:eastAsia="Calibri" w:cstheme="minorHAnsi"/>
          <w:b/>
          <w:kern w:val="3"/>
          <w:sz w:val="24"/>
          <w:szCs w:val="24"/>
        </w:rPr>
      </w:pPr>
      <w:r w:rsidRPr="00D523D3">
        <w:rPr>
          <w:rFonts w:eastAsia="Calibri" w:cstheme="minorHAnsi"/>
          <w:b/>
          <w:kern w:val="3"/>
          <w:sz w:val="24"/>
          <w:szCs w:val="24"/>
        </w:rPr>
        <w:lastRenderedPageBreak/>
        <w:t>GERÊNCIA DE DESENVOLVIMENTO DE SEGURANÇA DO TRABALHADOR</w:t>
      </w:r>
    </w:p>
    <w:p w14:paraId="796479E6" w14:textId="45542003" w:rsidR="004E79D9" w:rsidRPr="00D523D3" w:rsidRDefault="004E79D9" w:rsidP="00A00F8A">
      <w:pPr>
        <w:rPr>
          <w:rFonts w:cstheme="minorHAnsi"/>
          <w:b/>
          <w:bCs/>
          <w:sz w:val="16"/>
          <w:szCs w:val="16"/>
        </w:rPr>
      </w:pPr>
    </w:p>
    <w:p w14:paraId="44016E5F" w14:textId="0D9497A7" w:rsidR="00E52383" w:rsidRPr="00D523D3" w:rsidRDefault="00804915" w:rsidP="00EC4721">
      <w:pPr>
        <w:pStyle w:val="Ttulo2"/>
        <w:spacing w:line="360" w:lineRule="auto"/>
        <w:ind w:left="284" w:hanging="284"/>
        <w:jc w:val="both"/>
        <w:rPr>
          <w:rFonts w:asciiTheme="minorHAnsi" w:hAnsiTheme="minorHAnsi" w:cstheme="minorHAnsi"/>
          <w:sz w:val="22"/>
          <w:szCs w:val="22"/>
        </w:rPr>
      </w:pPr>
      <w:bookmarkStart w:id="109" w:name="_Toc171430668"/>
      <w:r w:rsidRPr="00D523D3">
        <w:rPr>
          <w:rFonts w:asciiTheme="minorHAnsi" w:hAnsiTheme="minorHAnsi" w:cstheme="minorHAnsi"/>
          <w:szCs w:val="24"/>
        </w:rPr>
        <w:t xml:space="preserve">22.1 </w:t>
      </w:r>
      <w:r w:rsidR="00A614B6" w:rsidRPr="00D523D3">
        <w:rPr>
          <w:rFonts w:asciiTheme="minorHAnsi" w:hAnsiTheme="minorHAnsi" w:cstheme="minorHAnsi"/>
          <w:szCs w:val="24"/>
        </w:rPr>
        <w:t xml:space="preserve">CONSOLIDADO DE EXAMES PERIÓDICOS REALIZADOS NA </w:t>
      </w:r>
      <w:r w:rsidR="00204A8C" w:rsidRPr="00D523D3">
        <w:rPr>
          <w:rFonts w:asciiTheme="minorHAnsi" w:hAnsiTheme="minorHAnsi" w:cstheme="minorHAnsi"/>
          <w:szCs w:val="24"/>
        </w:rPr>
        <w:t>REDE HEM</w:t>
      </w:r>
      <w:r w:rsidR="009D1E95" w:rsidRPr="00D523D3">
        <w:rPr>
          <w:rFonts w:asciiTheme="minorHAnsi" w:hAnsiTheme="minorHAnsi" w:cstheme="minorHAnsi"/>
          <w:szCs w:val="24"/>
        </w:rPr>
        <w:t>O</w:t>
      </w:r>
      <w:bookmarkEnd w:id="109"/>
    </w:p>
    <w:tbl>
      <w:tblPr>
        <w:tblpPr w:leftFromText="142" w:rightFromText="142" w:vertAnchor="text" w:horzAnchor="margin" w:tblpX="1" w:tblpY="1"/>
        <w:tblOverlap w:val="never"/>
        <w:tblW w:w="9737" w:type="dxa"/>
        <w:tblCellMar>
          <w:left w:w="70" w:type="dxa"/>
          <w:right w:w="70" w:type="dxa"/>
        </w:tblCellMar>
        <w:tblLook w:val="04A0" w:firstRow="1" w:lastRow="0" w:firstColumn="1" w:lastColumn="0" w:noHBand="0" w:noVBand="1"/>
      </w:tblPr>
      <w:tblGrid>
        <w:gridCol w:w="1670"/>
        <w:gridCol w:w="662"/>
        <w:gridCol w:w="662"/>
        <w:gridCol w:w="710"/>
        <w:gridCol w:w="656"/>
        <w:gridCol w:w="683"/>
        <w:gridCol w:w="635"/>
        <w:gridCol w:w="566"/>
        <w:gridCol w:w="684"/>
        <w:gridCol w:w="618"/>
        <w:gridCol w:w="671"/>
        <w:gridCol w:w="695"/>
        <w:gridCol w:w="818"/>
        <w:gridCol w:w="7"/>
      </w:tblGrid>
      <w:tr w:rsidR="00801C00" w:rsidRPr="00D523D3" w14:paraId="2E920A26" w14:textId="77777777" w:rsidTr="0078187D">
        <w:trPr>
          <w:gridAfter w:val="1"/>
          <w:wAfter w:w="7" w:type="dxa"/>
          <w:trHeight w:val="274"/>
        </w:trPr>
        <w:tc>
          <w:tcPr>
            <w:tcW w:w="1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093F11"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C560C4"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1E2721"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7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CFF45C"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DE18F5"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7036F0"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F86283"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6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E826D0"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25D0A2"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C18CDF"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F4645CB"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9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5F05431"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81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FDA8E4D"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01C00" w:rsidRPr="00D523D3" w14:paraId="4A2E8192" w14:textId="77777777" w:rsidTr="004B72CE">
        <w:trPr>
          <w:gridAfter w:val="1"/>
          <w:wAfter w:w="7" w:type="dxa"/>
          <w:trHeight w:val="413"/>
        </w:trPr>
        <w:tc>
          <w:tcPr>
            <w:tcW w:w="1670"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339C161E" w14:textId="77777777" w:rsidR="009473B6" w:rsidRPr="00D523D3" w:rsidRDefault="009473B6"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Programados</w:t>
            </w:r>
          </w:p>
        </w:tc>
        <w:tc>
          <w:tcPr>
            <w:tcW w:w="662" w:type="dxa"/>
            <w:tcBorders>
              <w:top w:val="single" w:sz="4" w:space="0" w:color="auto"/>
              <w:left w:val="nil"/>
              <w:bottom w:val="single" w:sz="4" w:space="0" w:color="auto"/>
              <w:right w:val="single" w:sz="4" w:space="0" w:color="auto"/>
            </w:tcBorders>
            <w:shd w:val="clear" w:color="F2F2F2" w:fill="FFFFFF"/>
            <w:noWrap/>
            <w:vAlign w:val="center"/>
          </w:tcPr>
          <w:p w14:paraId="06094D3A" w14:textId="0B88973E" w:rsidR="009473B6" w:rsidRPr="00D523D3" w:rsidRDefault="00F64453"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w:t>
            </w:r>
          </w:p>
        </w:tc>
        <w:tc>
          <w:tcPr>
            <w:tcW w:w="662" w:type="dxa"/>
            <w:tcBorders>
              <w:top w:val="single" w:sz="4" w:space="0" w:color="auto"/>
              <w:left w:val="nil"/>
              <w:bottom w:val="single" w:sz="4" w:space="0" w:color="auto"/>
              <w:right w:val="single" w:sz="4" w:space="0" w:color="auto"/>
            </w:tcBorders>
            <w:shd w:val="clear" w:color="F2F2F2" w:fill="FFFFFF"/>
            <w:noWrap/>
            <w:vAlign w:val="center"/>
          </w:tcPr>
          <w:p w14:paraId="2DE452C2" w14:textId="6F0D8D5C" w:rsidR="009473B6" w:rsidRPr="00D523D3" w:rsidRDefault="00986DA8"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17</w:t>
            </w:r>
          </w:p>
        </w:tc>
        <w:tc>
          <w:tcPr>
            <w:tcW w:w="710" w:type="dxa"/>
            <w:tcBorders>
              <w:top w:val="single" w:sz="4" w:space="0" w:color="auto"/>
              <w:left w:val="nil"/>
              <w:bottom w:val="single" w:sz="4" w:space="0" w:color="auto"/>
              <w:right w:val="single" w:sz="4" w:space="0" w:color="auto"/>
            </w:tcBorders>
            <w:shd w:val="clear" w:color="F2F2F2" w:fill="FFFFFF"/>
            <w:noWrap/>
            <w:vAlign w:val="center"/>
          </w:tcPr>
          <w:p w14:paraId="2B47A828" w14:textId="14879788" w:rsidR="009473B6" w:rsidRPr="00D523D3" w:rsidRDefault="00301091"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29</w:t>
            </w:r>
          </w:p>
        </w:tc>
        <w:tc>
          <w:tcPr>
            <w:tcW w:w="656" w:type="dxa"/>
            <w:tcBorders>
              <w:top w:val="single" w:sz="4" w:space="0" w:color="auto"/>
              <w:left w:val="nil"/>
              <w:bottom w:val="single" w:sz="4" w:space="0" w:color="auto"/>
              <w:right w:val="single" w:sz="4" w:space="0" w:color="auto"/>
            </w:tcBorders>
            <w:shd w:val="clear" w:color="F2F2F2" w:fill="FFFFFF"/>
            <w:noWrap/>
            <w:vAlign w:val="center"/>
          </w:tcPr>
          <w:p w14:paraId="770ACB8A" w14:textId="5FA11E7B" w:rsidR="009473B6" w:rsidRPr="00D523D3" w:rsidRDefault="00DB036C"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22</w:t>
            </w:r>
          </w:p>
        </w:tc>
        <w:tc>
          <w:tcPr>
            <w:tcW w:w="683" w:type="dxa"/>
            <w:tcBorders>
              <w:top w:val="single" w:sz="4" w:space="0" w:color="auto"/>
              <w:left w:val="nil"/>
              <w:bottom w:val="single" w:sz="4" w:space="0" w:color="auto"/>
              <w:right w:val="single" w:sz="4" w:space="0" w:color="auto"/>
            </w:tcBorders>
            <w:shd w:val="clear" w:color="F2F2F2" w:fill="FFFFFF"/>
            <w:noWrap/>
            <w:vAlign w:val="center"/>
          </w:tcPr>
          <w:p w14:paraId="742F5222" w14:textId="16C217B3" w:rsidR="009473B6" w:rsidRPr="00D523D3" w:rsidRDefault="00990683"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w:t>
            </w:r>
          </w:p>
        </w:tc>
        <w:tc>
          <w:tcPr>
            <w:tcW w:w="635" w:type="dxa"/>
            <w:tcBorders>
              <w:top w:val="single" w:sz="4" w:space="0" w:color="auto"/>
              <w:left w:val="nil"/>
              <w:bottom w:val="single" w:sz="4" w:space="0" w:color="auto"/>
              <w:right w:val="single" w:sz="4" w:space="0" w:color="auto"/>
            </w:tcBorders>
            <w:shd w:val="clear" w:color="F2F2F2" w:fill="FFFFFF"/>
            <w:noWrap/>
            <w:vAlign w:val="center"/>
          </w:tcPr>
          <w:p w14:paraId="566EDCDC" w14:textId="26CEA75C" w:rsidR="009473B6" w:rsidRPr="00D523D3" w:rsidRDefault="009B0E8E"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w:t>
            </w:r>
          </w:p>
        </w:tc>
        <w:tc>
          <w:tcPr>
            <w:tcW w:w="566" w:type="dxa"/>
            <w:tcBorders>
              <w:top w:val="single" w:sz="4" w:space="0" w:color="auto"/>
              <w:left w:val="nil"/>
              <w:bottom w:val="single" w:sz="4" w:space="0" w:color="auto"/>
              <w:right w:val="single" w:sz="4" w:space="0" w:color="auto"/>
            </w:tcBorders>
            <w:shd w:val="clear" w:color="F2F2F2" w:fill="FFFFFF"/>
            <w:noWrap/>
            <w:vAlign w:val="center"/>
          </w:tcPr>
          <w:p w14:paraId="761BBD29" w14:textId="6520842C" w:rsidR="009473B6" w:rsidRPr="00D523D3" w:rsidRDefault="00A247FB"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20</w:t>
            </w:r>
          </w:p>
        </w:tc>
        <w:tc>
          <w:tcPr>
            <w:tcW w:w="684" w:type="dxa"/>
            <w:tcBorders>
              <w:top w:val="single" w:sz="4" w:space="0" w:color="auto"/>
              <w:left w:val="nil"/>
              <w:bottom w:val="single" w:sz="4" w:space="0" w:color="auto"/>
              <w:right w:val="single" w:sz="4" w:space="0" w:color="auto"/>
            </w:tcBorders>
            <w:shd w:val="clear" w:color="F2F2F2" w:fill="FFFFFF"/>
            <w:noWrap/>
            <w:vAlign w:val="center"/>
          </w:tcPr>
          <w:p w14:paraId="2134B48C" w14:textId="678F0EEE" w:rsidR="009473B6" w:rsidRPr="00D523D3" w:rsidRDefault="00F8144D"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19</w:t>
            </w:r>
          </w:p>
        </w:tc>
        <w:tc>
          <w:tcPr>
            <w:tcW w:w="618" w:type="dxa"/>
            <w:tcBorders>
              <w:top w:val="single" w:sz="4" w:space="0" w:color="auto"/>
              <w:left w:val="nil"/>
              <w:bottom w:val="single" w:sz="4" w:space="0" w:color="auto"/>
              <w:right w:val="single" w:sz="4" w:space="0" w:color="auto"/>
            </w:tcBorders>
            <w:shd w:val="clear" w:color="F2F2F2" w:fill="FFFFFF"/>
            <w:noWrap/>
            <w:vAlign w:val="center"/>
          </w:tcPr>
          <w:p w14:paraId="7DFF3300" w14:textId="410F8B10" w:rsidR="009473B6" w:rsidRPr="00D523D3" w:rsidRDefault="00007B54"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31</w:t>
            </w:r>
          </w:p>
        </w:tc>
        <w:tc>
          <w:tcPr>
            <w:tcW w:w="671" w:type="dxa"/>
            <w:tcBorders>
              <w:top w:val="single" w:sz="4" w:space="0" w:color="auto"/>
              <w:left w:val="nil"/>
              <w:bottom w:val="single" w:sz="4" w:space="0" w:color="auto"/>
              <w:right w:val="single" w:sz="4" w:space="0" w:color="auto"/>
            </w:tcBorders>
            <w:shd w:val="clear" w:color="F2F2F2" w:fill="FFFFFF"/>
            <w:vAlign w:val="center"/>
          </w:tcPr>
          <w:p w14:paraId="42548687" w14:textId="2FC75A9E"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95" w:type="dxa"/>
            <w:tcBorders>
              <w:top w:val="single" w:sz="4" w:space="0" w:color="auto"/>
              <w:left w:val="nil"/>
              <w:bottom w:val="single" w:sz="4" w:space="0" w:color="auto"/>
              <w:right w:val="single" w:sz="4" w:space="0" w:color="auto"/>
            </w:tcBorders>
            <w:shd w:val="clear" w:color="F2F2F2" w:fill="FFFFFF"/>
            <w:vAlign w:val="center"/>
          </w:tcPr>
          <w:p w14:paraId="3FB9C8E0" w14:textId="4F64AC99"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818" w:type="dxa"/>
            <w:tcBorders>
              <w:top w:val="single" w:sz="4" w:space="0" w:color="auto"/>
              <w:left w:val="nil"/>
              <w:bottom w:val="single" w:sz="4" w:space="0" w:color="auto"/>
              <w:right w:val="single" w:sz="4" w:space="0" w:color="auto"/>
            </w:tcBorders>
            <w:shd w:val="clear" w:color="F2F2F2" w:fill="FFFFFF"/>
            <w:vAlign w:val="center"/>
          </w:tcPr>
          <w:p w14:paraId="555C1F6D" w14:textId="44E63AA5" w:rsidR="009473B6" w:rsidRPr="00D523D3" w:rsidRDefault="009473B6" w:rsidP="004B72CE">
            <w:pPr>
              <w:spacing w:after="0" w:line="240" w:lineRule="auto"/>
              <w:jc w:val="center"/>
              <w:rPr>
                <w:rFonts w:eastAsia="Times New Roman" w:cstheme="minorHAnsi"/>
                <w:color w:val="000000"/>
                <w:sz w:val="16"/>
                <w:szCs w:val="16"/>
                <w:lang w:eastAsia="pt-BR"/>
              </w:rPr>
            </w:pPr>
          </w:p>
        </w:tc>
      </w:tr>
      <w:tr w:rsidR="00801C00" w:rsidRPr="00D523D3" w14:paraId="4CF4A74F" w14:textId="77777777" w:rsidTr="004B72CE">
        <w:trPr>
          <w:gridAfter w:val="1"/>
          <w:wAfter w:w="7" w:type="dxa"/>
          <w:trHeight w:val="413"/>
        </w:trPr>
        <w:tc>
          <w:tcPr>
            <w:tcW w:w="1670" w:type="dxa"/>
            <w:tcBorders>
              <w:top w:val="single" w:sz="4" w:space="0" w:color="auto"/>
              <w:left w:val="single" w:sz="8" w:space="0" w:color="auto"/>
              <w:bottom w:val="single" w:sz="8" w:space="0" w:color="auto"/>
              <w:right w:val="single" w:sz="8" w:space="0" w:color="auto"/>
            </w:tcBorders>
            <w:shd w:val="clear" w:color="auto" w:fill="E8F4F3"/>
            <w:noWrap/>
            <w:vAlign w:val="center"/>
          </w:tcPr>
          <w:p w14:paraId="752DAA3C" w14:textId="77777777" w:rsidR="009473B6" w:rsidRPr="00D523D3" w:rsidRDefault="009473B6"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Realizados</w:t>
            </w:r>
          </w:p>
        </w:tc>
        <w:tc>
          <w:tcPr>
            <w:tcW w:w="662" w:type="dxa"/>
            <w:tcBorders>
              <w:top w:val="single" w:sz="4" w:space="0" w:color="auto"/>
              <w:left w:val="nil"/>
              <w:bottom w:val="single" w:sz="4" w:space="0" w:color="auto"/>
              <w:right w:val="single" w:sz="4" w:space="0" w:color="auto"/>
            </w:tcBorders>
            <w:shd w:val="clear" w:color="F2F2F2" w:fill="FFFFFF"/>
            <w:noWrap/>
            <w:vAlign w:val="center"/>
          </w:tcPr>
          <w:p w14:paraId="73E8A4B9" w14:textId="45749B4B" w:rsidR="009473B6" w:rsidRPr="00D523D3" w:rsidRDefault="00F64453"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w:t>
            </w:r>
          </w:p>
        </w:tc>
        <w:tc>
          <w:tcPr>
            <w:tcW w:w="662" w:type="dxa"/>
            <w:tcBorders>
              <w:top w:val="single" w:sz="4" w:space="0" w:color="auto"/>
              <w:left w:val="nil"/>
              <w:bottom w:val="single" w:sz="4" w:space="0" w:color="auto"/>
              <w:right w:val="single" w:sz="4" w:space="0" w:color="auto"/>
            </w:tcBorders>
            <w:shd w:val="clear" w:color="F2F2F2" w:fill="FFFFFF"/>
            <w:noWrap/>
            <w:vAlign w:val="center"/>
          </w:tcPr>
          <w:p w14:paraId="3F0440D2" w14:textId="4EB29C80" w:rsidR="009473B6" w:rsidRPr="00D523D3" w:rsidRDefault="00986DA8"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17</w:t>
            </w:r>
          </w:p>
        </w:tc>
        <w:tc>
          <w:tcPr>
            <w:tcW w:w="710" w:type="dxa"/>
            <w:tcBorders>
              <w:top w:val="single" w:sz="4" w:space="0" w:color="auto"/>
              <w:left w:val="nil"/>
              <w:bottom w:val="single" w:sz="4" w:space="0" w:color="auto"/>
              <w:right w:val="single" w:sz="4" w:space="0" w:color="auto"/>
            </w:tcBorders>
            <w:shd w:val="clear" w:color="F2F2F2" w:fill="FFFFFF"/>
            <w:noWrap/>
            <w:vAlign w:val="center"/>
          </w:tcPr>
          <w:p w14:paraId="21379C9F" w14:textId="422C967D" w:rsidR="009473B6" w:rsidRPr="00D523D3" w:rsidRDefault="00301091"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w:t>
            </w:r>
          </w:p>
        </w:tc>
        <w:tc>
          <w:tcPr>
            <w:tcW w:w="656" w:type="dxa"/>
            <w:tcBorders>
              <w:top w:val="single" w:sz="4" w:space="0" w:color="auto"/>
              <w:left w:val="nil"/>
              <w:bottom w:val="single" w:sz="4" w:space="0" w:color="auto"/>
              <w:right w:val="single" w:sz="4" w:space="0" w:color="auto"/>
            </w:tcBorders>
            <w:shd w:val="clear" w:color="F2F2F2" w:fill="FFFFFF"/>
            <w:noWrap/>
            <w:vAlign w:val="center"/>
          </w:tcPr>
          <w:p w14:paraId="6D803B8D" w14:textId="073EA08D" w:rsidR="009473B6" w:rsidRPr="00D523D3" w:rsidRDefault="00DB036C"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22</w:t>
            </w:r>
          </w:p>
        </w:tc>
        <w:tc>
          <w:tcPr>
            <w:tcW w:w="683" w:type="dxa"/>
            <w:tcBorders>
              <w:top w:val="single" w:sz="4" w:space="0" w:color="auto"/>
              <w:left w:val="nil"/>
              <w:bottom w:val="single" w:sz="4" w:space="0" w:color="auto"/>
              <w:right w:val="single" w:sz="4" w:space="0" w:color="auto"/>
            </w:tcBorders>
            <w:shd w:val="clear" w:color="F2F2F2" w:fill="FFFFFF"/>
            <w:noWrap/>
            <w:vAlign w:val="center"/>
          </w:tcPr>
          <w:p w14:paraId="6B798E79" w14:textId="2AD86B5A" w:rsidR="009473B6" w:rsidRPr="00D523D3" w:rsidRDefault="00990683"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w:t>
            </w:r>
          </w:p>
        </w:tc>
        <w:tc>
          <w:tcPr>
            <w:tcW w:w="635" w:type="dxa"/>
            <w:tcBorders>
              <w:top w:val="single" w:sz="4" w:space="0" w:color="auto"/>
              <w:left w:val="nil"/>
              <w:bottom w:val="single" w:sz="4" w:space="0" w:color="auto"/>
              <w:right w:val="single" w:sz="4" w:space="0" w:color="auto"/>
            </w:tcBorders>
            <w:shd w:val="clear" w:color="F2F2F2" w:fill="FFFFFF"/>
            <w:noWrap/>
            <w:vAlign w:val="center"/>
          </w:tcPr>
          <w:p w14:paraId="315BBAB5" w14:textId="07043A3C" w:rsidR="009473B6" w:rsidRPr="00D523D3" w:rsidRDefault="009B0E8E"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w:t>
            </w:r>
          </w:p>
        </w:tc>
        <w:tc>
          <w:tcPr>
            <w:tcW w:w="566" w:type="dxa"/>
            <w:tcBorders>
              <w:top w:val="single" w:sz="4" w:space="0" w:color="auto"/>
              <w:left w:val="nil"/>
              <w:bottom w:val="single" w:sz="4" w:space="0" w:color="auto"/>
              <w:right w:val="single" w:sz="4" w:space="0" w:color="auto"/>
            </w:tcBorders>
            <w:shd w:val="clear" w:color="F2F2F2" w:fill="FFFFFF"/>
            <w:noWrap/>
            <w:vAlign w:val="center"/>
          </w:tcPr>
          <w:p w14:paraId="27168A3F" w14:textId="3C1FF1BC" w:rsidR="009473B6" w:rsidRPr="00D523D3" w:rsidRDefault="00A247FB"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20</w:t>
            </w:r>
          </w:p>
        </w:tc>
        <w:tc>
          <w:tcPr>
            <w:tcW w:w="684" w:type="dxa"/>
            <w:tcBorders>
              <w:top w:val="single" w:sz="4" w:space="0" w:color="auto"/>
              <w:left w:val="nil"/>
              <w:bottom w:val="single" w:sz="4" w:space="0" w:color="auto"/>
              <w:right w:val="single" w:sz="4" w:space="0" w:color="auto"/>
            </w:tcBorders>
            <w:shd w:val="clear" w:color="F2F2F2" w:fill="FFFFFF"/>
            <w:noWrap/>
            <w:vAlign w:val="center"/>
          </w:tcPr>
          <w:p w14:paraId="26C25A38" w14:textId="0F821BEE" w:rsidR="009473B6" w:rsidRPr="00D523D3" w:rsidRDefault="00F8144D"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19</w:t>
            </w:r>
          </w:p>
        </w:tc>
        <w:tc>
          <w:tcPr>
            <w:tcW w:w="618" w:type="dxa"/>
            <w:tcBorders>
              <w:top w:val="single" w:sz="4" w:space="0" w:color="auto"/>
              <w:left w:val="nil"/>
              <w:bottom w:val="single" w:sz="4" w:space="0" w:color="auto"/>
              <w:right w:val="single" w:sz="4" w:space="0" w:color="auto"/>
            </w:tcBorders>
            <w:shd w:val="clear" w:color="F2F2F2" w:fill="FFFFFF"/>
            <w:noWrap/>
            <w:vAlign w:val="center"/>
          </w:tcPr>
          <w:p w14:paraId="090BED30" w14:textId="75D18A5D" w:rsidR="009473B6" w:rsidRPr="00D523D3" w:rsidRDefault="00007B54"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31</w:t>
            </w:r>
          </w:p>
        </w:tc>
        <w:tc>
          <w:tcPr>
            <w:tcW w:w="671" w:type="dxa"/>
            <w:tcBorders>
              <w:top w:val="single" w:sz="4" w:space="0" w:color="auto"/>
              <w:left w:val="nil"/>
              <w:bottom w:val="single" w:sz="4" w:space="0" w:color="auto"/>
              <w:right w:val="single" w:sz="4" w:space="0" w:color="auto"/>
            </w:tcBorders>
            <w:shd w:val="clear" w:color="F2F2F2" w:fill="FFFFFF"/>
            <w:vAlign w:val="center"/>
          </w:tcPr>
          <w:p w14:paraId="299711EC" w14:textId="3B8F1A2E"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95" w:type="dxa"/>
            <w:tcBorders>
              <w:top w:val="single" w:sz="4" w:space="0" w:color="auto"/>
              <w:left w:val="nil"/>
              <w:bottom w:val="single" w:sz="4" w:space="0" w:color="auto"/>
              <w:right w:val="single" w:sz="4" w:space="0" w:color="auto"/>
            </w:tcBorders>
            <w:shd w:val="clear" w:color="F2F2F2" w:fill="FFFFFF"/>
            <w:vAlign w:val="center"/>
          </w:tcPr>
          <w:p w14:paraId="23974927" w14:textId="6B368298"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818" w:type="dxa"/>
            <w:tcBorders>
              <w:top w:val="single" w:sz="4" w:space="0" w:color="auto"/>
              <w:left w:val="nil"/>
              <w:bottom w:val="single" w:sz="4" w:space="0" w:color="auto"/>
              <w:right w:val="single" w:sz="4" w:space="0" w:color="auto"/>
            </w:tcBorders>
            <w:shd w:val="clear" w:color="F2F2F2" w:fill="FFFFFF"/>
            <w:vAlign w:val="center"/>
          </w:tcPr>
          <w:p w14:paraId="7DDE1C67" w14:textId="22171969" w:rsidR="009473B6" w:rsidRPr="00D523D3" w:rsidRDefault="009473B6" w:rsidP="004B72CE">
            <w:pPr>
              <w:spacing w:after="0" w:line="240" w:lineRule="auto"/>
              <w:jc w:val="center"/>
              <w:rPr>
                <w:rFonts w:eastAsia="Times New Roman" w:cstheme="minorHAnsi"/>
                <w:color w:val="000000"/>
                <w:sz w:val="16"/>
                <w:szCs w:val="16"/>
                <w:lang w:eastAsia="pt-BR"/>
              </w:rPr>
            </w:pPr>
          </w:p>
        </w:tc>
      </w:tr>
      <w:tr w:rsidR="00801C00" w:rsidRPr="00D523D3" w14:paraId="5782906A" w14:textId="77777777" w:rsidTr="004B72CE">
        <w:trPr>
          <w:gridAfter w:val="1"/>
          <w:wAfter w:w="7" w:type="dxa"/>
          <w:trHeight w:val="413"/>
        </w:trPr>
        <w:tc>
          <w:tcPr>
            <w:tcW w:w="1670" w:type="dxa"/>
            <w:tcBorders>
              <w:top w:val="single" w:sz="4" w:space="0" w:color="auto"/>
              <w:left w:val="single" w:sz="8" w:space="0" w:color="auto"/>
              <w:bottom w:val="single" w:sz="8" w:space="0" w:color="auto"/>
              <w:right w:val="single" w:sz="8" w:space="0" w:color="auto"/>
            </w:tcBorders>
            <w:shd w:val="clear" w:color="auto" w:fill="E8F4F3"/>
            <w:noWrap/>
            <w:vAlign w:val="center"/>
          </w:tcPr>
          <w:p w14:paraId="60C36055" w14:textId="77777777" w:rsidR="009473B6" w:rsidRPr="00D523D3" w:rsidRDefault="009473B6"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Alcance</w:t>
            </w:r>
          </w:p>
        </w:tc>
        <w:tc>
          <w:tcPr>
            <w:tcW w:w="662" w:type="dxa"/>
            <w:tcBorders>
              <w:top w:val="single" w:sz="4" w:space="0" w:color="auto"/>
              <w:left w:val="nil"/>
              <w:bottom w:val="single" w:sz="4" w:space="0" w:color="auto"/>
              <w:right w:val="single" w:sz="4" w:space="0" w:color="auto"/>
            </w:tcBorders>
            <w:shd w:val="clear" w:color="F2F2F2" w:fill="FFFFFF"/>
            <w:noWrap/>
            <w:vAlign w:val="center"/>
          </w:tcPr>
          <w:p w14:paraId="42538687" w14:textId="2C6DD9C6" w:rsidR="009473B6" w:rsidRPr="00D523D3" w:rsidRDefault="00F64453"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62" w:type="dxa"/>
            <w:tcBorders>
              <w:top w:val="single" w:sz="4" w:space="0" w:color="auto"/>
              <w:left w:val="nil"/>
              <w:bottom w:val="single" w:sz="4" w:space="0" w:color="auto"/>
              <w:right w:val="single" w:sz="4" w:space="0" w:color="auto"/>
            </w:tcBorders>
            <w:shd w:val="clear" w:color="F2F2F2" w:fill="FFFFFF"/>
            <w:noWrap/>
            <w:vAlign w:val="center"/>
          </w:tcPr>
          <w:p w14:paraId="195CC73B" w14:textId="4A30A5E8" w:rsidR="009473B6" w:rsidRPr="00D523D3" w:rsidRDefault="00986DA8"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710" w:type="dxa"/>
            <w:tcBorders>
              <w:top w:val="single" w:sz="4" w:space="0" w:color="auto"/>
              <w:left w:val="nil"/>
              <w:bottom w:val="single" w:sz="4" w:space="0" w:color="auto"/>
              <w:right w:val="single" w:sz="4" w:space="0" w:color="auto"/>
            </w:tcBorders>
            <w:shd w:val="clear" w:color="F2F2F2" w:fill="FFFFFF"/>
            <w:noWrap/>
            <w:vAlign w:val="center"/>
          </w:tcPr>
          <w:p w14:paraId="1753E246" w14:textId="7F180042" w:rsidR="009473B6" w:rsidRPr="00D523D3" w:rsidRDefault="00301091"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656" w:type="dxa"/>
            <w:tcBorders>
              <w:top w:val="single" w:sz="4" w:space="0" w:color="auto"/>
              <w:left w:val="nil"/>
              <w:bottom w:val="single" w:sz="4" w:space="0" w:color="auto"/>
              <w:right w:val="single" w:sz="4" w:space="0" w:color="auto"/>
            </w:tcBorders>
            <w:shd w:val="clear" w:color="F2F2F2" w:fill="FFFFFF"/>
            <w:noWrap/>
            <w:vAlign w:val="center"/>
          </w:tcPr>
          <w:p w14:paraId="081C67FB" w14:textId="66A69FF1" w:rsidR="009473B6" w:rsidRPr="00D523D3" w:rsidRDefault="00DB036C"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83" w:type="dxa"/>
            <w:tcBorders>
              <w:top w:val="single" w:sz="4" w:space="0" w:color="auto"/>
              <w:left w:val="nil"/>
              <w:bottom w:val="single" w:sz="4" w:space="0" w:color="auto"/>
              <w:right w:val="single" w:sz="4" w:space="0" w:color="auto"/>
            </w:tcBorders>
            <w:shd w:val="clear" w:color="F2F2F2" w:fill="FFFFFF"/>
            <w:noWrap/>
            <w:vAlign w:val="center"/>
          </w:tcPr>
          <w:p w14:paraId="44CDC5C6" w14:textId="75BF54EF" w:rsidR="009473B6" w:rsidRPr="00D523D3" w:rsidRDefault="00990683"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35" w:type="dxa"/>
            <w:tcBorders>
              <w:top w:val="single" w:sz="4" w:space="0" w:color="auto"/>
              <w:left w:val="nil"/>
              <w:bottom w:val="single" w:sz="4" w:space="0" w:color="auto"/>
              <w:right w:val="single" w:sz="4" w:space="0" w:color="auto"/>
            </w:tcBorders>
            <w:shd w:val="clear" w:color="F2F2F2" w:fill="FFFFFF"/>
            <w:noWrap/>
            <w:vAlign w:val="center"/>
          </w:tcPr>
          <w:p w14:paraId="2529229C" w14:textId="00175522" w:rsidR="009473B6" w:rsidRPr="00D523D3" w:rsidRDefault="009B0E8E"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6" w:type="dxa"/>
            <w:tcBorders>
              <w:top w:val="single" w:sz="4" w:space="0" w:color="auto"/>
              <w:left w:val="nil"/>
              <w:bottom w:val="single" w:sz="4" w:space="0" w:color="auto"/>
              <w:right w:val="single" w:sz="4" w:space="0" w:color="auto"/>
            </w:tcBorders>
            <w:shd w:val="clear" w:color="F2F2F2" w:fill="FFFFFF"/>
            <w:noWrap/>
            <w:vAlign w:val="center"/>
          </w:tcPr>
          <w:p w14:paraId="362180CE" w14:textId="18CA5AEB" w:rsidR="009473B6" w:rsidRPr="00D523D3" w:rsidRDefault="00A247FB"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84" w:type="dxa"/>
            <w:tcBorders>
              <w:top w:val="single" w:sz="4" w:space="0" w:color="auto"/>
              <w:left w:val="nil"/>
              <w:bottom w:val="single" w:sz="4" w:space="0" w:color="auto"/>
              <w:right w:val="single" w:sz="4" w:space="0" w:color="auto"/>
            </w:tcBorders>
            <w:shd w:val="clear" w:color="F2F2F2" w:fill="FFFFFF"/>
            <w:noWrap/>
            <w:vAlign w:val="center"/>
          </w:tcPr>
          <w:p w14:paraId="3E573946" w14:textId="042378AE" w:rsidR="009473B6" w:rsidRPr="00D523D3" w:rsidRDefault="00F8144D"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8" w:type="dxa"/>
            <w:tcBorders>
              <w:top w:val="single" w:sz="4" w:space="0" w:color="auto"/>
              <w:left w:val="nil"/>
              <w:bottom w:val="single" w:sz="4" w:space="0" w:color="auto"/>
              <w:right w:val="single" w:sz="4" w:space="0" w:color="auto"/>
            </w:tcBorders>
            <w:shd w:val="clear" w:color="F2F2F2" w:fill="FFFFFF"/>
            <w:noWrap/>
            <w:vAlign w:val="center"/>
          </w:tcPr>
          <w:p w14:paraId="333D157C" w14:textId="2D08E251" w:rsidR="009473B6" w:rsidRPr="00D523D3" w:rsidRDefault="00007B54"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71" w:type="dxa"/>
            <w:tcBorders>
              <w:top w:val="single" w:sz="4" w:space="0" w:color="auto"/>
              <w:left w:val="nil"/>
              <w:bottom w:val="single" w:sz="4" w:space="0" w:color="auto"/>
              <w:right w:val="single" w:sz="4" w:space="0" w:color="auto"/>
            </w:tcBorders>
            <w:shd w:val="clear" w:color="F2F2F2" w:fill="FFFFFF"/>
            <w:vAlign w:val="center"/>
          </w:tcPr>
          <w:p w14:paraId="496E14D5" w14:textId="6886B603"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95" w:type="dxa"/>
            <w:tcBorders>
              <w:top w:val="single" w:sz="4" w:space="0" w:color="auto"/>
              <w:left w:val="nil"/>
              <w:bottom w:val="single" w:sz="4" w:space="0" w:color="auto"/>
              <w:right w:val="single" w:sz="4" w:space="0" w:color="auto"/>
            </w:tcBorders>
            <w:shd w:val="clear" w:color="F2F2F2" w:fill="FFFFFF"/>
            <w:vAlign w:val="center"/>
          </w:tcPr>
          <w:p w14:paraId="1F22009A" w14:textId="4BBD4E51"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818" w:type="dxa"/>
            <w:tcBorders>
              <w:top w:val="single" w:sz="4" w:space="0" w:color="auto"/>
              <w:left w:val="nil"/>
              <w:bottom w:val="single" w:sz="4" w:space="0" w:color="auto"/>
              <w:right w:val="single" w:sz="4" w:space="0" w:color="auto"/>
            </w:tcBorders>
            <w:shd w:val="clear" w:color="F2F2F2" w:fill="FFFFFF"/>
            <w:vAlign w:val="center"/>
          </w:tcPr>
          <w:p w14:paraId="767DE9E3" w14:textId="060A1466" w:rsidR="009473B6" w:rsidRPr="00D523D3" w:rsidRDefault="009473B6" w:rsidP="004B72CE">
            <w:pPr>
              <w:spacing w:after="0" w:line="240" w:lineRule="auto"/>
              <w:jc w:val="center"/>
              <w:rPr>
                <w:rFonts w:eastAsia="Times New Roman" w:cstheme="minorHAnsi"/>
                <w:color w:val="000000"/>
                <w:sz w:val="16"/>
                <w:szCs w:val="16"/>
                <w:lang w:eastAsia="pt-BR"/>
              </w:rPr>
            </w:pPr>
          </w:p>
        </w:tc>
      </w:tr>
      <w:tr w:rsidR="009473B6" w:rsidRPr="00D523D3" w14:paraId="45985DB9" w14:textId="77777777" w:rsidTr="004B72CE">
        <w:trPr>
          <w:trHeight w:val="113"/>
        </w:trPr>
        <w:tc>
          <w:tcPr>
            <w:tcW w:w="9737" w:type="dxa"/>
            <w:gridSpan w:val="14"/>
            <w:tcBorders>
              <w:top w:val="single" w:sz="4" w:space="0" w:color="auto"/>
              <w:left w:val="single" w:sz="4" w:space="0" w:color="auto"/>
              <w:right w:val="single" w:sz="4" w:space="0" w:color="auto"/>
            </w:tcBorders>
            <w:shd w:val="clear" w:color="auto" w:fill="008080"/>
            <w:noWrap/>
            <w:vAlign w:val="center"/>
            <w:hideMark/>
          </w:tcPr>
          <w:p w14:paraId="46EB2287" w14:textId="23F55B7C"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p>
        </w:tc>
      </w:tr>
      <w:tr w:rsidR="00401BC6" w:rsidRPr="00D523D3" w14:paraId="31B01EC1" w14:textId="77777777" w:rsidTr="008A7F5D">
        <w:trPr>
          <w:trHeight w:val="413"/>
        </w:trPr>
        <w:tc>
          <w:tcPr>
            <w:tcW w:w="9737" w:type="dxa"/>
            <w:gridSpan w:val="14"/>
            <w:shd w:val="clear" w:color="auto" w:fill="auto"/>
            <w:noWrap/>
            <w:vAlign w:val="center"/>
          </w:tcPr>
          <w:p w14:paraId="3A262983" w14:textId="2AAAE230" w:rsidR="00A00F8A" w:rsidRPr="00D523D3" w:rsidRDefault="008A7F5D" w:rsidP="004B72CE">
            <w:pPr>
              <w:spacing w:after="0" w:line="240" w:lineRule="auto"/>
              <w:rPr>
                <w:rFonts w:eastAsia="Times New Roman" w:cstheme="minorHAnsi"/>
                <w:b/>
                <w:bCs/>
                <w:color w:val="FFFFFF" w:themeColor="background1"/>
                <w:sz w:val="16"/>
                <w:szCs w:val="16"/>
                <w:lang w:eastAsia="pt-BR"/>
              </w:rPr>
            </w:pPr>
            <w:r w:rsidRPr="00D523D3">
              <w:rPr>
                <w:rFonts w:cstheme="minorHAnsi"/>
                <w:noProof/>
              </w:rPr>
              <w:drawing>
                <wp:anchor distT="0" distB="0" distL="114300" distR="114300" simplePos="0" relativeHeight="258975744" behindDoc="0" locked="0" layoutInCell="1" allowOverlap="1" wp14:anchorId="78B418C3" wp14:editId="0D2C127D">
                  <wp:simplePos x="0" y="0"/>
                  <wp:positionH relativeFrom="column">
                    <wp:posOffset>-20955</wp:posOffset>
                  </wp:positionH>
                  <wp:positionV relativeFrom="paragraph">
                    <wp:posOffset>112395</wp:posOffset>
                  </wp:positionV>
                  <wp:extent cx="6154420" cy="1842135"/>
                  <wp:effectExtent l="0" t="0" r="0" b="5715"/>
                  <wp:wrapNone/>
                  <wp:docPr id="280" name="Gráfico 280">
                    <a:extLst xmlns:a="http://schemas.openxmlformats.org/drawingml/2006/main">
                      <a:ext uri="{FF2B5EF4-FFF2-40B4-BE49-F238E27FC236}">
                        <a16:creationId xmlns:a16="http://schemas.microsoft.com/office/drawing/2014/main" id="{00000000-0008-0000-0D00-0000F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14:sizeRelH relativeFrom="margin">
                    <wp14:pctWidth>0</wp14:pctWidth>
                  </wp14:sizeRelH>
                  <wp14:sizeRelV relativeFrom="margin">
                    <wp14:pctHeight>0</wp14:pctHeight>
                  </wp14:sizeRelV>
                </wp:anchor>
              </w:drawing>
            </w:r>
          </w:p>
          <w:p w14:paraId="5E3CDEEE" w14:textId="704F2016" w:rsidR="004B72CE" w:rsidRPr="00D523D3" w:rsidRDefault="004B72CE" w:rsidP="004B72CE">
            <w:pPr>
              <w:spacing w:after="0" w:line="240" w:lineRule="auto"/>
              <w:rPr>
                <w:rFonts w:eastAsia="Times New Roman" w:cstheme="minorHAnsi"/>
                <w:b/>
                <w:bCs/>
                <w:color w:val="FFFFFF" w:themeColor="background1"/>
                <w:sz w:val="16"/>
                <w:szCs w:val="16"/>
                <w:lang w:eastAsia="pt-BR"/>
              </w:rPr>
            </w:pPr>
          </w:p>
          <w:p w14:paraId="404E0EA5" w14:textId="1ED0C1F2" w:rsidR="004B72CE" w:rsidRPr="00D523D3" w:rsidRDefault="004B72CE" w:rsidP="004B72CE">
            <w:pPr>
              <w:spacing w:after="0" w:line="240" w:lineRule="auto"/>
              <w:rPr>
                <w:rFonts w:eastAsia="Times New Roman" w:cstheme="minorHAnsi"/>
                <w:b/>
                <w:bCs/>
                <w:color w:val="FFFFFF" w:themeColor="background1"/>
                <w:sz w:val="16"/>
                <w:szCs w:val="16"/>
                <w:lang w:eastAsia="pt-BR"/>
              </w:rPr>
            </w:pPr>
          </w:p>
          <w:p w14:paraId="03356A34" w14:textId="4960CAB8" w:rsidR="00B03B1B" w:rsidRPr="00D523D3" w:rsidRDefault="00B03B1B" w:rsidP="004B72CE">
            <w:pPr>
              <w:spacing w:after="0" w:line="240" w:lineRule="auto"/>
              <w:rPr>
                <w:rFonts w:eastAsia="Times New Roman" w:cstheme="minorHAnsi"/>
                <w:b/>
                <w:bCs/>
                <w:color w:val="FFFFFF" w:themeColor="background1"/>
                <w:sz w:val="16"/>
                <w:szCs w:val="16"/>
                <w:lang w:eastAsia="pt-BR"/>
              </w:rPr>
            </w:pPr>
          </w:p>
          <w:p w14:paraId="2291973C" w14:textId="49A16B1D" w:rsidR="00B03B1B" w:rsidRPr="00D523D3" w:rsidRDefault="00B03B1B" w:rsidP="004B72CE">
            <w:pPr>
              <w:spacing w:after="0" w:line="240" w:lineRule="auto"/>
              <w:rPr>
                <w:rFonts w:eastAsia="Times New Roman" w:cstheme="minorHAnsi"/>
                <w:b/>
                <w:bCs/>
                <w:color w:val="FFFFFF" w:themeColor="background1"/>
                <w:sz w:val="16"/>
                <w:szCs w:val="16"/>
                <w:lang w:eastAsia="pt-BR"/>
              </w:rPr>
            </w:pPr>
          </w:p>
          <w:p w14:paraId="601EBE81" w14:textId="65E63B40" w:rsidR="00B03B1B" w:rsidRPr="00D523D3" w:rsidRDefault="00B03B1B" w:rsidP="004B72CE">
            <w:pPr>
              <w:spacing w:after="0" w:line="240" w:lineRule="auto"/>
              <w:rPr>
                <w:rFonts w:eastAsia="Times New Roman" w:cstheme="minorHAnsi"/>
                <w:b/>
                <w:bCs/>
                <w:color w:val="FFFFFF" w:themeColor="background1"/>
                <w:sz w:val="16"/>
                <w:szCs w:val="16"/>
                <w:lang w:eastAsia="pt-BR"/>
              </w:rPr>
            </w:pPr>
          </w:p>
          <w:p w14:paraId="7CF90B3E" w14:textId="77153B03" w:rsidR="00B03B1B" w:rsidRPr="00D523D3" w:rsidRDefault="00B03B1B" w:rsidP="004B72CE">
            <w:pPr>
              <w:spacing w:after="0" w:line="240" w:lineRule="auto"/>
              <w:rPr>
                <w:rFonts w:eastAsia="Times New Roman" w:cstheme="minorHAnsi"/>
                <w:b/>
                <w:bCs/>
                <w:color w:val="FFFFFF" w:themeColor="background1"/>
                <w:sz w:val="16"/>
                <w:szCs w:val="16"/>
                <w:lang w:eastAsia="pt-BR"/>
              </w:rPr>
            </w:pPr>
          </w:p>
          <w:p w14:paraId="7121E2CE" w14:textId="3E2DEE84" w:rsidR="00B03B1B" w:rsidRPr="00D523D3" w:rsidRDefault="00B03B1B" w:rsidP="004B72CE">
            <w:pPr>
              <w:spacing w:after="0" w:line="240" w:lineRule="auto"/>
              <w:rPr>
                <w:rFonts w:eastAsia="Times New Roman" w:cstheme="minorHAnsi"/>
                <w:b/>
                <w:bCs/>
                <w:color w:val="FFFFFF" w:themeColor="background1"/>
                <w:sz w:val="16"/>
                <w:szCs w:val="16"/>
                <w:lang w:eastAsia="pt-BR"/>
              </w:rPr>
            </w:pPr>
          </w:p>
          <w:p w14:paraId="6BDE578E" w14:textId="3C86894A" w:rsidR="00801C00" w:rsidRPr="00D523D3" w:rsidRDefault="00801C00" w:rsidP="004B72CE">
            <w:pPr>
              <w:spacing w:after="0" w:line="240" w:lineRule="auto"/>
              <w:rPr>
                <w:rFonts w:eastAsia="Times New Roman" w:cstheme="minorHAnsi"/>
                <w:b/>
                <w:bCs/>
                <w:color w:val="FFFFFF" w:themeColor="background1"/>
                <w:sz w:val="16"/>
                <w:szCs w:val="16"/>
                <w:lang w:eastAsia="pt-BR"/>
              </w:rPr>
            </w:pPr>
          </w:p>
          <w:p w14:paraId="4B4CEFDB" w14:textId="3C545A72" w:rsidR="00801C00" w:rsidRPr="00D523D3" w:rsidRDefault="00801C00" w:rsidP="004B72CE">
            <w:pPr>
              <w:spacing w:after="0" w:line="240" w:lineRule="auto"/>
              <w:jc w:val="center"/>
              <w:rPr>
                <w:rFonts w:eastAsia="Times New Roman" w:cstheme="minorHAnsi"/>
                <w:b/>
                <w:bCs/>
                <w:color w:val="FFFFFF" w:themeColor="background1"/>
                <w:sz w:val="16"/>
                <w:szCs w:val="16"/>
                <w:lang w:eastAsia="pt-BR"/>
              </w:rPr>
            </w:pPr>
          </w:p>
          <w:p w14:paraId="263B974D" w14:textId="77777777" w:rsidR="00B03B1B" w:rsidRPr="00D523D3" w:rsidRDefault="00B03B1B" w:rsidP="004B72CE">
            <w:pPr>
              <w:spacing w:after="0" w:line="240" w:lineRule="auto"/>
              <w:jc w:val="center"/>
              <w:rPr>
                <w:rFonts w:eastAsia="Times New Roman" w:cstheme="minorHAnsi"/>
                <w:b/>
                <w:bCs/>
                <w:color w:val="FFFFFF" w:themeColor="background1"/>
                <w:sz w:val="16"/>
                <w:szCs w:val="16"/>
                <w:lang w:eastAsia="pt-BR"/>
              </w:rPr>
            </w:pPr>
          </w:p>
          <w:p w14:paraId="3C271872" w14:textId="4FAC431E" w:rsidR="00B03B1B" w:rsidRPr="00D523D3" w:rsidRDefault="00B03B1B" w:rsidP="004B72CE">
            <w:pPr>
              <w:spacing w:after="0" w:line="240" w:lineRule="auto"/>
              <w:jc w:val="center"/>
              <w:rPr>
                <w:rFonts w:eastAsia="Times New Roman" w:cstheme="minorHAnsi"/>
                <w:b/>
                <w:bCs/>
                <w:color w:val="FFFFFF" w:themeColor="background1"/>
                <w:sz w:val="16"/>
                <w:szCs w:val="16"/>
                <w:lang w:eastAsia="pt-BR"/>
              </w:rPr>
            </w:pPr>
          </w:p>
          <w:p w14:paraId="7DD90D45" w14:textId="56300D0C" w:rsidR="00801C00" w:rsidRPr="00D523D3" w:rsidRDefault="00801C00" w:rsidP="004B72CE">
            <w:pPr>
              <w:spacing w:after="0" w:line="240" w:lineRule="auto"/>
              <w:jc w:val="center"/>
              <w:rPr>
                <w:rFonts w:eastAsia="Times New Roman" w:cstheme="minorHAnsi"/>
                <w:b/>
                <w:bCs/>
                <w:color w:val="FFFFFF" w:themeColor="background1"/>
                <w:sz w:val="16"/>
                <w:szCs w:val="16"/>
                <w:lang w:eastAsia="pt-BR"/>
              </w:rPr>
            </w:pPr>
          </w:p>
          <w:p w14:paraId="7951F8A8" w14:textId="3023D19D" w:rsidR="00BA04DE" w:rsidRPr="00D523D3" w:rsidRDefault="00BA04DE" w:rsidP="004B72CE">
            <w:pPr>
              <w:spacing w:after="0" w:line="240" w:lineRule="auto"/>
              <w:jc w:val="center"/>
              <w:rPr>
                <w:rFonts w:eastAsia="Times New Roman" w:cstheme="minorHAnsi"/>
                <w:b/>
                <w:bCs/>
                <w:color w:val="FFFFFF" w:themeColor="background1"/>
                <w:sz w:val="16"/>
                <w:szCs w:val="16"/>
                <w:lang w:eastAsia="pt-BR"/>
              </w:rPr>
            </w:pPr>
          </w:p>
          <w:p w14:paraId="6F8EC68B" w14:textId="7376E224" w:rsidR="00BA04DE" w:rsidRPr="00D523D3" w:rsidRDefault="00BA04DE" w:rsidP="004B72CE">
            <w:pPr>
              <w:spacing w:after="0" w:line="240" w:lineRule="auto"/>
              <w:jc w:val="center"/>
              <w:rPr>
                <w:rFonts w:eastAsia="Times New Roman" w:cstheme="minorHAnsi"/>
                <w:b/>
                <w:bCs/>
                <w:color w:val="FFFFFF" w:themeColor="background1"/>
                <w:sz w:val="16"/>
                <w:szCs w:val="16"/>
                <w:lang w:eastAsia="pt-BR"/>
              </w:rPr>
            </w:pPr>
          </w:p>
          <w:p w14:paraId="3567BC65" w14:textId="48042B45" w:rsidR="00BA04DE" w:rsidRPr="00D523D3" w:rsidRDefault="00BA04DE" w:rsidP="004B72CE">
            <w:pPr>
              <w:spacing w:after="0" w:line="240" w:lineRule="auto"/>
              <w:jc w:val="center"/>
              <w:rPr>
                <w:rFonts w:eastAsia="Times New Roman" w:cstheme="minorHAnsi"/>
                <w:b/>
                <w:bCs/>
                <w:color w:val="FFFFFF" w:themeColor="background1"/>
                <w:sz w:val="16"/>
                <w:szCs w:val="16"/>
                <w:lang w:eastAsia="pt-BR"/>
              </w:rPr>
            </w:pPr>
          </w:p>
          <w:p w14:paraId="3D3C5FCB" w14:textId="77777777" w:rsidR="00C04EEC" w:rsidRPr="00D523D3" w:rsidRDefault="00C04EEC" w:rsidP="004B72CE">
            <w:pPr>
              <w:spacing w:after="0" w:line="240" w:lineRule="auto"/>
              <w:rPr>
                <w:rFonts w:eastAsia="Times New Roman" w:cstheme="minorHAnsi"/>
                <w:b/>
                <w:bCs/>
                <w:color w:val="FFFFFF" w:themeColor="background1"/>
                <w:sz w:val="16"/>
                <w:szCs w:val="16"/>
                <w:lang w:eastAsia="pt-BR"/>
              </w:rPr>
            </w:pPr>
          </w:p>
          <w:p w14:paraId="4BF5D9C4" w14:textId="46206B93" w:rsidR="008849C2" w:rsidRPr="00D523D3" w:rsidRDefault="008849C2" w:rsidP="004B72CE">
            <w:pPr>
              <w:spacing w:after="0" w:line="240" w:lineRule="auto"/>
              <w:rPr>
                <w:rFonts w:eastAsia="Times New Roman" w:cstheme="minorHAnsi"/>
                <w:b/>
                <w:bCs/>
                <w:color w:val="FFFFFF" w:themeColor="background1"/>
                <w:sz w:val="16"/>
                <w:szCs w:val="16"/>
                <w:lang w:eastAsia="pt-BR"/>
              </w:rPr>
            </w:pPr>
          </w:p>
        </w:tc>
      </w:tr>
      <w:tr w:rsidR="00401BC6" w:rsidRPr="00D523D3" w14:paraId="35C714F2" w14:textId="77777777" w:rsidTr="004B72CE">
        <w:trPr>
          <w:trHeight w:val="413"/>
        </w:trPr>
        <w:tc>
          <w:tcPr>
            <w:tcW w:w="9737" w:type="dxa"/>
            <w:gridSpan w:val="14"/>
            <w:shd w:val="clear" w:color="auto" w:fill="auto"/>
            <w:noWrap/>
            <w:vAlign w:val="center"/>
          </w:tcPr>
          <w:p w14:paraId="04D370F2" w14:textId="6F48CF70" w:rsidR="00720FAC" w:rsidRPr="00D523D3" w:rsidRDefault="001C6D74" w:rsidP="004B72CE">
            <w:pPr>
              <w:pStyle w:val="Standard"/>
              <w:tabs>
                <w:tab w:val="left" w:pos="284"/>
              </w:tabs>
              <w:spacing w:line="360" w:lineRule="auto"/>
              <w:ind w:right="-69"/>
              <w:jc w:val="both"/>
              <w:rPr>
                <w:rFonts w:asciiTheme="minorHAnsi" w:hAnsiTheme="minorHAnsi" w:cstheme="minorHAnsi"/>
              </w:rPr>
            </w:pPr>
            <w:r w:rsidRPr="00D523D3">
              <w:rPr>
                <w:rFonts w:asciiTheme="minorHAnsi" w:hAnsiTheme="minorHAnsi" w:cstheme="minorHAnsi"/>
                <w:b/>
                <w:bCs/>
              </w:rPr>
              <w:t xml:space="preserve">Análise Crítica: </w:t>
            </w:r>
            <w:r w:rsidR="00007B54" w:rsidRPr="00D523D3">
              <w:rPr>
                <w:rFonts w:asciiTheme="minorHAnsi" w:hAnsiTheme="minorHAnsi" w:cstheme="minorHAnsi"/>
              </w:rPr>
              <w:t xml:space="preserve"> No mês de setembro</w:t>
            </w:r>
            <w:r w:rsidR="00F866DF">
              <w:rPr>
                <w:rFonts w:asciiTheme="minorHAnsi" w:hAnsiTheme="minorHAnsi" w:cstheme="minorHAnsi"/>
              </w:rPr>
              <w:t>,</w:t>
            </w:r>
            <w:r w:rsidR="00007B54" w:rsidRPr="00D523D3">
              <w:rPr>
                <w:rFonts w:asciiTheme="minorHAnsi" w:hAnsiTheme="minorHAnsi" w:cstheme="minorHAnsi"/>
              </w:rPr>
              <w:t xml:space="preserve"> foram encaminhados 31 (Trinta e um) colaboradores da Rede HEMO para realizar exame periódico, sendo 16 (dezesseis) celetistas e 05 (cinco) estatutários do Hemocentro Coordenador, 02 (dois) celetistas da UCT Quirinópolis, 02 (dois) celetistas do HEMOGO Jataí, 03 (três) celetistas da UCT Formosa, 01 (um) celetista da UCT Iporá 01 (um) celetista e 01 (um) estatutário do HEMOGO Rio Verde. A referência de literatura, série histórica, são as Normas Regulamentadoras NR-01 e NR-07. Continuamos com o monitoramento diário através de planilha dos vencimentos dos exames e das entregas dos encaminhamentos na primeira quinzena do mês, bem como cobranças dos ASOS para as clínicas semanalmente, de quem compareceu para realização dos exames. O envio de planilha é realizado semanalmente para IDTECH e diretorias, bem como ligação para os gerentes sobre seus colaboradores que não compareceram às clínicas. Esta Gerência trabalha juntamente com a GEP para encaminhar as declarações de comparecimento à clínica do trabalho a qual o colaborador vai para realizar os exames com objetivo de confirmação da presença do colaborador na clínica até a entrega do Atestado de Saúde Ocupacional. A variação foi de estabilidade em relação ao mês anterior e a tendência também é de estabilidade.</w:t>
            </w:r>
          </w:p>
          <w:p w14:paraId="6CE55A53" w14:textId="51038D98" w:rsidR="00F8144D" w:rsidRPr="00D523D3" w:rsidRDefault="00F8144D" w:rsidP="004B72CE">
            <w:pPr>
              <w:pStyle w:val="Standard"/>
              <w:tabs>
                <w:tab w:val="left" w:pos="284"/>
              </w:tabs>
              <w:spacing w:line="360" w:lineRule="auto"/>
              <w:ind w:right="-69"/>
              <w:jc w:val="both"/>
              <w:rPr>
                <w:rFonts w:asciiTheme="minorHAnsi" w:hAnsiTheme="minorHAnsi" w:cstheme="minorHAnsi"/>
              </w:rPr>
            </w:pPr>
          </w:p>
        </w:tc>
      </w:tr>
    </w:tbl>
    <w:p w14:paraId="026EC576" w14:textId="382FEFD8" w:rsidR="004A7BAE" w:rsidRPr="00D523D3" w:rsidRDefault="00A614B6" w:rsidP="00230B6C">
      <w:pPr>
        <w:pStyle w:val="Ttulo2"/>
        <w:spacing w:after="240"/>
        <w:ind w:left="0" w:right="30"/>
        <w:rPr>
          <w:rFonts w:asciiTheme="minorHAnsi" w:hAnsiTheme="minorHAnsi" w:cstheme="minorHAnsi"/>
        </w:rPr>
      </w:pPr>
      <w:bookmarkStart w:id="110" w:name="_Toc171430669"/>
      <w:r w:rsidRPr="00D523D3">
        <w:rPr>
          <w:rFonts w:asciiTheme="minorHAnsi" w:hAnsiTheme="minorHAnsi" w:cstheme="minorHAnsi"/>
        </w:rPr>
        <w:lastRenderedPageBreak/>
        <w:t>2</w:t>
      </w:r>
      <w:r w:rsidR="00804915" w:rsidRPr="00D523D3">
        <w:rPr>
          <w:rFonts w:asciiTheme="minorHAnsi" w:hAnsiTheme="minorHAnsi" w:cstheme="minorHAnsi"/>
        </w:rPr>
        <w:t>2</w:t>
      </w:r>
      <w:r w:rsidRPr="00D523D3">
        <w:rPr>
          <w:rFonts w:asciiTheme="minorHAnsi" w:hAnsiTheme="minorHAnsi" w:cstheme="minorHAnsi"/>
        </w:rPr>
        <w:t xml:space="preserve">.2 CONSOLIDADO DE ACIDENTES DE TRABALHO OCORRIDOS NA </w:t>
      </w:r>
      <w:r w:rsidR="00204A8C" w:rsidRPr="00D523D3">
        <w:rPr>
          <w:rFonts w:asciiTheme="minorHAnsi" w:hAnsiTheme="minorHAnsi" w:cstheme="minorHAnsi"/>
        </w:rPr>
        <w:t>REDE HEMO</w:t>
      </w:r>
      <w:bookmarkEnd w:id="110"/>
    </w:p>
    <w:tbl>
      <w:tblPr>
        <w:tblpPr w:leftFromText="142" w:rightFromText="142" w:vertAnchor="text" w:horzAnchor="margin" w:tblpX="1" w:tblpY="1"/>
        <w:tblOverlap w:val="never"/>
        <w:tblW w:w="9732" w:type="dxa"/>
        <w:tblLayout w:type="fixed"/>
        <w:tblCellMar>
          <w:left w:w="70" w:type="dxa"/>
          <w:right w:w="70" w:type="dxa"/>
        </w:tblCellMar>
        <w:tblLook w:val="04A0" w:firstRow="1" w:lastRow="0" w:firstColumn="1" w:lastColumn="0" w:noHBand="0" w:noVBand="1"/>
      </w:tblPr>
      <w:tblGrid>
        <w:gridCol w:w="1414"/>
        <w:gridCol w:w="692"/>
        <w:gridCol w:w="693"/>
        <w:gridCol w:w="692"/>
        <w:gridCol w:w="693"/>
        <w:gridCol w:w="692"/>
        <w:gridCol w:w="693"/>
        <w:gridCol w:w="693"/>
        <w:gridCol w:w="692"/>
        <w:gridCol w:w="693"/>
        <w:gridCol w:w="692"/>
        <w:gridCol w:w="693"/>
        <w:gridCol w:w="693"/>
        <w:gridCol w:w="7"/>
      </w:tblGrid>
      <w:tr w:rsidR="005F15D9" w:rsidRPr="00D523D3" w14:paraId="428BDAD6" w14:textId="77777777" w:rsidTr="00183A61">
        <w:trPr>
          <w:gridAfter w:val="1"/>
          <w:wAfter w:w="7" w:type="dxa"/>
          <w:trHeight w:val="269"/>
        </w:trPr>
        <w:tc>
          <w:tcPr>
            <w:tcW w:w="141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C645C0"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6E941D"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3513AB"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408021"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80593D"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EC5E89" w14:textId="2008564A"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F3A4C2"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046B0A"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8B19D3"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6AA088"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9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F9D2299"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9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A453354"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9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BCF1600"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5F15D9" w:rsidRPr="00D523D3" w14:paraId="77BFA709" w14:textId="77777777" w:rsidTr="00183A61">
        <w:trPr>
          <w:gridAfter w:val="1"/>
          <w:wAfter w:w="7" w:type="dxa"/>
          <w:trHeight w:val="415"/>
        </w:trPr>
        <w:tc>
          <w:tcPr>
            <w:tcW w:w="141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A571F9C" w14:textId="77777777" w:rsidR="001F4E5D" w:rsidRPr="00D523D3" w:rsidRDefault="001F4E5D"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de acidentes</w:t>
            </w:r>
          </w:p>
        </w:tc>
        <w:tc>
          <w:tcPr>
            <w:tcW w:w="69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B644B4F" w14:textId="6135CB6B" w:rsidR="001F4E5D" w:rsidRPr="00D523D3" w:rsidRDefault="00FE438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61A9F2E9" w14:textId="794B0602" w:rsidR="001F4E5D" w:rsidRPr="00D523D3" w:rsidRDefault="00986DA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92" w:type="dxa"/>
            <w:tcBorders>
              <w:top w:val="single" w:sz="4" w:space="0" w:color="auto"/>
              <w:left w:val="nil"/>
              <w:bottom w:val="single" w:sz="4" w:space="0" w:color="auto"/>
              <w:right w:val="single" w:sz="4" w:space="0" w:color="auto"/>
            </w:tcBorders>
            <w:shd w:val="clear" w:color="F2F2F2" w:fill="FFFFFF"/>
            <w:noWrap/>
            <w:vAlign w:val="center"/>
          </w:tcPr>
          <w:p w14:paraId="4FD8ACFC" w14:textId="3888A4A3" w:rsidR="001F4E5D" w:rsidRPr="00D523D3" w:rsidRDefault="00301091"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46711F4E" w14:textId="1C69B7BC" w:rsidR="001F4E5D" w:rsidRPr="00D523D3" w:rsidRDefault="008849C2"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92" w:type="dxa"/>
            <w:tcBorders>
              <w:top w:val="single" w:sz="4" w:space="0" w:color="auto"/>
              <w:left w:val="nil"/>
              <w:bottom w:val="single" w:sz="4" w:space="0" w:color="auto"/>
              <w:right w:val="single" w:sz="4" w:space="0" w:color="auto"/>
            </w:tcBorders>
            <w:shd w:val="clear" w:color="F2F2F2" w:fill="FFFFFF"/>
            <w:noWrap/>
            <w:vAlign w:val="center"/>
          </w:tcPr>
          <w:p w14:paraId="7CCAD26B" w14:textId="73102FAD" w:rsidR="001F4E5D" w:rsidRPr="00D523D3" w:rsidRDefault="00854994"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0BF73FF8" w14:textId="1F28DBE6" w:rsidR="001F4E5D" w:rsidRPr="00D523D3" w:rsidRDefault="00EB2FBA"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275DD28E" w14:textId="7D88C32B" w:rsidR="001F4E5D" w:rsidRPr="00D523D3" w:rsidRDefault="00EB2FBA"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p>
        </w:tc>
        <w:tc>
          <w:tcPr>
            <w:tcW w:w="692" w:type="dxa"/>
            <w:tcBorders>
              <w:top w:val="single" w:sz="4" w:space="0" w:color="auto"/>
              <w:left w:val="nil"/>
              <w:bottom w:val="single" w:sz="4" w:space="0" w:color="auto"/>
              <w:right w:val="single" w:sz="4" w:space="0" w:color="auto"/>
            </w:tcBorders>
            <w:shd w:val="clear" w:color="F2F2F2" w:fill="FFFFFF"/>
            <w:noWrap/>
            <w:vAlign w:val="center"/>
          </w:tcPr>
          <w:p w14:paraId="556353AC" w14:textId="3EA0A571" w:rsidR="001F4E5D" w:rsidRPr="00D523D3" w:rsidRDefault="00F8144D"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5E8DCF44" w14:textId="3124DDE1" w:rsidR="001F4E5D" w:rsidRPr="00D523D3" w:rsidRDefault="00007B54"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p>
        </w:tc>
        <w:tc>
          <w:tcPr>
            <w:tcW w:w="692" w:type="dxa"/>
            <w:tcBorders>
              <w:top w:val="single" w:sz="4" w:space="0" w:color="auto"/>
              <w:left w:val="nil"/>
              <w:bottom w:val="single" w:sz="4" w:space="0" w:color="auto"/>
              <w:right w:val="single" w:sz="4" w:space="0" w:color="auto"/>
            </w:tcBorders>
            <w:shd w:val="clear" w:color="F2F2F2" w:fill="FFFFFF"/>
            <w:vAlign w:val="center"/>
          </w:tcPr>
          <w:p w14:paraId="01553F1F" w14:textId="77777777" w:rsidR="001F4E5D" w:rsidRPr="00D523D3" w:rsidRDefault="001F4E5D" w:rsidP="00183A61">
            <w:pPr>
              <w:spacing w:after="0" w:line="240" w:lineRule="auto"/>
              <w:jc w:val="center"/>
              <w:rPr>
                <w:rFonts w:eastAsia="Times New Roman" w:cstheme="minorHAnsi"/>
                <w:color w:val="000000"/>
                <w:sz w:val="16"/>
                <w:szCs w:val="16"/>
                <w:lang w:eastAsia="pt-BR"/>
              </w:rPr>
            </w:pPr>
          </w:p>
        </w:tc>
        <w:tc>
          <w:tcPr>
            <w:tcW w:w="693" w:type="dxa"/>
            <w:tcBorders>
              <w:top w:val="single" w:sz="4" w:space="0" w:color="auto"/>
              <w:left w:val="nil"/>
              <w:bottom w:val="single" w:sz="4" w:space="0" w:color="auto"/>
              <w:right w:val="single" w:sz="4" w:space="0" w:color="auto"/>
            </w:tcBorders>
            <w:shd w:val="clear" w:color="F2F2F2" w:fill="FFFFFF"/>
            <w:vAlign w:val="center"/>
          </w:tcPr>
          <w:p w14:paraId="3E632C74" w14:textId="77777777" w:rsidR="001F4E5D" w:rsidRPr="00D523D3" w:rsidRDefault="001F4E5D" w:rsidP="00183A61">
            <w:pPr>
              <w:spacing w:after="0" w:line="240" w:lineRule="auto"/>
              <w:jc w:val="center"/>
              <w:rPr>
                <w:rFonts w:eastAsia="Times New Roman" w:cstheme="minorHAnsi"/>
                <w:color w:val="000000"/>
                <w:sz w:val="16"/>
                <w:szCs w:val="16"/>
                <w:lang w:eastAsia="pt-BR"/>
              </w:rPr>
            </w:pPr>
          </w:p>
        </w:tc>
        <w:tc>
          <w:tcPr>
            <w:tcW w:w="693" w:type="dxa"/>
            <w:tcBorders>
              <w:top w:val="single" w:sz="4" w:space="0" w:color="auto"/>
              <w:left w:val="nil"/>
              <w:bottom w:val="single" w:sz="4" w:space="0" w:color="auto"/>
              <w:right w:val="single" w:sz="4" w:space="0" w:color="auto"/>
            </w:tcBorders>
            <w:shd w:val="clear" w:color="F2F2F2" w:fill="FFFFFF"/>
            <w:vAlign w:val="center"/>
          </w:tcPr>
          <w:p w14:paraId="7DAD2DB6" w14:textId="77777777" w:rsidR="001F4E5D" w:rsidRPr="00D523D3" w:rsidRDefault="001F4E5D" w:rsidP="00183A61">
            <w:pPr>
              <w:spacing w:after="0" w:line="240" w:lineRule="auto"/>
              <w:jc w:val="center"/>
              <w:rPr>
                <w:rFonts w:eastAsia="Times New Roman" w:cstheme="minorHAnsi"/>
                <w:color w:val="000000"/>
                <w:sz w:val="16"/>
                <w:szCs w:val="16"/>
                <w:lang w:eastAsia="pt-BR"/>
              </w:rPr>
            </w:pPr>
          </w:p>
        </w:tc>
      </w:tr>
      <w:tr w:rsidR="00125081" w:rsidRPr="00D523D3" w14:paraId="734939D2" w14:textId="77777777" w:rsidTr="00183A61">
        <w:trPr>
          <w:trHeight w:val="170"/>
        </w:trPr>
        <w:tc>
          <w:tcPr>
            <w:tcW w:w="141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77F14B" w14:textId="50F4F489" w:rsidR="00125081" w:rsidRPr="00D523D3" w:rsidRDefault="00125081"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Média 2023</w:t>
            </w:r>
          </w:p>
        </w:tc>
        <w:tc>
          <w:tcPr>
            <w:tcW w:w="8318"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323696F0" w14:textId="6D899639" w:rsidR="00125081" w:rsidRPr="00D523D3" w:rsidRDefault="00125081"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w:t>
            </w:r>
          </w:p>
        </w:tc>
      </w:tr>
      <w:tr w:rsidR="00125081" w:rsidRPr="00D523D3" w14:paraId="08C34A38" w14:textId="77777777" w:rsidTr="0055432E">
        <w:trPr>
          <w:trHeight w:val="357"/>
        </w:trPr>
        <w:tc>
          <w:tcPr>
            <w:tcW w:w="9732" w:type="dxa"/>
            <w:gridSpan w:val="14"/>
            <w:shd w:val="clear" w:color="auto" w:fill="auto"/>
            <w:noWrap/>
            <w:vAlign w:val="center"/>
          </w:tcPr>
          <w:p w14:paraId="34FC2133" w14:textId="11FBDCEB" w:rsidR="00E57CD1" w:rsidRPr="00D523D3" w:rsidRDefault="00BE252C" w:rsidP="00183A61">
            <w:pPr>
              <w:spacing w:after="0" w:line="240" w:lineRule="auto"/>
              <w:rPr>
                <w:rFonts w:cstheme="minorHAnsi"/>
                <w:noProof/>
              </w:rPr>
            </w:pPr>
            <w:r w:rsidRPr="00D523D3">
              <w:rPr>
                <w:rFonts w:cstheme="minorHAnsi"/>
                <w:noProof/>
              </w:rPr>
              <w:drawing>
                <wp:anchor distT="0" distB="0" distL="114300" distR="114300" simplePos="0" relativeHeight="258976768" behindDoc="0" locked="0" layoutInCell="1" allowOverlap="1" wp14:anchorId="02B557DF" wp14:editId="18F13B9D">
                  <wp:simplePos x="0" y="0"/>
                  <wp:positionH relativeFrom="column">
                    <wp:posOffset>-34925</wp:posOffset>
                  </wp:positionH>
                  <wp:positionV relativeFrom="paragraph">
                    <wp:posOffset>55245</wp:posOffset>
                  </wp:positionV>
                  <wp:extent cx="6168390" cy="1855470"/>
                  <wp:effectExtent l="0" t="0" r="3810" b="0"/>
                  <wp:wrapNone/>
                  <wp:docPr id="281" name="Gráfico 281">
                    <a:extLst xmlns:a="http://schemas.openxmlformats.org/drawingml/2006/main">
                      <a:ext uri="{FF2B5EF4-FFF2-40B4-BE49-F238E27FC236}">
                        <a16:creationId xmlns:a16="http://schemas.microsoft.com/office/drawing/2014/main" id="{00000000-0008-0000-0D00-0000F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14:sizeRelH relativeFrom="margin">
                    <wp14:pctWidth>0</wp14:pctWidth>
                  </wp14:sizeRelH>
                  <wp14:sizeRelV relativeFrom="margin">
                    <wp14:pctHeight>0</wp14:pctHeight>
                  </wp14:sizeRelV>
                </wp:anchor>
              </w:drawing>
            </w:r>
          </w:p>
          <w:p w14:paraId="741FEC18" w14:textId="01A33461" w:rsidR="0055432E" w:rsidRPr="00D523D3" w:rsidRDefault="0055432E" w:rsidP="00183A61">
            <w:pPr>
              <w:spacing w:after="0" w:line="240" w:lineRule="auto"/>
              <w:rPr>
                <w:rFonts w:cstheme="minorHAnsi"/>
                <w:noProof/>
              </w:rPr>
            </w:pPr>
          </w:p>
          <w:p w14:paraId="44A7BB01" w14:textId="76B6D263" w:rsidR="0055432E" w:rsidRPr="00D523D3" w:rsidRDefault="0055432E" w:rsidP="00183A61">
            <w:pPr>
              <w:spacing w:after="0" w:line="240" w:lineRule="auto"/>
              <w:rPr>
                <w:rFonts w:cstheme="minorHAnsi"/>
                <w:noProof/>
              </w:rPr>
            </w:pPr>
          </w:p>
          <w:p w14:paraId="1D43DE70" w14:textId="31356198" w:rsidR="0055432E" w:rsidRPr="00D523D3" w:rsidRDefault="0055432E" w:rsidP="00183A61">
            <w:pPr>
              <w:spacing w:after="0" w:line="240" w:lineRule="auto"/>
              <w:rPr>
                <w:rFonts w:eastAsia="Times New Roman" w:cstheme="minorHAnsi"/>
                <w:b/>
                <w:bCs/>
                <w:color w:val="FFFFFF" w:themeColor="background1"/>
                <w:sz w:val="16"/>
                <w:szCs w:val="16"/>
                <w:lang w:eastAsia="pt-BR"/>
              </w:rPr>
            </w:pPr>
          </w:p>
          <w:p w14:paraId="6185485F" w14:textId="1EC0C205" w:rsidR="00125081" w:rsidRPr="00D523D3" w:rsidRDefault="00125081" w:rsidP="00183A61">
            <w:pPr>
              <w:spacing w:after="0" w:line="240" w:lineRule="auto"/>
              <w:rPr>
                <w:rFonts w:eastAsia="Times New Roman" w:cstheme="minorHAnsi"/>
                <w:b/>
                <w:bCs/>
                <w:color w:val="FFFFFF" w:themeColor="background1"/>
                <w:sz w:val="16"/>
                <w:szCs w:val="16"/>
                <w:lang w:eastAsia="pt-BR"/>
              </w:rPr>
            </w:pPr>
          </w:p>
          <w:p w14:paraId="73B52E6F" w14:textId="3C5F6007" w:rsidR="00E57CD1" w:rsidRPr="00D523D3" w:rsidRDefault="00E57CD1" w:rsidP="00183A61">
            <w:pPr>
              <w:spacing w:after="0" w:line="240" w:lineRule="auto"/>
              <w:rPr>
                <w:rFonts w:eastAsia="Times New Roman" w:cstheme="minorHAnsi"/>
                <w:b/>
                <w:bCs/>
                <w:color w:val="FFFFFF" w:themeColor="background1"/>
                <w:sz w:val="16"/>
                <w:szCs w:val="16"/>
                <w:lang w:eastAsia="pt-BR"/>
              </w:rPr>
            </w:pPr>
          </w:p>
        </w:tc>
      </w:tr>
      <w:tr w:rsidR="00125081" w:rsidRPr="00D523D3" w14:paraId="3C18F50A" w14:textId="77777777" w:rsidTr="00BE252C">
        <w:trPr>
          <w:trHeight w:val="357"/>
        </w:trPr>
        <w:tc>
          <w:tcPr>
            <w:tcW w:w="9732" w:type="dxa"/>
            <w:gridSpan w:val="14"/>
            <w:shd w:val="clear" w:color="auto" w:fill="auto"/>
            <w:noWrap/>
            <w:vAlign w:val="center"/>
          </w:tcPr>
          <w:p w14:paraId="0A4BAEFF" w14:textId="7F4EED8B" w:rsidR="00BF07F3" w:rsidRPr="00D523D3" w:rsidRDefault="00BF07F3" w:rsidP="00183A61">
            <w:pPr>
              <w:pStyle w:val="Standard"/>
              <w:tabs>
                <w:tab w:val="left" w:pos="284"/>
              </w:tabs>
              <w:suppressAutoHyphens w:val="0"/>
              <w:spacing w:line="360" w:lineRule="auto"/>
              <w:ind w:right="-284"/>
              <w:jc w:val="both"/>
              <w:rPr>
                <w:rFonts w:asciiTheme="minorHAnsi" w:hAnsiTheme="minorHAnsi" w:cstheme="minorHAnsi"/>
                <w:noProof/>
              </w:rPr>
            </w:pPr>
          </w:p>
          <w:p w14:paraId="3C60C146" w14:textId="77777777" w:rsidR="008C086A" w:rsidRPr="00D523D3" w:rsidRDefault="008C086A" w:rsidP="00183A61">
            <w:pPr>
              <w:pStyle w:val="western"/>
              <w:spacing w:line="360" w:lineRule="auto"/>
              <w:ind w:right="141"/>
              <w:jc w:val="both"/>
              <w:rPr>
                <w:rFonts w:asciiTheme="minorHAnsi" w:hAnsiTheme="minorHAnsi" w:cstheme="minorHAnsi"/>
                <w:b/>
                <w:bCs/>
                <w:color w:val="00000A"/>
                <w:kern w:val="2"/>
                <w:sz w:val="22"/>
                <w:szCs w:val="22"/>
                <w:lang w:eastAsia="en-US"/>
              </w:rPr>
            </w:pPr>
          </w:p>
          <w:p w14:paraId="2183E0C2" w14:textId="77777777" w:rsidR="0055432E" w:rsidRPr="00D523D3" w:rsidRDefault="0055432E" w:rsidP="00183A61">
            <w:pPr>
              <w:pStyle w:val="western"/>
              <w:spacing w:line="360" w:lineRule="auto"/>
              <w:ind w:right="-69"/>
              <w:jc w:val="both"/>
              <w:rPr>
                <w:rFonts w:asciiTheme="minorHAnsi" w:hAnsiTheme="minorHAnsi" w:cstheme="minorHAnsi"/>
                <w:b/>
                <w:bCs/>
                <w:color w:val="00000A"/>
                <w:kern w:val="2"/>
                <w:sz w:val="22"/>
                <w:szCs w:val="22"/>
                <w:lang w:eastAsia="en-US"/>
              </w:rPr>
            </w:pPr>
          </w:p>
          <w:p w14:paraId="33B1B7CF" w14:textId="72522FB6" w:rsidR="0055432E" w:rsidRPr="00D523D3" w:rsidRDefault="008849C2" w:rsidP="00183A61">
            <w:pPr>
              <w:pStyle w:val="western"/>
              <w:spacing w:line="360" w:lineRule="auto"/>
              <w:ind w:right="-69"/>
              <w:jc w:val="both"/>
              <w:rPr>
                <w:rFonts w:asciiTheme="minorHAnsi" w:hAnsiTheme="minorHAnsi" w:cstheme="minorHAnsi"/>
                <w:b/>
                <w:bCs/>
                <w:color w:val="FFFFFF" w:themeColor="background1"/>
                <w:sz w:val="16"/>
                <w:szCs w:val="16"/>
              </w:rPr>
            </w:pPr>
            <w:r w:rsidRPr="00D523D3">
              <w:rPr>
                <w:rFonts w:asciiTheme="minorHAnsi" w:hAnsiTheme="minorHAnsi" w:cstheme="minorHAnsi"/>
                <w:b/>
                <w:bCs/>
                <w:color w:val="00000A"/>
                <w:kern w:val="2"/>
                <w:sz w:val="22"/>
                <w:szCs w:val="22"/>
                <w:lang w:eastAsia="en-US"/>
              </w:rPr>
              <w:t xml:space="preserve">Análise </w:t>
            </w:r>
            <w:proofErr w:type="spellStart"/>
            <w:r w:rsidRPr="00D523D3">
              <w:rPr>
                <w:rFonts w:asciiTheme="minorHAnsi" w:hAnsiTheme="minorHAnsi" w:cstheme="minorHAnsi"/>
                <w:b/>
                <w:bCs/>
                <w:color w:val="00000A"/>
                <w:kern w:val="2"/>
                <w:sz w:val="22"/>
                <w:szCs w:val="22"/>
                <w:lang w:eastAsia="en-US"/>
              </w:rPr>
              <w:t>Critica</w:t>
            </w:r>
            <w:proofErr w:type="spellEnd"/>
            <w:r w:rsidRPr="00D523D3">
              <w:rPr>
                <w:rFonts w:asciiTheme="minorHAnsi" w:hAnsiTheme="minorHAnsi" w:cstheme="minorHAnsi"/>
                <w:b/>
                <w:bCs/>
                <w:color w:val="00000A"/>
                <w:kern w:val="2"/>
                <w:sz w:val="22"/>
                <w:szCs w:val="22"/>
                <w:lang w:eastAsia="en-US"/>
              </w:rPr>
              <w:t xml:space="preserve">: </w:t>
            </w:r>
            <w:r w:rsidR="00854994" w:rsidRPr="00D523D3">
              <w:rPr>
                <w:rFonts w:asciiTheme="minorHAnsi" w:hAnsiTheme="minorHAnsi" w:cstheme="minorHAnsi"/>
              </w:rPr>
              <w:t xml:space="preserve"> </w:t>
            </w:r>
            <w:r w:rsidR="005E4444" w:rsidRPr="00D523D3">
              <w:rPr>
                <w:rFonts w:asciiTheme="minorHAnsi" w:hAnsiTheme="minorHAnsi" w:cstheme="minorHAnsi"/>
              </w:rPr>
              <w:t xml:space="preserve"> </w:t>
            </w:r>
            <w:r w:rsidR="00377FEA" w:rsidRPr="00D523D3">
              <w:rPr>
                <w:rFonts w:asciiTheme="minorHAnsi" w:hAnsiTheme="minorHAnsi" w:cstheme="minorHAnsi"/>
              </w:rPr>
              <w:t xml:space="preserve"> </w:t>
            </w:r>
            <w:r w:rsidR="003B6B6F" w:rsidRPr="00D523D3">
              <w:rPr>
                <w:rFonts w:asciiTheme="minorHAnsi" w:hAnsiTheme="minorHAnsi" w:cstheme="minorHAnsi"/>
              </w:rPr>
              <w:t xml:space="preserve"> </w:t>
            </w:r>
            <w:r w:rsidR="00007B54" w:rsidRPr="00D523D3">
              <w:rPr>
                <w:rFonts w:asciiTheme="minorHAnsi" w:hAnsiTheme="minorHAnsi" w:cstheme="minorHAnsi"/>
              </w:rPr>
              <w:t xml:space="preserve"> </w:t>
            </w:r>
            <w:r w:rsidR="00007B54" w:rsidRPr="00D523D3">
              <w:rPr>
                <w:rFonts w:asciiTheme="minorHAnsi" w:hAnsiTheme="minorHAnsi" w:cstheme="minorHAnsi"/>
                <w:color w:val="00000A"/>
                <w:kern w:val="2"/>
                <w:sz w:val="22"/>
                <w:szCs w:val="22"/>
                <w:lang w:eastAsia="en-US"/>
              </w:rPr>
              <w:t>No mês de setembro de 2024</w:t>
            </w:r>
            <w:r w:rsidR="00F866DF">
              <w:rPr>
                <w:rFonts w:asciiTheme="minorHAnsi" w:hAnsiTheme="minorHAnsi" w:cstheme="minorHAnsi"/>
                <w:color w:val="00000A"/>
                <w:kern w:val="2"/>
                <w:sz w:val="22"/>
                <w:szCs w:val="22"/>
                <w:lang w:eastAsia="en-US"/>
              </w:rPr>
              <w:t>,</w:t>
            </w:r>
            <w:r w:rsidR="00007B54" w:rsidRPr="00D523D3">
              <w:rPr>
                <w:rFonts w:asciiTheme="minorHAnsi" w:hAnsiTheme="minorHAnsi" w:cstheme="minorHAnsi"/>
                <w:color w:val="00000A"/>
                <w:kern w:val="2"/>
                <w:sz w:val="22"/>
                <w:szCs w:val="22"/>
                <w:lang w:eastAsia="en-US"/>
              </w:rPr>
              <w:t xml:space="preserve"> ocorreu 01 acidente de trabalho de em toda Rede HEMO sendo este, com exposição a material biológico. A variação foi de aumento de 1 (um) acidente típicos – material biológico. A tendência é de aumento. A referência com literatura, série histórica é a série histórica da instituição de 2023. As ações de melhoria desta Gerência são: Continuidade nas ações de prevenção, fiscalizações do uso de EPI’s, treinamentos e ações educativas para toda Rede HEMO.</w:t>
            </w:r>
          </w:p>
          <w:p w14:paraId="7C7C0000" w14:textId="22A88668" w:rsidR="0055432E" w:rsidRPr="00D523D3" w:rsidRDefault="0055432E" w:rsidP="00183A61">
            <w:pPr>
              <w:pStyle w:val="western"/>
              <w:spacing w:line="360" w:lineRule="auto"/>
              <w:ind w:right="-69"/>
              <w:jc w:val="both"/>
              <w:rPr>
                <w:rFonts w:asciiTheme="minorHAnsi" w:hAnsiTheme="minorHAnsi" w:cstheme="minorHAnsi"/>
                <w:b/>
                <w:bCs/>
                <w:color w:val="FFFFFF" w:themeColor="background1"/>
                <w:sz w:val="16"/>
                <w:szCs w:val="16"/>
              </w:rPr>
            </w:pPr>
          </w:p>
        </w:tc>
      </w:tr>
    </w:tbl>
    <w:p w14:paraId="600D58C6" w14:textId="27441329" w:rsidR="00E5680F" w:rsidRPr="00D523D3" w:rsidRDefault="00BE252C" w:rsidP="00230B6C">
      <w:pPr>
        <w:pStyle w:val="Ttulo2"/>
        <w:spacing w:line="360" w:lineRule="auto"/>
        <w:ind w:left="0"/>
        <w:jc w:val="both"/>
        <w:rPr>
          <w:rFonts w:asciiTheme="minorHAnsi" w:hAnsiTheme="minorHAnsi" w:cstheme="minorHAnsi"/>
          <w:szCs w:val="24"/>
        </w:rPr>
      </w:pPr>
      <w:bookmarkStart w:id="111" w:name="_Toc171430670"/>
      <w:r w:rsidRPr="00D523D3">
        <w:rPr>
          <w:rFonts w:asciiTheme="minorHAnsi" w:hAnsiTheme="minorHAnsi" w:cstheme="minorHAnsi"/>
          <w:noProof/>
        </w:rPr>
        <w:drawing>
          <wp:anchor distT="0" distB="0" distL="114300" distR="114300" simplePos="0" relativeHeight="258977792" behindDoc="0" locked="0" layoutInCell="1" allowOverlap="1" wp14:anchorId="01538E3F" wp14:editId="58D7008C">
            <wp:simplePos x="0" y="0"/>
            <wp:positionH relativeFrom="column">
              <wp:posOffset>6350</wp:posOffset>
            </wp:positionH>
            <wp:positionV relativeFrom="paragraph">
              <wp:posOffset>6030737</wp:posOffset>
            </wp:positionV>
            <wp:extent cx="6174740" cy="1967865"/>
            <wp:effectExtent l="0" t="0" r="0" b="0"/>
            <wp:wrapNone/>
            <wp:docPr id="282" name="Gráfico 282">
              <a:extLst xmlns:a="http://schemas.openxmlformats.org/drawingml/2006/main">
                <a:ext uri="{FF2B5EF4-FFF2-40B4-BE49-F238E27FC236}">
                  <a16:creationId xmlns:a16="http://schemas.microsoft.com/office/drawing/2014/main" id="{00000000-0008-0000-0D00-0000F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14:sizeRelH relativeFrom="margin">
              <wp14:pctWidth>0</wp14:pctWidth>
            </wp14:sizeRelH>
            <wp14:sizeRelV relativeFrom="margin">
              <wp14:pctHeight>0</wp14:pctHeight>
            </wp14:sizeRelV>
          </wp:anchor>
        </w:drawing>
      </w:r>
      <w:r w:rsidR="00955F43" w:rsidRPr="00D523D3">
        <w:rPr>
          <w:rFonts w:asciiTheme="minorHAnsi" w:hAnsiTheme="minorHAnsi" w:cstheme="minorHAnsi"/>
          <w:szCs w:val="24"/>
        </w:rPr>
        <w:t>2</w:t>
      </w:r>
      <w:r w:rsidR="00C00776" w:rsidRPr="00D523D3">
        <w:rPr>
          <w:rFonts w:asciiTheme="minorHAnsi" w:hAnsiTheme="minorHAnsi" w:cstheme="minorHAnsi"/>
          <w:szCs w:val="24"/>
        </w:rPr>
        <w:t>2</w:t>
      </w:r>
      <w:r w:rsidR="00955F43" w:rsidRPr="00D523D3">
        <w:rPr>
          <w:rFonts w:asciiTheme="minorHAnsi" w:hAnsiTheme="minorHAnsi" w:cstheme="minorHAnsi"/>
          <w:szCs w:val="24"/>
        </w:rPr>
        <w:t xml:space="preserve">.2.3 </w:t>
      </w:r>
      <w:r w:rsidR="00E5680F" w:rsidRPr="00D523D3">
        <w:rPr>
          <w:rFonts w:asciiTheme="minorHAnsi" w:hAnsiTheme="minorHAnsi" w:cstheme="minorHAnsi"/>
          <w:szCs w:val="24"/>
        </w:rPr>
        <w:t>CONTROLE VACINAL REDE HEMO</w:t>
      </w:r>
      <w:bookmarkEnd w:id="111"/>
    </w:p>
    <w:tbl>
      <w:tblPr>
        <w:tblpPr w:leftFromText="142" w:rightFromText="142" w:vertAnchor="text" w:horzAnchor="margin" w:tblpX="1" w:tblpY="114"/>
        <w:tblOverlap w:val="never"/>
        <w:tblW w:w="9731" w:type="dxa"/>
        <w:tblLayout w:type="fixed"/>
        <w:tblCellMar>
          <w:left w:w="70" w:type="dxa"/>
          <w:right w:w="70" w:type="dxa"/>
        </w:tblCellMar>
        <w:tblLook w:val="04A0" w:firstRow="1" w:lastRow="0" w:firstColumn="1" w:lastColumn="0" w:noHBand="0" w:noVBand="1"/>
      </w:tblPr>
      <w:tblGrid>
        <w:gridCol w:w="1112"/>
        <w:gridCol w:w="718"/>
        <w:gridCol w:w="718"/>
        <w:gridCol w:w="718"/>
        <w:gridCol w:w="719"/>
        <w:gridCol w:w="718"/>
        <w:gridCol w:w="718"/>
        <w:gridCol w:w="718"/>
        <w:gridCol w:w="719"/>
        <w:gridCol w:w="718"/>
        <w:gridCol w:w="718"/>
        <w:gridCol w:w="718"/>
        <w:gridCol w:w="719"/>
      </w:tblGrid>
      <w:tr w:rsidR="00D347F4" w:rsidRPr="00D523D3" w14:paraId="2C5DE520" w14:textId="77777777" w:rsidTr="00582CF0">
        <w:trPr>
          <w:trHeight w:val="399"/>
        </w:trPr>
        <w:tc>
          <w:tcPr>
            <w:tcW w:w="111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F3C182"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53719E"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3A889F"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982DE2"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24DCCB"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37193C"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9CFE332"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4BD992"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3E678CD"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B5243E"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1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F3C3B35"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1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4B8548B"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71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E902EBC"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FE4388" w:rsidRPr="00D523D3" w14:paraId="56308DEC" w14:textId="77777777" w:rsidTr="00723717">
        <w:trPr>
          <w:trHeight w:val="281"/>
        </w:trPr>
        <w:tc>
          <w:tcPr>
            <w:tcW w:w="111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92BB5CC" w14:textId="77777777" w:rsidR="00FE4388" w:rsidRPr="00D523D3" w:rsidRDefault="00FE438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Vacinas previstas</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EA1D4B" w14:textId="19A00131" w:rsidR="00FE4388" w:rsidRPr="00D523D3" w:rsidRDefault="00FE438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84</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7272FB" w14:textId="662A8B2E" w:rsidR="00FE4388" w:rsidRPr="00D523D3" w:rsidRDefault="00F9243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72</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DB1CB85" w14:textId="271793CC" w:rsidR="00FE4388" w:rsidRPr="00D523D3" w:rsidRDefault="00301091"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60</w:t>
            </w: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D979F8" w14:textId="524B8A0A" w:rsidR="00FE4388" w:rsidRPr="00D523D3" w:rsidRDefault="00AC3339"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A28F1F7" w14:textId="5BA44139" w:rsidR="00FE4388" w:rsidRPr="00D523D3" w:rsidRDefault="0001682E"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39</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FD76685" w14:textId="23820C98" w:rsidR="00FE4388" w:rsidRPr="00D523D3" w:rsidRDefault="00E90E09"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65</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584FBB2" w14:textId="7FB71B51" w:rsidR="00FE4388" w:rsidRPr="00D523D3" w:rsidRDefault="00EB2FBA"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91</w:t>
            </w: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B8AD69" w14:textId="4F6032F4" w:rsidR="00FE4388" w:rsidRPr="00D523D3" w:rsidRDefault="0055432E"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65</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E17580" w14:textId="07D8E825" w:rsidR="00FE4388" w:rsidRPr="00D523D3" w:rsidRDefault="00257C60"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65</w:t>
            </w: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00659FF9" w14:textId="77777777"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55B6B938" w14:textId="77777777"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9" w:type="dxa"/>
            <w:tcBorders>
              <w:top w:val="single" w:sz="4" w:space="0" w:color="auto"/>
              <w:left w:val="single" w:sz="4" w:space="0" w:color="auto"/>
              <w:bottom w:val="single" w:sz="4" w:space="0" w:color="auto"/>
              <w:right w:val="single" w:sz="4" w:space="0" w:color="auto"/>
            </w:tcBorders>
            <w:shd w:val="clear" w:color="F2F2F2" w:fill="FFFFFF"/>
            <w:vAlign w:val="center"/>
          </w:tcPr>
          <w:p w14:paraId="5DEC882A" w14:textId="77777777" w:rsidR="00FE4388" w:rsidRPr="00D523D3" w:rsidRDefault="00FE4388" w:rsidP="00230B6C">
            <w:pPr>
              <w:spacing w:after="0" w:line="240" w:lineRule="auto"/>
              <w:jc w:val="center"/>
              <w:rPr>
                <w:rFonts w:eastAsia="Times New Roman" w:cstheme="minorHAnsi"/>
                <w:color w:val="000000"/>
                <w:sz w:val="16"/>
                <w:szCs w:val="16"/>
                <w:lang w:eastAsia="pt-BR"/>
              </w:rPr>
            </w:pPr>
          </w:p>
        </w:tc>
      </w:tr>
      <w:tr w:rsidR="00FE4388" w:rsidRPr="00D523D3" w14:paraId="338053B0" w14:textId="77777777" w:rsidTr="00723717">
        <w:trPr>
          <w:trHeight w:val="388"/>
        </w:trPr>
        <w:tc>
          <w:tcPr>
            <w:tcW w:w="111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FC16855" w14:textId="77777777" w:rsidR="00FE4388" w:rsidRPr="00D523D3" w:rsidRDefault="00FE438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Vacinas Realizadas</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9CC574C" w14:textId="6851099F" w:rsidR="00FE4388" w:rsidRPr="00D523D3" w:rsidRDefault="00FE438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75</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3DF752" w14:textId="393C85B5" w:rsidR="00FE4388" w:rsidRPr="00D523D3" w:rsidRDefault="00F9243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70</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45D02A" w14:textId="774DEB0B" w:rsidR="00FE4388" w:rsidRPr="00D523D3" w:rsidRDefault="00301091"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60</w:t>
            </w: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4FD11F" w14:textId="68CDE1DA" w:rsidR="00FE4388" w:rsidRPr="00D523D3" w:rsidRDefault="00AC3339"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166164" w14:textId="59B27B7D" w:rsidR="00FE4388" w:rsidRPr="00D523D3" w:rsidRDefault="0001682E"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39</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A2E59D" w14:textId="140711DD" w:rsidR="00FE4388" w:rsidRPr="00D523D3" w:rsidRDefault="00E90E09"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65</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4F78EC" w14:textId="4B7641DA" w:rsidR="00FE4388" w:rsidRPr="00D523D3" w:rsidRDefault="00EB2FBA"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91</w:t>
            </w: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DEDB1E" w14:textId="772BE542" w:rsidR="00FE4388" w:rsidRPr="00D523D3" w:rsidRDefault="0055432E"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65</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88B829" w14:textId="7A55C325" w:rsidR="00FE4388" w:rsidRPr="00D523D3" w:rsidRDefault="00257C60"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65</w:t>
            </w: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150DC175" w14:textId="77777777"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4BC360B2" w14:textId="77777777"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9" w:type="dxa"/>
            <w:tcBorders>
              <w:top w:val="single" w:sz="4" w:space="0" w:color="auto"/>
              <w:left w:val="single" w:sz="4" w:space="0" w:color="auto"/>
              <w:bottom w:val="single" w:sz="4" w:space="0" w:color="auto"/>
              <w:right w:val="single" w:sz="4" w:space="0" w:color="auto"/>
            </w:tcBorders>
            <w:shd w:val="clear" w:color="F2F2F2" w:fill="FFFFFF"/>
            <w:vAlign w:val="center"/>
          </w:tcPr>
          <w:p w14:paraId="21617989" w14:textId="77777777" w:rsidR="00FE4388" w:rsidRPr="00D523D3" w:rsidRDefault="00FE4388" w:rsidP="00230B6C">
            <w:pPr>
              <w:spacing w:after="0" w:line="240" w:lineRule="auto"/>
              <w:jc w:val="center"/>
              <w:rPr>
                <w:rFonts w:eastAsia="Times New Roman" w:cstheme="minorHAnsi"/>
                <w:color w:val="000000"/>
                <w:sz w:val="16"/>
                <w:szCs w:val="16"/>
                <w:lang w:eastAsia="pt-BR"/>
              </w:rPr>
            </w:pPr>
          </w:p>
        </w:tc>
      </w:tr>
      <w:tr w:rsidR="00FE4388" w:rsidRPr="00D523D3" w14:paraId="3306F56A" w14:textId="77777777" w:rsidTr="003B6B6F">
        <w:trPr>
          <w:trHeight w:val="388"/>
        </w:trPr>
        <w:tc>
          <w:tcPr>
            <w:tcW w:w="111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5D175563" w14:textId="77777777" w:rsidR="00FE4388" w:rsidRPr="00D523D3" w:rsidRDefault="00FE438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%de Alcance</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33979F" w14:textId="7968ECF9" w:rsidR="00FE4388" w:rsidRPr="00D523D3" w:rsidRDefault="00FE438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89%</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D4C94BD" w14:textId="23F4C96C" w:rsidR="00FE4388" w:rsidRPr="00D523D3" w:rsidRDefault="00F9243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F2F8AB" w14:textId="03162FEF" w:rsidR="00FE4388" w:rsidRPr="00D523D3" w:rsidRDefault="00301091"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w:t>
            </w:r>
            <w:r w:rsidR="00230B6C" w:rsidRPr="00D523D3">
              <w:rPr>
                <w:rFonts w:eastAsia="Times New Roman" w:cstheme="minorHAnsi"/>
                <w:color w:val="000000"/>
                <w:sz w:val="16"/>
                <w:szCs w:val="16"/>
                <w:lang w:eastAsia="pt-BR"/>
              </w:rPr>
              <w:t>0</w:t>
            </w:r>
            <w:r w:rsidRPr="00D523D3">
              <w:rPr>
                <w:rFonts w:eastAsia="Times New Roman" w:cstheme="minorHAnsi"/>
                <w:color w:val="000000"/>
                <w:sz w:val="16"/>
                <w:szCs w:val="16"/>
                <w:lang w:eastAsia="pt-BR"/>
              </w:rPr>
              <w:t>%</w:t>
            </w: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D3A8213" w14:textId="4A7DB176" w:rsidR="00FE4388" w:rsidRPr="00D523D3" w:rsidRDefault="00AC3339"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9CF776" w14:textId="64383E4E" w:rsidR="00FE4388" w:rsidRPr="00D523D3" w:rsidRDefault="0001682E"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CE1435" w14:textId="681C7B15" w:rsidR="00FE4388" w:rsidRPr="00D523D3" w:rsidRDefault="00E90E09"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E9DA6B" w14:textId="0029F858" w:rsidR="00FE4388" w:rsidRPr="00D523D3" w:rsidRDefault="00EB2FBA"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A6D184E" w14:textId="33ADBE50" w:rsidR="00FE4388" w:rsidRPr="00D523D3" w:rsidRDefault="0055432E"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64A5595" w14:textId="732B5BED" w:rsidR="00FE4388" w:rsidRPr="00D523D3" w:rsidRDefault="00257C60"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2CC208AD" w14:textId="77777777"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2AD39CA1" w14:textId="77777777"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9" w:type="dxa"/>
            <w:tcBorders>
              <w:top w:val="single" w:sz="4" w:space="0" w:color="auto"/>
              <w:left w:val="single" w:sz="4" w:space="0" w:color="auto"/>
              <w:bottom w:val="single" w:sz="4" w:space="0" w:color="auto"/>
              <w:right w:val="single" w:sz="4" w:space="0" w:color="auto"/>
            </w:tcBorders>
            <w:shd w:val="clear" w:color="F2F2F2" w:fill="FFFFFF"/>
            <w:vAlign w:val="center"/>
          </w:tcPr>
          <w:p w14:paraId="132CA6C8" w14:textId="77777777" w:rsidR="00FE4388" w:rsidRPr="00D523D3" w:rsidRDefault="00FE4388" w:rsidP="00230B6C">
            <w:pPr>
              <w:spacing w:after="0" w:line="240" w:lineRule="auto"/>
              <w:jc w:val="center"/>
              <w:rPr>
                <w:rFonts w:eastAsia="Times New Roman" w:cstheme="minorHAnsi"/>
                <w:color w:val="000000"/>
                <w:sz w:val="16"/>
                <w:szCs w:val="16"/>
                <w:lang w:eastAsia="pt-BR"/>
              </w:rPr>
            </w:pPr>
          </w:p>
        </w:tc>
      </w:tr>
      <w:tr w:rsidR="000C40CB" w:rsidRPr="00D523D3" w14:paraId="66AB1FDC" w14:textId="77777777" w:rsidTr="00183A61">
        <w:trPr>
          <w:trHeight w:val="388"/>
        </w:trPr>
        <w:tc>
          <w:tcPr>
            <w:tcW w:w="9731" w:type="dxa"/>
            <w:gridSpan w:val="13"/>
            <w:tcBorders>
              <w:top w:val="single" w:sz="4" w:space="0" w:color="auto"/>
            </w:tcBorders>
            <w:shd w:val="clear" w:color="auto" w:fill="auto"/>
            <w:noWrap/>
            <w:vAlign w:val="center"/>
          </w:tcPr>
          <w:p w14:paraId="01BE54A7" w14:textId="6F583DB4" w:rsidR="00854994" w:rsidRPr="00D523D3" w:rsidRDefault="00854994" w:rsidP="00230B6C">
            <w:pPr>
              <w:spacing w:after="0" w:line="240" w:lineRule="auto"/>
              <w:jc w:val="center"/>
              <w:rPr>
                <w:rFonts w:eastAsia="Times New Roman" w:cstheme="minorHAnsi"/>
                <w:color w:val="000000"/>
                <w:sz w:val="16"/>
                <w:szCs w:val="16"/>
                <w:lang w:eastAsia="pt-BR"/>
              </w:rPr>
            </w:pPr>
          </w:p>
          <w:p w14:paraId="6AD6C1EA" w14:textId="719A4952" w:rsidR="00377FEA" w:rsidRPr="00D523D3" w:rsidRDefault="00377FEA" w:rsidP="00230B6C">
            <w:pPr>
              <w:spacing w:after="0" w:line="240" w:lineRule="auto"/>
              <w:jc w:val="center"/>
              <w:rPr>
                <w:rFonts w:eastAsia="Times New Roman" w:cstheme="minorHAnsi"/>
                <w:color w:val="000000"/>
                <w:sz w:val="16"/>
                <w:szCs w:val="16"/>
                <w:lang w:eastAsia="pt-BR"/>
              </w:rPr>
            </w:pPr>
          </w:p>
          <w:p w14:paraId="0A87F240" w14:textId="1E14CF3C" w:rsidR="00377FEA" w:rsidRPr="00D523D3" w:rsidRDefault="00377FEA" w:rsidP="00230B6C">
            <w:pPr>
              <w:spacing w:after="0" w:line="240" w:lineRule="auto"/>
              <w:jc w:val="center"/>
              <w:rPr>
                <w:rFonts w:eastAsia="Times New Roman" w:cstheme="minorHAnsi"/>
                <w:color w:val="000000"/>
                <w:sz w:val="16"/>
                <w:szCs w:val="16"/>
                <w:lang w:eastAsia="pt-BR"/>
              </w:rPr>
            </w:pPr>
          </w:p>
          <w:p w14:paraId="48ECE2AB" w14:textId="11359EAF" w:rsidR="003B6B6F" w:rsidRPr="00D523D3" w:rsidRDefault="003B6B6F" w:rsidP="00230B6C">
            <w:pPr>
              <w:spacing w:after="0" w:line="240" w:lineRule="auto"/>
              <w:jc w:val="center"/>
              <w:rPr>
                <w:rFonts w:eastAsia="Times New Roman" w:cstheme="minorHAnsi"/>
                <w:color w:val="000000"/>
                <w:sz w:val="16"/>
                <w:szCs w:val="16"/>
                <w:lang w:eastAsia="pt-BR"/>
              </w:rPr>
            </w:pPr>
          </w:p>
          <w:p w14:paraId="73B6767B" w14:textId="1D47BA01" w:rsidR="003B6B6F" w:rsidRPr="00D523D3" w:rsidRDefault="003B6B6F" w:rsidP="00230B6C">
            <w:pPr>
              <w:spacing w:after="0" w:line="240" w:lineRule="auto"/>
              <w:jc w:val="center"/>
              <w:rPr>
                <w:rFonts w:eastAsia="Times New Roman" w:cstheme="minorHAnsi"/>
                <w:color w:val="000000"/>
                <w:sz w:val="16"/>
                <w:szCs w:val="16"/>
                <w:lang w:eastAsia="pt-BR"/>
              </w:rPr>
            </w:pPr>
          </w:p>
          <w:p w14:paraId="70CCFEF0" w14:textId="4F80A914" w:rsidR="00377FEA" w:rsidRPr="00D523D3" w:rsidRDefault="00377FEA" w:rsidP="00230B6C">
            <w:pPr>
              <w:spacing w:after="0" w:line="240" w:lineRule="auto"/>
              <w:jc w:val="center"/>
              <w:rPr>
                <w:rFonts w:eastAsia="Times New Roman" w:cstheme="minorHAnsi"/>
                <w:color w:val="000000"/>
                <w:sz w:val="16"/>
                <w:szCs w:val="16"/>
                <w:lang w:eastAsia="pt-BR"/>
              </w:rPr>
            </w:pPr>
          </w:p>
          <w:p w14:paraId="2B4B142D" w14:textId="004C66E1" w:rsidR="00377FEA" w:rsidRPr="00D523D3" w:rsidRDefault="00377FEA" w:rsidP="00230B6C">
            <w:pPr>
              <w:spacing w:after="0" w:line="240" w:lineRule="auto"/>
              <w:jc w:val="center"/>
              <w:rPr>
                <w:rFonts w:eastAsia="Times New Roman" w:cstheme="minorHAnsi"/>
                <w:color w:val="000000"/>
                <w:sz w:val="16"/>
                <w:szCs w:val="16"/>
                <w:lang w:eastAsia="pt-BR"/>
              </w:rPr>
            </w:pPr>
          </w:p>
          <w:p w14:paraId="30C99700" w14:textId="18004701" w:rsidR="00377FEA" w:rsidRPr="00D523D3" w:rsidRDefault="00377FEA" w:rsidP="00230B6C">
            <w:pPr>
              <w:spacing w:after="0" w:line="240" w:lineRule="auto"/>
              <w:jc w:val="center"/>
              <w:rPr>
                <w:rFonts w:eastAsia="Times New Roman" w:cstheme="minorHAnsi"/>
                <w:color w:val="000000"/>
                <w:sz w:val="16"/>
                <w:szCs w:val="16"/>
                <w:lang w:eastAsia="pt-BR"/>
              </w:rPr>
            </w:pPr>
          </w:p>
          <w:p w14:paraId="202FCC0B" w14:textId="77777777" w:rsidR="00377FEA" w:rsidRPr="00D523D3" w:rsidRDefault="00377FEA" w:rsidP="00230B6C">
            <w:pPr>
              <w:spacing w:after="0" w:line="240" w:lineRule="auto"/>
              <w:jc w:val="center"/>
              <w:rPr>
                <w:rFonts w:eastAsia="Times New Roman" w:cstheme="minorHAnsi"/>
                <w:color w:val="000000"/>
                <w:sz w:val="16"/>
                <w:szCs w:val="16"/>
                <w:lang w:eastAsia="pt-BR"/>
              </w:rPr>
            </w:pPr>
          </w:p>
          <w:p w14:paraId="54666C5A" w14:textId="77777777" w:rsidR="00377FEA" w:rsidRPr="00D523D3" w:rsidRDefault="00377FEA" w:rsidP="00230B6C">
            <w:pPr>
              <w:spacing w:after="0" w:line="240" w:lineRule="auto"/>
              <w:jc w:val="center"/>
              <w:rPr>
                <w:rFonts w:eastAsia="Times New Roman" w:cstheme="minorHAnsi"/>
                <w:color w:val="000000"/>
                <w:sz w:val="16"/>
                <w:szCs w:val="16"/>
                <w:lang w:eastAsia="pt-BR"/>
              </w:rPr>
            </w:pPr>
          </w:p>
          <w:p w14:paraId="53441BF1" w14:textId="77777777" w:rsidR="00377FEA" w:rsidRPr="00D523D3" w:rsidRDefault="00377FEA" w:rsidP="00230B6C">
            <w:pPr>
              <w:spacing w:after="0" w:line="240" w:lineRule="auto"/>
              <w:jc w:val="center"/>
              <w:rPr>
                <w:rFonts w:eastAsia="Times New Roman" w:cstheme="minorHAnsi"/>
                <w:color w:val="000000"/>
                <w:sz w:val="16"/>
                <w:szCs w:val="16"/>
                <w:lang w:eastAsia="pt-BR"/>
              </w:rPr>
            </w:pPr>
          </w:p>
          <w:p w14:paraId="0C934C0A" w14:textId="22C55E49" w:rsidR="00377FEA" w:rsidRPr="00D523D3" w:rsidRDefault="00377FEA" w:rsidP="00230B6C">
            <w:pPr>
              <w:spacing w:after="0" w:line="240" w:lineRule="auto"/>
              <w:jc w:val="center"/>
              <w:rPr>
                <w:rFonts w:eastAsia="Times New Roman" w:cstheme="minorHAnsi"/>
                <w:color w:val="000000"/>
                <w:sz w:val="16"/>
                <w:szCs w:val="16"/>
                <w:lang w:eastAsia="pt-BR"/>
              </w:rPr>
            </w:pPr>
          </w:p>
          <w:p w14:paraId="049FD7F9" w14:textId="5F5AAE96" w:rsidR="000C40CB" w:rsidRPr="00D523D3" w:rsidRDefault="000C40CB" w:rsidP="00230B6C">
            <w:pPr>
              <w:spacing w:after="0" w:line="240" w:lineRule="auto"/>
              <w:jc w:val="center"/>
              <w:rPr>
                <w:rFonts w:eastAsia="Times New Roman" w:cstheme="minorHAnsi"/>
                <w:color w:val="000000"/>
                <w:sz w:val="16"/>
                <w:szCs w:val="16"/>
                <w:lang w:eastAsia="pt-BR"/>
              </w:rPr>
            </w:pPr>
          </w:p>
          <w:p w14:paraId="7A6B1B68" w14:textId="617DEBB6" w:rsidR="001D5494" w:rsidRPr="00D523D3" w:rsidRDefault="001D5494" w:rsidP="00230B6C">
            <w:pPr>
              <w:spacing w:after="0" w:line="240" w:lineRule="auto"/>
              <w:jc w:val="center"/>
              <w:rPr>
                <w:rFonts w:eastAsia="Times New Roman" w:cstheme="minorHAnsi"/>
                <w:color w:val="000000"/>
                <w:sz w:val="16"/>
                <w:szCs w:val="16"/>
                <w:lang w:eastAsia="pt-BR"/>
              </w:rPr>
            </w:pPr>
          </w:p>
          <w:p w14:paraId="36B2065E" w14:textId="024039EE" w:rsidR="000C40CB" w:rsidRPr="00D523D3" w:rsidRDefault="000C40CB" w:rsidP="00230B6C">
            <w:pPr>
              <w:spacing w:after="0" w:line="240" w:lineRule="auto"/>
              <w:rPr>
                <w:rFonts w:eastAsia="Times New Roman" w:cstheme="minorHAnsi"/>
                <w:color w:val="000000"/>
                <w:sz w:val="16"/>
                <w:szCs w:val="16"/>
                <w:lang w:eastAsia="pt-BR"/>
              </w:rPr>
            </w:pPr>
          </w:p>
        </w:tc>
      </w:tr>
      <w:tr w:rsidR="000C40CB" w:rsidRPr="00D523D3" w14:paraId="3851838E" w14:textId="77777777" w:rsidTr="00BE252C">
        <w:trPr>
          <w:trHeight w:val="388"/>
        </w:trPr>
        <w:tc>
          <w:tcPr>
            <w:tcW w:w="9731" w:type="dxa"/>
            <w:gridSpan w:val="13"/>
            <w:shd w:val="clear" w:color="auto" w:fill="auto"/>
            <w:noWrap/>
            <w:vAlign w:val="center"/>
          </w:tcPr>
          <w:p w14:paraId="43B95728" w14:textId="55FD4A42" w:rsidR="003B6B6F" w:rsidRPr="00D523D3" w:rsidRDefault="000D7AB3" w:rsidP="00F866DF">
            <w:pPr>
              <w:pStyle w:val="Standard"/>
              <w:tabs>
                <w:tab w:val="left" w:pos="284"/>
              </w:tabs>
              <w:spacing w:line="360" w:lineRule="auto"/>
              <w:jc w:val="both"/>
              <w:rPr>
                <w:rFonts w:asciiTheme="minorHAnsi" w:hAnsiTheme="minorHAnsi" w:cstheme="minorHAnsi"/>
              </w:rPr>
            </w:pPr>
            <w:r w:rsidRPr="00D523D3">
              <w:rPr>
                <w:rFonts w:asciiTheme="minorHAnsi" w:hAnsiTheme="minorHAnsi" w:cstheme="minorHAnsi"/>
                <w:b/>
                <w:color w:val="000000"/>
              </w:rPr>
              <w:lastRenderedPageBreak/>
              <w:t>A</w:t>
            </w:r>
            <w:r w:rsidR="003D52D6" w:rsidRPr="00D523D3">
              <w:rPr>
                <w:rFonts w:asciiTheme="minorHAnsi" w:hAnsiTheme="minorHAnsi" w:cstheme="minorHAnsi"/>
                <w:b/>
                <w:color w:val="000000"/>
              </w:rPr>
              <w:t>nálise Crítica:</w:t>
            </w:r>
            <w:r w:rsidR="008901B2" w:rsidRPr="00D523D3">
              <w:rPr>
                <w:rFonts w:asciiTheme="minorHAnsi" w:hAnsiTheme="minorHAnsi" w:cstheme="minorHAnsi"/>
              </w:rPr>
              <w:t xml:space="preserve"> </w:t>
            </w:r>
            <w:r w:rsidR="00377FEA" w:rsidRPr="00D523D3">
              <w:rPr>
                <w:rFonts w:asciiTheme="minorHAnsi" w:hAnsiTheme="minorHAnsi" w:cstheme="minorHAnsi"/>
              </w:rPr>
              <w:t xml:space="preserve"> </w:t>
            </w:r>
            <w:r w:rsidR="003B6B6F" w:rsidRPr="00D523D3">
              <w:rPr>
                <w:rFonts w:asciiTheme="minorHAnsi" w:hAnsiTheme="minorHAnsi" w:cstheme="minorHAnsi"/>
              </w:rPr>
              <w:t xml:space="preserve"> </w:t>
            </w:r>
            <w:r w:rsidR="00EC5EFB" w:rsidRPr="00D523D3">
              <w:rPr>
                <w:rFonts w:asciiTheme="minorHAnsi" w:hAnsiTheme="minorHAnsi" w:cstheme="minorHAnsi"/>
              </w:rPr>
              <w:t xml:space="preserve"> </w:t>
            </w:r>
            <w:r w:rsidR="00EC5EFB" w:rsidRPr="00D523D3">
              <w:rPr>
                <w:rFonts w:asciiTheme="minorHAnsi" w:hAnsiTheme="minorHAnsi" w:cstheme="minorHAnsi"/>
                <w:bCs/>
                <w:color w:val="000000"/>
              </w:rPr>
              <w:t>No mês de setembro de 2024 realizamos tivemos 5 (cinco) admissões, sendo 2 (duas) para o Hemocentro Coordenador e 03 (três) para HEMOGO Rio Verde o que implica a apresentação de 65 (sessenta e cinco) vacinas e foram apresentadas todas as vacinas obrigatórias. Nossa meta é de 100% do controle vacinal em toda a Rede e, neste mês, com a mudança do fluxo de validação das vacinas obrigatórias antes do processo de admissão do candidato, repassados do IDTECH para esta gerência, conseguimos mais uma vez contemplar este indicador. A variação foi de estabilidade em relação ao mês anterior. A referência com literatura, série histórica são as Normas Regulamentadoras NR – 07 e NR – 32. As ações de melhoria desta Gerência são: continuidade nas práticas de controle vacinais, recebendo os cartões por e-mail antes da contratação e a indicação de alguma dose se for o caso, conferimento dos cartões de vacinas na integração e preenchimento do formulário de controle vacinal, envio para a gerência da área, diretoria, e coletado assinatura do colaborador para conhecimento.</w:t>
            </w:r>
          </w:p>
        </w:tc>
      </w:tr>
    </w:tbl>
    <w:p w14:paraId="6289C3DB" w14:textId="146AE470" w:rsidR="00FB4683" w:rsidRPr="00D523D3" w:rsidRDefault="00955F43" w:rsidP="00230B6C">
      <w:pPr>
        <w:pStyle w:val="Ttulo2"/>
        <w:spacing w:after="240"/>
        <w:ind w:left="0"/>
        <w:rPr>
          <w:rFonts w:asciiTheme="minorHAnsi" w:eastAsiaTheme="majorEastAsia" w:hAnsiTheme="minorHAnsi" w:cstheme="minorHAnsi"/>
          <w:szCs w:val="32"/>
        </w:rPr>
      </w:pPr>
      <w:bookmarkStart w:id="112" w:name="_Toc171430671"/>
      <w:r w:rsidRPr="00D523D3">
        <w:rPr>
          <w:rFonts w:asciiTheme="minorHAnsi" w:eastAsiaTheme="majorEastAsia" w:hAnsiTheme="minorHAnsi" w:cstheme="minorHAnsi"/>
          <w:szCs w:val="32"/>
        </w:rPr>
        <w:t>2</w:t>
      </w:r>
      <w:r w:rsidR="00C00776" w:rsidRPr="00D523D3">
        <w:rPr>
          <w:rFonts w:asciiTheme="minorHAnsi" w:eastAsiaTheme="majorEastAsia" w:hAnsiTheme="minorHAnsi" w:cstheme="minorHAnsi"/>
          <w:szCs w:val="32"/>
        </w:rPr>
        <w:t>2</w:t>
      </w:r>
      <w:r w:rsidRPr="00D523D3">
        <w:rPr>
          <w:rFonts w:asciiTheme="minorHAnsi" w:eastAsiaTheme="majorEastAsia" w:hAnsiTheme="minorHAnsi" w:cstheme="minorHAnsi"/>
          <w:szCs w:val="32"/>
        </w:rPr>
        <w:t xml:space="preserve">.2.4 </w:t>
      </w:r>
      <w:r w:rsidR="00204E66" w:rsidRPr="00D523D3">
        <w:rPr>
          <w:rFonts w:asciiTheme="minorHAnsi" w:eastAsiaTheme="majorEastAsia" w:hAnsiTheme="minorHAnsi" w:cstheme="minorHAnsi"/>
          <w:szCs w:val="32"/>
        </w:rPr>
        <w:t xml:space="preserve">ÍNDICE MENSAL DE TURNOVER </w:t>
      </w:r>
      <w:r w:rsidR="00963952" w:rsidRPr="00D523D3">
        <w:rPr>
          <w:rFonts w:asciiTheme="minorHAnsi" w:eastAsiaTheme="majorEastAsia" w:hAnsiTheme="minorHAnsi" w:cstheme="minorHAnsi"/>
          <w:szCs w:val="32"/>
        </w:rPr>
        <w:t>REDE HEMO</w:t>
      </w:r>
      <w:r w:rsidR="00204E66" w:rsidRPr="00D523D3">
        <w:rPr>
          <w:rFonts w:asciiTheme="minorHAnsi" w:eastAsiaTheme="majorEastAsia" w:hAnsiTheme="minorHAnsi" w:cstheme="minorHAnsi"/>
          <w:szCs w:val="32"/>
        </w:rPr>
        <w:t xml:space="preserve"> 202</w:t>
      </w:r>
      <w:r w:rsidR="00FE4388" w:rsidRPr="00D523D3">
        <w:rPr>
          <w:rFonts w:asciiTheme="minorHAnsi" w:eastAsiaTheme="majorEastAsia" w:hAnsiTheme="minorHAnsi" w:cstheme="minorHAnsi"/>
          <w:szCs w:val="32"/>
        </w:rPr>
        <w:t>4</w:t>
      </w:r>
      <w:bookmarkEnd w:id="112"/>
    </w:p>
    <w:tbl>
      <w:tblPr>
        <w:tblpPr w:leftFromText="142" w:rightFromText="142" w:vertAnchor="text" w:horzAnchor="margin" w:tblpX="1" w:tblpY="29"/>
        <w:tblOverlap w:val="never"/>
        <w:tblW w:w="9737" w:type="dxa"/>
        <w:tblLayout w:type="fixed"/>
        <w:tblCellMar>
          <w:left w:w="70" w:type="dxa"/>
          <w:right w:w="70" w:type="dxa"/>
        </w:tblCellMar>
        <w:tblLook w:val="04A0" w:firstRow="1" w:lastRow="0" w:firstColumn="1" w:lastColumn="0" w:noHBand="0" w:noVBand="1"/>
      </w:tblPr>
      <w:tblGrid>
        <w:gridCol w:w="1431"/>
        <w:gridCol w:w="691"/>
        <w:gridCol w:w="692"/>
        <w:gridCol w:w="692"/>
        <w:gridCol w:w="691"/>
        <w:gridCol w:w="692"/>
        <w:gridCol w:w="692"/>
        <w:gridCol w:w="691"/>
        <w:gridCol w:w="692"/>
        <w:gridCol w:w="692"/>
        <w:gridCol w:w="691"/>
        <w:gridCol w:w="692"/>
        <w:gridCol w:w="692"/>
        <w:gridCol w:w="6"/>
      </w:tblGrid>
      <w:tr w:rsidR="00B704CA" w:rsidRPr="00D523D3" w14:paraId="5D99D04E" w14:textId="77777777" w:rsidTr="00183A61">
        <w:trPr>
          <w:gridAfter w:val="1"/>
          <w:wAfter w:w="6" w:type="dxa"/>
          <w:trHeight w:val="273"/>
        </w:trPr>
        <w:tc>
          <w:tcPr>
            <w:tcW w:w="143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1EC954" w14:textId="5A422D73" w:rsidR="00FE4388" w:rsidRPr="00D523D3" w:rsidRDefault="00FE4388"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21E5AC1" w14:textId="77777777" w:rsidR="00FE4388" w:rsidRPr="00D523D3" w:rsidRDefault="00FE4388"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8C83A6" w14:textId="77777777" w:rsidR="00FE4388" w:rsidRPr="00D523D3" w:rsidRDefault="00FE4388"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6A32024" w14:textId="77777777" w:rsidR="00FE4388" w:rsidRPr="00D523D3" w:rsidRDefault="00FE4388"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14DEB1" w14:textId="77777777" w:rsidR="00FE4388" w:rsidRPr="00D523D3" w:rsidRDefault="00FE4388"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AB00F6D" w14:textId="77777777" w:rsidR="00FE4388" w:rsidRPr="00D523D3" w:rsidRDefault="00FE4388"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4CD4B7" w14:textId="77777777" w:rsidR="00FE4388" w:rsidRPr="00D523D3" w:rsidRDefault="00FE4388"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893DBB" w14:textId="77777777" w:rsidR="00FE4388" w:rsidRPr="00D523D3" w:rsidRDefault="00FE4388"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121331" w14:textId="77777777" w:rsidR="00FE4388" w:rsidRPr="00D523D3" w:rsidRDefault="00FE4388"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76F3A0" w14:textId="77777777" w:rsidR="00FE4388" w:rsidRPr="00D523D3" w:rsidRDefault="00FE4388"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9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F6D1D24" w14:textId="77777777" w:rsidR="00FE4388" w:rsidRPr="00D523D3" w:rsidRDefault="00FE4388"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9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803A3A7" w14:textId="77777777" w:rsidR="00FE4388" w:rsidRPr="00D523D3" w:rsidRDefault="00FE4388"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9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EAA12A2" w14:textId="77777777" w:rsidR="00FE4388" w:rsidRPr="00D523D3" w:rsidRDefault="00FE4388"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704CA" w:rsidRPr="00D523D3" w14:paraId="4CE46020" w14:textId="77777777" w:rsidTr="00183A61">
        <w:trPr>
          <w:gridAfter w:val="1"/>
          <w:wAfter w:w="6" w:type="dxa"/>
          <w:trHeight w:val="306"/>
        </w:trPr>
        <w:tc>
          <w:tcPr>
            <w:tcW w:w="1431"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70D91920" w14:textId="77777777" w:rsidR="00FE4388" w:rsidRPr="00D523D3" w:rsidRDefault="00FE438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Índice de Turnover</w:t>
            </w:r>
          </w:p>
        </w:tc>
        <w:tc>
          <w:tcPr>
            <w:tcW w:w="691" w:type="dxa"/>
            <w:tcBorders>
              <w:top w:val="single" w:sz="4" w:space="0" w:color="auto"/>
              <w:left w:val="nil"/>
              <w:bottom w:val="single" w:sz="4" w:space="0" w:color="auto"/>
              <w:right w:val="single" w:sz="4" w:space="0" w:color="auto"/>
            </w:tcBorders>
            <w:shd w:val="clear" w:color="F2F2F2" w:fill="FFFFFF"/>
            <w:noWrap/>
            <w:vAlign w:val="center"/>
          </w:tcPr>
          <w:p w14:paraId="53A5C3D4" w14:textId="215059FC" w:rsidR="00FE4388" w:rsidRPr="00D523D3" w:rsidRDefault="00FE438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2,12%</w:t>
            </w:r>
          </w:p>
        </w:tc>
        <w:tc>
          <w:tcPr>
            <w:tcW w:w="692" w:type="dxa"/>
            <w:tcBorders>
              <w:top w:val="single" w:sz="4" w:space="0" w:color="auto"/>
              <w:left w:val="nil"/>
              <w:bottom w:val="single" w:sz="4" w:space="0" w:color="auto"/>
              <w:right w:val="single" w:sz="4" w:space="0" w:color="auto"/>
            </w:tcBorders>
            <w:shd w:val="clear" w:color="F2F2F2" w:fill="FFFFFF"/>
            <w:noWrap/>
            <w:vAlign w:val="center"/>
          </w:tcPr>
          <w:p w14:paraId="195688BD" w14:textId="75B03299" w:rsidR="00FE4388" w:rsidRPr="00D523D3" w:rsidRDefault="00F9243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2,08%</w:t>
            </w:r>
          </w:p>
        </w:tc>
        <w:tc>
          <w:tcPr>
            <w:tcW w:w="692" w:type="dxa"/>
            <w:tcBorders>
              <w:top w:val="single" w:sz="4" w:space="0" w:color="auto"/>
              <w:left w:val="nil"/>
              <w:bottom w:val="single" w:sz="4" w:space="0" w:color="auto"/>
              <w:right w:val="single" w:sz="4" w:space="0" w:color="auto"/>
            </w:tcBorders>
            <w:shd w:val="clear" w:color="F2F2F2" w:fill="FFFFFF"/>
            <w:noWrap/>
            <w:vAlign w:val="center"/>
          </w:tcPr>
          <w:p w14:paraId="27C883A4" w14:textId="438E83C2" w:rsidR="00FE4388" w:rsidRPr="00D523D3" w:rsidRDefault="00301091"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1,38%</w:t>
            </w:r>
          </w:p>
        </w:tc>
        <w:tc>
          <w:tcPr>
            <w:tcW w:w="691" w:type="dxa"/>
            <w:tcBorders>
              <w:top w:val="single" w:sz="4" w:space="0" w:color="auto"/>
              <w:left w:val="nil"/>
              <w:bottom w:val="single" w:sz="4" w:space="0" w:color="auto"/>
              <w:right w:val="single" w:sz="4" w:space="0" w:color="auto"/>
            </w:tcBorders>
            <w:shd w:val="clear" w:color="F2F2F2" w:fill="FFFFFF"/>
            <w:noWrap/>
            <w:vAlign w:val="center"/>
          </w:tcPr>
          <w:p w14:paraId="526F0145" w14:textId="70540DEF" w:rsidR="00FE4388" w:rsidRPr="00D523D3" w:rsidRDefault="0001682E"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2,43%</w:t>
            </w:r>
          </w:p>
        </w:tc>
        <w:tc>
          <w:tcPr>
            <w:tcW w:w="692" w:type="dxa"/>
            <w:tcBorders>
              <w:top w:val="single" w:sz="4" w:space="0" w:color="auto"/>
              <w:left w:val="nil"/>
              <w:bottom w:val="single" w:sz="4" w:space="0" w:color="auto"/>
              <w:right w:val="single" w:sz="4" w:space="0" w:color="auto"/>
            </w:tcBorders>
            <w:shd w:val="clear" w:color="F2F2F2" w:fill="FFFFFF"/>
            <w:noWrap/>
            <w:vAlign w:val="center"/>
          </w:tcPr>
          <w:p w14:paraId="079093FA" w14:textId="4B64C4F9" w:rsidR="00FE4388" w:rsidRPr="00D523D3" w:rsidRDefault="00F04952"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0,92%</w:t>
            </w:r>
          </w:p>
        </w:tc>
        <w:tc>
          <w:tcPr>
            <w:tcW w:w="692" w:type="dxa"/>
            <w:tcBorders>
              <w:top w:val="single" w:sz="4" w:space="0" w:color="auto"/>
              <w:left w:val="nil"/>
              <w:bottom w:val="single" w:sz="4" w:space="0" w:color="auto"/>
              <w:right w:val="single" w:sz="4" w:space="0" w:color="auto"/>
            </w:tcBorders>
            <w:shd w:val="clear" w:color="F2F2F2" w:fill="FFFFFF"/>
            <w:noWrap/>
            <w:vAlign w:val="center"/>
          </w:tcPr>
          <w:p w14:paraId="5089A47A" w14:textId="0422FE9F" w:rsidR="00FE4388" w:rsidRPr="00D523D3" w:rsidRDefault="00535FC9"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1,53%</w:t>
            </w:r>
          </w:p>
        </w:tc>
        <w:tc>
          <w:tcPr>
            <w:tcW w:w="691" w:type="dxa"/>
            <w:tcBorders>
              <w:top w:val="single" w:sz="4" w:space="0" w:color="auto"/>
              <w:left w:val="nil"/>
              <w:bottom w:val="single" w:sz="4" w:space="0" w:color="auto"/>
              <w:right w:val="single" w:sz="4" w:space="0" w:color="auto"/>
            </w:tcBorders>
            <w:shd w:val="clear" w:color="F2F2F2" w:fill="FFFFFF"/>
            <w:noWrap/>
            <w:vAlign w:val="center"/>
          </w:tcPr>
          <w:p w14:paraId="4B77C12C" w14:textId="3FBECEFE" w:rsidR="00FE4388" w:rsidRPr="00D523D3" w:rsidRDefault="00535FC9"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r w:rsidR="00291918" w:rsidRPr="00D523D3">
              <w:rPr>
                <w:rFonts w:eastAsia="Times New Roman" w:cstheme="minorHAnsi"/>
                <w:color w:val="000000"/>
                <w:sz w:val="16"/>
                <w:szCs w:val="16"/>
                <w:lang w:eastAsia="pt-BR"/>
              </w:rPr>
              <w:t>42</w:t>
            </w:r>
            <w:r w:rsidRPr="00D523D3">
              <w:rPr>
                <w:rFonts w:eastAsia="Times New Roman" w:cstheme="minorHAnsi"/>
                <w:color w:val="000000"/>
                <w:sz w:val="16"/>
                <w:szCs w:val="16"/>
                <w:lang w:eastAsia="pt-BR"/>
              </w:rPr>
              <w:t>%</w:t>
            </w:r>
          </w:p>
        </w:tc>
        <w:tc>
          <w:tcPr>
            <w:tcW w:w="692" w:type="dxa"/>
            <w:tcBorders>
              <w:top w:val="single" w:sz="4" w:space="0" w:color="auto"/>
              <w:left w:val="nil"/>
              <w:bottom w:val="single" w:sz="4" w:space="0" w:color="auto"/>
              <w:right w:val="single" w:sz="4" w:space="0" w:color="auto"/>
            </w:tcBorders>
            <w:shd w:val="clear" w:color="F2F2F2" w:fill="FFFFFF"/>
            <w:noWrap/>
            <w:vAlign w:val="center"/>
          </w:tcPr>
          <w:p w14:paraId="4C3AA18E" w14:textId="300EAC0F" w:rsidR="00FE4388" w:rsidRPr="00D523D3" w:rsidRDefault="003B6B6F"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1,52%</w:t>
            </w:r>
          </w:p>
        </w:tc>
        <w:tc>
          <w:tcPr>
            <w:tcW w:w="692" w:type="dxa"/>
            <w:tcBorders>
              <w:top w:val="single" w:sz="4" w:space="0" w:color="auto"/>
              <w:left w:val="nil"/>
              <w:bottom w:val="single" w:sz="4" w:space="0" w:color="auto"/>
              <w:right w:val="single" w:sz="4" w:space="0" w:color="auto"/>
            </w:tcBorders>
            <w:shd w:val="clear" w:color="F2F2F2" w:fill="FFFFFF"/>
            <w:noWrap/>
            <w:vAlign w:val="center"/>
          </w:tcPr>
          <w:p w14:paraId="0054A5FF" w14:textId="23E74569" w:rsidR="00FE4388" w:rsidRPr="00D523D3" w:rsidRDefault="00EC5EFB"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1,37%</w:t>
            </w:r>
          </w:p>
        </w:tc>
        <w:tc>
          <w:tcPr>
            <w:tcW w:w="691" w:type="dxa"/>
            <w:tcBorders>
              <w:top w:val="single" w:sz="4" w:space="0" w:color="auto"/>
              <w:left w:val="nil"/>
              <w:bottom w:val="single" w:sz="4" w:space="0" w:color="auto"/>
              <w:right w:val="single" w:sz="4" w:space="0" w:color="auto"/>
            </w:tcBorders>
            <w:shd w:val="clear" w:color="F2F2F2" w:fill="FFFFFF"/>
            <w:vAlign w:val="center"/>
          </w:tcPr>
          <w:p w14:paraId="4A70E035" w14:textId="77777777" w:rsidR="00FE4388" w:rsidRPr="00D523D3" w:rsidRDefault="00FE4388" w:rsidP="00183A61">
            <w:pPr>
              <w:spacing w:after="0" w:line="240" w:lineRule="auto"/>
              <w:jc w:val="center"/>
              <w:rPr>
                <w:rFonts w:eastAsia="Times New Roman" w:cstheme="minorHAnsi"/>
                <w:color w:val="000000"/>
                <w:sz w:val="16"/>
                <w:szCs w:val="16"/>
                <w:lang w:eastAsia="pt-BR"/>
              </w:rPr>
            </w:pPr>
          </w:p>
        </w:tc>
        <w:tc>
          <w:tcPr>
            <w:tcW w:w="692" w:type="dxa"/>
            <w:tcBorders>
              <w:top w:val="single" w:sz="4" w:space="0" w:color="auto"/>
              <w:left w:val="nil"/>
              <w:bottom w:val="single" w:sz="4" w:space="0" w:color="auto"/>
              <w:right w:val="single" w:sz="4" w:space="0" w:color="auto"/>
            </w:tcBorders>
            <w:shd w:val="clear" w:color="F2F2F2" w:fill="FFFFFF"/>
            <w:vAlign w:val="center"/>
          </w:tcPr>
          <w:p w14:paraId="6756306A" w14:textId="77777777" w:rsidR="00FE4388" w:rsidRPr="00D523D3" w:rsidRDefault="00FE4388" w:rsidP="00183A61">
            <w:pPr>
              <w:spacing w:after="0" w:line="240" w:lineRule="auto"/>
              <w:jc w:val="center"/>
              <w:rPr>
                <w:rFonts w:eastAsia="Times New Roman" w:cstheme="minorHAnsi"/>
                <w:color w:val="000000"/>
                <w:sz w:val="16"/>
                <w:szCs w:val="16"/>
                <w:lang w:eastAsia="pt-BR"/>
              </w:rPr>
            </w:pPr>
          </w:p>
        </w:tc>
        <w:tc>
          <w:tcPr>
            <w:tcW w:w="692" w:type="dxa"/>
            <w:tcBorders>
              <w:top w:val="single" w:sz="4" w:space="0" w:color="auto"/>
              <w:left w:val="nil"/>
              <w:bottom w:val="single" w:sz="4" w:space="0" w:color="auto"/>
              <w:right w:val="single" w:sz="4" w:space="0" w:color="auto"/>
            </w:tcBorders>
            <w:shd w:val="clear" w:color="F2F2F2" w:fill="FFFFFF"/>
            <w:vAlign w:val="center"/>
          </w:tcPr>
          <w:p w14:paraId="708C2E98" w14:textId="77777777" w:rsidR="00FE4388" w:rsidRPr="00D523D3" w:rsidRDefault="00FE4388" w:rsidP="00183A61">
            <w:pPr>
              <w:spacing w:after="0" w:line="240" w:lineRule="auto"/>
              <w:jc w:val="center"/>
              <w:rPr>
                <w:rFonts w:eastAsia="Times New Roman" w:cstheme="minorHAnsi"/>
                <w:color w:val="000000"/>
                <w:sz w:val="16"/>
                <w:szCs w:val="16"/>
                <w:lang w:eastAsia="pt-BR"/>
              </w:rPr>
            </w:pPr>
          </w:p>
        </w:tc>
      </w:tr>
      <w:tr w:rsidR="00FE4388" w:rsidRPr="00D523D3" w14:paraId="3F158F94" w14:textId="77777777" w:rsidTr="00183A61">
        <w:trPr>
          <w:trHeight w:val="170"/>
        </w:trPr>
        <w:tc>
          <w:tcPr>
            <w:tcW w:w="1431" w:type="dxa"/>
            <w:tcBorders>
              <w:top w:val="single" w:sz="4" w:space="0" w:color="auto"/>
              <w:left w:val="single" w:sz="8" w:space="0" w:color="auto"/>
              <w:right w:val="single" w:sz="8" w:space="0" w:color="auto"/>
            </w:tcBorders>
            <w:shd w:val="clear" w:color="auto" w:fill="008080"/>
            <w:noWrap/>
            <w:vAlign w:val="center"/>
          </w:tcPr>
          <w:p w14:paraId="70487C78" w14:textId="3BB386E4" w:rsidR="00FE4388" w:rsidRPr="00D523D3" w:rsidRDefault="00FE4388" w:rsidP="00183A61">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306" w:type="dxa"/>
            <w:gridSpan w:val="13"/>
            <w:tcBorders>
              <w:top w:val="single" w:sz="4" w:space="0" w:color="auto"/>
              <w:left w:val="nil"/>
              <w:right w:val="single" w:sz="4" w:space="0" w:color="auto"/>
            </w:tcBorders>
            <w:shd w:val="clear" w:color="auto" w:fill="008080"/>
            <w:noWrap/>
            <w:vAlign w:val="center"/>
          </w:tcPr>
          <w:p w14:paraId="27DC076C" w14:textId="071FC925" w:rsidR="00FE4388" w:rsidRPr="00D523D3" w:rsidRDefault="00FE4388" w:rsidP="00183A61">
            <w:pPr>
              <w:spacing w:after="0" w:line="240" w:lineRule="auto"/>
              <w:ind w:firstLine="284"/>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1,68%</w:t>
            </w:r>
          </w:p>
        </w:tc>
      </w:tr>
      <w:tr w:rsidR="00B216BF" w:rsidRPr="00D523D3" w14:paraId="70B8BCBF" w14:textId="77777777" w:rsidTr="00802DF7">
        <w:trPr>
          <w:trHeight w:val="423"/>
        </w:trPr>
        <w:tc>
          <w:tcPr>
            <w:tcW w:w="9737" w:type="dxa"/>
            <w:gridSpan w:val="14"/>
            <w:shd w:val="clear" w:color="auto" w:fill="auto"/>
            <w:noWrap/>
            <w:vAlign w:val="center"/>
          </w:tcPr>
          <w:p w14:paraId="598206A0" w14:textId="2E142F82" w:rsidR="001D5494" w:rsidRPr="00D523D3" w:rsidRDefault="00802DF7" w:rsidP="00183A61">
            <w:pPr>
              <w:spacing w:after="0" w:line="240" w:lineRule="auto"/>
              <w:ind w:firstLine="284"/>
              <w:jc w:val="center"/>
              <w:rPr>
                <w:rFonts w:cstheme="minorHAnsi"/>
                <w:noProof/>
              </w:rPr>
            </w:pPr>
            <w:r w:rsidRPr="00D523D3">
              <w:rPr>
                <w:rFonts w:cstheme="minorHAnsi"/>
                <w:noProof/>
              </w:rPr>
              <w:drawing>
                <wp:anchor distT="0" distB="0" distL="114300" distR="114300" simplePos="0" relativeHeight="258978816" behindDoc="0" locked="0" layoutInCell="1" allowOverlap="1" wp14:anchorId="5DFF4807" wp14:editId="2CBE6F7F">
                  <wp:simplePos x="0" y="0"/>
                  <wp:positionH relativeFrom="column">
                    <wp:posOffset>-34925</wp:posOffset>
                  </wp:positionH>
                  <wp:positionV relativeFrom="paragraph">
                    <wp:posOffset>49530</wp:posOffset>
                  </wp:positionV>
                  <wp:extent cx="6188710" cy="1719580"/>
                  <wp:effectExtent l="0" t="0" r="2540" b="0"/>
                  <wp:wrapNone/>
                  <wp:docPr id="284" name="Gráfico 284">
                    <a:extLst xmlns:a="http://schemas.openxmlformats.org/drawingml/2006/main">
                      <a:ext uri="{FF2B5EF4-FFF2-40B4-BE49-F238E27FC236}">
                        <a16:creationId xmlns:a16="http://schemas.microsoft.com/office/drawing/2014/main" id="{00000000-0008-0000-0E00-00000101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14:sizeRelH relativeFrom="margin">
                    <wp14:pctWidth>0</wp14:pctWidth>
                  </wp14:sizeRelH>
                  <wp14:sizeRelV relativeFrom="margin">
                    <wp14:pctHeight>0</wp14:pctHeight>
                  </wp14:sizeRelV>
                </wp:anchor>
              </w:drawing>
            </w:r>
          </w:p>
          <w:p w14:paraId="2CF0F9DC" w14:textId="1F39F55F" w:rsidR="008A7F5D" w:rsidRPr="00D523D3" w:rsidRDefault="008A7F5D" w:rsidP="00183A61">
            <w:pPr>
              <w:spacing w:after="0" w:line="240" w:lineRule="auto"/>
              <w:ind w:firstLine="284"/>
              <w:jc w:val="center"/>
              <w:rPr>
                <w:rFonts w:cstheme="minorHAnsi"/>
                <w:noProof/>
              </w:rPr>
            </w:pPr>
          </w:p>
          <w:p w14:paraId="286519C7" w14:textId="7E68ED98" w:rsidR="008A7F5D" w:rsidRPr="00D523D3" w:rsidRDefault="008A7F5D" w:rsidP="00183A61">
            <w:pPr>
              <w:spacing w:after="0" w:line="240" w:lineRule="auto"/>
              <w:ind w:firstLine="284"/>
              <w:jc w:val="center"/>
              <w:rPr>
                <w:rFonts w:cstheme="minorHAnsi"/>
                <w:noProof/>
              </w:rPr>
            </w:pPr>
          </w:p>
          <w:p w14:paraId="5035466F" w14:textId="2F9624F2" w:rsidR="008A7F5D" w:rsidRPr="00D523D3" w:rsidRDefault="008A7F5D" w:rsidP="00183A61">
            <w:pPr>
              <w:spacing w:after="0" w:line="240" w:lineRule="auto"/>
              <w:ind w:firstLine="284"/>
              <w:jc w:val="center"/>
              <w:rPr>
                <w:rFonts w:cstheme="minorHAnsi"/>
                <w:noProof/>
              </w:rPr>
            </w:pPr>
          </w:p>
          <w:p w14:paraId="5C2C3084" w14:textId="77777777" w:rsidR="008A7F5D" w:rsidRPr="00D523D3" w:rsidRDefault="008A7F5D" w:rsidP="00183A61">
            <w:pPr>
              <w:spacing w:after="0" w:line="240" w:lineRule="auto"/>
              <w:ind w:firstLine="284"/>
              <w:jc w:val="center"/>
              <w:rPr>
                <w:rFonts w:cstheme="minorHAnsi"/>
                <w:noProof/>
              </w:rPr>
            </w:pPr>
          </w:p>
          <w:p w14:paraId="2FBC6325" w14:textId="19C845F6" w:rsidR="001D5494" w:rsidRPr="00D523D3" w:rsidRDefault="001D5494" w:rsidP="00183A61">
            <w:pPr>
              <w:spacing w:after="0" w:line="240" w:lineRule="auto"/>
              <w:ind w:firstLine="284"/>
              <w:jc w:val="center"/>
              <w:rPr>
                <w:rFonts w:cstheme="minorHAnsi"/>
                <w:noProof/>
              </w:rPr>
            </w:pPr>
          </w:p>
          <w:p w14:paraId="14D1355B" w14:textId="24936AE1" w:rsidR="001D5494" w:rsidRPr="00D523D3" w:rsidRDefault="001D5494" w:rsidP="00183A61">
            <w:pPr>
              <w:spacing w:after="0" w:line="240" w:lineRule="auto"/>
              <w:ind w:firstLine="284"/>
              <w:jc w:val="center"/>
              <w:rPr>
                <w:rFonts w:cstheme="minorHAnsi"/>
                <w:noProof/>
              </w:rPr>
            </w:pPr>
          </w:p>
          <w:p w14:paraId="32B501A2" w14:textId="09098C5C" w:rsidR="001D5494" w:rsidRPr="00D523D3" w:rsidRDefault="001D5494" w:rsidP="00183A61">
            <w:pPr>
              <w:spacing w:after="0" w:line="240" w:lineRule="auto"/>
              <w:ind w:firstLine="284"/>
              <w:jc w:val="center"/>
              <w:rPr>
                <w:rFonts w:cstheme="minorHAnsi"/>
                <w:noProof/>
              </w:rPr>
            </w:pPr>
          </w:p>
          <w:p w14:paraId="0637842A" w14:textId="68CBF952" w:rsidR="00B216BF" w:rsidRPr="00D523D3" w:rsidRDefault="00B216BF" w:rsidP="00183A61">
            <w:pPr>
              <w:spacing w:after="0" w:line="240" w:lineRule="auto"/>
              <w:ind w:firstLine="284"/>
              <w:jc w:val="center"/>
              <w:rPr>
                <w:rFonts w:cstheme="minorHAnsi"/>
                <w:noProof/>
              </w:rPr>
            </w:pPr>
          </w:p>
          <w:p w14:paraId="38E6452F" w14:textId="786DFFDB" w:rsidR="0016239F" w:rsidRPr="00D523D3" w:rsidRDefault="0016239F" w:rsidP="00183A61">
            <w:pPr>
              <w:spacing w:after="0" w:line="240" w:lineRule="auto"/>
              <w:ind w:firstLine="284"/>
              <w:jc w:val="center"/>
              <w:rPr>
                <w:rFonts w:cstheme="minorHAnsi"/>
                <w:noProof/>
              </w:rPr>
            </w:pPr>
          </w:p>
          <w:p w14:paraId="5349F593" w14:textId="77777777" w:rsidR="003D52D6" w:rsidRPr="00D523D3" w:rsidRDefault="003D52D6" w:rsidP="00183A61">
            <w:pPr>
              <w:spacing w:after="0" w:line="240" w:lineRule="auto"/>
              <w:rPr>
                <w:rFonts w:cstheme="minorHAnsi"/>
                <w:noProof/>
              </w:rPr>
            </w:pPr>
          </w:p>
          <w:p w14:paraId="5E9AB904" w14:textId="77777777" w:rsidR="00B216BF" w:rsidRPr="00D523D3" w:rsidRDefault="00B216BF" w:rsidP="00183A61">
            <w:pPr>
              <w:spacing w:after="0" w:line="240" w:lineRule="auto"/>
              <w:ind w:firstLine="284"/>
              <w:jc w:val="center"/>
              <w:rPr>
                <w:rFonts w:eastAsia="Times New Roman" w:cstheme="minorHAnsi"/>
                <w:color w:val="FFFFFF" w:themeColor="background1"/>
                <w:sz w:val="16"/>
                <w:szCs w:val="16"/>
                <w:lang w:eastAsia="pt-BR"/>
              </w:rPr>
            </w:pPr>
          </w:p>
        </w:tc>
      </w:tr>
      <w:tr w:rsidR="00B216BF" w:rsidRPr="00D523D3" w14:paraId="1843A2D8" w14:textId="77777777" w:rsidTr="00183A61">
        <w:trPr>
          <w:trHeight w:val="423"/>
        </w:trPr>
        <w:tc>
          <w:tcPr>
            <w:tcW w:w="9737" w:type="dxa"/>
            <w:gridSpan w:val="14"/>
            <w:shd w:val="clear" w:color="auto" w:fill="auto"/>
            <w:noWrap/>
            <w:vAlign w:val="center"/>
          </w:tcPr>
          <w:p w14:paraId="349D794F" w14:textId="3E95BDD5" w:rsidR="00535FC9" w:rsidRPr="00D523D3" w:rsidRDefault="003D52D6" w:rsidP="00183A61">
            <w:pPr>
              <w:pStyle w:val="Standard"/>
              <w:tabs>
                <w:tab w:val="left" w:pos="284"/>
              </w:tabs>
              <w:spacing w:line="360" w:lineRule="auto"/>
              <w:jc w:val="both"/>
              <w:rPr>
                <w:rFonts w:asciiTheme="minorHAnsi" w:hAnsiTheme="minorHAnsi" w:cstheme="minorHAnsi"/>
                <w:bCs/>
                <w:color w:val="000000"/>
              </w:rPr>
            </w:pPr>
            <w:r w:rsidRPr="00D523D3">
              <w:rPr>
                <w:rFonts w:asciiTheme="minorHAnsi" w:hAnsiTheme="minorHAnsi" w:cstheme="minorHAnsi"/>
                <w:b/>
                <w:color w:val="000000"/>
              </w:rPr>
              <w:t>Análise Crítica:</w:t>
            </w:r>
            <w:r w:rsidR="00EC5EFB" w:rsidRPr="00D523D3">
              <w:rPr>
                <w:rFonts w:asciiTheme="minorHAnsi" w:hAnsiTheme="minorHAnsi" w:cstheme="minorHAnsi"/>
                <w:noProof/>
              </w:rPr>
              <w:t xml:space="preserve"> </w:t>
            </w:r>
            <w:r w:rsidR="00EC5EFB" w:rsidRPr="00D523D3">
              <w:rPr>
                <w:rFonts w:asciiTheme="minorHAnsi" w:hAnsiTheme="minorHAnsi" w:cstheme="minorHAnsi"/>
                <w:bCs/>
                <w:color w:val="000000"/>
              </w:rPr>
              <w:t xml:space="preserve">No mês de setembro de 2024 a rotatividade em toda Rede HEMO foi de 1,37%, sendo que nossa meta é de 3,00% de acordo com série histórica. A causa identificada na Rede HEMO é que tivemos 4 (quatro) desligamentos ao todo, sendo 1 (um) no Hemocentro Coordenador (Gerência de Processamento), 2 (dois) no HEMOGO Rio Verde e 1 (um) na UCT Quirinópolis. Neste mês foram admitidos 5 (cinco) colaboradores, sendo 3 (dois) para o Hemocentro Coordenador (Farmácia, Processamento e Ambulatório) e 2 (dois) para o HEMOGO Rio Verde. O quantitativo total de colaboradores neste mês é de trezentos e vinte e oito. O tempo médio de permanência do colaborador na Rede HEMO foi de 27 meses. A variação foi de redução de 0,15% da taxa de rotatividade na Rede Estadual de Serviços de Hemoterapia – Rede HEMO em relação ao mês de agosto de 2024. A tendência é de redução. A referência com literatura, série histórica foi </w:t>
            </w:r>
            <w:r w:rsidR="00EC5EFB" w:rsidRPr="00D523D3">
              <w:rPr>
                <w:rFonts w:asciiTheme="minorHAnsi" w:hAnsiTheme="minorHAnsi" w:cstheme="minorHAnsi"/>
                <w:bCs/>
                <w:color w:val="000000"/>
              </w:rPr>
              <w:lastRenderedPageBreak/>
              <w:t>a própria série histórica da Rede no ano de 2023 e, considerando os indicadores dos últimos 5 anos da ANAHP. As ações de melhoria foram a comunicação da direção com GRH IDTECH para que possam realizar as admissões/substituições dentro do período do mês de análise do TURNOVER, já que pode ser que algumas atividades possuem cadastro de reserva.</w:t>
            </w:r>
          </w:p>
        </w:tc>
      </w:tr>
    </w:tbl>
    <w:p w14:paraId="672D034D" w14:textId="68FA3E46" w:rsidR="000F375D" w:rsidRPr="00D523D3" w:rsidRDefault="00545B60" w:rsidP="005A0A9B">
      <w:pPr>
        <w:pStyle w:val="Ttulo1"/>
        <w:tabs>
          <w:tab w:val="left" w:pos="0"/>
        </w:tabs>
        <w:spacing w:line="480" w:lineRule="auto"/>
        <w:rPr>
          <w:rFonts w:asciiTheme="minorHAnsi" w:hAnsiTheme="minorHAnsi" w:cstheme="minorHAnsi"/>
          <w:b/>
          <w:bCs/>
        </w:rPr>
      </w:pPr>
      <w:bookmarkStart w:id="113" w:name="_Toc171430672"/>
      <w:r w:rsidRPr="00D523D3">
        <w:rPr>
          <w:rFonts w:asciiTheme="minorHAnsi" w:hAnsiTheme="minorHAnsi" w:cstheme="minorHAnsi"/>
          <w:b/>
          <w:bCs/>
        </w:rPr>
        <w:lastRenderedPageBreak/>
        <w:t xml:space="preserve">23. </w:t>
      </w:r>
      <w:r w:rsidR="00C13AFE" w:rsidRPr="00D523D3">
        <w:rPr>
          <w:rFonts w:asciiTheme="minorHAnsi" w:hAnsiTheme="minorHAnsi" w:cstheme="minorHAnsi"/>
          <w:b/>
          <w:bCs/>
        </w:rPr>
        <w:t xml:space="preserve">GERÊNCIA DE </w:t>
      </w:r>
      <w:r w:rsidR="0011359D" w:rsidRPr="00D523D3">
        <w:rPr>
          <w:rFonts w:asciiTheme="minorHAnsi" w:hAnsiTheme="minorHAnsi" w:cstheme="minorHAnsi"/>
          <w:b/>
          <w:bCs/>
        </w:rPr>
        <w:t>APOIO LOGÍSTICO E OPERACIONAL</w:t>
      </w:r>
      <w:bookmarkEnd w:id="113"/>
    </w:p>
    <w:p w14:paraId="6FA947E9" w14:textId="7C977534" w:rsidR="005E179B" w:rsidRPr="00D523D3" w:rsidRDefault="00807C36" w:rsidP="00230B6C">
      <w:pPr>
        <w:pStyle w:val="Ttulo2"/>
        <w:spacing w:after="240"/>
        <w:ind w:left="0" w:right="524"/>
        <w:jc w:val="both"/>
        <w:rPr>
          <w:rFonts w:asciiTheme="minorHAnsi" w:hAnsiTheme="minorHAnsi" w:cstheme="minorHAnsi"/>
        </w:rPr>
      </w:pPr>
      <w:bookmarkStart w:id="114" w:name="_Toc171430673"/>
      <w:r w:rsidRPr="00D523D3">
        <w:rPr>
          <w:rFonts w:asciiTheme="minorHAnsi" w:hAnsiTheme="minorHAnsi" w:cstheme="minorHAnsi"/>
        </w:rPr>
        <w:t>2</w:t>
      </w:r>
      <w:r w:rsidR="00E82DBE" w:rsidRPr="00D523D3">
        <w:rPr>
          <w:rFonts w:asciiTheme="minorHAnsi" w:hAnsiTheme="minorHAnsi" w:cstheme="minorHAnsi"/>
        </w:rPr>
        <w:t>3</w:t>
      </w:r>
      <w:r w:rsidRPr="00D523D3">
        <w:rPr>
          <w:rFonts w:asciiTheme="minorHAnsi" w:hAnsiTheme="minorHAnsi" w:cstheme="minorHAnsi"/>
        </w:rPr>
        <w:t>.1</w:t>
      </w:r>
      <w:r w:rsidR="00A614B6" w:rsidRPr="00D523D3">
        <w:rPr>
          <w:rFonts w:asciiTheme="minorHAnsi" w:hAnsiTheme="minorHAnsi" w:cstheme="minorHAnsi"/>
        </w:rPr>
        <w:t xml:space="preserve"> </w:t>
      </w:r>
      <w:r w:rsidR="00D3516B" w:rsidRPr="00D523D3">
        <w:rPr>
          <w:rFonts w:asciiTheme="minorHAnsi" w:hAnsiTheme="minorHAnsi" w:cstheme="minorHAnsi"/>
        </w:rPr>
        <w:t>TAXA DE MANUTENÇÃO PREVENTIVA</w:t>
      </w:r>
      <w:r w:rsidR="00F81521" w:rsidRPr="00D523D3">
        <w:rPr>
          <w:rFonts w:asciiTheme="minorHAnsi" w:hAnsiTheme="minorHAnsi" w:cstheme="minorHAnsi"/>
        </w:rPr>
        <w:t xml:space="preserve"> – SISTEMAS DE CLIMATIZAÇÃO, VENTILAÇÃO E EXAUSTÃO</w:t>
      </w:r>
      <w:bookmarkEnd w:id="114"/>
    </w:p>
    <w:tbl>
      <w:tblPr>
        <w:tblpPr w:leftFromText="142" w:rightFromText="142" w:vertAnchor="text" w:horzAnchor="margin" w:tblpX="1" w:tblpY="1"/>
        <w:tblOverlap w:val="never"/>
        <w:tblW w:w="9723" w:type="dxa"/>
        <w:tblLayout w:type="fixed"/>
        <w:tblCellMar>
          <w:left w:w="70" w:type="dxa"/>
          <w:right w:w="70" w:type="dxa"/>
        </w:tblCellMar>
        <w:tblLook w:val="04A0" w:firstRow="1" w:lastRow="0" w:firstColumn="1" w:lastColumn="0" w:noHBand="0" w:noVBand="1"/>
      </w:tblPr>
      <w:tblGrid>
        <w:gridCol w:w="1838"/>
        <w:gridCol w:w="656"/>
        <w:gridCol w:w="656"/>
        <w:gridCol w:w="657"/>
        <w:gridCol w:w="656"/>
        <w:gridCol w:w="657"/>
        <w:gridCol w:w="656"/>
        <w:gridCol w:w="656"/>
        <w:gridCol w:w="657"/>
        <w:gridCol w:w="656"/>
        <w:gridCol w:w="657"/>
        <w:gridCol w:w="656"/>
        <w:gridCol w:w="657"/>
        <w:gridCol w:w="8"/>
      </w:tblGrid>
      <w:tr w:rsidR="001873EE" w:rsidRPr="00D523D3" w14:paraId="5D93F829" w14:textId="77777777" w:rsidTr="005A0A9B">
        <w:trPr>
          <w:gridAfter w:val="1"/>
          <w:wAfter w:w="8" w:type="dxa"/>
          <w:trHeight w:val="273"/>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C9AEA45"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E1A4317"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8CA406"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7D2569"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1125EE"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E8EDD0"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F7E994"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1C8A244"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05D9D3"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826CA9"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68F76B8"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8CA5D44"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668CD2C"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873EE" w:rsidRPr="00D523D3" w14:paraId="2379CED9" w14:textId="77777777" w:rsidTr="005A0A9B">
        <w:trPr>
          <w:gridAfter w:val="1"/>
          <w:wAfter w:w="8" w:type="dxa"/>
          <w:trHeight w:val="283"/>
        </w:trPr>
        <w:tc>
          <w:tcPr>
            <w:tcW w:w="1838" w:type="dxa"/>
            <w:tcBorders>
              <w:top w:val="single" w:sz="4" w:space="0" w:color="auto"/>
              <w:left w:val="single" w:sz="8" w:space="0" w:color="auto"/>
              <w:bottom w:val="single" w:sz="8" w:space="0" w:color="auto"/>
              <w:right w:val="single" w:sz="8" w:space="0" w:color="auto"/>
            </w:tcBorders>
            <w:shd w:val="clear" w:color="auto" w:fill="E8F4F3"/>
            <w:noWrap/>
            <w:vAlign w:val="center"/>
          </w:tcPr>
          <w:p w14:paraId="10A41B4F" w14:textId="77777777" w:rsidR="000F5D9A" w:rsidRPr="00D523D3" w:rsidRDefault="000F5D9A"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Percentual de Preventivas Realizadas x Programadas</w:t>
            </w:r>
          </w:p>
        </w:tc>
        <w:tc>
          <w:tcPr>
            <w:tcW w:w="656" w:type="dxa"/>
            <w:tcBorders>
              <w:top w:val="single" w:sz="4" w:space="0" w:color="auto"/>
              <w:left w:val="nil"/>
              <w:bottom w:val="single" w:sz="4" w:space="0" w:color="auto"/>
              <w:right w:val="single" w:sz="4" w:space="0" w:color="auto"/>
            </w:tcBorders>
            <w:shd w:val="clear" w:color="F2F2F2" w:fill="FFFFFF"/>
            <w:noWrap/>
            <w:vAlign w:val="center"/>
          </w:tcPr>
          <w:p w14:paraId="02B85415" w14:textId="77777777" w:rsidR="000F5D9A" w:rsidRPr="00D523D3" w:rsidRDefault="000F5D9A"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656" w:type="dxa"/>
            <w:tcBorders>
              <w:top w:val="single" w:sz="4" w:space="0" w:color="auto"/>
              <w:left w:val="nil"/>
              <w:bottom w:val="single" w:sz="4" w:space="0" w:color="auto"/>
              <w:right w:val="single" w:sz="4" w:space="0" w:color="auto"/>
            </w:tcBorders>
            <w:shd w:val="clear" w:color="F2F2F2" w:fill="FFFFFF"/>
            <w:noWrap/>
            <w:vAlign w:val="center"/>
          </w:tcPr>
          <w:p w14:paraId="747E6DD0" w14:textId="16F13B82" w:rsidR="000F5D9A" w:rsidRPr="00D523D3" w:rsidRDefault="0070166C"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657" w:type="dxa"/>
            <w:tcBorders>
              <w:top w:val="single" w:sz="4" w:space="0" w:color="auto"/>
              <w:left w:val="nil"/>
              <w:bottom w:val="single" w:sz="4" w:space="0" w:color="auto"/>
              <w:right w:val="single" w:sz="4" w:space="0" w:color="auto"/>
            </w:tcBorders>
            <w:shd w:val="clear" w:color="F2F2F2" w:fill="FFFFFF"/>
            <w:noWrap/>
            <w:vAlign w:val="center"/>
          </w:tcPr>
          <w:p w14:paraId="3147A9A5" w14:textId="7B66055F" w:rsidR="000F5D9A" w:rsidRPr="00D523D3" w:rsidRDefault="001873EE"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56" w:type="dxa"/>
            <w:tcBorders>
              <w:top w:val="single" w:sz="4" w:space="0" w:color="auto"/>
              <w:left w:val="nil"/>
              <w:bottom w:val="single" w:sz="4" w:space="0" w:color="auto"/>
              <w:right w:val="single" w:sz="4" w:space="0" w:color="auto"/>
            </w:tcBorders>
            <w:shd w:val="clear" w:color="F2F2F2" w:fill="FFFFFF"/>
            <w:noWrap/>
            <w:vAlign w:val="center"/>
          </w:tcPr>
          <w:p w14:paraId="2543EAB2" w14:textId="0C52EFF2" w:rsidR="000F5D9A" w:rsidRPr="00D523D3" w:rsidRDefault="004F6E2C"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657" w:type="dxa"/>
            <w:tcBorders>
              <w:top w:val="single" w:sz="4" w:space="0" w:color="auto"/>
              <w:left w:val="nil"/>
              <w:bottom w:val="single" w:sz="4" w:space="0" w:color="auto"/>
              <w:right w:val="single" w:sz="4" w:space="0" w:color="auto"/>
            </w:tcBorders>
            <w:shd w:val="clear" w:color="F2F2F2" w:fill="FFFFFF"/>
            <w:noWrap/>
            <w:vAlign w:val="center"/>
          </w:tcPr>
          <w:p w14:paraId="398F7AA4" w14:textId="052F02A5" w:rsidR="000F5D9A" w:rsidRPr="00D523D3" w:rsidRDefault="00972D74"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656" w:type="dxa"/>
            <w:tcBorders>
              <w:top w:val="single" w:sz="4" w:space="0" w:color="auto"/>
              <w:left w:val="nil"/>
              <w:bottom w:val="single" w:sz="4" w:space="0" w:color="auto"/>
              <w:right w:val="single" w:sz="4" w:space="0" w:color="auto"/>
            </w:tcBorders>
            <w:shd w:val="clear" w:color="F2F2F2" w:fill="FFFFFF"/>
            <w:noWrap/>
            <w:vAlign w:val="center"/>
          </w:tcPr>
          <w:p w14:paraId="5060C676" w14:textId="735DD0DB" w:rsidR="000F5D9A" w:rsidRPr="00D523D3" w:rsidRDefault="00A36479"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656" w:type="dxa"/>
            <w:tcBorders>
              <w:top w:val="single" w:sz="4" w:space="0" w:color="auto"/>
              <w:left w:val="nil"/>
              <w:bottom w:val="single" w:sz="4" w:space="0" w:color="auto"/>
              <w:right w:val="single" w:sz="4" w:space="0" w:color="auto"/>
            </w:tcBorders>
            <w:shd w:val="clear" w:color="F2F2F2" w:fill="FFFFFF"/>
            <w:noWrap/>
            <w:vAlign w:val="center"/>
          </w:tcPr>
          <w:p w14:paraId="2BAA7163" w14:textId="6186D875" w:rsidR="000F5D9A" w:rsidRPr="00D523D3" w:rsidRDefault="00A36479"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w:t>
            </w:r>
          </w:p>
        </w:tc>
        <w:tc>
          <w:tcPr>
            <w:tcW w:w="657" w:type="dxa"/>
            <w:tcBorders>
              <w:top w:val="single" w:sz="4" w:space="0" w:color="auto"/>
              <w:left w:val="nil"/>
              <w:bottom w:val="single" w:sz="4" w:space="0" w:color="auto"/>
              <w:right w:val="single" w:sz="4" w:space="0" w:color="auto"/>
            </w:tcBorders>
            <w:shd w:val="clear" w:color="F2F2F2" w:fill="FFFFFF"/>
            <w:noWrap/>
            <w:vAlign w:val="center"/>
          </w:tcPr>
          <w:p w14:paraId="44CCB89C" w14:textId="3A9ADF6C" w:rsidR="000F5D9A" w:rsidRPr="00D523D3" w:rsidRDefault="00693448"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r w:rsidR="00650155" w:rsidRPr="00D523D3">
              <w:rPr>
                <w:rFonts w:eastAsia="Times New Roman" w:cstheme="minorHAnsi"/>
                <w:color w:val="000000"/>
                <w:sz w:val="16"/>
                <w:szCs w:val="16"/>
                <w:lang w:eastAsia="pt-BR"/>
              </w:rPr>
              <w:t>8</w:t>
            </w:r>
            <w:r w:rsidRPr="00D523D3">
              <w:rPr>
                <w:rFonts w:eastAsia="Times New Roman" w:cstheme="minorHAnsi"/>
                <w:color w:val="000000"/>
                <w:sz w:val="16"/>
                <w:szCs w:val="16"/>
                <w:lang w:eastAsia="pt-BR"/>
              </w:rPr>
              <w:t>%</w:t>
            </w:r>
          </w:p>
        </w:tc>
        <w:tc>
          <w:tcPr>
            <w:tcW w:w="656" w:type="dxa"/>
            <w:tcBorders>
              <w:top w:val="single" w:sz="4" w:space="0" w:color="auto"/>
              <w:left w:val="nil"/>
              <w:bottom w:val="single" w:sz="4" w:space="0" w:color="auto"/>
              <w:right w:val="single" w:sz="4" w:space="0" w:color="auto"/>
            </w:tcBorders>
            <w:shd w:val="clear" w:color="F2F2F2" w:fill="FFFFFF"/>
            <w:noWrap/>
            <w:vAlign w:val="center"/>
          </w:tcPr>
          <w:p w14:paraId="7CD303BF" w14:textId="71121B1E" w:rsidR="000F5D9A" w:rsidRPr="00D523D3" w:rsidRDefault="00C05612"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w:t>
            </w:r>
          </w:p>
        </w:tc>
        <w:tc>
          <w:tcPr>
            <w:tcW w:w="657" w:type="dxa"/>
            <w:tcBorders>
              <w:top w:val="single" w:sz="4" w:space="0" w:color="auto"/>
              <w:left w:val="nil"/>
              <w:bottom w:val="single" w:sz="4" w:space="0" w:color="auto"/>
              <w:right w:val="single" w:sz="4" w:space="0" w:color="auto"/>
            </w:tcBorders>
            <w:shd w:val="clear" w:color="F2F2F2" w:fill="FFFFFF"/>
            <w:vAlign w:val="center"/>
          </w:tcPr>
          <w:p w14:paraId="4643B6BD" w14:textId="77777777" w:rsidR="000F5D9A" w:rsidRPr="00D523D3" w:rsidRDefault="000F5D9A" w:rsidP="005A0A9B">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nil"/>
              <w:bottom w:val="single" w:sz="4" w:space="0" w:color="auto"/>
              <w:right w:val="single" w:sz="4" w:space="0" w:color="auto"/>
            </w:tcBorders>
            <w:shd w:val="clear" w:color="F2F2F2" w:fill="FFFFFF"/>
            <w:vAlign w:val="center"/>
          </w:tcPr>
          <w:p w14:paraId="2EC65058" w14:textId="77777777" w:rsidR="000F5D9A" w:rsidRPr="00D523D3" w:rsidRDefault="000F5D9A" w:rsidP="005A0A9B">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nil"/>
              <w:bottom w:val="single" w:sz="4" w:space="0" w:color="auto"/>
              <w:right w:val="single" w:sz="4" w:space="0" w:color="auto"/>
            </w:tcBorders>
            <w:shd w:val="clear" w:color="F2F2F2" w:fill="FFFFFF"/>
            <w:vAlign w:val="center"/>
          </w:tcPr>
          <w:p w14:paraId="09051817" w14:textId="77777777" w:rsidR="000F5D9A" w:rsidRPr="00D523D3" w:rsidRDefault="000F5D9A" w:rsidP="005A0A9B">
            <w:pPr>
              <w:spacing w:after="0" w:line="240" w:lineRule="auto"/>
              <w:jc w:val="center"/>
              <w:rPr>
                <w:rFonts w:eastAsia="Times New Roman" w:cstheme="minorHAnsi"/>
                <w:color w:val="000000"/>
                <w:sz w:val="16"/>
                <w:szCs w:val="16"/>
                <w:lang w:eastAsia="pt-BR"/>
              </w:rPr>
            </w:pPr>
          </w:p>
        </w:tc>
      </w:tr>
      <w:tr w:rsidR="000F5D9A" w:rsidRPr="00D523D3" w14:paraId="7BCD5034" w14:textId="77777777" w:rsidTr="005A0A9B">
        <w:trPr>
          <w:trHeight w:val="170"/>
        </w:trPr>
        <w:tc>
          <w:tcPr>
            <w:tcW w:w="1838" w:type="dxa"/>
            <w:tcBorders>
              <w:top w:val="single" w:sz="4" w:space="0" w:color="auto"/>
              <w:left w:val="single" w:sz="8" w:space="0" w:color="auto"/>
              <w:right w:val="single" w:sz="8" w:space="0" w:color="auto"/>
            </w:tcBorders>
            <w:shd w:val="clear" w:color="auto" w:fill="008080"/>
            <w:noWrap/>
            <w:vAlign w:val="center"/>
          </w:tcPr>
          <w:p w14:paraId="13011FEB" w14:textId="77777777" w:rsidR="000F5D9A" w:rsidRPr="00D523D3" w:rsidRDefault="000F5D9A" w:rsidP="005A0A9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w:t>
            </w:r>
          </w:p>
        </w:tc>
        <w:tc>
          <w:tcPr>
            <w:tcW w:w="7885" w:type="dxa"/>
            <w:gridSpan w:val="13"/>
            <w:tcBorders>
              <w:top w:val="single" w:sz="4" w:space="0" w:color="auto"/>
              <w:left w:val="nil"/>
              <w:right w:val="single" w:sz="4" w:space="0" w:color="auto"/>
            </w:tcBorders>
            <w:shd w:val="clear" w:color="auto" w:fill="008080"/>
            <w:noWrap/>
            <w:vAlign w:val="center"/>
          </w:tcPr>
          <w:p w14:paraId="2D323FFB" w14:textId="77777777" w:rsidR="000F5D9A" w:rsidRPr="00D523D3" w:rsidRDefault="000F5D9A" w:rsidP="005A0A9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E64F8B" w:rsidRPr="00D523D3" w14:paraId="06B05362" w14:textId="77777777" w:rsidTr="006A33A3">
        <w:trPr>
          <w:trHeight w:val="391"/>
        </w:trPr>
        <w:tc>
          <w:tcPr>
            <w:tcW w:w="9723" w:type="dxa"/>
            <w:gridSpan w:val="14"/>
            <w:shd w:val="clear" w:color="auto" w:fill="auto"/>
            <w:noWrap/>
            <w:vAlign w:val="center"/>
          </w:tcPr>
          <w:p w14:paraId="3AE72D5C" w14:textId="393D4CC6" w:rsidR="00C34323" w:rsidRPr="00D523D3" w:rsidRDefault="00C34323" w:rsidP="005A0A9B">
            <w:pPr>
              <w:spacing w:after="0" w:line="240" w:lineRule="auto"/>
              <w:jc w:val="center"/>
              <w:rPr>
                <w:rFonts w:cstheme="minorHAnsi"/>
                <w:noProof/>
              </w:rPr>
            </w:pPr>
          </w:p>
          <w:p w14:paraId="3C350D10" w14:textId="67DDFD01" w:rsidR="00C34323" w:rsidRPr="00D523D3" w:rsidRDefault="00C34323" w:rsidP="005A0A9B">
            <w:pPr>
              <w:spacing w:after="0" w:line="240" w:lineRule="auto"/>
              <w:jc w:val="center"/>
              <w:rPr>
                <w:rFonts w:cstheme="minorHAnsi"/>
                <w:noProof/>
              </w:rPr>
            </w:pPr>
          </w:p>
          <w:p w14:paraId="6455C32B" w14:textId="0EEBD702" w:rsidR="00C34323" w:rsidRPr="00D523D3" w:rsidRDefault="00C34323" w:rsidP="005A0A9B">
            <w:pPr>
              <w:spacing w:after="0" w:line="240" w:lineRule="auto"/>
              <w:jc w:val="center"/>
              <w:rPr>
                <w:rFonts w:cstheme="minorHAnsi"/>
                <w:noProof/>
              </w:rPr>
            </w:pPr>
          </w:p>
          <w:p w14:paraId="48D34D8C" w14:textId="42809FF1" w:rsidR="00E64F8B" w:rsidRPr="00D523D3" w:rsidRDefault="00E64F8B" w:rsidP="005A0A9B">
            <w:pPr>
              <w:spacing w:after="0" w:line="240" w:lineRule="auto"/>
              <w:jc w:val="center"/>
              <w:rPr>
                <w:rFonts w:cstheme="minorHAnsi"/>
                <w:noProof/>
              </w:rPr>
            </w:pPr>
          </w:p>
          <w:p w14:paraId="5CE01309" w14:textId="36D3C7C9" w:rsidR="008B78F2" w:rsidRPr="00D523D3" w:rsidRDefault="008B78F2" w:rsidP="005A0A9B">
            <w:pPr>
              <w:spacing w:after="0" w:line="240" w:lineRule="auto"/>
              <w:jc w:val="center"/>
              <w:rPr>
                <w:rFonts w:eastAsia="Times New Roman" w:cstheme="minorHAnsi"/>
                <w:noProof/>
                <w:color w:val="FFFFFF" w:themeColor="background1"/>
                <w:sz w:val="16"/>
                <w:szCs w:val="16"/>
                <w:lang w:eastAsia="pt-BR"/>
              </w:rPr>
            </w:pPr>
          </w:p>
          <w:p w14:paraId="6A888E35" w14:textId="77777777" w:rsidR="00951A43" w:rsidRPr="00D523D3" w:rsidRDefault="00951A43" w:rsidP="005A0A9B">
            <w:pPr>
              <w:spacing w:after="0" w:line="240" w:lineRule="auto"/>
              <w:jc w:val="center"/>
              <w:rPr>
                <w:rFonts w:eastAsia="Times New Roman" w:cstheme="minorHAnsi"/>
                <w:noProof/>
                <w:color w:val="FFFFFF" w:themeColor="background1"/>
                <w:sz w:val="16"/>
                <w:szCs w:val="16"/>
                <w:lang w:eastAsia="pt-BR"/>
              </w:rPr>
            </w:pPr>
          </w:p>
          <w:p w14:paraId="133E1C4C" w14:textId="77777777" w:rsidR="00951A43" w:rsidRPr="00D523D3" w:rsidRDefault="00951A43" w:rsidP="005A0A9B">
            <w:pPr>
              <w:spacing w:after="0" w:line="240" w:lineRule="auto"/>
              <w:jc w:val="center"/>
              <w:rPr>
                <w:rFonts w:eastAsia="Times New Roman" w:cstheme="minorHAnsi"/>
                <w:noProof/>
                <w:color w:val="FFFFFF" w:themeColor="background1"/>
                <w:sz w:val="16"/>
                <w:szCs w:val="16"/>
                <w:lang w:eastAsia="pt-BR"/>
              </w:rPr>
            </w:pPr>
          </w:p>
          <w:p w14:paraId="0E3B79C8" w14:textId="01200379" w:rsidR="008B78F2" w:rsidRPr="00D523D3" w:rsidRDefault="008B78F2" w:rsidP="005A0A9B">
            <w:pPr>
              <w:spacing w:after="0" w:line="240" w:lineRule="auto"/>
              <w:jc w:val="center"/>
              <w:rPr>
                <w:rFonts w:eastAsia="Times New Roman" w:cstheme="minorHAnsi"/>
                <w:noProof/>
                <w:color w:val="FFFFFF" w:themeColor="background1"/>
                <w:sz w:val="16"/>
                <w:szCs w:val="16"/>
                <w:lang w:eastAsia="pt-BR"/>
              </w:rPr>
            </w:pPr>
          </w:p>
          <w:p w14:paraId="2D660CE7" w14:textId="69FCC8A6" w:rsidR="008B78F2" w:rsidRPr="00D523D3" w:rsidRDefault="008B78F2" w:rsidP="005A0A9B">
            <w:pPr>
              <w:spacing w:after="0" w:line="240" w:lineRule="auto"/>
              <w:jc w:val="center"/>
              <w:rPr>
                <w:rFonts w:eastAsia="Times New Roman" w:cstheme="minorHAnsi"/>
                <w:noProof/>
                <w:color w:val="FFFFFF" w:themeColor="background1"/>
                <w:sz w:val="16"/>
                <w:szCs w:val="16"/>
                <w:lang w:eastAsia="pt-BR"/>
              </w:rPr>
            </w:pPr>
          </w:p>
          <w:p w14:paraId="6C4401A7" w14:textId="77777777" w:rsidR="00301091" w:rsidRPr="00D523D3" w:rsidRDefault="00301091" w:rsidP="005A0A9B">
            <w:pPr>
              <w:spacing w:after="0" w:line="240" w:lineRule="auto"/>
              <w:jc w:val="center"/>
              <w:rPr>
                <w:rFonts w:eastAsia="Times New Roman" w:cstheme="minorHAnsi"/>
                <w:noProof/>
                <w:color w:val="FFFFFF" w:themeColor="background1"/>
                <w:sz w:val="16"/>
                <w:szCs w:val="16"/>
                <w:lang w:eastAsia="pt-BR"/>
              </w:rPr>
            </w:pPr>
          </w:p>
          <w:p w14:paraId="11A5581B" w14:textId="54EA6309" w:rsidR="00301091" w:rsidRPr="00D523D3" w:rsidRDefault="00301091" w:rsidP="005A0A9B">
            <w:pPr>
              <w:spacing w:after="0" w:line="240" w:lineRule="auto"/>
              <w:jc w:val="center"/>
              <w:rPr>
                <w:rFonts w:eastAsia="Times New Roman" w:cstheme="minorHAnsi"/>
                <w:noProof/>
                <w:color w:val="FFFFFF" w:themeColor="background1"/>
                <w:sz w:val="16"/>
                <w:szCs w:val="16"/>
                <w:lang w:eastAsia="pt-BR"/>
              </w:rPr>
            </w:pPr>
          </w:p>
          <w:p w14:paraId="2F31E4A9" w14:textId="3F45EDA2" w:rsidR="008B78F2" w:rsidRPr="00D523D3" w:rsidRDefault="008B78F2" w:rsidP="005A0A9B">
            <w:pPr>
              <w:spacing w:after="0" w:line="240" w:lineRule="auto"/>
              <w:jc w:val="center"/>
              <w:rPr>
                <w:rFonts w:eastAsia="Times New Roman" w:cstheme="minorHAnsi"/>
                <w:noProof/>
                <w:color w:val="FFFFFF" w:themeColor="background1"/>
                <w:sz w:val="16"/>
                <w:szCs w:val="16"/>
                <w:lang w:eastAsia="pt-BR"/>
              </w:rPr>
            </w:pPr>
          </w:p>
          <w:p w14:paraId="61153C1F" w14:textId="77777777" w:rsidR="001A02FA" w:rsidRPr="00D523D3" w:rsidRDefault="001A02FA" w:rsidP="005A0A9B">
            <w:pPr>
              <w:spacing w:after="0" w:line="240" w:lineRule="auto"/>
              <w:rPr>
                <w:rFonts w:eastAsia="Times New Roman" w:cstheme="minorHAnsi"/>
                <w:color w:val="FFFFFF" w:themeColor="background1"/>
                <w:sz w:val="16"/>
                <w:szCs w:val="16"/>
                <w:lang w:eastAsia="pt-BR"/>
              </w:rPr>
            </w:pPr>
          </w:p>
        </w:tc>
      </w:tr>
      <w:tr w:rsidR="00E64F8B" w:rsidRPr="00D523D3" w14:paraId="7B506180" w14:textId="77777777" w:rsidTr="005A0A9B">
        <w:trPr>
          <w:trHeight w:val="391"/>
        </w:trPr>
        <w:tc>
          <w:tcPr>
            <w:tcW w:w="9723" w:type="dxa"/>
            <w:gridSpan w:val="14"/>
            <w:shd w:val="clear" w:color="auto" w:fill="auto"/>
            <w:noWrap/>
            <w:vAlign w:val="center"/>
          </w:tcPr>
          <w:p w14:paraId="163BE266" w14:textId="7FB72C7B" w:rsidR="00951A43" w:rsidRPr="00D523D3" w:rsidRDefault="006A33A3" w:rsidP="005A0A9B">
            <w:pPr>
              <w:autoSpaceDE w:val="0"/>
              <w:autoSpaceDN w:val="0"/>
              <w:adjustRightInd w:val="0"/>
              <w:spacing w:after="0" w:line="360" w:lineRule="auto"/>
              <w:jc w:val="both"/>
              <w:rPr>
                <w:rFonts w:cstheme="minorHAnsi"/>
                <w:b/>
                <w:bCs/>
                <w:color w:val="000000" w:themeColor="text1"/>
              </w:rPr>
            </w:pPr>
            <w:r w:rsidRPr="00D523D3">
              <w:rPr>
                <w:rFonts w:cstheme="minorHAnsi"/>
                <w:noProof/>
              </w:rPr>
              <w:drawing>
                <wp:anchor distT="0" distB="0" distL="114300" distR="114300" simplePos="0" relativeHeight="259020800" behindDoc="0" locked="0" layoutInCell="1" allowOverlap="1" wp14:anchorId="17C2643D" wp14:editId="42BC79ED">
                  <wp:simplePos x="0" y="0"/>
                  <wp:positionH relativeFrom="column">
                    <wp:posOffset>-46355</wp:posOffset>
                  </wp:positionH>
                  <wp:positionV relativeFrom="paragraph">
                    <wp:posOffset>-1753235</wp:posOffset>
                  </wp:positionV>
                  <wp:extent cx="6133465" cy="1882140"/>
                  <wp:effectExtent l="0" t="0" r="635" b="3810"/>
                  <wp:wrapNone/>
                  <wp:docPr id="126" name="Gráfico 126">
                    <a:extLst xmlns:a="http://schemas.openxmlformats.org/drawingml/2006/main">
                      <a:ext uri="{FF2B5EF4-FFF2-40B4-BE49-F238E27FC236}">
                        <a16:creationId xmlns:a16="http://schemas.microsoft.com/office/drawing/2014/main" id="{00000000-0008-0000-0C00-0000E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14:sizeRelH relativeFrom="margin">
                    <wp14:pctWidth>0</wp14:pctWidth>
                  </wp14:sizeRelH>
                  <wp14:sizeRelV relativeFrom="margin">
                    <wp14:pctHeight>0</wp14:pctHeight>
                  </wp14:sizeRelV>
                </wp:anchor>
              </w:drawing>
            </w:r>
          </w:p>
          <w:p w14:paraId="4B399686" w14:textId="12402ACE" w:rsidR="00545B60" w:rsidRPr="00D523D3" w:rsidRDefault="00E64F8B" w:rsidP="00C05612">
            <w:pPr>
              <w:autoSpaceDE w:val="0"/>
              <w:autoSpaceDN w:val="0"/>
              <w:adjustRightInd w:val="0"/>
              <w:spacing w:after="0" w:line="360" w:lineRule="auto"/>
              <w:jc w:val="both"/>
              <w:rPr>
                <w:rFonts w:cstheme="minorHAnsi"/>
                <w:color w:val="000000"/>
              </w:rPr>
            </w:pPr>
            <w:r w:rsidRPr="00D523D3">
              <w:rPr>
                <w:rFonts w:cstheme="minorHAnsi"/>
                <w:b/>
                <w:bCs/>
                <w:color w:val="000000" w:themeColor="text1"/>
              </w:rPr>
              <w:t>Análise Crítica:</w:t>
            </w:r>
            <w:r w:rsidRPr="00D523D3">
              <w:rPr>
                <w:rFonts w:cstheme="minorHAnsi"/>
                <w:color w:val="000000" w:themeColor="text1"/>
              </w:rPr>
              <w:t xml:space="preserve"> </w:t>
            </w:r>
            <w:r w:rsidR="003A12F0">
              <w:rPr>
                <w:rFonts w:cstheme="minorHAnsi"/>
                <w:color w:val="000000" w:themeColor="text1"/>
              </w:rPr>
              <w:t xml:space="preserve">Em setembro, </w:t>
            </w:r>
            <w:r w:rsidR="00C05612" w:rsidRPr="00D523D3">
              <w:rPr>
                <w:rFonts w:cstheme="minorHAnsi"/>
                <w:color w:val="000000"/>
              </w:rPr>
              <w:t>98% d</w:t>
            </w:r>
            <w:r w:rsidR="003A12F0">
              <w:rPr>
                <w:rFonts w:cstheme="minorHAnsi"/>
                <w:color w:val="000000"/>
              </w:rPr>
              <w:t>as</w:t>
            </w:r>
            <w:r w:rsidR="00C05612" w:rsidRPr="00D523D3">
              <w:rPr>
                <w:rFonts w:cstheme="minorHAnsi"/>
                <w:color w:val="000000"/>
              </w:rPr>
              <w:t xml:space="preserve"> manutenções </w:t>
            </w:r>
            <w:r w:rsidR="003A12F0">
              <w:rPr>
                <w:rFonts w:cstheme="minorHAnsi"/>
                <w:color w:val="000000"/>
              </w:rPr>
              <w:t xml:space="preserve">programadas foram </w:t>
            </w:r>
            <w:r w:rsidR="00C05612" w:rsidRPr="00D523D3">
              <w:rPr>
                <w:rFonts w:cstheme="minorHAnsi"/>
                <w:color w:val="000000"/>
              </w:rPr>
              <w:t>realizadas</w:t>
            </w:r>
            <w:r w:rsidR="003A12F0">
              <w:rPr>
                <w:rFonts w:cstheme="minorHAnsi"/>
                <w:color w:val="000000"/>
              </w:rPr>
              <w:t xml:space="preserve"> ficando abaixo da</w:t>
            </w:r>
            <w:r w:rsidR="00C05612" w:rsidRPr="00D523D3">
              <w:rPr>
                <w:rFonts w:cstheme="minorHAnsi"/>
                <w:color w:val="000000"/>
              </w:rPr>
              <w:t xml:space="preserve"> meta </w:t>
            </w:r>
            <w:r w:rsidR="003A12F0">
              <w:rPr>
                <w:rFonts w:cstheme="minorHAnsi"/>
                <w:color w:val="000000"/>
              </w:rPr>
              <w:t xml:space="preserve">estabelecida pela SES. </w:t>
            </w:r>
            <w:r w:rsidR="00C05612" w:rsidRPr="00D523D3">
              <w:rPr>
                <w:rFonts w:cstheme="minorHAnsi"/>
                <w:color w:val="000000"/>
              </w:rPr>
              <w:t xml:space="preserve"> Foram programadas 245 manutenções e foram realizadas 240. </w:t>
            </w:r>
            <w:r w:rsidR="003A12F0">
              <w:rPr>
                <w:rFonts w:cstheme="minorHAnsi"/>
                <w:color w:val="000000"/>
              </w:rPr>
              <w:t>No Hemocentro Coordenador</w:t>
            </w:r>
            <w:r w:rsidR="00C05612" w:rsidRPr="00D523D3">
              <w:rPr>
                <w:rFonts w:cstheme="minorHAnsi"/>
                <w:color w:val="000000"/>
              </w:rPr>
              <w:t xml:space="preserve">, </w:t>
            </w:r>
            <w:r w:rsidR="003A12F0">
              <w:rPr>
                <w:rFonts w:cstheme="minorHAnsi"/>
                <w:color w:val="000000"/>
              </w:rPr>
              <w:t xml:space="preserve">HEMOGO </w:t>
            </w:r>
            <w:r w:rsidR="00C05612" w:rsidRPr="00D523D3">
              <w:rPr>
                <w:rFonts w:cstheme="minorHAnsi"/>
                <w:color w:val="000000"/>
              </w:rPr>
              <w:t xml:space="preserve">Catalão, </w:t>
            </w:r>
            <w:r w:rsidR="003A12F0">
              <w:rPr>
                <w:rFonts w:cstheme="minorHAnsi"/>
                <w:color w:val="000000"/>
              </w:rPr>
              <w:t>HEMOGO</w:t>
            </w:r>
            <w:r w:rsidR="003A12F0" w:rsidRPr="00D523D3">
              <w:rPr>
                <w:rFonts w:cstheme="minorHAnsi"/>
                <w:color w:val="000000"/>
              </w:rPr>
              <w:t xml:space="preserve"> </w:t>
            </w:r>
            <w:r w:rsidR="00C05612" w:rsidRPr="00D523D3">
              <w:rPr>
                <w:rFonts w:cstheme="minorHAnsi"/>
                <w:color w:val="000000"/>
              </w:rPr>
              <w:t xml:space="preserve">Rio </w:t>
            </w:r>
            <w:proofErr w:type="gramStart"/>
            <w:r w:rsidR="00C05612" w:rsidRPr="00D523D3">
              <w:rPr>
                <w:rFonts w:cstheme="minorHAnsi"/>
                <w:color w:val="000000"/>
              </w:rPr>
              <w:t xml:space="preserve">Verde, </w:t>
            </w:r>
            <w:r w:rsidR="003A12F0">
              <w:rPr>
                <w:rFonts w:cstheme="minorHAnsi"/>
                <w:color w:val="000000"/>
              </w:rPr>
              <w:t xml:space="preserve"> HEMOGO</w:t>
            </w:r>
            <w:proofErr w:type="gramEnd"/>
            <w:r w:rsidR="003A12F0" w:rsidRPr="00D523D3">
              <w:rPr>
                <w:rFonts w:cstheme="minorHAnsi"/>
                <w:color w:val="000000"/>
              </w:rPr>
              <w:t xml:space="preserve"> </w:t>
            </w:r>
            <w:r w:rsidR="00C05612" w:rsidRPr="00D523D3">
              <w:rPr>
                <w:rFonts w:cstheme="minorHAnsi"/>
                <w:color w:val="000000"/>
              </w:rPr>
              <w:t xml:space="preserve">Jataí, </w:t>
            </w:r>
            <w:r w:rsidR="003A12F0">
              <w:rPr>
                <w:rFonts w:cstheme="minorHAnsi"/>
                <w:color w:val="000000"/>
              </w:rPr>
              <w:t xml:space="preserve">UCT de </w:t>
            </w:r>
            <w:r w:rsidR="00C05612" w:rsidRPr="00D523D3">
              <w:rPr>
                <w:rFonts w:cstheme="minorHAnsi"/>
                <w:color w:val="000000"/>
              </w:rPr>
              <w:t xml:space="preserve">Quirinópolis, </w:t>
            </w:r>
            <w:r w:rsidR="003A12F0">
              <w:rPr>
                <w:rFonts w:cstheme="minorHAnsi"/>
                <w:color w:val="000000"/>
              </w:rPr>
              <w:t xml:space="preserve"> UCT de </w:t>
            </w:r>
            <w:r w:rsidR="00C05612" w:rsidRPr="00D523D3">
              <w:rPr>
                <w:rFonts w:cstheme="minorHAnsi"/>
                <w:color w:val="000000"/>
              </w:rPr>
              <w:t xml:space="preserve">Iporá </w:t>
            </w:r>
            <w:r w:rsidR="003A12F0">
              <w:rPr>
                <w:rFonts w:cstheme="minorHAnsi"/>
                <w:color w:val="000000"/>
              </w:rPr>
              <w:t xml:space="preserve">HEMOGO </w:t>
            </w:r>
            <w:r w:rsidR="00C05612" w:rsidRPr="00D523D3">
              <w:rPr>
                <w:rFonts w:cstheme="minorHAnsi"/>
                <w:color w:val="000000"/>
              </w:rPr>
              <w:t xml:space="preserve">Ceres, </w:t>
            </w:r>
            <w:r w:rsidR="003A12F0">
              <w:rPr>
                <w:rFonts w:cstheme="minorHAnsi"/>
                <w:color w:val="000000"/>
              </w:rPr>
              <w:t xml:space="preserve"> UCT de </w:t>
            </w:r>
            <w:r w:rsidR="00C05612" w:rsidRPr="00D523D3">
              <w:rPr>
                <w:rFonts w:cstheme="minorHAnsi"/>
                <w:color w:val="000000"/>
              </w:rPr>
              <w:t xml:space="preserve">Porangatu e </w:t>
            </w:r>
            <w:r w:rsidR="003A12F0">
              <w:rPr>
                <w:rFonts w:cstheme="minorHAnsi"/>
                <w:color w:val="000000"/>
              </w:rPr>
              <w:t xml:space="preserve"> UCT de </w:t>
            </w:r>
            <w:r w:rsidR="00C05612" w:rsidRPr="00D523D3">
              <w:rPr>
                <w:rFonts w:cstheme="minorHAnsi"/>
                <w:color w:val="000000"/>
              </w:rPr>
              <w:t>Formosa. Das 05 (cinco) máquinas paradas todas estão com a placa danificada sendo elas a sala de separação / laboratório 1° andar (</w:t>
            </w:r>
            <w:r w:rsidR="003A12F0">
              <w:rPr>
                <w:rFonts w:cstheme="minorHAnsi"/>
                <w:color w:val="000000"/>
              </w:rPr>
              <w:t>Hemocentro Coordenador</w:t>
            </w:r>
            <w:r w:rsidR="00C05612" w:rsidRPr="00D523D3">
              <w:rPr>
                <w:rFonts w:cstheme="minorHAnsi"/>
                <w:color w:val="000000"/>
              </w:rPr>
              <w:t>), a reparação não deu certo, 01(uma) Máquinas são d</w:t>
            </w:r>
            <w:r w:rsidR="003A12F0">
              <w:rPr>
                <w:rFonts w:cstheme="minorHAnsi"/>
                <w:color w:val="000000"/>
              </w:rPr>
              <w:t xml:space="preserve">o HEMOGO </w:t>
            </w:r>
            <w:r w:rsidR="00C05612" w:rsidRPr="00D523D3">
              <w:rPr>
                <w:rFonts w:cstheme="minorHAnsi"/>
                <w:color w:val="000000"/>
              </w:rPr>
              <w:t xml:space="preserve">Ceres, 02(duas) Máquinas são </w:t>
            </w:r>
            <w:proofErr w:type="gramStart"/>
            <w:r w:rsidR="00C05612" w:rsidRPr="00D523D3">
              <w:rPr>
                <w:rFonts w:cstheme="minorHAnsi"/>
                <w:color w:val="000000"/>
              </w:rPr>
              <w:t>d</w:t>
            </w:r>
            <w:r w:rsidR="003A12F0">
              <w:rPr>
                <w:rFonts w:cstheme="minorHAnsi"/>
                <w:color w:val="000000"/>
              </w:rPr>
              <w:t>o</w:t>
            </w:r>
            <w:r w:rsidR="00C05612" w:rsidRPr="00D523D3">
              <w:rPr>
                <w:rFonts w:cstheme="minorHAnsi"/>
                <w:color w:val="000000"/>
              </w:rPr>
              <w:t xml:space="preserve"> </w:t>
            </w:r>
            <w:r w:rsidR="003A12F0">
              <w:rPr>
                <w:rFonts w:cstheme="minorHAnsi"/>
                <w:color w:val="000000"/>
              </w:rPr>
              <w:t xml:space="preserve"> HEMOGO</w:t>
            </w:r>
            <w:proofErr w:type="gramEnd"/>
            <w:r w:rsidR="003A12F0" w:rsidRPr="00D523D3">
              <w:rPr>
                <w:rFonts w:cstheme="minorHAnsi"/>
                <w:color w:val="000000"/>
              </w:rPr>
              <w:t xml:space="preserve"> </w:t>
            </w:r>
            <w:r w:rsidR="00C05612" w:rsidRPr="00D523D3">
              <w:rPr>
                <w:rFonts w:cstheme="minorHAnsi"/>
                <w:color w:val="000000"/>
              </w:rPr>
              <w:t xml:space="preserve">Rio Verde e 01 (uma) máquina da </w:t>
            </w:r>
            <w:r w:rsidR="003A12F0">
              <w:rPr>
                <w:rFonts w:cstheme="minorHAnsi"/>
                <w:color w:val="000000"/>
              </w:rPr>
              <w:t>UCT de</w:t>
            </w:r>
            <w:r w:rsidR="00C05612" w:rsidRPr="00D523D3">
              <w:rPr>
                <w:rFonts w:cstheme="minorHAnsi"/>
                <w:color w:val="000000"/>
              </w:rPr>
              <w:t xml:space="preserve"> Iporá, as mesmas foram laudadas pela empresa e estamos montando processo de compra para reposição dos mesmos. A série histórica </w:t>
            </w:r>
            <w:proofErr w:type="spellStart"/>
            <w:proofErr w:type="gramStart"/>
            <w:r w:rsidR="00C05612" w:rsidRPr="00D523D3">
              <w:rPr>
                <w:rFonts w:cstheme="minorHAnsi"/>
                <w:color w:val="000000"/>
              </w:rPr>
              <w:t>esta</w:t>
            </w:r>
            <w:proofErr w:type="spellEnd"/>
            <w:proofErr w:type="gramEnd"/>
            <w:r w:rsidR="00C05612" w:rsidRPr="00D523D3">
              <w:rPr>
                <w:rFonts w:cstheme="minorHAnsi"/>
                <w:color w:val="000000"/>
              </w:rPr>
              <w:t xml:space="preserve"> em construção, pois o indicador é atual. Porém com uma meta estabelecida em contrato de gestão. Monitorar testes realizados em peça; acompanhar instalação da mesma e evolução do equipamento. Em paralelo, se caso o equipamento se tornar obsoleto, um processo de aquisição de máquinas </w:t>
            </w:r>
            <w:proofErr w:type="spellStart"/>
            <w:proofErr w:type="gramStart"/>
            <w:r w:rsidR="00C05612" w:rsidRPr="00D523D3">
              <w:rPr>
                <w:rFonts w:cstheme="minorHAnsi"/>
                <w:color w:val="000000"/>
              </w:rPr>
              <w:t>reserva,esta</w:t>
            </w:r>
            <w:proofErr w:type="spellEnd"/>
            <w:proofErr w:type="gramEnd"/>
            <w:r w:rsidR="00C05612" w:rsidRPr="00D523D3">
              <w:rPr>
                <w:rFonts w:cstheme="minorHAnsi"/>
                <w:color w:val="000000"/>
              </w:rPr>
              <w:t xml:space="preserve"> em andamento. Essa gerência já realizou abertura de processo para compra dos novos aparelhos de ar condicionado desde dezembro de 2023 n° 2023008932, aguardando a conclusão da compra. Para complemento a contratação </w:t>
            </w:r>
            <w:r w:rsidR="00C05612" w:rsidRPr="00D523D3">
              <w:rPr>
                <w:rFonts w:cstheme="minorHAnsi"/>
                <w:color w:val="000000"/>
              </w:rPr>
              <w:lastRenderedPageBreak/>
              <w:t xml:space="preserve">de nova empresa para manutenção </w:t>
            </w:r>
            <w:proofErr w:type="spellStart"/>
            <w:proofErr w:type="gramStart"/>
            <w:r w:rsidR="00C05612" w:rsidRPr="00D523D3">
              <w:rPr>
                <w:rFonts w:cstheme="minorHAnsi"/>
                <w:color w:val="000000"/>
              </w:rPr>
              <w:t>esta</w:t>
            </w:r>
            <w:proofErr w:type="spellEnd"/>
            <w:proofErr w:type="gramEnd"/>
            <w:r w:rsidR="00C05612" w:rsidRPr="00D523D3">
              <w:rPr>
                <w:rFonts w:cstheme="minorHAnsi"/>
                <w:color w:val="000000"/>
              </w:rPr>
              <w:t xml:space="preserve"> finalizando com previsão para </w:t>
            </w:r>
            <w:proofErr w:type="spellStart"/>
            <w:r w:rsidR="00C05612" w:rsidRPr="00D523D3">
              <w:rPr>
                <w:rFonts w:cstheme="minorHAnsi"/>
                <w:color w:val="000000"/>
              </w:rPr>
              <w:t>inicio</w:t>
            </w:r>
            <w:proofErr w:type="spellEnd"/>
            <w:r w:rsidR="00C05612" w:rsidRPr="00D523D3">
              <w:rPr>
                <w:rFonts w:cstheme="minorHAnsi"/>
                <w:color w:val="000000"/>
              </w:rPr>
              <w:t xml:space="preserve"> do próximo mês, e este constará peças de reposição.</w:t>
            </w:r>
          </w:p>
        </w:tc>
      </w:tr>
    </w:tbl>
    <w:p w14:paraId="16199E55" w14:textId="77777777" w:rsidR="00327A43" w:rsidRPr="00D523D3" w:rsidRDefault="00327A43" w:rsidP="00ED0C53">
      <w:pPr>
        <w:autoSpaceDE w:val="0"/>
        <w:autoSpaceDN w:val="0"/>
        <w:adjustRightInd w:val="0"/>
        <w:spacing w:after="0" w:line="360" w:lineRule="auto"/>
        <w:jc w:val="both"/>
        <w:rPr>
          <w:rFonts w:cstheme="minorHAnsi"/>
          <w:color w:val="000000"/>
        </w:rPr>
      </w:pPr>
      <w:bookmarkStart w:id="115" w:name="_Hlk155600746"/>
    </w:p>
    <w:p w14:paraId="42897AA4" w14:textId="2157C62E" w:rsidR="00E70A85" w:rsidRPr="00D523D3" w:rsidRDefault="003F3D51" w:rsidP="00230B6C">
      <w:pPr>
        <w:pStyle w:val="Ttulo2"/>
        <w:ind w:left="0"/>
        <w:rPr>
          <w:rFonts w:asciiTheme="minorHAnsi" w:hAnsiTheme="minorHAnsi" w:cstheme="minorHAnsi"/>
        </w:rPr>
      </w:pPr>
      <w:bookmarkStart w:id="116" w:name="_Toc171430674"/>
      <w:r w:rsidRPr="00D523D3">
        <w:rPr>
          <w:rFonts w:asciiTheme="minorHAnsi" w:hAnsiTheme="minorHAnsi" w:cstheme="minorHAnsi"/>
        </w:rPr>
        <w:t xml:space="preserve">23.1.2 </w:t>
      </w:r>
      <w:r w:rsidR="000638A7" w:rsidRPr="00D523D3">
        <w:rPr>
          <w:rFonts w:asciiTheme="minorHAnsi" w:hAnsiTheme="minorHAnsi" w:cstheme="minorHAnsi"/>
        </w:rPr>
        <w:t>TAXA DE MANUTENÇÃO PREVENTIVA – SISTEMA PREDIAL</w:t>
      </w:r>
      <w:bookmarkEnd w:id="116"/>
    </w:p>
    <w:tbl>
      <w:tblPr>
        <w:tblpPr w:leftFromText="142" w:rightFromText="142" w:vertAnchor="text" w:horzAnchor="margin" w:tblpX="1" w:tblpY="109"/>
        <w:tblOverlap w:val="never"/>
        <w:tblW w:w="9726" w:type="dxa"/>
        <w:tblLayout w:type="fixed"/>
        <w:tblCellMar>
          <w:left w:w="70" w:type="dxa"/>
          <w:right w:w="70" w:type="dxa"/>
        </w:tblCellMar>
        <w:tblLook w:val="04A0" w:firstRow="1" w:lastRow="0" w:firstColumn="1" w:lastColumn="0" w:noHBand="0" w:noVBand="1"/>
      </w:tblPr>
      <w:tblGrid>
        <w:gridCol w:w="1747"/>
        <w:gridCol w:w="664"/>
        <w:gridCol w:w="664"/>
        <w:gridCol w:w="665"/>
        <w:gridCol w:w="664"/>
        <w:gridCol w:w="665"/>
        <w:gridCol w:w="664"/>
        <w:gridCol w:w="664"/>
        <w:gridCol w:w="665"/>
        <w:gridCol w:w="664"/>
        <w:gridCol w:w="665"/>
        <w:gridCol w:w="664"/>
        <w:gridCol w:w="665"/>
        <w:gridCol w:w="6"/>
      </w:tblGrid>
      <w:tr w:rsidR="00230B6C" w:rsidRPr="00D523D3" w14:paraId="2808D77D" w14:textId="77777777" w:rsidTr="00582CF0">
        <w:trPr>
          <w:gridAfter w:val="1"/>
          <w:wAfter w:w="6" w:type="dxa"/>
          <w:trHeight w:val="319"/>
        </w:trPr>
        <w:tc>
          <w:tcPr>
            <w:tcW w:w="17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3900F24"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A1B8F6"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4189E3"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539F1C"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0BC040"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4DB313D"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FCD0C4"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E1E6B7"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5CC975"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A95236"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9C3D11D"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83A03CD"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6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4B0A724"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230B6C" w:rsidRPr="00D523D3" w14:paraId="1165865D" w14:textId="77777777" w:rsidTr="00723717">
        <w:trPr>
          <w:gridAfter w:val="1"/>
          <w:wAfter w:w="6" w:type="dxa"/>
          <w:trHeight w:val="224"/>
        </w:trPr>
        <w:tc>
          <w:tcPr>
            <w:tcW w:w="1747" w:type="dxa"/>
            <w:tcBorders>
              <w:top w:val="single" w:sz="4" w:space="0" w:color="auto"/>
              <w:left w:val="single" w:sz="8" w:space="0" w:color="auto"/>
              <w:bottom w:val="single" w:sz="4" w:space="0" w:color="auto"/>
              <w:right w:val="single" w:sz="8" w:space="0" w:color="auto"/>
            </w:tcBorders>
            <w:shd w:val="clear" w:color="auto" w:fill="E8F4F3"/>
            <w:noWrap/>
            <w:vAlign w:val="center"/>
          </w:tcPr>
          <w:p w14:paraId="763F8DDB" w14:textId="77777777" w:rsidR="007B7D93" w:rsidRPr="00D523D3" w:rsidRDefault="007B7D93"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Percentual de Preventivas Realizadas x Programadas</w:t>
            </w:r>
          </w:p>
        </w:tc>
        <w:tc>
          <w:tcPr>
            <w:tcW w:w="664" w:type="dxa"/>
            <w:tcBorders>
              <w:top w:val="single" w:sz="4" w:space="0" w:color="auto"/>
              <w:left w:val="nil"/>
              <w:bottom w:val="single" w:sz="4" w:space="0" w:color="auto"/>
              <w:right w:val="single" w:sz="4" w:space="0" w:color="auto"/>
            </w:tcBorders>
            <w:shd w:val="clear" w:color="F2F2F2" w:fill="FFFFFF"/>
            <w:noWrap/>
            <w:vAlign w:val="center"/>
          </w:tcPr>
          <w:p w14:paraId="7F31F447" w14:textId="30EE678D" w:rsidR="007B7D93" w:rsidRPr="00D523D3" w:rsidRDefault="000F5D9A"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64" w:type="dxa"/>
            <w:tcBorders>
              <w:top w:val="single" w:sz="4" w:space="0" w:color="auto"/>
              <w:left w:val="nil"/>
              <w:bottom w:val="single" w:sz="4" w:space="0" w:color="auto"/>
              <w:right w:val="single" w:sz="4" w:space="0" w:color="auto"/>
            </w:tcBorders>
            <w:shd w:val="clear" w:color="F2F2F2" w:fill="FFFFFF"/>
            <w:noWrap/>
            <w:vAlign w:val="center"/>
          </w:tcPr>
          <w:p w14:paraId="3A755363" w14:textId="1145C177" w:rsidR="007B7D93" w:rsidRPr="00D523D3" w:rsidRDefault="00D44683"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65" w:type="dxa"/>
            <w:tcBorders>
              <w:top w:val="single" w:sz="4" w:space="0" w:color="auto"/>
              <w:left w:val="nil"/>
              <w:bottom w:val="single" w:sz="4" w:space="0" w:color="auto"/>
              <w:right w:val="single" w:sz="4" w:space="0" w:color="auto"/>
            </w:tcBorders>
            <w:shd w:val="clear" w:color="F2F2F2" w:fill="FFFFFF"/>
            <w:noWrap/>
            <w:vAlign w:val="center"/>
          </w:tcPr>
          <w:p w14:paraId="420CBFBA" w14:textId="0868FDE0" w:rsidR="007B7D93" w:rsidRPr="00D523D3" w:rsidRDefault="001873EE"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64" w:type="dxa"/>
            <w:tcBorders>
              <w:top w:val="single" w:sz="4" w:space="0" w:color="auto"/>
              <w:left w:val="nil"/>
              <w:bottom w:val="single" w:sz="4" w:space="0" w:color="auto"/>
              <w:right w:val="single" w:sz="4" w:space="0" w:color="auto"/>
            </w:tcBorders>
            <w:shd w:val="clear" w:color="F2F2F2" w:fill="FFFFFF"/>
            <w:noWrap/>
            <w:vAlign w:val="center"/>
          </w:tcPr>
          <w:p w14:paraId="7E241656" w14:textId="494DAEA0" w:rsidR="007B7D93" w:rsidRPr="00D523D3" w:rsidRDefault="00D6289E"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65" w:type="dxa"/>
            <w:tcBorders>
              <w:top w:val="single" w:sz="4" w:space="0" w:color="auto"/>
              <w:left w:val="nil"/>
              <w:bottom w:val="single" w:sz="4" w:space="0" w:color="auto"/>
              <w:right w:val="single" w:sz="4" w:space="0" w:color="auto"/>
            </w:tcBorders>
            <w:shd w:val="clear" w:color="F2F2F2" w:fill="FFFFFF"/>
            <w:noWrap/>
            <w:vAlign w:val="center"/>
          </w:tcPr>
          <w:p w14:paraId="4979E44B" w14:textId="62100B61" w:rsidR="007B7D93" w:rsidRPr="00D523D3" w:rsidRDefault="002F4091"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64" w:type="dxa"/>
            <w:tcBorders>
              <w:top w:val="single" w:sz="4" w:space="0" w:color="auto"/>
              <w:left w:val="nil"/>
              <w:bottom w:val="single" w:sz="4" w:space="0" w:color="auto"/>
              <w:right w:val="single" w:sz="4" w:space="0" w:color="auto"/>
            </w:tcBorders>
            <w:shd w:val="clear" w:color="F2F2F2" w:fill="FFFFFF"/>
            <w:noWrap/>
            <w:vAlign w:val="center"/>
          </w:tcPr>
          <w:p w14:paraId="6437DF3F" w14:textId="67061C27" w:rsidR="007B7D93" w:rsidRPr="00D523D3" w:rsidRDefault="00205721"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64" w:type="dxa"/>
            <w:tcBorders>
              <w:top w:val="single" w:sz="4" w:space="0" w:color="auto"/>
              <w:left w:val="nil"/>
              <w:bottom w:val="single" w:sz="4" w:space="0" w:color="auto"/>
              <w:right w:val="single" w:sz="4" w:space="0" w:color="auto"/>
            </w:tcBorders>
            <w:shd w:val="clear" w:color="F2F2F2" w:fill="FFFFFF"/>
            <w:noWrap/>
            <w:vAlign w:val="center"/>
          </w:tcPr>
          <w:p w14:paraId="4E7C5119" w14:textId="2AE3B9C8" w:rsidR="007B7D93" w:rsidRPr="00D523D3" w:rsidRDefault="00E71CA7"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65" w:type="dxa"/>
            <w:tcBorders>
              <w:top w:val="single" w:sz="4" w:space="0" w:color="auto"/>
              <w:left w:val="nil"/>
              <w:bottom w:val="single" w:sz="4" w:space="0" w:color="auto"/>
              <w:right w:val="single" w:sz="4" w:space="0" w:color="auto"/>
            </w:tcBorders>
            <w:shd w:val="clear" w:color="F2F2F2" w:fill="FFFFFF"/>
            <w:noWrap/>
            <w:vAlign w:val="center"/>
          </w:tcPr>
          <w:p w14:paraId="1240046D" w14:textId="33446B15" w:rsidR="007B7D93" w:rsidRPr="00D523D3" w:rsidRDefault="00327A43"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64" w:type="dxa"/>
            <w:tcBorders>
              <w:top w:val="single" w:sz="4" w:space="0" w:color="auto"/>
              <w:left w:val="nil"/>
              <w:bottom w:val="single" w:sz="4" w:space="0" w:color="auto"/>
              <w:right w:val="single" w:sz="4" w:space="0" w:color="auto"/>
            </w:tcBorders>
            <w:shd w:val="clear" w:color="F2F2F2" w:fill="FFFFFF"/>
            <w:noWrap/>
            <w:vAlign w:val="center"/>
          </w:tcPr>
          <w:p w14:paraId="3CF682FE" w14:textId="6330B809" w:rsidR="007B7D93" w:rsidRPr="00D523D3" w:rsidRDefault="00FC4CD0"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65" w:type="dxa"/>
            <w:tcBorders>
              <w:top w:val="single" w:sz="4" w:space="0" w:color="auto"/>
              <w:left w:val="nil"/>
              <w:bottom w:val="single" w:sz="4" w:space="0" w:color="auto"/>
              <w:right w:val="single" w:sz="4" w:space="0" w:color="auto"/>
            </w:tcBorders>
            <w:shd w:val="clear" w:color="F2F2F2" w:fill="FFFFFF"/>
            <w:vAlign w:val="center"/>
          </w:tcPr>
          <w:p w14:paraId="580C295B" w14:textId="77777777" w:rsidR="007B7D93" w:rsidRPr="00D523D3" w:rsidRDefault="007B7D93" w:rsidP="00230B6C">
            <w:pPr>
              <w:spacing w:after="0" w:line="240" w:lineRule="auto"/>
              <w:jc w:val="center"/>
              <w:rPr>
                <w:rFonts w:eastAsia="Times New Roman" w:cstheme="minorHAnsi"/>
                <w:color w:val="000000"/>
                <w:sz w:val="16"/>
                <w:szCs w:val="16"/>
                <w:lang w:eastAsia="pt-BR"/>
              </w:rPr>
            </w:pPr>
          </w:p>
        </w:tc>
        <w:tc>
          <w:tcPr>
            <w:tcW w:w="664" w:type="dxa"/>
            <w:tcBorders>
              <w:top w:val="single" w:sz="4" w:space="0" w:color="auto"/>
              <w:left w:val="nil"/>
              <w:bottom w:val="single" w:sz="4" w:space="0" w:color="auto"/>
              <w:right w:val="single" w:sz="4" w:space="0" w:color="auto"/>
            </w:tcBorders>
            <w:shd w:val="clear" w:color="F2F2F2" w:fill="FFFFFF"/>
            <w:vAlign w:val="center"/>
          </w:tcPr>
          <w:p w14:paraId="659B7527" w14:textId="77777777" w:rsidR="007B7D93" w:rsidRPr="00D523D3" w:rsidRDefault="007B7D93" w:rsidP="00230B6C">
            <w:pPr>
              <w:spacing w:after="0" w:line="240" w:lineRule="auto"/>
              <w:jc w:val="center"/>
              <w:rPr>
                <w:rFonts w:eastAsia="Times New Roman" w:cstheme="minorHAnsi"/>
                <w:color w:val="000000"/>
                <w:sz w:val="16"/>
                <w:szCs w:val="16"/>
                <w:lang w:eastAsia="pt-BR"/>
              </w:rPr>
            </w:pPr>
          </w:p>
        </w:tc>
        <w:tc>
          <w:tcPr>
            <w:tcW w:w="665" w:type="dxa"/>
            <w:tcBorders>
              <w:top w:val="single" w:sz="4" w:space="0" w:color="auto"/>
              <w:left w:val="nil"/>
              <w:bottom w:val="single" w:sz="4" w:space="0" w:color="auto"/>
              <w:right w:val="single" w:sz="4" w:space="0" w:color="auto"/>
            </w:tcBorders>
            <w:shd w:val="clear" w:color="F2F2F2" w:fill="FFFFFF"/>
            <w:vAlign w:val="center"/>
          </w:tcPr>
          <w:p w14:paraId="17EA44FE" w14:textId="77777777" w:rsidR="007B7D93" w:rsidRPr="00D523D3" w:rsidRDefault="007B7D93" w:rsidP="00230B6C">
            <w:pPr>
              <w:spacing w:after="0" w:line="240" w:lineRule="auto"/>
              <w:jc w:val="center"/>
              <w:rPr>
                <w:rFonts w:eastAsia="Times New Roman" w:cstheme="minorHAnsi"/>
                <w:color w:val="000000"/>
                <w:sz w:val="16"/>
                <w:szCs w:val="16"/>
                <w:lang w:eastAsia="pt-BR"/>
              </w:rPr>
            </w:pPr>
          </w:p>
        </w:tc>
      </w:tr>
      <w:tr w:rsidR="007B7D93" w:rsidRPr="00D523D3" w14:paraId="2917A9E4" w14:textId="77777777" w:rsidTr="00582CF0">
        <w:trPr>
          <w:trHeight w:val="311"/>
        </w:trPr>
        <w:tc>
          <w:tcPr>
            <w:tcW w:w="1747" w:type="dxa"/>
            <w:tcBorders>
              <w:top w:val="single" w:sz="4" w:space="0" w:color="auto"/>
              <w:left w:val="single" w:sz="4" w:space="0" w:color="auto"/>
              <w:right w:val="single" w:sz="4" w:space="0" w:color="auto"/>
            </w:tcBorders>
            <w:shd w:val="clear" w:color="auto" w:fill="008080"/>
            <w:noWrap/>
            <w:vAlign w:val="center"/>
          </w:tcPr>
          <w:p w14:paraId="7EE05933" w14:textId="77777777" w:rsidR="007B7D93" w:rsidRPr="00D523D3" w:rsidRDefault="007B7D93" w:rsidP="00230B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w:t>
            </w:r>
          </w:p>
        </w:tc>
        <w:tc>
          <w:tcPr>
            <w:tcW w:w="7979" w:type="dxa"/>
            <w:gridSpan w:val="13"/>
            <w:tcBorders>
              <w:top w:val="single" w:sz="4" w:space="0" w:color="auto"/>
              <w:left w:val="single" w:sz="4" w:space="0" w:color="auto"/>
              <w:right w:val="single" w:sz="4" w:space="0" w:color="auto"/>
            </w:tcBorders>
            <w:shd w:val="clear" w:color="auto" w:fill="008080"/>
            <w:noWrap/>
            <w:vAlign w:val="center"/>
          </w:tcPr>
          <w:p w14:paraId="7FCAFB4D" w14:textId="77777777" w:rsidR="007B7D93" w:rsidRPr="00D523D3" w:rsidRDefault="007B7D93" w:rsidP="00230B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577AE6" w:rsidRPr="00D523D3" w14:paraId="361F54F6" w14:textId="77777777" w:rsidTr="00842B27">
        <w:trPr>
          <w:trHeight w:val="311"/>
        </w:trPr>
        <w:tc>
          <w:tcPr>
            <w:tcW w:w="9726" w:type="dxa"/>
            <w:gridSpan w:val="14"/>
            <w:shd w:val="clear" w:color="auto" w:fill="auto"/>
            <w:noWrap/>
            <w:vAlign w:val="center"/>
          </w:tcPr>
          <w:p w14:paraId="0A064D67" w14:textId="7314C479" w:rsidR="000E6BD3" w:rsidRPr="00D523D3" w:rsidRDefault="00842B27" w:rsidP="00230B6C">
            <w:pPr>
              <w:spacing w:after="0" w:line="240" w:lineRule="auto"/>
              <w:jc w:val="center"/>
              <w:rPr>
                <w:rFonts w:cstheme="minorHAnsi"/>
                <w:noProof/>
              </w:rPr>
            </w:pPr>
            <w:r w:rsidRPr="00D523D3">
              <w:rPr>
                <w:rFonts w:cstheme="minorHAnsi"/>
                <w:noProof/>
              </w:rPr>
              <w:drawing>
                <wp:anchor distT="0" distB="0" distL="114300" distR="114300" simplePos="0" relativeHeight="259021824" behindDoc="0" locked="0" layoutInCell="1" allowOverlap="1" wp14:anchorId="7EC23D94" wp14:editId="6C1093B3">
                  <wp:simplePos x="0" y="0"/>
                  <wp:positionH relativeFrom="column">
                    <wp:posOffset>-52070</wp:posOffset>
                  </wp:positionH>
                  <wp:positionV relativeFrom="paragraph">
                    <wp:posOffset>94615</wp:posOffset>
                  </wp:positionV>
                  <wp:extent cx="6169025" cy="1671320"/>
                  <wp:effectExtent l="0" t="0" r="3175" b="5080"/>
                  <wp:wrapNone/>
                  <wp:docPr id="127" name="Gráfico 127">
                    <a:extLst xmlns:a="http://schemas.openxmlformats.org/drawingml/2006/main">
                      <a:ext uri="{FF2B5EF4-FFF2-40B4-BE49-F238E27FC236}">
                        <a16:creationId xmlns:a16="http://schemas.microsoft.com/office/drawing/2014/main" id="{00000000-0008-0000-0C00-0000E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14:sizeRelH relativeFrom="margin">
                    <wp14:pctWidth>0</wp14:pctWidth>
                  </wp14:sizeRelH>
                  <wp14:sizeRelV relativeFrom="margin">
                    <wp14:pctHeight>0</wp14:pctHeight>
                  </wp14:sizeRelV>
                </wp:anchor>
              </w:drawing>
            </w:r>
          </w:p>
          <w:p w14:paraId="194A9CDC" w14:textId="7907CFE8" w:rsidR="000E6BD3" w:rsidRPr="00D523D3" w:rsidRDefault="000E6BD3" w:rsidP="00230B6C">
            <w:pPr>
              <w:spacing w:after="0" w:line="240" w:lineRule="auto"/>
              <w:jc w:val="center"/>
              <w:rPr>
                <w:rFonts w:cstheme="minorHAnsi"/>
                <w:noProof/>
              </w:rPr>
            </w:pPr>
          </w:p>
          <w:p w14:paraId="17850DD7" w14:textId="45D1E7E8" w:rsidR="000E6BD3" w:rsidRPr="00D523D3" w:rsidRDefault="000E6BD3" w:rsidP="00230B6C">
            <w:pPr>
              <w:spacing w:after="0" w:line="240" w:lineRule="auto"/>
              <w:jc w:val="center"/>
              <w:rPr>
                <w:rFonts w:cstheme="minorHAnsi"/>
                <w:noProof/>
              </w:rPr>
            </w:pPr>
          </w:p>
          <w:p w14:paraId="0CE7BCF7" w14:textId="402499F2" w:rsidR="000E6BD3" w:rsidRPr="00D523D3" w:rsidRDefault="000E6BD3" w:rsidP="00230B6C">
            <w:pPr>
              <w:spacing w:after="0" w:line="240" w:lineRule="auto"/>
              <w:jc w:val="center"/>
              <w:rPr>
                <w:rFonts w:cstheme="minorHAnsi"/>
                <w:noProof/>
              </w:rPr>
            </w:pPr>
          </w:p>
          <w:p w14:paraId="524BF1A3" w14:textId="39810B93" w:rsidR="000E6BD3" w:rsidRPr="00D523D3" w:rsidRDefault="000E6BD3" w:rsidP="00230B6C">
            <w:pPr>
              <w:spacing w:after="0" w:line="240" w:lineRule="auto"/>
              <w:jc w:val="center"/>
              <w:rPr>
                <w:rFonts w:cstheme="minorHAnsi"/>
                <w:noProof/>
              </w:rPr>
            </w:pPr>
          </w:p>
          <w:p w14:paraId="7F5BCB83" w14:textId="150B724B" w:rsidR="000E6BD3" w:rsidRPr="00D523D3" w:rsidRDefault="000E6BD3" w:rsidP="00230B6C">
            <w:pPr>
              <w:spacing w:after="0" w:line="240" w:lineRule="auto"/>
              <w:jc w:val="center"/>
              <w:rPr>
                <w:rFonts w:cstheme="minorHAnsi"/>
                <w:noProof/>
              </w:rPr>
            </w:pPr>
          </w:p>
          <w:p w14:paraId="7B837E1F" w14:textId="7C5A1756" w:rsidR="00577AE6" w:rsidRPr="00D523D3" w:rsidRDefault="00577AE6" w:rsidP="00230B6C">
            <w:pPr>
              <w:spacing w:after="0" w:line="240" w:lineRule="auto"/>
              <w:jc w:val="center"/>
              <w:rPr>
                <w:rFonts w:cstheme="minorHAnsi"/>
                <w:noProof/>
              </w:rPr>
            </w:pPr>
          </w:p>
          <w:p w14:paraId="0B17AE37" w14:textId="2EE8DB8D" w:rsidR="00290834" w:rsidRPr="00D523D3" w:rsidRDefault="00290834" w:rsidP="00230B6C">
            <w:pPr>
              <w:spacing w:after="0" w:line="240" w:lineRule="auto"/>
              <w:jc w:val="center"/>
              <w:rPr>
                <w:rFonts w:eastAsia="Times New Roman" w:cstheme="minorHAnsi"/>
                <w:noProof/>
                <w:sz w:val="16"/>
                <w:szCs w:val="16"/>
                <w:lang w:eastAsia="pt-BR"/>
              </w:rPr>
            </w:pPr>
          </w:p>
          <w:p w14:paraId="142C60D1" w14:textId="6766EA8E" w:rsidR="00290834" w:rsidRPr="00D523D3" w:rsidRDefault="00290834" w:rsidP="00230B6C">
            <w:pPr>
              <w:spacing w:after="0" w:line="240" w:lineRule="auto"/>
              <w:jc w:val="center"/>
              <w:rPr>
                <w:rFonts w:eastAsia="Times New Roman" w:cstheme="minorHAnsi"/>
                <w:noProof/>
                <w:sz w:val="16"/>
                <w:szCs w:val="16"/>
                <w:lang w:eastAsia="pt-BR"/>
              </w:rPr>
            </w:pPr>
          </w:p>
          <w:p w14:paraId="3B6FFF06" w14:textId="487E310F" w:rsidR="00290834" w:rsidRPr="00D523D3" w:rsidRDefault="00290834" w:rsidP="00230B6C">
            <w:pPr>
              <w:spacing w:after="0" w:line="240" w:lineRule="auto"/>
              <w:jc w:val="center"/>
              <w:rPr>
                <w:rFonts w:eastAsia="Times New Roman" w:cstheme="minorHAnsi"/>
                <w:noProof/>
                <w:sz w:val="16"/>
                <w:szCs w:val="16"/>
                <w:lang w:eastAsia="pt-BR"/>
              </w:rPr>
            </w:pPr>
          </w:p>
          <w:p w14:paraId="1331DA57" w14:textId="010E416E" w:rsidR="00290834" w:rsidRPr="00D523D3" w:rsidRDefault="00290834" w:rsidP="00230B6C">
            <w:pPr>
              <w:spacing w:after="0" w:line="240" w:lineRule="auto"/>
              <w:jc w:val="center"/>
              <w:rPr>
                <w:rFonts w:eastAsia="Times New Roman" w:cstheme="minorHAnsi"/>
                <w:noProof/>
                <w:sz w:val="16"/>
                <w:szCs w:val="16"/>
                <w:lang w:eastAsia="pt-BR"/>
              </w:rPr>
            </w:pPr>
          </w:p>
          <w:p w14:paraId="431BF253" w14:textId="08D3F750" w:rsidR="00290834" w:rsidRPr="00D523D3" w:rsidRDefault="00290834" w:rsidP="00230B6C">
            <w:pPr>
              <w:spacing w:after="0" w:line="240" w:lineRule="auto"/>
              <w:jc w:val="center"/>
              <w:rPr>
                <w:rFonts w:eastAsia="Times New Roman" w:cstheme="minorHAnsi"/>
                <w:noProof/>
                <w:sz w:val="16"/>
                <w:szCs w:val="16"/>
                <w:lang w:eastAsia="pt-BR"/>
              </w:rPr>
            </w:pPr>
          </w:p>
          <w:p w14:paraId="3ACBC3B2" w14:textId="319C29CE" w:rsidR="00577AE6" w:rsidRPr="00D523D3" w:rsidRDefault="00577AE6" w:rsidP="00230B6C">
            <w:pPr>
              <w:spacing w:after="0" w:line="240" w:lineRule="auto"/>
              <w:jc w:val="center"/>
              <w:rPr>
                <w:rFonts w:eastAsia="Times New Roman" w:cstheme="minorHAnsi"/>
                <w:color w:val="FFFFFF" w:themeColor="background1"/>
                <w:sz w:val="16"/>
                <w:szCs w:val="16"/>
                <w:lang w:eastAsia="pt-BR"/>
              </w:rPr>
            </w:pPr>
          </w:p>
        </w:tc>
      </w:tr>
      <w:tr w:rsidR="00577AE6" w:rsidRPr="00D523D3" w14:paraId="1F6DC709" w14:textId="77777777" w:rsidTr="002A6AE4">
        <w:trPr>
          <w:trHeight w:val="311"/>
        </w:trPr>
        <w:tc>
          <w:tcPr>
            <w:tcW w:w="9726" w:type="dxa"/>
            <w:gridSpan w:val="14"/>
            <w:shd w:val="clear" w:color="auto" w:fill="auto"/>
            <w:noWrap/>
            <w:vAlign w:val="center"/>
          </w:tcPr>
          <w:p w14:paraId="56046A92" w14:textId="3FC50F7D" w:rsidR="002D5B6D" w:rsidRPr="00D523D3" w:rsidRDefault="00577AE6" w:rsidP="00327A43">
            <w:pPr>
              <w:autoSpaceDE w:val="0"/>
              <w:autoSpaceDN w:val="0"/>
              <w:adjustRightInd w:val="0"/>
              <w:spacing w:line="360" w:lineRule="auto"/>
              <w:ind w:right="-71"/>
              <w:jc w:val="both"/>
              <w:rPr>
                <w:rFonts w:cstheme="minorHAnsi"/>
              </w:rPr>
            </w:pPr>
            <w:r w:rsidRPr="00D523D3">
              <w:rPr>
                <w:rFonts w:cstheme="minorHAnsi"/>
                <w:b/>
                <w:bCs/>
              </w:rPr>
              <w:t>Análise Crítica</w:t>
            </w:r>
            <w:r w:rsidRPr="00D523D3">
              <w:rPr>
                <w:rFonts w:cstheme="minorHAnsi"/>
              </w:rPr>
              <w:t>:</w:t>
            </w:r>
            <w:r w:rsidR="002D5B6D" w:rsidRPr="00D523D3">
              <w:rPr>
                <w:rFonts w:cstheme="minorHAnsi"/>
              </w:rPr>
              <w:t xml:space="preserve"> </w:t>
            </w:r>
            <w:r w:rsidR="008F6839">
              <w:rPr>
                <w:rFonts w:cstheme="minorHAnsi"/>
              </w:rPr>
              <w:t xml:space="preserve">Em setembro, </w:t>
            </w:r>
            <w:r w:rsidR="00FC4CD0" w:rsidRPr="00D523D3">
              <w:rPr>
                <w:rFonts w:cstheme="minorHAnsi"/>
                <w:color w:val="000000"/>
              </w:rPr>
              <w:t>100% d</w:t>
            </w:r>
            <w:r w:rsidR="008F6839">
              <w:rPr>
                <w:rFonts w:cstheme="minorHAnsi"/>
                <w:color w:val="000000"/>
              </w:rPr>
              <w:t>as manutenções prediais preventivas foram realizadas</w:t>
            </w:r>
            <w:r w:rsidR="00FC4CD0" w:rsidRPr="00D523D3">
              <w:rPr>
                <w:rFonts w:cstheme="minorHAnsi"/>
                <w:color w:val="000000"/>
              </w:rPr>
              <w:t xml:space="preserve">. A meta consiste em atingir 100%. Das 26 </w:t>
            </w:r>
            <w:proofErr w:type="gramStart"/>
            <w:r w:rsidR="00FC4CD0" w:rsidRPr="00D523D3">
              <w:rPr>
                <w:rFonts w:cstheme="minorHAnsi"/>
                <w:color w:val="000000"/>
              </w:rPr>
              <w:t>O.S</w:t>
            </w:r>
            <w:proofErr w:type="gramEnd"/>
            <w:r w:rsidR="00FC4CD0" w:rsidRPr="00D523D3">
              <w:rPr>
                <w:rFonts w:cstheme="minorHAnsi"/>
                <w:color w:val="000000"/>
              </w:rPr>
              <w:t xml:space="preserve"> abertas no mês de julho, (duas) foram referentes a instalação </w:t>
            </w:r>
            <w:proofErr w:type="spellStart"/>
            <w:r w:rsidR="00FC4CD0" w:rsidRPr="00D523D3">
              <w:rPr>
                <w:rFonts w:cstheme="minorHAnsi"/>
                <w:color w:val="000000"/>
              </w:rPr>
              <w:t>Hidrosanitárias</w:t>
            </w:r>
            <w:proofErr w:type="spellEnd"/>
            <w:r w:rsidR="00FC4CD0" w:rsidRPr="00D523D3">
              <w:rPr>
                <w:rFonts w:cstheme="minorHAnsi"/>
                <w:color w:val="000000"/>
              </w:rPr>
              <w:t xml:space="preserve">, (sete) são em relação a quadro geral de </w:t>
            </w:r>
            <w:proofErr w:type="spellStart"/>
            <w:r w:rsidR="00FC4CD0" w:rsidRPr="00D523D3">
              <w:rPr>
                <w:rFonts w:cstheme="minorHAnsi"/>
                <w:color w:val="000000"/>
              </w:rPr>
              <w:t>força”dijuntores</w:t>
            </w:r>
            <w:proofErr w:type="spellEnd"/>
            <w:r w:rsidR="00FC4CD0" w:rsidRPr="00D523D3">
              <w:rPr>
                <w:rFonts w:cstheme="minorHAnsi"/>
                <w:color w:val="000000"/>
              </w:rPr>
              <w:t xml:space="preserve">, anormalidades elétricas, etc., (oito) são a quadros de distribuição internos “aquecimento de disjuntores, cheiro de queimando e outros”, (três) são referentes ao sistema de iluminação “lâmpadas, luminárias”, (um) aterramento, (cinco) referente a descarga atmosférica “captor, oxidação de </w:t>
            </w:r>
            <w:proofErr w:type="spellStart"/>
            <w:r w:rsidR="00FC4CD0" w:rsidRPr="00D523D3">
              <w:rPr>
                <w:rFonts w:cstheme="minorHAnsi"/>
                <w:color w:val="000000"/>
              </w:rPr>
              <w:t>metais”.Não</w:t>
            </w:r>
            <w:proofErr w:type="spellEnd"/>
            <w:r w:rsidR="00FC4CD0" w:rsidRPr="00D523D3">
              <w:rPr>
                <w:rFonts w:cstheme="minorHAnsi"/>
                <w:color w:val="000000"/>
              </w:rPr>
              <w:t xml:space="preserve"> houve variação de O.S do mês de maio para junho. Série </w:t>
            </w:r>
            <w:proofErr w:type="spellStart"/>
            <w:r w:rsidR="00FC4CD0" w:rsidRPr="00D523D3">
              <w:rPr>
                <w:rFonts w:cstheme="minorHAnsi"/>
                <w:color w:val="000000"/>
              </w:rPr>
              <w:t>histórica:A</w:t>
            </w:r>
            <w:proofErr w:type="spellEnd"/>
            <w:r w:rsidR="00FC4CD0" w:rsidRPr="00D523D3">
              <w:rPr>
                <w:rFonts w:cstheme="minorHAnsi"/>
                <w:color w:val="000000"/>
              </w:rPr>
              <w:t xml:space="preserve"> série histórica </w:t>
            </w:r>
            <w:proofErr w:type="spellStart"/>
            <w:proofErr w:type="gramStart"/>
            <w:r w:rsidR="00FC4CD0" w:rsidRPr="00D523D3">
              <w:rPr>
                <w:rFonts w:cstheme="minorHAnsi"/>
                <w:color w:val="000000"/>
              </w:rPr>
              <w:t>esta</w:t>
            </w:r>
            <w:proofErr w:type="spellEnd"/>
            <w:proofErr w:type="gramEnd"/>
            <w:r w:rsidR="00FC4CD0" w:rsidRPr="00D523D3">
              <w:rPr>
                <w:rFonts w:cstheme="minorHAnsi"/>
                <w:color w:val="000000"/>
              </w:rPr>
              <w:t xml:space="preserve"> em construção, pois o indicador é atual. Porém com uma meta estabelecida em contrato de gestão. O acompanhamento das manutenções preventivas, estão sendo feitas diariamente através de rondas pela GALOP onde é observado as instalações </w:t>
            </w:r>
            <w:proofErr w:type="spellStart"/>
            <w:r w:rsidR="00FC4CD0" w:rsidRPr="00D523D3">
              <w:rPr>
                <w:rFonts w:cstheme="minorHAnsi"/>
                <w:color w:val="000000"/>
              </w:rPr>
              <w:t>hidrossanitárias</w:t>
            </w:r>
            <w:proofErr w:type="spellEnd"/>
            <w:r w:rsidR="00FC4CD0" w:rsidRPr="00D523D3">
              <w:rPr>
                <w:rFonts w:cstheme="minorHAnsi"/>
                <w:color w:val="000000"/>
              </w:rPr>
              <w:t>, quadro geral de força entrada da concessionária e distribuição luz e força, iluminação, sistema de aterramento e proteção contra descargas atmosféricas.</w:t>
            </w:r>
          </w:p>
          <w:p w14:paraId="51CCF671" w14:textId="77777777" w:rsidR="008B3D74" w:rsidRDefault="008B3D74" w:rsidP="00230B6C">
            <w:pPr>
              <w:autoSpaceDE w:val="0"/>
              <w:autoSpaceDN w:val="0"/>
              <w:adjustRightInd w:val="0"/>
              <w:spacing w:line="360" w:lineRule="auto"/>
              <w:ind w:right="-71"/>
              <w:jc w:val="both"/>
              <w:rPr>
                <w:rFonts w:cstheme="minorHAnsi"/>
              </w:rPr>
            </w:pPr>
          </w:p>
          <w:p w14:paraId="621ACC35" w14:textId="77777777" w:rsidR="008F6839" w:rsidRDefault="008F6839" w:rsidP="00230B6C">
            <w:pPr>
              <w:autoSpaceDE w:val="0"/>
              <w:autoSpaceDN w:val="0"/>
              <w:adjustRightInd w:val="0"/>
              <w:spacing w:line="360" w:lineRule="auto"/>
              <w:ind w:right="-71"/>
              <w:jc w:val="both"/>
              <w:rPr>
                <w:rFonts w:cstheme="minorHAnsi"/>
              </w:rPr>
            </w:pPr>
          </w:p>
          <w:p w14:paraId="0F294A12" w14:textId="77777777" w:rsidR="008F6839" w:rsidRDefault="008F6839" w:rsidP="00230B6C">
            <w:pPr>
              <w:autoSpaceDE w:val="0"/>
              <w:autoSpaceDN w:val="0"/>
              <w:adjustRightInd w:val="0"/>
              <w:spacing w:line="360" w:lineRule="auto"/>
              <w:ind w:right="-71"/>
              <w:jc w:val="both"/>
              <w:rPr>
                <w:rFonts w:cstheme="minorHAnsi"/>
              </w:rPr>
            </w:pPr>
          </w:p>
          <w:p w14:paraId="6B4113E1" w14:textId="77777777" w:rsidR="008F6839" w:rsidRPr="00D523D3" w:rsidRDefault="008F6839" w:rsidP="00230B6C">
            <w:pPr>
              <w:autoSpaceDE w:val="0"/>
              <w:autoSpaceDN w:val="0"/>
              <w:adjustRightInd w:val="0"/>
              <w:spacing w:line="360" w:lineRule="auto"/>
              <w:ind w:right="-71"/>
              <w:jc w:val="both"/>
              <w:rPr>
                <w:rFonts w:cstheme="minorHAnsi"/>
              </w:rPr>
            </w:pPr>
          </w:p>
          <w:p w14:paraId="0032ECDF" w14:textId="63BF6C8C" w:rsidR="001873EE" w:rsidRPr="00D523D3" w:rsidRDefault="001873EE" w:rsidP="001873EE">
            <w:pPr>
              <w:pStyle w:val="Ttulo2"/>
              <w:spacing w:after="240"/>
              <w:ind w:left="0"/>
              <w:rPr>
                <w:rFonts w:asciiTheme="minorHAnsi" w:hAnsiTheme="minorHAnsi" w:cstheme="minorHAnsi"/>
              </w:rPr>
            </w:pPr>
            <w:bookmarkStart w:id="117" w:name="_Toc171430675"/>
            <w:r w:rsidRPr="00D523D3">
              <w:rPr>
                <w:rFonts w:asciiTheme="minorHAnsi" w:hAnsiTheme="minorHAnsi" w:cstheme="minorHAnsi"/>
              </w:rPr>
              <w:lastRenderedPageBreak/>
              <w:t xml:space="preserve">23.1.3 </w:t>
            </w:r>
            <w:r w:rsidR="005B7D72" w:rsidRPr="00D523D3">
              <w:rPr>
                <w:rFonts w:asciiTheme="minorHAnsi" w:hAnsiTheme="minorHAnsi" w:cstheme="minorHAnsi"/>
              </w:rPr>
              <w:t>INVENTÁRIO</w:t>
            </w:r>
            <w:bookmarkEnd w:id="117"/>
          </w:p>
          <w:tbl>
            <w:tblPr>
              <w:tblW w:w="9500" w:type="dxa"/>
              <w:tblLayout w:type="fixed"/>
              <w:tblCellMar>
                <w:left w:w="70" w:type="dxa"/>
                <w:right w:w="70" w:type="dxa"/>
              </w:tblCellMar>
              <w:tblLook w:val="04A0" w:firstRow="1" w:lastRow="0" w:firstColumn="1" w:lastColumn="0" w:noHBand="0" w:noVBand="1"/>
            </w:tblPr>
            <w:tblGrid>
              <w:gridCol w:w="3547"/>
              <w:gridCol w:w="1436"/>
              <w:gridCol w:w="1496"/>
              <w:gridCol w:w="1565"/>
              <w:gridCol w:w="1427"/>
              <w:gridCol w:w="29"/>
            </w:tblGrid>
            <w:tr w:rsidR="001873EE" w:rsidRPr="00D523D3" w14:paraId="72340BA1" w14:textId="77777777" w:rsidTr="00582CF0">
              <w:trPr>
                <w:gridAfter w:val="1"/>
                <w:wAfter w:w="29" w:type="dxa"/>
                <w:trHeight w:val="309"/>
              </w:trPr>
              <w:tc>
                <w:tcPr>
                  <w:tcW w:w="3547" w:type="dxa"/>
                  <w:tcBorders>
                    <w:top w:val="single" w:sz="4" w:space="0" w:color="000000"/>
                    <w:left w:val="single" w:sz="4" w:space="0" w:color="000000"/>
                    <w:bottom w:val="single" w:sz="4" w:space="0" w:color="000000"/>
                    <w:right w:val="single" w:sz="4" w:space="0" w:color="000000"/>
                  </w:tcBorders>
                  <w:shd w:val="clear" w:color="auto" w:fill="008080"/>
                  <w:vAlign w:val="center"/>
                </w:tcPr>
                <w:p w14:paraId="14CB0238" w14:textId="77777777" w:rsidR="001873EE" w:rsidRPr="00D523D3" w:rsidRDefault="001873EE" w:rsidP="00A13C61">
                  <w:pPr>
                    <w:framePr w:hSpace="142" w:wrap="around" w:vAnchor="text" w:hAnchor="margin" w:x="1" w:y="109"/>
                    <w:spacing w:after="0" w:line="240" w:lineRule="auto"/>
                    <w:suppressOverlap/>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1436" w:type="dxa"/>
                  <w:tcBorders>
                    <w:top w:val="single" w:sz="4" w:space="0" w:color="000000"/>
                    <w:left w:val="single" w:sz="4" w:space="0" w:color="000000"/>
                    <w:bottom w:val="single" w:sz="4" w:space="0" w:color="000000"/>
                    <w:right w:val="single" w:sz="4" w:space="0" w:color="000000"/>
                  </w:tcBorders>
                  <w:shd w:val="clear" w:color="auto" w:fill="008080"/>
                  <w:vAlign w:val="center"/>
                </w:tcPr>
                <w:p w14:paraId="4B20E813" w14:textId="77777777" w:rsidR="001873EE" w:rsidRPr="00D523D3" w:rsidRDefault="001873EE" w:rsidP="00A13C61">
                  <w:pPr>
                    <w:framePr w:hSpace="142" w:wrap="around" w:vAnchor="text" w:hAnchor="margin" w:x="1" w:y="109"/>
                    <w:spacing w:after="0" w:line="240" w:lineRule="auto"/>
                    <w:suppressOverlap/>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1496" w:type="dxa"/>
                  <w:tcBorders>
                    <w:top w:val="single" w:sz="4" w:space="0" w:color="000000"/>
                    <w:left w:val="single" w:sz="4" w:space="0" w:color="000000"/>
                    <w:bottom w:val="single" w:sz="4" w:space="0" w:color="000000"/>
                    <w:right w:val="single" w:sz="4" w:space="0" w:color="000000"/>
                  </w:tcBorders>
                  <w:shd w:val="clear" w:color="auto" w:fill="008080"/>
                  <w:vAlign w:val="center"/>
                </w:tcPr>
                <w:p w14:paraId="4873F08D" w14:textId="77777777" w:rsidR="001873EE" w:rsidRPr="00D523D3" w:rsidRDefault="001873EE" w:rsidP="00A13C61">
                  <w:pPr>
                    <w:framePr w:hSpace="142" w:wrap="around" w:vAnchor="text" w:hAnchor="margin" w:x="1" w:y="109"/>
                    <w:spacing w:after="0" w:line="240" w:lineRule="auto"/>
                    <w:suppressOverlap/>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1565" w:type="dxa"/>
                  <w:tcBorders>
                    <w:top w:val="single" w:sz="4" w:space="0" w:color="000000"/>
                    <w:left w:val="single" w:sz="4" w:space="0" w:color="000000"/>
                    <w:bottom w:val="single" w:sz="4" w:space="0" w:color="000000"/>
                    <w:right w:val="single" w:sz="4" w:space="0" w:color="000000"/>
                  </w:tcBorders>
                  <w:shd w:val="clear" w:color="auto" w:fill="008080"/>
                  <w:vAlign w:val="center"/>
                </w:tcPr>
                <w:p w14:paraId="22E02E49" w14:textId="77777777" w:rsidR="001873EE" w:rsidRPr="00D523D3" w:rsidRDefault="001873EE" w:rsidP="00A13C61">
                  <w:pPr>
                    <w:framePr w:hSpace="142" w:wrap="around" w:vAnchor="text" w:hAnchor="margin" w:x="1" w:y="109"/>
                    <w:spacing w:after="0" w:line="240" w:lineRule="auto"/>
                    <w:suppressOverlap/>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1427" w:type="dxa"/>
                  <w:tcBorders>
                    <w:top w:val="single" w:sz="4" w:space="0" w:color="000000"/>
                    <w:left w:val="single" w:sz="4" w:space="0" w:color="000000"/>
                    <w:bottom w:val="single" w:sz="4" w:space="0" w:color="000000"/>
                    <w:right w:val="single" w:sz="4" w:space="0" w:color="auto"/>
                  </w:tcBorders>
                  <w:shd w:val="clear" w:color="auto" w:fill="008080"/>
                  <w:vAlign w:val="center"/>
                </w:tcPr>
                <w:p w14:paraId="0D5C70ED" w14:textId="77777777" w:rsidR="001873EE" w:rsidRPr="00D523D3" w:rsidRDefault="001873EE" w:rsidP="00A13C61">
                  <w:pPr>
                    <w:framePr w:hSpace="142" w:wrap="around" w:vAnchor="text" w:hAnchor="margin" w:x="1" w:y="109"/>
                    <w:spacing w:after="0" w:line="240" w:lineRule="auto"/>
                    <w:suppressOverlap/>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873EE" w:rsidRPr="00D523D3" w14:paraId="1ED6F5A5" w14:textId="77777777" w:rsidTr="00723717">
              <w:trPr>
                <w:gridAfter w:val="1"/>
                <w:wAfter w:w="29" w:type="dxa"/>
                <w:trHeight w:val="383"/>
              </w:trPr>
              <w:tc>
                <w:tcPr>
                  <w:tcW w:w="3547" w:type="dxa"/>
                  <w:tcBorders>
                    <w:top w:val="single" w:sz="8" w:space="0" w:color="000000"/>
                    <w:left w:val="single" w:sz="8" w:space="0" w:color="000000"/>
                    <w:bottom w:val="single" w:sz="8" w:space="0" w:color="000000"/>
                  </w:tcBorders>
                  <w:shd w:val="clear" w:color="auto" w:fill="E8F4F3"/>
                  <w:tcMar>
                    <w:top w:w="55" w:type="dxa"/>
                    <w:left w:w="55" w:type="dxa"/>
                    <w:bottom w:w="55" w:type="dxa"/>
                    <w:right w:w="55" w:type="dxa"/>
                  </w:tcMar>
                  <w:vAlign w:val="center"/>
                </w:tcPr>
                <w:p w14:paraId="51AF13A0" w14:textId="77777777" w:rsidR="001873EE" w:rsidRPr="00D523D3" w:rsidRDefault="001873EE" w:rsidP="00A13C61">
                  <w:pPr>
                    <w:framePr w:hSpace="142" w:wrap="around" w:vAnchor="text" w:hAnchor="margin" w:x="1" w:y="109"/>
                    <w:spacing w:after="0" w:line="240" w:lineRule="auto"/>
                    <w:suppressOverlap/>
                    <w:jc w:val="center"/>
                    <w:rPr>
                      <w:rFonts w:cstheme="minorHAnsi"/>
                      <w:b/>
                      <w:bCs/>
                      <w:sz w:val="24"/>
                      <w:szCs w:val="24"/>
                    </w:rPr>
                  </w:pPr>
                  <w:r w:rsidRPr="00D523D3">
                    <w:rPr>
                      <w:rFonts w:cstheme="minorHAnsi"/>
                      <w:color w:val="000000"/>
                      <w:sz w:val="16"/>
                      <w:szCs w:val="16"/>
                      <w:lang w:eastAsia="pt-BR"/>
                    </w:rPr>
                    <w:t>Percentual Trimestral de Conformidade do Inventário</w:t>
                  </w:r>
                </w:p>
              </w:tc>
              <w:tc>
                <w:tcPr>
                  <w:tcW w:w="1436" w:type="dxa"/>
                  <w:tcBorders>
                    <w:top w:val="single" w:sz="8" w:space="0" w:color="000000"/>
                    <w:left w:val="single" w:sz="8" w:space="0" w:color="000000"/>
                    <w:bottom w:val="single" w:sz="8" w:space="0" w:color="000000"/>
                  </w:tcBorders>
                  <w:shd w:val="clear" w:color="auto" w:fill="FFFFFF"/>
                  <w:tcMar>
                    <w:top w:w="55" w:type="dxa"/>
                    <w:left w:w="55" w:type="dxa"/>
                    <w:bottom w:w="55" w:type="dxa"/>
                    <w:right w:w="55" w:type="dxa"/>
                  </w:tcMar>
                  <w:vAlign w:val="center"/>
                </w:tcPr>
                <w:p w14:paraId="4490CFF2" w14:textId="038B2A23" w:rsidR="001873EE" w:rsidRPr="00D523D3" w:rsidRDefault="001873EE" w:rsidP="00A13C61">
                  <w:pPr>
                    <w:framePr w:hSpace="142" w:wrap="around" w:vAnchor="text" w:hAnchor="margin" w:x="1" w:y="109"/>
                    <w:spacing w:after="0" w:line="240" w:lineRule="auto"/>
                    <w:suppressOverlap/>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99,9%</w:t>
                  </w:r>
                </w:p>
              </w:tc>
              <w:tc>
                <w:tcPr>
                  <w:tcW w:w="1496" w:type="dxa"/>
                  <w:tcBorders>
                    <w:top w:val="single" w:sz="8" w:space="0" w:color="000000"/>
                    <w:left w:val="single" w:sz="8" w:space="0" w:color="000000"/>
                    <w:bottom w:val="single" w:sz="8" w:space="0" w:color="000000"/>
                  </w:tcBorders>
                  <w:shd w:val="clear" w:color="auto" w:fill="FFFFFF"/>
                  <w:tcMar>
                    <w:top w:w="55" w:type="dxa"/>
                    <w:left w:w="55" w:type="dxa"/>
                    <w:bottom w:w="55" w:type="dxa"/>
                    <w:right w:w="55" w:type="dxa"/>
                  </w:tcMar>
                  <w:vAlign w:val="center"/>
                </w:tcPr>
                <w:p w14:paraId="02864332" w14:textId="74108CE5" w:rsidR="001873EE" w:rsidRPr="00D523D3" w:rsidRDefault="00205721" w:rsidP="00A13C61">
                  <w:pPr>
                    <w:framePr w:hSpace="142" w:wrap="around" w:vAnchor="text" w:hAnchor="margin" w:x="1" w:y="109"/>
                    <w:spacing w:after="0" w:line="240" w:lineRule="auto"/>
                    <w:suppressOverlap/>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99,8</w:t>
                  </w:r>
                  <w:r w:rsidR="00C3072A" w:rsidRPr="00D523D3">
                    <w:rPr>
                      <w:rFonts w:eastAsia="Times New Roman" w:cstheme="minorHAnsi"/>
                      <w:color w:val="000000"/>
                      <w:sz w:val="16"/>
                      <w:szCs w:val="16"/>
                      <w:lang w:eastAsia="pt-BR"/>
                    </w:rPr>
                    <w:t>%</w:t>
                  </w:r>
                </w:p>
              </w:tc>
              <w:tc>
                <w:tcPr>
                  <w:tcW w:w="1565" w:type="dxa"/>
                  <w:tcBorders>
                    <w:top w:val="single" w:sz="8" w:space="0" w:color="000000"/>
                    <w:left w:val="single" w:sz="8" w:space="0" w:color="000000"/>
                    <w:bottom w:val="single" w:sz="8" w:space="0" w:color="000000"/>
                  </w:tcBorders>
                  <w:shd w:val="clear" w:color="auto" w:fill="FFFFFF"/>
                  <w:tcMar>
                    <w:top w:w="55" w:type="dxa"/>
                    <w:left w:w="55" w:type="dxa"/>
                    <w:bottom w:w="55" w:type="dxa"/>
                    <w:right w:w="55" w:type="dxa"/>
                  </w:tcMar>
                  <w:vAlign w:val="center"/>
                </w:tcPr>
                <w:p w14:paraId="73CC8531" w14:textId="185DD95D" w:rsidR="001873EE" w:rsidRPr="00D523D3" w:rsidRDefault="00842B27" w:rsidP="00A13C61">
                  <w:pPr>
                    <w:framePr w:hSpace="142" w:wrap="around" w:vAnchor="text" w:hAnchor="margin" w:x="1" w:y="109"/>
                    <w:spacing w:after="0" w:line="240" w:lineRule="auto"/>
                    <w:suppressOverlap/>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99,8%</w:t>
                  </w:r>
                </w:p>
              </w:tc>
              <w:tc>
                <w:tcPr>
                  <w:tcW w:w="1427" w:type="dxa"/>
                  <w:tcBorders>
                    <w:top w:val="single" w:sz="8" w:space="0" w:color="000000"/>
                    <w:left w:val="single" w:sz="8" w:space="0" w:color="000000"/>
                    <w:bottom w:val="single" w:sz="8" w:space="0" w:color="000000"/>
                    <w:right w:val="single" w:sz="4" w:space="0" w:color="auto"/>
                  </w:tcBorders>
                  <w:shd w:val="clear" w:color="auto" w:fill="FFFFFF"/>
                  <w:tcMar>
                    <w:top w:w="55" w:type="dxa"/>
                    <w:left w:w="55" w:type="dxa"/>
                    <w:bottom w:w="55" w:type="dxa"/>
                    <w:right w:w="55" w:type="dxa"/>
                  </w:tcMar>
                  <w:vAlign w:val="center"/>
                </w:tcPr>
                <w:p w14:paraId="081E9334" w14:textId="41B4187E" w:rsidR="001873EE" w:rsidRPr="00D523D3" w:rsidRDefault="001873EE" w:rsidP="00A13C61">
                  <w:pPr>
                    <w:framePr w:hSpace="142" w:wrap="around" w:vAnchor="text" w:hAnchor="margin" w:x="1" w:y="109"/>
                    <w:spacing w:after="0" w:line="240" w:lineRule="auto"/>
                    <w:suppressOverlap/>
                    <w:jc w:val="center"/>
                    <w:rPr>
                      <w:rFonts w:eastAsia="Times New Roman" w:cstheme="minorHAnsi"/>
                      <w:color w:val="000000"/>
                      <w:sz w:val="16"/>
                      <w:szCs w:val="16"/>
                      <w:lang w:eastAsia="pt-BR"/>
                    </w:rPr>
                  </w:pPr>
                </w:p>
              </w:tc>
            </w:tr>
            <w:tr w:rsidR="001873EE" w:rsidRPr="00D523D3" w14:paraId="32CE36CF" w14:textId="77777777" w:rsidTr="006F6539">
              <w:trPr>
                <w:trHeight w:val="170"/>
              </w:trPr>
              <w:tc>
                <w:tcPr>
                  <w:tcW w:w="3547" w:type="dxa"/>
                  <w:tcBorders>
                    <w:left w:val="single" w:sz="8" w:space="0" w:color="000000"/>
                    <w:bottom w:val="single" w:sz="8" w:space="0" w:color="000000"/>
                  </w:tcBorders>
                  <w:shd w:val="clear" w:color="auto" w:fill="008080"/>
                  <w:tcMar>
                    <w:top w:w="55" w:type="dxa"/>
                    <w:left w:w="55" w:type="dxa"/>
                    <w:bottom w:w="55" w:type="dxa"/>
                    <w:right w:w="55" w:type="dxa"/>
                  </w:tcMar>
                  <w:vAlign w:val="center"/>
                </w:tcPr>
                <w:p w14:paraId="379A8BF1" w14:textId="77777777" w:rsidR="001873EE" w:rsidRPr="00D523D3" w:rsidRDefault="001873EE" w:rsidP="00A13C61">
                  <w:pPr>
                    <w:framePr w:hSpace="142" w:wrap="around" w:vAnchor="text" w:hAnchor="margin" w:x="1" w:y="109"/>
                    <w:spacing w:after="0" w:line="240" w:lineRule="auto"/>
                    <w:suppressOverlap/>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Meta</w:t>
                  </w:r>
                </w:p>
              </w:tc>
              <w:tc>
                <w:tcPr>
                  <w:tcW w:w="5953" w:type="dxa"/>
                  <w:gridSpan w:val="5"/>
                  <w:tcBorders>
                    <w:left w:val="single" w:sz="8" w:space="0" w:color="000000"/>
                    <w:bottom w:val="single" w:sz="8" w:space="0" w:color="000000"/>
                    <w:right w:val="single" w:sz="8" w:space="0" w:color="000000"/>
                  </w:tcBorders>
                  <w:shd w:val="clear" w:color="auto" w:fill="008080"/>
                  <w:tcMar>
                    <w:top w:w="55" w:type="dxa"/>
                    <w:left w:w="55" w:type="dxa"/>
                    <w:bottom w:w="55" w:type="dxa"/>
                    <w:right w:w="55" w:type="dxa"/>
                  </w:tcMar>
                  <w:vAlign w:val="center"/>
                </w:tcPr>
                <w:p w14:paraId="4A722979" w14:textId="32C40457" w:rsidR="001873EE" w:rsidRPr="00D523D3" w:rsidRDefault="001873EE" w:rsidP="00A13C61">
                  <w:pPr>
                    <w:framePr w:hSpace="142" w:wrap="around" w:vAnchor="text" w:hAnchor="margin" w:x="1" w:y="109"/>
                    <w:spacing w:after="0" w:line="240" w:lineRule="auto"/>
                    <w:suppressOverlap/>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99%</w:t>
                  </w:r>
                </w:p>
              </w:tc>
            </w:tr>
          </w:tbl>
          <w:p w14:paraId="6CE83B21" w14:textId="76D862EC" w:rsidR="00E6307B" w:rsidRPr="00D523D3" w:rsidRDefault="002A6AE4" w:rsidP="001873EE">
            <w:pPr>
              <w:pStyle w:val="Standard"/>
              <w:rPr>
                <w:rFonts w:asciiTheme="minorHAnsi" w:hAnsiTheme="minorHAnsi" w:cstheme="minorHAnsi"/>
              </w:rPr>
            </w:pPr>
            <w:r w:rsidRPr="00D523D3">
              <w:rPr>
                <w:rFonts w:asciiTheme="minorHAnsi" w:hAnsiTheme="minorHAnsi" w:cstheme="minorHAnsi"/>
                <w:noProof/>
              </w:rPr>
              <w:drawing>
                <wp:anchor distT="0" distB="0" distL="114300" distR="114300" simplePos="0" relativeHeight="259022848" behindDoc="0" locked="0" layoutInCell="1" allowOverlap="1" wp14:anchorId="70549BE5" wp14:editId="268E14F3">
                  <wp:simplePos x="0" y="0"/>
                  <wp:positionH relativeFrom="column">
                    <wp:posOffset>-4445</wp:posOffset>
                  </wp:positionH>
                  <wp:positionV relativeFrom="paragraph">
                    <wp:posOffset>63500</wp:posOffset>
                  </wp:positionV>
                  <wp:extent cx="6038215" cy="1769110"/>
                  <wp:effectExtent l="0" t="0" r="635" b="2540"/>
                  <wp:wrapNone/>
                  <wp:docPr id="130" name="Gráfico 130">
                    <a:extLst xmlns:a="http://schemas.openxmlformats.org/drawingml/2006/main">
                      <a:ext uri="{FF2B5EF4-FFF2-40B4-BE49-F238E27FC236}">
                        <a16:creationId xmlns:a16="http://schemas.microsoft.com/office/drawing/2014/main" id="{00000000-0008-0000-0C00-0000F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14:sizeRelH relativeFrom="margin">
                    <wp14:pctWidth>0</wp14:pctWidth>
                  </wp14:sizeRelH>
                  <wp14:sizeRelV relativeFrom="margin">
                    <wp14:pctHeight>0</wp14:pctHeight>
                  </wp14:sizeRelV>
                </wp:anchor>
              </w:drawing>
            </w:r>
          </w:p>
          <w:p w14:paraId="479E6506" w14:textId="77F46BCC" w:rsidR="00823A83" w:rsidRPr="00D523D3" w:rsidRDefault="00823A83" w:rsidP="001873EE">
            <w:pPr>
              <w:pStyle w:val="Standard"/>
              <w:rPr>
                <w:rFonts w:asciiTheme="minorHAnsi" w:hAnsiTheme="minorHAnsi" w:cstheme="minorHAnsi"/>
              </w:rPr>
            </w:pPr>
          </w:p>
          <w:p w14:paraId="26EDD192" w14:textId="05C28377" w:rsidR="00B92014" w:rsidRPr="00D523D3" w:rsidRDefault="00B92014" w:rsidP="001873EE">
            <w:pPr>
              <w:pStyle w:val="Standard"/>
              <w:rPr>
                <w:rFonts w:asciiTheme="minorHAnsi" w:hAnsiTheme="minorHAnsi" w:cstheme="minorHAnsi"/>
              </w:rPr>
            </w:pPr>
          </w:p>
          <w:p w14:paraId="2C07929E" w14:textId="7E49F170" w:rsidR="00B92014" w:rsidRPr="00D523D3" w:rsidRDefault="00B92014" w:rsidP="001873EE">
            <w:pPr>
              <w:pStyle w:val="Standard"/>
              <w:rPr>
                <w:rFonts w:asciiTheme="minorHAnsi" w:hAnsiTheme="minorHAnsi" w:cstheme="minorHAnsi"/>
              </w:rPr>
            </w:pPr>
          </w:p>
          <w:p w14:paraId="78299976" w14:textId="6EB40F77" w:rsidR="00B92014" w:rsidRPr="00D523D3" w:rsidRDefault="00B92014" w:rsidP="001873EE">
            <w:pPr>
              <w:pStyle w:val="Standard"/>
              <w:rPr>
                <w:rFonts w:asciiTheme="minorHAnsi" w:hAnsiTheme="minorHAnsi" w:cstheme="minorHAnsi"/>
              </w:rPr>
            </w:pPr>
          </w:p>
          <w:p w14:paraId="0B56B416" w14:textId="77777777" w:rsidR="003D4108" w:rsidRPr="00D523D3" w:rsidRDefault="003D4108" w:rsidP="001873EE">
            <w:pPr>
              <w:pStyle w:val="Standard"/>
              <w:rPr>
                <w:rFonts w:asciiTheme="minorHAnsi" w:hAnsiTheme="minorHAnsi" w:cstheme="minorHAnsi"/>
              </w:rPr>
            </w:pPr>
          </w:p>
          <w:p w14:paraId="0FF31CF6" w14:textId="35CD7671" w:rsidR="00631565" w:rsidRPr="00D523D3" w:rsidRDefault="001873EE" w:rsidP="00230B6C">
            <w:pPr>
              <w:autoSpaceDE w:val="0"/>
              <w:autoSpaceDN w:val="0"/>
              <w:adjustRightInd w:val="0"/>
              <w:spacing w:line="360" w:lineRule="auto"/>
              <w:jc w:val="both"/>
              <w:rPr>
                <w:rFonts w:cstheme="minorHAnsi"/>
              </w:rPr>
            </w:pPr>
            <w:r w:rsidRPr="00D523D3">
              <w:rPr>
                <w:rFonts w:cstheme="minorHAnsi"/>
                <w:b/>
                <w:bCs/>
              </w:rPr>
              <w:t>Análise Crítica:</w:t>
            </w:r>
            <w:r w:rsidRPr="00D523D3">
              <w:rPr>
                <w:rFonts w:cstheme="minorHAnsi"/>
              </w:rPr>
              <w:t xml:space="preserve"> </w:t>
            </w:r>
            <w:r w:rsidR="008F6839">
              <w:rPr>
                <w:rFonts w:cstheme="minorHAnsi"/>
              </w:rPr>
              <w:t xml:space="preserve">Em setembro foi observado </w:t>
            </w:r>
            <w:r w:rsidR="00842B27" w:rsidRPr="00D523D3">
              <w:rPr>
                <w:rFonts w:cstheme="minorHAnsi"/>
              </w:rPr>
              <w:t xml:space="preserve">99,98% de conformidade de </w:t>
            </w:r>
            <w:r w:rsidR="008F6839">
              <w:rPr>
                <w:rFonts w:cstheme="minorHAnsi"/>
              </w:rPr>
              <w:t>inventário</w:t>
            </w:r>
            <w:r w:rsidR="00842B27" w:rsidRPr="00D523D3">
              <w:rPr>
                <w:rFonts w:cstheme="minorHAnsi"/>
              </w:rPr>
              <w:t xml:space="preserve">. A meta consiste em 99%. O valor do estoque inicial a contagem era de 1.443.369,18 e após contagem o estoque foi avaliado em 1.443.039,31, totalizando uma conformidade de 100%, ficando acima da meta estabelecida. Em relação ao mês junho de 2024, tivemos variação, chegando a 100% de conformidade. Obs: A diferença de valores do Inventário do mês de março para junho se deve a algumas baixas feitas, exemplo: REFIL P/ FILTRO DE ÁGUA SOFT EVERESTE 2 EM 1 – PURIFICADOR 539, as mesmas estimavam no valor de – 557,13, Levando em consideração o ano de 2023, a série histórica permanece </w:t>
            </w:r>
            <w:proofErr w:type="spellStart"/>
            <w:proofErr w:type="gramStart"/>
            <w:r w:rsidR="00842B27" w:rsidRPr="00D523D3">
              <w:rPr>
                <w:rFonts w:cstheme="minorHAnsi"/>
              </w:rPr>
              <w:t>estável.Estabelecer</w:t>
            </w:r>
            <w:proofErr w:type="spellEnd"/>
            <w:proofErr w:type="gramEnd"/>
            <w:r w:rsidR="00842B27" w:rsidRPr="00D523D3">
              <w:rPr>
                <w:rFonts w:cstheme="minorHAnsi"/>
              </w:rPr>
              <w:t xml:space="preserve"> pessoa para cuidar exclusivamente do estoque, visando o abastecimento em tempo hábil. Manter planejamento de itens críticos (financeiramente e na assistência). Organizar espaço físico, após compra </w:t>
            </w:r>
            <w:proofErr w:type="gramStart"/>
            <w:r w:rsidR="00842B27" w:rsidRPr="00D523D3">
              <w:rPr>
                <w:rFonts w:cstheme="minorHAnsi"/>
              </w:rPr>
              <w:t>do porta</w:t>
            </w:r>
            <w:proofErr w:type="gramEnd"/>
            <w:r w:rsidR="00842B27" w:rsidRPr="00D523D3">
              <w:rPr>
                <w:rFonts w:cstheme="minorHAnsi"/>
              </w:rPr>
              <w:t xml:space="preserve"> palete.</w:t>
            </w:r>
          </w:p>
          <w:p w14:paraId="78E32CE0" w14:textId="77777777" w:rsidR="00631565" w:rsidRPr="00D523D3" w:rsidRDefault="00631565" w:rsidP="00230B6C">
            <w:pPr>
              <w:autoSpaceDE w:val="0"/>
              <w:autoSpaceDN w:val="0"/>
              <w:adjustRightInd w:val="0"/>
              <w:spacing w:line="360" w:lineRule="auto"/>
              <w:jc w:val="both"/>
              <w:rPr>
                <w:rFonts w:cstheme="minorHAnsi"/>
              </w:rPr>
            </w:pPr>
          </w:p>
          <w:p w14:paraId="092A6752" w14:textId="77777777" w:rsidR="00B25B2D" w:rsidRPr="00D523D3" w:rsidRDefault="00B25B2D" w:rsidP="00230B6C">
            <w:pPr>
              <w:autoSpaceDE w:val="0"/>
              <w:autoSpaceDN w:val="0"/>
              <w:adjustRightInd w:val="0"/>
              <w:spacing w:line="360" w:lineRule="auto"/>
              <w:jc w:val="both"/>
              <w:rPr>
                <w:rFonts w:cstheme="minorHAnsi"/>
              </w:rPr>
            </w:pPr>
          </w:p>
          <w:p w14:paraId="44875FDF" w14:textId="77777777" w:rsidR="00165DB7" w:rsidRPr="00D523D3" w:rsidRDefault="00165DB7" w:rsidP="00230B6C">
            <w:pPr>
              <w:autoSpaceDE w:val="0"/>
              <w:autoSpaceDN w:val="0"/>
              <w:adjustRightInd w:val="0"/>
              <w:spacing w:line="360" w:lineRule="auto"/>
              <w:jc w:val="both"/>
              <w:rPr>
                <w:rFonts w:cstheme="minorHAnsi"/>
              </w:rPr>
            </w:pPr>
          </w:p>
          <w:p w14:paraId="7AA93049" w14:textId="77777777" w:rsidR="00165DB7" w:rsidRPr="00D523D3" w:rsidRDefault="00165DB7" w:rsidP="00230B6C">
            <w:pPr>
              <w:autoSpaceDE w:val="0"/>
              <w:autoSpaceDN w:val="0"/>
              <w:adjustRightInd w:val="0"/>
              <w:spacing w:line="360" w:lineRule="auto"/>
              <w:jc w:val="both"/>
              <w:rPr>
                <w:rFonts w:cstheme="minorHAnsi"/>
              </w:rPr>
            </w:pPr>
          </w:p>
          <w:p w14:paraId="249911E8" w14:textId="77777777" w:rsidR="008B3D74" w:rsidRPr="00D523D3" w:rsidRDefault="008B3D74" w:rsidP="00230B6C">
            <w:pPr>
              <w:autoSpaceDE w:val="0"/>
              <w:autoSpaceDN w:val="0"/>
              <w:adjustRightInd w:val="0"/>
              <w:spacing w:line="360" w:lineRule="auto"/>
              <w:jc w:val="both"/>
              <w:rPr>
                <w:rFonts w:cstheme="minorHAnsi"/>
              </w:rPr>
            </w:pPr>
          </w:p>
          <w:p w14:paraId="34008FA6" w14:textId="77777777" w:rsidR="008B3D74" w:rsidRPr="00D523D3" w:rsidRDefault="008B3D74" w:rsidP="00230B6C">
            <w:pPr>
              <w:autoSpaceDE w:val="0"/>
              <w:autoSpaceDN w:val="0"/>
              <w:adjustRightInd w:val="0"/>
              <w:spacing w:line="360" w:lineRule="auto"/>
              <w:jc w:val="both"/>
              <w:rPr>
                <w:rFonts w:cstheme="minorHAnsi"/>
              </w:rPr>
            </w:pPr>
          </w:p>
          <w:p w14:paraId="7F9FDF08" w14:textId="77777777" w:rsidR="008B3D74" w:rsidRPr="00D523D3" w:rsidRDefault="008B3D74" w:rsidP="00230B6C">
            <w:pPr>
              <w:autoSpaceDE w:val="0"/>
              <w:autoSpaceDN w:val="0"/>
              <w:adjustRightInd w:val="0"/>
              <w:spacing w:line="360" w:lineRule="auto"/>
              <w:jc w:val="both"/>
              <w:rPr>
                <w:rFonts w:cstheme="minorHAnsi"/>
              </w:rPr>
            </w:pPr>
          </w:p>
          <w:p w14:paraId="2358C441" w14:textId="283FFBB4" w:rsidR="00B25B2D" w:rsidRPr="00D523D3" w:rsidRDefault="00B25B2D" w:rsidP="00230B6C">
            <w:pPr>
              <w:autoSpaceDE w:val="0"/>
              <w:autoSpaceDN w:val="0"/>
              <w:adjustRightInd w:val="0"/>
              <w:spacing w:line="360" w:lineRule="auto"/>
              <w:jc w:val="both"/>
              <w:rPr>
                <w:rFonts w:cstheme="minorHAnsi"/>
              </w:rPr>
            </w:pPr>
          </w:p>
        </w:tc>
      </w:tr>
    </w:tbl>
    <w:p w14:paraId="564A7C1C" w14:textId="1FA8A68A" w:rsidR="00884FC9" w:rsidRPr="00D523D3" w:rsidRDefault="00290834" w:rsidP="00884FC9">
      <w:pPr>
        <w:pStyle w:val="Ttulo1"/>
        <w:keepLines w:val="0"/>
        <w:numPr>
          <w:ilvl w:val="0"/>
          <w:numId w:val="18"/>
        </w:numPr>
        <w:spacing w:before="100" w:beforeAutospacing="1" w:line="360" w:lineRule="auto"/>
        <w:ind w:left="0" w:firstLine="0"/>
        <w:rPr>
          <w:rFonts w:asciiTheme="minorHAnsi" w:hAnsiTheme="minorHAnsi" w:cstheme="minorHAnsi"/>
          <w:b/>
          <w:bCs/>
          <w:color w:val="000000"/>
          <w:szCs w:val="24"/>
        </w:rPr>
      </w:pPr>
      <w:bookmarkStart w:id="118" w:name="_Toc171430676"/>
      <w:bookmarkEnd w:id="115"/>
      <w:r w:rsidRPr="00D523D3">
        <w:rPr>
          <w:rFonts w:asciiTheme="minorHAnsi" w:hAnsiTheme="minorHAnsi" w:cstheme="minorHAnsi"/>
          <w:b/>
          <w:bCs/>
          <w:color w:val="000000"/>
          <w:szCs w:val="24"/>
        </w:rPr>
        <w:lastRenderedPageBreak/>
        <w:t>RELATÓRIO DE ATIVIDADES REALIZADAS NA REDE HEMO</w:t>
      </w:r>
      <w:bookmarkStart w:id="119" w:name="_Hlk166250198"/>
      <w:bookmarkStart w:id="120" w:name="_Hlk163641626"/>
      <w:bookmarkEnd w:id="118"/>
    </w:p>
    <w:p w14:paraId="028817DD" w14:textId="19EEE2F7" w:rsidR="00884FC9" w:rsidRPr="00D523D3" w:rsidRDefault="00884FC9" w:rsidP="00884FC9">
      <w:pPr>
        <w:rPr>
          <w:rFonts w:cstheme="minorHAnsi"/>
        </w:rPr>
      </w:pPr>
    </w:p>
    <w:p w14:paraId="3A083D05" w14:textId="1C484671" w:rsidR="00884FC9" w:rsidRPr="00D523D3" w:rsidRDefault="00165DB7" w:rsidP="00884FC9">
      <w:pPr>
        <w:pStyle w:val="Ttulo1"/>
        <w:spacing w:before="100" w:beforeAutospacing="1" w:line="360" w:lineRule="auto"/>
        <w:ind w:left="426"/>
        <w:rPr>
          <w:rFonts w:asciiTheme="minorHAnsi" w:hAnsiTheme="minorHAnsi" w:cstheme="minorHAnsi"/>
          <w:sz w:val="20"/>
        </w:rPr>
      </w:pPr>
      <w:bookmarkStart w:id="121" w:name="_Toc171430677"/>
      <w:r w:rsidRPr="00D523D3">
        <w:rPr>
          <w:rFonts w:asciiTheme="minorHAnsi" w:hAnsiTheme="minorHAnsi" w:cstheme="minorHAnsi"/>
          <w:noProof/>
        </w:rPr>
        <w:drawing>
          <wp:anchor distT="0" distB="0" distL="114300" distR="114300" simplePos="0" relativeHeight="258968576" behindDoc="0" locked="0" layoutInCell="1" allowOverlap="1" wp14:anchorId="56181FF2" wp14:editId="4634DDA6">
            <wp:simplePos x="0" y="0"/>
            <wp:positionH relativeFrom="column">
              <wp:posOffset>4114242</wp:posOffset>
            </wp:positionH>
            <wp:positionV relativeFrom="paragraph">
              <wp:posOffset>143155</wp:posOffset>
            </wp:positionV>
            <wp:extent cx="2018030" cy="2018030"/>
            <wp:effectExtent l="0" t="0" r="1270" b="1270"/>
            <wp:wrapNone/>
            <wp:docPr id="253" name="Imagem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0"/>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018030" cy="2018030"/>
                    </a:xfrm>
                    <a:prstGeom prst="rect">
                      <a:avLst/>
                    </a:prstGeom>
                  </pic:spPr>
                </pic:pic>
              </a:graphicData>
            </a:graphic>
            <wp14:sizeRelH relativeFrom="margin">
              <wp14:pctWidth>0</wp14:pctWidth>
            </wp14:sizeRelH>
            <wp14:sizeRelV relativeFrom="margin">
              <wp14:pctHeight>0</wp14:pctHeight>
            </wp14:sizeRelV>
          </wp:anchor>
        </w:drawing>
      </w:r>
      <w:r w:rsidR="00116BD4" w:rsidRPr="00D523D3">
        <w:rPr>
          <w:rFonts w:asciiTheme="minorHAnsi" w:hAnsiTheme="minorHAnsi" w:cstheme="minorHAnsi"/>
          <w:noProof/>
        </w:rPr>
        <w:drawing>
          <wp:anchor distT="0" distB="0" distL="114300" distR="114300" simplePos="0" relativeHeight="258934784" behindDoc="0" locked="0" layoutInCell="1" allowOverlap="1" wp14:anchorId="16A30477" wp14:editId="08A480D1">
            <wp:simplePos x="0" y="0"/>
            <wp:positionH relativeFrom="column">
              <wp:posOffset>37235</wp:posOffset>
            </wp:positionH>
            <wp:positionV relativeFrom="paragraph">
              <wp:posOffset>143284</wp:posOffset>
            </wp:positionV>
            <wp:extent cx="2006600" cy="2006600"/>
            <wp:effectExtent l="0" t="0" r="0" b="0"/>
            <wp:wrapNone/>
            <wp:docPr id="267" name="Imagem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4805" r="12674"/>
                    <a:stretch/>
                  </pic:blipFill>
                  <pic:spPr bwMode="auto">
                    <a:xfrm>
                      <a:off x="0" y="0"/>
                      <a:ext cx="2025461" cy="202546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4FC9" w:rsidRPr="00D523D3">
        <w:rPr>
          <w:rFonts w:asciiTheme="minorHAnsi" w:hAnsiTheme="minorHAnsi" w:cstheme="minorHAnsi"/>
          <w:noProof/>
        </w:rPr>
        <mc:AlternateContent>
          <mc:Choice Requires="wps">
            <w:drawing>
              <wp:anchor distT="0" distB="0" distL="114300" distR="114300" simplePos="0" relativeHeight="258839552" behindDoc="0" locked="0" layoutInCell="1" allowOverlap="1" wp14:anchorId="35932777" wp14:editId="567D1572">
                <wp:simplePos x="0" y="0"/>
                <wp:positionH relativeFrom="margin">
                  <wp:posOffset>4050030</wp:posOffset>
                </wp:positionH>
                <wp:positionV relativeFrom="paragraph">
                  <wp:posOffset>2284730</wp:posOffset>
                </wp:positionV>
                <wp:extent cx="2114550" cy="756920"/>
                <wp:effectExtent l="0" t="0" r="19050" b="24130"/>
                <wp:wrapNone/>
                <wp:docPr id="25" name="Caixa de Texto 25"/>
                <wp:cNvGraphicFramePr/>
                <a:graphic xmlns:a="http://schemas.openxmlformats.org/drawingml/2006/main">
                  <a:graphicData uri="http://schemas.microsoft.com/office/word/2010/wordprocessingShape">
                    <wps:wsp>
                      <wps:cNvSpPr txBox="1"/>
                      <wps:spPr>
                        <a:xfrm>
                          <a:off x="0" y="0"/>
                          <a:ext cx="2114550" cy="75692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5D21F542" w14:textId="77777777" w:rsidR="00165DB7" w:rsidRPr="00006E01" w:rsidRDefault="00165DB7" w:rsidP="00165DB7">
                            <w:pPr>
                              <w:jc w:val="both"/>
                              <w:rPr>
                                <w:rFonts w:asciiTheme="majorHAnsi" w:hAnsiTheme="majorHAnsi" w:cstheme="majorHAnsi"/>
                                <w:b/>
                                <w:bCs/>
                                <w:sz w:val="16"/>
                                <w:szCs w:val="16"/>
                              </w:rPr>
                            </w:pPr>
                            <w:r w:rsidRPr="0027318A">
                              <w:rPr>
                                <w:rFonts w:ascii="Calibri" w:hAnsi="Calibri" w:cs="Calibri"/>
                                <w:sz w:val="16"/>
                                <w:szCs w:val="16"/>
                              </w:rPr>
                              <w:t xml:space="preserve">No Dia </w:t>
                            </w:r>
                            <w:r>
                              <w:rPr>
                                <w:rFonts w:ascii="Calibri" w:hAnsi="Calibri" w:cs="Calibri"/>
                                <w:sz w:val="16"/>
                                <w:szCs w:val="16"/>
                              </w:rPr>
                              <w:t>Nacional do Trânsito</w:t>
                            </w:r>
                            <w:r w:rsidRPr="0027318A">
                              <w:rPr>
                                <w:rFonts w:ascii="Calibri" w:hAnsi="Calibri" w:cs="Calibri"/>
                                <w:sz w:val="16"/>
                                <w:szCs w:val="16"/>
                              </w:rPr>
                              <w:t xml:space="preserve">, os colaboradores da Rede Hemo participaram on-line e presencialmente de uma palestra, voltada para </w:t>
                            </w:r>
                            <w:r>
                              <w:rPr>
                                <w:rFonts w:ascii="Calibri" w:hAnsi="Calibri" w:cs="Calibri"/>
                                <w:sz w:val="16"/>
                                <w:szCs w:val="16"/>
                              </w:rPr>
                              <w:t xml:space="preserve">a </w:t>
                            </w:r>
                            <w:proofErr w:type="spellStart"/>
                            <w:r>
                              <w:rPr>
                                <w:rFonts w:ascii="Calibri" w:hAnsi="Calibri" w:cs="Calibri"/>
                                <w:sz w:val="16"/>
                                <w:szCs w:val="16"/>
                              </w:rPr>
                              <w:t>segurânça</w:t>
                            </w:r>
                            <w:proofErr w:type="spellEnd"/>
                            <w:r>
                              <w:rPr>
                                <w:rFonts w:ascii="Calibri" w:hAnsi="Calibri" w:cs="Calibri"/>
                                <w:sz w:val="16"/>
                                <w:szCs w:val="16"/>
                              </w:rPr>
                              <w:t xml:space="preserve"> no trânsito</w:t>
                            </w:r>
                            <w:r w:rsidRPr="0027318A">
                              <w:rPr>
                                <w:rFonts w:ascii="Calibri" w:hAnsi="Calibri" w:cs="Calibri"/>
                                <w:sz w:val="16"/>
                                <w:szCs w:val="16"/>
                              </w:rPr>
                              <w:t>, com palestras e bate-papo presencialmente.</w:t>
                            </w:r>
                          </w:p>
                          <w:p w14:paraId="28AB17C9" w14:textId="29EE803C" w:rsidR="00884FC9" w:rsidRPr="00006E01" w:rsidRDefault="00884FC9" w:rsidP="00884FC9">
                            <w:pPr>
                              <w:jc w:val="both"/>
                              <w:rPr>
                                <w:rFonts w:asciiTheme="majorHAnsi" w:hAnsiTheme="majorHAnsi" w:cstheme="majorHAnsi"/>
                                <w:b/>
                                <w:bCs/>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932777" id="Caixa de Texto 25" o:spid="_x0000_s1072" type="#_x0000_t202" style="position:absolute;left:0;text-align:left;margin-left:318.9pt;margin-top:179.9pt;width:166.5pt;height:59.6pt;z-index:25883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" fillcolor="white [3201]" strokecolor="#5a5a5a [2109]" strokeweight="1.5pt">
                <v:textbox>
                  <w:txbxContent>
                    <w:p w14:paraId="5D21F542" w14:textId="77777777" w:rsidR="00165DB7" w:rsidRPr="00006E01" w:rsidRDefault="00165DB7" w:rsidP="00165DB7">
                      <w:pPr>
                        <w:jc w:val="both"/>
                        <w:rPr>
                          <w:rFonts w:asciiTheme="majorHAnsi" w:hAnsiTheme="majorHAnsi" w:cstheme="majorHAnsi"/>
                          <w:b/>
                          <w:bCs/>
                          <w:sz w:val="16"/>
                          <w:szCs w:val="16"/>
                        </w:rPr>
                      </w:pPr>
                      <w:r w:rsidRPr="0027318A">
                        <w:rPr>
                          <w:rFonts w:ascii="Calibri" w:hAnsi="Calibri" w:cs="Calibri"/>
                          <w:sz w:val="16"/>
                          <w:szCs w:val="16"/>
                        </w:rPr>
                        <w:t xml:space="preserve">No Dia </w:t>
                      </w:r>
                      <w:r>
                        <w:rPr>
                          <w:rFonts w:ascii="Calibri" w:hAnsi="Calibri" w:cs="Calibri"/>
                          <w:sz w:val="16"/>
                          <w:szCs w:val="16"/>
                        </w:rPr>
                        <w:t>Nacional do Trânsito</w:t>
                      </w:r>
                      <w:r w:rsidRPr="0027318A">
                        <w:rPr>
                          <w:rFonts w:ascii="Calibri" w:hAnsi="Calibri" w:cs="Calibri"/>
                          <w:sz w:val="16"/>
                          <w:szCs w:val="16"/>
                        </w:rPr>
                        <w:t xml:space="preserve">, os colaboradores da Rede Hemo participaram on-line e presencialmente de uma palestra, voltada para </w:t>
                      </w:r>
                      <w:r>
                        <w:rPr>
                          <w:rFonts w:ascii="Calibri" w:hAnsi="Calibri" w:cs="Calibri"/>
                          <w:sz w:val="16"/>
                          <w:szCs w:val="16"/>
                        </w:rPr>
                        <w:t xml:space="preserve">a </w:t>
                      </w:r>
                      <w:proofErr w:type="spellStart"/>
                      <w:r>
                        <w:rPr>
                          <w:rFonts w:ascii="Calibri" w:hAnsi="Calibri" w:cs="Calibri"/>
                          <w:sz w:val="16"/>
                          <w:szCs w:val="16"/>
                        </w:rPr>
                        <w:t>segurânça</w:t>
                      </w:r>
                      <w:proofErr w:type="spellEnd"/>
                      <w:r>
                        <w:rPr>
                          <w:rFonts w:ascii="Calibri" w:hAnsi="Calibri" w:cs="Calibri"/>
                          <w:sz w:val="16"/>
                          <w:szCs w:val="16"/>
                        </w:rPr>
                        <w:t xml:space="preserve"> no trânsito</w:t>
                      </w:r>
                      <w:r w:rsidRPr="0027318A">
                        <w:rPr>
                          <w:rFonts w:ascii="Calibri" w:hAnsi="Calibri" w:cs="Calibri"/>
                          <w:sz w:val="16"/>
                          <w:szCs w:val="16"/>
                        </w:rPr>
                        <w:t>, com palestras e bate-papo presencialmente.</w:t>
                      </w:r>
                    </w:p>
                    <w:p w14:paraId="28AB17C9" w14:textId="29EE803C" w:rsidR="00884FC9" w:rsidRPr="00006E01" w:rsidRDefault="00884FC9" w:rsidP="00884FC9">
                      <w:pPr>
                        <w:jc w:val="both"/>
                        <w:rPr>
                          <w:rFonts w:asciiTheme="majorHAnsi" w:hAnsiTheme="majorHAnsi" w:cstheme="majorHAnsi"/>
                          <w:b/>
                          <w:bCs/>
                          <w:sz w:val="16"/>
                          <w:szCs w:val="16"/>
                        </w:rPr>
                      </w:pPr>
                    </w:p>
                  </w:txbxContent>
                </v:textbox>
                <w10:wrap anchorx="margin"/>
              </v:shape>
            </w:pict>
          </mc:Fallback>
        </mc:AlternateContent>
      </w:r>
      <w:r w:rsidR="00884FC9" w:rsidRPr="00D523D3">
        <w:rPr>
          <w:rFonts w:asciiTheme="minorHAnsi" w:hAnsiTheme="minorHAnsi" w:cstheme="minorHAnsi"/>
          <w:b/>
          <w:noProof/>
        </w:rPr>
        <mc:AlternateContent>
          <mc:Choice Requires="wps">
            <w:drawing>
              <wp:anchor distT="0" distB="0" distL="114300" distR="114300" simplePos="0" relativeHeight="258840576" behindDoc="0" locked="0" layoutInCell="1" allowOverlap="1" wp14:anchorId="4CF19F56" wp14:editId="6C7A85C6">
                <wp:simplePos x="0" y="0"/>
                <wp:positionH relativeFrom="column">
                  <wp:posOffset>4050665</wp:posOffset>
                </wp:positionH>
                <wp:positionV relativeFrom="paragraph">
                  <wp:posOffset>90805</wp:posOffset>
                </wp:positionV>
                <wp:extent cx="2114550" cy="2112645"/>
                <wp:effectExtent l="0" t="0" r="19050" b="20955"/>
                <wp:wrapNone/>
                <wp:docPr id="26" name="Retângulo 26"/>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F62B6F" id="Retângulo 26" o:spid="_x0000_s1026" style="position:absolute;margin-left:318.95pt;margin-top:7.15pt;width:166.5pt;height:166.35pt;z-index:25884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" filled="f" strokecolor="#5a5a5a [2109]" strokeweight="1.5pt">
                <v:stroke joinstyle="round"/>
              </v:rect>
            </w:pict>
          </mc:Fallback>
        </mc:AlternateContent>
      </w:r>
      <w:r w:rsidR="00884FC9" w:rsidRPr="00D523D3">
        <w:rPr>
          <w:rFonts w:asciiTheme="minorHAnsi" w:hAnsiTheme="minorHAnsi" w:cstheme="minorHAnsi"/>
          <w:b/>
          <w:noProof/>
        </w:rPr>
        <mc:AlternateContent>
          <mc:Choice Requires="wps">
            <w:drawing>
              <wp:anchor distT="0" distB="0" distL="114300" distR="114300" simplePos="0" relativeHeight="258837504" behindDoc="0" locked="0" layoutInCell="1" allowOverlap="1" wp14:anchorId="309EB32A" wp14:editId="171E3AE5">
                <wp:simplePos x="0" y="0"/>
                <wp:positionH relativeFrom="column">
                  <wp:posOffset>-12065</wp:posOffset>
                </wp:positionH>
                <wp:positionV relativeFrom="paragraph">
                  <wp:posOffset>90805</wp:posOffset>
                </wp:positionV>
                <wp:extent cx="2114550" cy="2112645"/>
                <wp:effectExtent l="0" t="0" r="19050" b="20955"/>
                <wp:wrapNone/>
                <wp:docPr id="137" name="Retângulo 137"/>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6AC253" id="Retângulo 137" o:spid="_x0000_s1026" style="position:absolute;margin-left:-.95pt;margin-top:7.15pt;width:166.5pt;height:166.35pt;z-index:2588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" filled="f" strokecolor="#5a5a5a [2109]" strokeweight="1.5pt">
                <v:stroke joinstyle="round"/>
              </v:rect>
            </w:pict>
          </mc:Fallback>
        </mc:AlternateContent>
      </w:r>
      <w:r w:rsidR="00884FC9" w:rsidRPr="00D523D3">
        <w:rPr>
          <w:rFonts w:asciiTheme="minorHAnsi" w:hAnsiTheme="minorHAnsi" w:cstheme="minorHAnsi"/>
          <w:noProof/>
        </w:rPr>
        <mc:AlternateContent>
          <mc:Choice Requires="wps">
            <w:drawing>
              <wp:anchor distT="0" distB="0" distL="114300" distR="114300" simplePos="0" relativeHeight="258836480" behindDoc="0" locked="0" layoutInCell="1" allowOverlap="1" wp14:anchorId="290E71BE" wp14:editId="2A2E54C6">
                <wp:simplePos x="0" y="0"/>
                <wp:positionH relativeFrom="margin">
                  <wp:posOffset>-12700</wp:posOffset>
                </wp:positionH>
                <wp:positionV relativeFrom="paragraph">
                  <wp:posOffset>2284730</wp:posOffset>
                </wp:positionV>
                <wp:extent cx="2114550" cy="756920"/>
                <wp:effectExtent l="0" t="0" r="19050" b="24130"/>
                <wp:wrapNone/>
                <wp:docPr id="138" name="Caixa de Texto 138"/>
                <wp:cNvGraphicFramePr/>
                <a:graphic xmlns:a="http://schemas.openxmlformats.org/drawingml/2006/main">
                  <a:graphicData uri="http://schemas.microsoft.com/office/word/2010/wordprocessingShape">
                    <wps:wsp>
                      <wps:cNvSpPr txBox="1"/>
                      <wps:spPr>
                        <a:xfrm>
                          <a:off x="0" y="0"/>
                          <a:ext cx="2114550" cy="75692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46BC489F" w14:textId="53C1A71B" w:rsidR="00884FC9" w:rsidRPr="00006E01" w:rsidRDefault="00F86B43" w:rsidP="00884FC9">
                            <w:pPr>
                              <w:jc w:val="both"/>
                              <w:rPr>
                                <w:rFonts w:asciiTheme="majorHAnsi" w:hAnsiTheme="majorHAnsi" w:cstheme="majorHAnsi"/>
                                <w:b/>
                                <w:bCs/>
                                <w:sz w:val="16"/>
                                <w:szCs w:val="16"/>
                              </w:rPr>
                            </w:pPr>
                            <w:r w:rsidRPr="00F86B43">
                              <w:rPr>
                                <w:rFonts w:ascii="Calibri" w:hAnsi="Calibri" w:cs="Calibri"/>
                                <w:sz w:val="16"/>
                                <w:szCs w:val="16"/>
                              </w:rPr>
                              <w:t xml:space="preserve">Alunos do ensino infantil ao 5º ano da Escola Lápis de </w:t>
                            </w:r>
                            <w:proofErr w:type="gramStart"/>
                            <w:r w:rsidRPr="00F86B43">
                              <w:rPr>
                                <w:rFonts w:ascii="Calibri" w:hAnsi="Calibri" w:cs="Calibri"/>
                                <w:sz w:val="16"/>
                                <w:szCs w:val="16"/>
                              </w:rPr>
                              <w:t>Cor,  os</w:t>
                            </w:r>
                            <w:proofErr w:type="gramEnd"/>
                            <w:r w:rsidRPr="00F86B43">
                              <w:rPr>
                                <w:rFonts w:ascii="Calibri" w:hAnsi="Calibri" w:cs="Calibri"/>
                                <w:sz w:val="16"/>
                                <w:szCs w:val="16"/>
                              </w:rPr>
                              <w:t xml:space="preserve"> estudantes foram instruídos sobre a importância da doação de sangue e preparados para se tornarem futuros voluntários nessa nobre causa.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0E71BE" id="Caixa de Texto 138" o:spid="_x0000_s1073" type="#_x0000_t202" style="position:absolute;left:0;text-align:left;margin-left:-1pt;margin-top:179.9pt;width:166.5pt;height:59.6pt;z-index:25883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" fillcolor="white [3201]" strokecolor="#5a5a5a [2109]" strokeweight="1.5pt">
                <v:textbox>
                  <w:txbxContent>
                    <w:p w14:paraId="46BC489F" w14:textId="53C1A71B" w:rsidR="00884FC9" w:rsidRPr="00006E01" w:rsidRDefault="00F86B43" w:rsidP="00884FC9">
                      <w:pPr>
                        <w:jc w:val="both"/>
                        <w:rPr>
                          <w:rFonts w:asciiTheme="majorHAnsi" w:hAnsiTheme="majorHAnsi" w:cstheme="majorHAnsi"/>
                          <w:b/>
                          <w:bCs/>
                          <w:sz w:val="16"/>
                          <w:szCs w:val="16"/>
                        </w:rPr>
                      </w:pPr>
                      <w:r w:rsidRPr="00F86B43">
                        <w:rPr>
                          <w:rFonts w:ascii="Calibri" w:hAnsi="Calibri" w:cs="Calibri"/>
                          <w:sz w:val="16"/>
                          <w:szCs w:val="16"/>
                        </w:rPr>
                        <w:t xml:space="preserve">Alunos do ensino infantil ao 5º ano da Escola Lápis de </w:t>
                      </w:r>
                      <w:proofErr w:type="gramStart"/>
                      <w:r w:rsidRPr="00F86B43">
                        <w:rPr>
                          <w:rFonts w:ascii="Calibri" w:hAnsi="Calibri" w:cs="Calibri"/>
                          <w:sz w:val="16"/>
                          <w:szCs w:val="16"/>
                        </w:rPr>
                        <w:t>Cor,  os</w:t>
                      </w:r>
                      <w:proofErr w:type="gramEnd"/>
                      <w:r w:rsidRPr="00F86B43">
                        <w:rPr>
                          <w:rFonts w:ascii="Calibri" w:hAnsi="Calibri" w:cs="Calibri"/>
                          <w:sz w:val="16"/>
                          <w:szCs w:val="16"/>
                        </w:rPr>
                        <w:t xml:space="preserve"> estudantes foram instruídos sobre a importância da doação de sangue e preparados para se tornarem futuros voluntários nessa nobre causa.</w:t>
                      </w:r>
                    </w:p>
                  </w:txbxContent>
                </v:textbox>
                <w10:wrap anchorx="margin"/>
              </v:shape>
            </w:pict>
          </mc:Fallback>
        </mc:AlternateContent>
      </w:r>
      <w:bookmarkEnd w:id="121"/>
    </w:p>
    <w:p w14:paraId="6919CA73" w14:textId="35A4639E" w:rsidR="00884FC9" w:rsidRPr="00D523D3" w:rsidRDefault="00884FC9" w:rsidP="00884FC9">
      <w:pPr>
        <w:rPr>
          <w:rFonts w:cstheme="minorHAnsi"/>
        </w:rPr>
      </w:pPr>
    </w:p>
    <w:p w14:paraId="1D788242" w14:textId="7C28B41F" w:rsidR="00884FC9" w:rsidRPr="00D523D3" w:rsidRDefault="00884FC9" w:rsidP="00884FC9">
      <w:pPr>
        <w:rPr>
          <w:rFonts w:cstheme="minorHAnsi"/>
        </w:rPr>
      </w:pPr>
    </w:p>
    <w:p w14:paraId="3329E7B5" w14:textId="0BCB960E" w:rsidR="00884FC9" w:rsidRPr="00D523D3" w:rsidRDefault="00884FC9" w:rsidP="00884FC9">
      <w:pPr>
        <w:rPr>
          <w:rFonts w:cstheme="minorHAnsi"/>
        </w:rPr>
      </w:pPr>
    </w:p>
    <w:p w14:paraId="69AADA67" w14:textId="6D1FA649" w:rsidR="00884FC9" w:rsidRPr="00D523D3" w:rsidRDefault="00884FC9" w:rsidP="00884FC9">
      <w:pPr>
        <w:rPr>
          <w:rFonts w:cstheme="minorHAnsi"/>
        </w:rPr>
      </w:pPr>
    </w:p>
    <w:p w14:paraId="5A897E7A" w14:textId="112CE6DD" w:rsidR="00884FC9" w:rsidRPr="00D523D3" w:rsidRDefault="00884FC9" w:rsidP="00884FC9">
      <w:pPr>
        <w:rPr>
          <w:rFonts w:cstheme="minorHAnsi"/>
        </w:rPr>
      </w:pPr>
    </w:p>
    <w:p w14:paraId="67C5FF16" w14:textId="61354C3D" w:rsidR="00884FC9" w:rsidRPr="00D523D3" w:rsidRDefault="00884FC9" w:rsidP="00884FC9">
      <w:pPr>
        <w:rPr>
          <w:rFonts w:cstheme="minorHAnsi"/>
        </w:rPr>
      </w:pPr>
    </w:p>
    <w:p w14:paraId="31D7D6FE" w14:textId="6F1D8A2B" w:rsidR="00884FC9" w:rsidRPr="00D523D3" w:rsidRDefault="00884FC9" w:rsidP="00884FC9">
      <w:pPr>
        <w:rPr>
          <w:rFonts w:cstheme="minorHAnsi"/>
        </w:rPr>
      </w:pPr>
    </w:p>
    <w:p w14:paraId="405FAC9C" w14:textId="6C686CEE" w:rsidR="00884FC9" w:rsidRPr="00D523D3" w:rsidRDefault="00884FC9" w:rsidP="00884FC9">
      <w:pPr>
        <w:rPr>
          <w:rFonts w:cstheme="minorHAnsi"/>
        </w:rPr>
      </w:pPr>
    </w:p>
    <w:p w14:paraId="316DAA73" w14:textId="5BC62074" w:rsidR="00884FC9" w:rsidRPr="00D523D3" w:rsidRDefault="00884FC9" w:rsidP="00884FC9">
      <w:pPr>
        <w:rPr>
          <w:rFonts w:cstheme="minorHAnsi"/>
        </w:rPr>
      </w:pPr>
    </w:p>
    <w:p w14:paraId="5730C615" w14:textId="5811F538" w:rsidR="00884FC9" w:rsidRPr="00D523D3" w:rsidRDefault="00884FC9" w:rsidP="00884FC9">
      <w:pPr>
        <w:rPr>
          <w:rFonts w:cstheme="minorHAnsi"/>
        </w:rPr>
      </w:pPr>
    </w:p>
    <w:p w14:paraId="052BF856" w14:textId="7D7DD9A2" w:rsidR="00884FC9" w:rsidRPr="00D523D3" w:rsidRDefault="00884FC9" w:rsidP="00884FC9">
      <w:pPr>
        <w:tabs>
          <w:tab w:val="left" w:pos="330"/>
        </w:tabs>
        <w:rPr>
          <w:rFonts w:cstheme="minorHAnsi"/>
          <w:b/>
          <w:sz w:val="21"/>
        </w:rPr>
      </w:pPr>
    </w:p>
    <w:p w14:paraId="2F811A1D" w14:textId="7805915D" w:rsidR="00884FC9" w:rsidRPr="00D523D3" w:rsidRDefault="00884FC9" w:rsidP="00884FC9">
      <w:pPr>
        <w:rPr>
          <w:rFonts w:cstheme="minorHAnsi"/>
        </w:rPr>
      </w:pPr>
      <w:bookmarkStart w:id="122" w:name="_Hlk168651086"/>
    </w:p>
    <w:p w14:paraId="06D385F5" w14:textId="6AAFF3DE" w:rsidR="00884FC9" w:rsidRPr="00D523D3" w:rsidRDefault="00884FC9" w:rsidP="00884FC9">
      <w:pPr>
        <w:rPr>
          <w:rFonts w:cstheme="minorHAnsi"/>
        </w:rPr>
      </w:pPr>
    </w:p>
    <w:p w14:paraId="7BC6BD0D" w14:textId="49FC4F12" w:rsidR="00884FC9" w:rsidRPr="00D523D3" w:rsidRDefault="000D0341" w:rsidP="00884FC9">
      <w:pPr>
        <w:rPr>
          <w:rFonts w:cstheme="minorHAnsi"/>
        </w:rPr>
      </w:pPr>
      <w:r w:rsidRPr="00D523D3">
        <w:rPr>
          <w:rFonts w:cstheme="minorHAnsi"/>
          <w:noProof/>
        </w:rPr>
        <w:drawing>
          <wp:anchor distT="0" distB="0" distL="114300" distR="114300" simplePos="0" relativeHeight="258937856" behindDoc="0" locked="0" layoutInCell="1" allowOverlap="1" wp14:anchorId="14D0A052" wp14:editId="4549E7A8">
            <wp:simplePos x="0" y="0"/>
            <wp:positionH relativeFrom="column">
              <wp:posOffset>4112576</wp:posOffset>
            </wp:positionH>
            <wp:positionV relativeFrom="paragraph">
              <wp:posOffset>193376</wp:posOffset>
            </wp:positionV>
            <wp:extent cx="1991360" cy="2008566"/>
            <wp:effectExtent l="0" t="0" r="8890" b="0"/>
            <wp:wrapNone/>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14563" r="16574"/>
                    <a:stretch/>
                  </pic:blipFill>
                  <pic:spPr bwMode="auto">
                    <a:xfrm>
                      <a:off x="0" y="0"/>
                      <a:ext cx="2005353" cy="202267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94FCC" w:rsidRPr="00D523D3">
        <w:rPr>
          <w:rFonts w:cstheme="minorHAnsi"/>
          <w:noProof/>
          <w:sz w:val="20"/>
        </w:rPr>
        <w:drawing>
          <wp:anchor distT="0" distB="0" distL="114300" distR="114300" simplePos="0" relativeHeight="258936832" behindDoc="0" locked="0" layoutInCell="1" allowOverlap="1" wp14:anchorId="7AAB92DE" wp14:editId="2EBDE012">
            <wp:simplePos x="0" y="0"/>
            <wp:positionH relativeFrom="column">
              <wp:posOffset>37083</wp:posOffset>
            </wp:positionH>
            <wp:positionV relativeFrom="paragraph">
              <wp:posOffset>218202</wp:posOffset>
            </wp:positionV>
            <wp:extent cx="2014748" cy="1983849"/>
            <wp:effectExtent l="0" t="0" r="5080" b="0"/>
            <wp:wrapNone/>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2521" r="7418"/>
                    <a:stretch/>
                  </pic:blipFill>
                  <pic:spPr bwMode="auto">
                    <a:xfrm>
                      <a:off x="0" y="0"/>
                      <a:ext cx="2017919" cy="198697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4FC9" w:rsidRPr="00D523D3">
        <w:rPr>
          <w:rFonts w:cstheme="minorHAnsi"/>
          <w:b/>
          <w:noProof/>
        </w:rPr>
        <mc:AlternateContent>
          <mc:Choice Requires="wps">
            <w:drawing>
              <wp:anchor distT="0" distB="0" distL="114300" distR="114300" simplePos="0" relativeHeight="258845696" behindDoc="0" locked="0" layoutInCell="1" allowOverlap="1" wp14:anchorId="4E770619" wp14:editId="7E3D9E81">
                <wp:simplePos x="0" y="0"/>
                <wp:positionH relativeFrom="column">
                  <wp:posOffset>4050665</wp:posOffset>
                </wp:positionH>
                <wp:positionV relativeFrom="paragraph">
                  <wp:posOffset>144780</wp:posOffset>
                </wp:positionV>
                <wp:extent cx="2114550" cy="2112645"/>
                <wp:effectExtent l="0" t="0" r="19050" b="20955"/>
                <wp:wrapNone/>
                <wp:docPr id="224" name="Retângulo 224"/>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030526" id="Retângulo 224" o:spid="_x0000_s1026" style="position:absolute;margin-left:318.95pt;margin-top:11.4pt;width:166.5pt;height:166.35pt;z-index:25884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" filled="f" strokecolor="#5a5a5a [2109]" strokeweight="1.5pt">
                <v:stroke joinstyle="round"/>
              </v:rect>
            </w:pict>
          </mc:Fallback>
        </mc:AlternateContent>
      </w:r>
      <w:r w:rsidR="00884FC9" w:rsidRPr="00D523D3">
        <w:rPr>
          <w:rFonts w:cstheme="minorHAnsi"/>
          <w:b/>
          <w:noProof/>
        </w:rPr>
        <mc:AlternateContent>
          <mc:Choice Requires="wps">
            <w:drawing>
              <wp:anchor distT="0" distB="0" distL="114300" distR="114300" simplePos="0" relativeHeight="258843648" behindDoc="0" locked="0" layoutInCell="1" allowOverlap="1" wp14:anchorId="5B0264E8" wp14:editId="58D3930B">
                <wp:simplePos x="0" y="0"/>
                <wp:positionH relativeFrom="column">
                  <wp:posOffset>-12065</wp:posOffset>
                </wp:positionH>
                <wp:positionV relativeFrom="paragraph">
                  <wp:posOffset>144780</wp:posOffset>
                </wp:positionV>
                <wp:extent cx="2114550" cy="2112645"/>
                <wp:effectExtent l="0" t="0" r="19050" b="20955"/>
                <wp:wrapNone/>
                <wp:docPr id="225" name="Retângulo 225"/>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C078FB" id="Retângulo 225" o:spid="_x0000_s1026" style="position:absolute;margin-left:-.95pt;margin-top:11.4pt;width:166.5pt;height:166.35pt;z-index:2588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" filled="f" strokecolor="#5a5a5a [2109]" strokeweight="1.5pt">
                <v:stroke joinstyle="round"/>
              </v:rect>
            </w:pict>
          </mc:Fallback>
        </mc:AlternateContent>
      </w:r>
    </w:p>
    <w:p w14:paraId="124F8CA5" w14:textId="7EF520BB" w:rsidR="00884FC9" w:rsidRPr="00D523D3" w:rsidRDefault="00884FC9" w:rsidP="00884FC9">
      <w:pPr>
        <w:rPr>
          <w:rFonts w:cstheme="minorHAnsi"/>
        </w:rPr>
      </w:pPr>
    </w:p>
    <w:p w14:paraId="10D33F3B" w14:textId="3D7EF150" w:rsidR="00884FC9" w:rsidRPr="00D523D3" w:rsidRDefault="00884FC9" w:rsidP="00884FC9">
      <w:pPr>
        <w:rPr>
          <w:rFonts w:cstheme="minorHAnsi"/>
        </w:rPr>
      </w:pPr>
    </w:p>
    <w:p w14:paraId="132D7122" w14:textId="31379954" w:rsidR="00884FC9" w:rsidRPr="00D523D3" w:rsidRDefault="00884FC9" w:rsidP="00884FC9">
      <w:pPr>
        <w:rPr>
          <w:rFonts w:cstheme="minorHAnsi"/>
        </w:rPr>
      </w:pPr>
    </w:p>
    <w:p w14:paraId="5159EFC1" w14:textId="77777777" w:rsidR="00884FC9" w:rsidRPr="00D523D3" w:rsidRDefault="00884FC9" w:rsidP="00884FC9">
      <w:pPr>
        <w:rPr>
          <w:rFonts w:cstheme="minorHAnsi"/>
        </w:rPr>
      </w:pPr>
    </w:p>
    <w:p w14:paraId="024FA71E" w14:textId="77777777" w:rsidR="00884FC9" w:rsidRPr="00D523D3" w:rsidRDefault="00884FC9" w:rsidP="00884FC9">
      <w:pPr>
        <w:rPr>
          <w:rFonts w:cstheme="minorHAnsi"/>
        </w:rPr>
      </w:pPr>
    </w:p>
    <w:bookmarkEnd w:id="122"/>
    <w:p w14:paraId="51A4B661" w14:textId="2CFB423A" w:rsidR="00884FC9" w:rsidRPr="00D523D3" w:rsidRDefault="00884FC9" w:rsidP="00884FC9">
      <w:pPr>
        <w:pStyle w:val="Corpodetexto"/>
        <w:rPr>
          <w:rFonts w:asciiTheme="minorHAnsi" w:hAnsiTheme="minorHAnsi" w:cstheme="minorHAnsi"/>
          <w:sz w:val="20"/>
        </w:rPr>
      </w:pPr>
    </w:p>
    <w:p w14:paraId="36F57756" w14:textId="77777777" w:rsidR="00884FC9" w:rsidRPr="00D523D3" w:rsidRDefault="00884FC9" w:rsidP="00884FC9">
      <w:pPr>
        <w:pStyle w:val="Corpodetexto"/>
        <w:rPr>
          <w:rFonts w:asciiTheme="minorHAnsi" w:hAnsiTheme="minorHAnsi" w:cstheme="minorHAnsi"/>
          <w:sz w:val="20"/>
        </w:rPr>
      </w:pPr>
    </w:p>
    <w:p w14:paraId="01EFFEC1" w14:textId="00EAEF0B" w:rsidR="00884FC9" w:rsidRPr="00D523D3" w:rsidRDefault="00884FC9" w:rsidP="00884FC9">
      <w:pPr>
        <w:pStyle w:val="Corpodetexto"/>
        <w:rPr>
          <w:rFonts w:asciiTheme="minorHAnsi" w:hAnsiTheme="minorHAnsi" w:cstheme="minorHAnsi"/>
          <w:sz w:val="20"/>
        </w:rPr>
      </w:pPr>
      <w:r w:rsidRPr="00D523D3">
        <w:rPr>
          <w:rFonts w:asciiTheme="minorHAnsi" w:hAnsiTheme="minorHAnsi" w:cstheme="minorHAnsi"/>
          <w:noProof/>
        </w:rPr>
        <mc:AlternateContent>
          <mc:Choice Requires="wps">
            <w:drawing>
              <wp:anchor distT="0" distB="0" distL="114300" distR="114300" simplePos="0" relativeHeight="258842624" behindDoc="0" locked="0" layoutInCell="1" allowOverlap="1" wp14:anchorId="4DDB253A" wp14:editId="220E5D2F">
                <wp:simplePos x="0" y="0"/>
                <wp:positionH relativeFrom="margin">
                  <wp:posOffset>-10406</wp:posOffset>
                </wp:positionH>
                <wp:positionV relativeFrom="paragraph">
                  <wp:posOffset>119333</wp:posOffset>
                </wp:positionV>
                <wp:extent cx="2114550" cy="1009934"/>
                <wp:effectExtent l="0" t="0" r="19050" b="19050"/>
                <wp:wrapNone/>
                <wp:docPr id="232" name="Caixa de Texto 232"/>
                <wp:cNvGraphicFramePr/>
                <a:graphic xmlns:a="http://schemas.openxmlformats.org/drawingml/2006/main">
                  <a:graphicData uri="http://schemas.microsoft.com/office/word/2010/wordprocessingShape">
                    <wps:wsp>
                      <wps:cNvSpPr txBox="1"/>
                      <wps:spPr>
                        <a:xfrm>
                          <a:off x="0" y="0"/>
                          <a:ext cx="2114550" cy="1009934"/>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403AC3FE" w14:textId="509DBA2E" w:rsidR="00884FC9" w:rsidRPr="00006E01" w:rsidRDefault="007C073F" w:rsidP="00884FC9">
                            <w:pPr>
                              <w:jc w:val="both"/>
                              <w:rPr>
                                <w:rFonts w:asciiTheme="majorHAnsi" w:hAnsiTheme="majorHAnsi" w:cstheme="majorHAnsi"/>
                                <w:b/>
                                <w:bCs/>
                                <w:sz w:val="16"/>
                                <w:szCs w:val="16"/>
                              </w:rPr>
                            </w:pPr>
                            <w:r w:rsidRPr="007C073F">
                              <w:rPr>
                                <w:rFonts w:ascii="Calibri" w:hAnsi="Calibri" w:cs="Calibri"/>
                                <w:sz w:val="16"/>
                                <w:szCs w:val="16"/>
                              </w:rPr>
                              <w:t>No Dia Mundial de Prevenção ao Suicídio, os colaboradores da Rede Hemo participaram on-line e presencialmente de uma palestra de educação continuada, voltada para a saúde mental dos presentes</w:t>
                            </w:r>
                            <w:r>
                              <w:rPr>
                                <w:rFonts w:ascii="Calibri" w:hAnsi="Calibri" w:cs="Calibri"/>
                                <w:sz w:val="16"/>
                                <w:szCs w:val="16"/>
                              </w:rPr>
                              <w:t>, com palestras e bate-papo presencialmente.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DB253A" id="Caixa de Texto 232" o:spid="_x0000_s1074" type="#_x0000_t202" style="position:absolute;margin-left:-.8pt;margin-top:9.4pt;width:166.5pt;height:79.5pt;z-index:25884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" fillcolor="white [3201]" strokecolor="#5a5a5a [2109]" strokeweight="1.5pt">
                <v:textbox>
                  <w:txbxContent>
                    <w:p w14:paraId="403AC3FE" w14:textId="509DBA2E" w:rsidR="00884FC9" w:rsidRPr="00006E01" w:rsidRDefault="007C073F" w:rsidP="00884FC9">
                      <w:pPr>
                        <w:jc w:val="both"/>
                        <w:rPr>
                          <w:rFonts w:asciiTheme="majorHAnsi" w:hAnsiTheme="majorHAnsi" w:cstheme="majorHAnsi"/>
                          <w:b/>
                          <w:bCs/>
                          <w:sz w:val="16"/>
                          <w:szCs w:val="16"/>
                        </w:rPr>
                      </w:pPr>
                      <w:r w:rsidRPr="007C073F">
                        <w:rPr>
                          <w:rFonts w:ascii="Calibri" w:hAnsi="Calibri" w:cs="Calibri"/>
                          <w:sz w:val="16"/>
                          <w:szCs w:val="16"/>
                        </w:rPr>
                        <w:t>No Dia Mundial de Prevenção ao Suicídio, os colaboradores da Rede Hemo participaram on-line e presencialmente de uma palestra de educação continuada, voltada para a saúde mental dos presentes</w:t>
                      </w:r>
                      <w:r>
                        <w:rPr>
                          <w:rFonts w:ascii="Calibri" w:hAnsi="Calibri" w:cs="Calibri"/>
                          <w:sz w:val="16"/>
                          <w:szCs w:val="16"/>
                        </w:rPr>
                        <w:t>, com palestras e bate-papo presencialmente.</w:t>
                      </w:r>
                    </w:p>
                  </w:txbxContent>
                </v:textbox>
                <w10:wrap anchorx="margin"/>
              </v:shape>
            </w:pict>
          </mc:Fallback>
        </mc:AlternateContent>
      </w:r>
      <w:r w:rsidRPr="00D523D3">
        <w:rPr>
          <w:rFonts w:asciiTheme="minorHAnsi" w:hAnsiTheme="minorHAnsi" w:cstheme="minorHAnsi"/>
          <w:noProof/>
        </w:rPr>
        <mc:AlternateContent>
          <mc:Choice Requires="wps">
            <w:drawing>
              <wp:anchor distT="0" distB="0" distL="114300" distR="114300" simplePos="0" relativeHeight="258844672" behindDoc="0" locked="0" layoutInCell="1" allowOverlap="1" wp14:anchorId="28E04257" wp14:editId="155487A0">
                <wp:simplePos x="0" y="0"/>
                <wp:positionH relativeFrom="margin">
                  <wp:posOffset>4049803</wp:posOffset>
                </wp:positionH>
                <wp:positionV relativeFrom="paragraph">
                  <wp:posOffset>126156</wp:posOffset>
                </wp:positionV>
                <wp:extent cx="2114550" cy="1050878"/>
                <wp:effectExtent l="0" t="0" r="19050" b="16510"/>
                <wp:wrapNone/>
                <wp:docPr id="233" name="Caixa de Texto 233"/>
                <wp:cNvGraphicFramePr/>
                <a:graphic xmlns:a="http://schemas.openxmlformats.org/drawingml/2006/main">
                  <a:graphicData uri="http://schemas.microsoft.com/office/word/2010/wordprocessingShape">
                    <wps:wsp>
                      <wps:cNvSpPr txBox="1"/>
                      <wps:spPr>
                        <a:xfrm>
                          <a:off x="0" y="0"/>
                          <a:ext cx="2114550" cy="1050878"/>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297DC503" w14:textId="0D69E91D" w:rsidR="00884FC9" w:rsidRPr="00006E01" w:rsidRDefault="00F731C1" w:rsidP="00884FC9">
                            <w:pPr>
                              <w:jc w:val="both"/>
                              <w:rPr>
                                <w:rFonts w:asciiTheme="majorHAnsi" w:hAnsiTheme="majorHAnsi" w:cstheme="majorHAnsi"/>
                                <w:b/>
                                <w:bCs/>
                                <w:sz w:val="16"/>
                                <w:szCs w:val="16"/>
                              </w:rPr>
                            </w:pPr>
                            <w:r w:rsidRPr="00F731C1">
                              <w:rPr>
                                <w:rFonts w:ascii="Calibri" w:hAnsi="Calibri" w:cs="Calibri"/>
                                <w:sz w:val="16"/>
                                <w:szCs w:val="16"/>
                              </w:rPr>
                              <w:t xml:space="preserve">Lideranças do Idtech, do HGG e da Rede Hemo se reuniram, para o treinamento ‘Compliance para Líderes’, promovido pelo Comitê de Compliance e Política de Gestão de Riscos do Idtech. O treinamento foi ministrado pelo assessor jurídico do Idtech, Marcelo Matias, e pela Advogada Elen </w:t>
                            </w:r>
                            <w:proofErr w:type="spellStart"/>
                            <w:r w:rsidRPr="00F731C1">
                              <w:rPr>
                                <w:rFonts w:ascii="Calibri" w:hAnsi="Calibri" w:cs="Calibri"/>
                                <w:sz w:val="16"/>
                                <w:szCs w:val="16"/>
                              </w:rPr>
                              <w:t>Kelem</w:t>
                            </w:r>
                            <w:proofErr w:type="spellEnd"/>
                            <w:r w:rsidRPr="00F731C1">
                              <w:rPr>
                                <w:rFonts w:ascii="Calibri" w:hAnsi="Calibri" w:cs="Calibri"/>
                                <w:sz w:val="16"/>
                                <w:szCs w:val="16"/>
                              </w:rPr>
                              <w:t xml:space="preserve"> de Oliveira.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E04257" id="Caixa de Texto 233" o:spid="_x0000_s1075" type="#_x0000_t202" style="position:absolute;margin-left:318.9pt;margin-top:9.95pt;width:166.5pt;height:82.75pt;z-index:25884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" fillcolor="white [3201]" strokecolor="#5a5a5a [2109]" strokeweight="1.5pt">
                <v:textbox>
                  <w:txbxContent>
                    <w:p w14:paraId="297DC503" w14:textId="0D69E91D" w:rsidR="00884FC9" w:rsidRPr="00006E01" w:rsidRDefault="00F731C1" w:rsidP="00884FC9">
                      <w:pPr>
                        <w:jc w:val="both"/>
                        <w:rPr>
                          <w:rFonts w:asciiTheme="majorHAnsi" w:hAnsiTheme="majorHAnsi" w:cstheme="majorHAnsi"/>
                          <w:b/>
                          <w:bCs/>
                          <w:sz w:val="16"/>
                          <w:szCs w:val="16"/>
                        </w:rPr>
                      </w:pPr>
                      <w:r w:rsidRPr="00F731C1">
                        <w:rPr>
                          <w:rFonts w:ascii="Calibri" w:hAnsi="Calibri" w:cs="Calibri"/>
                          <w:sz w:val="16"/>
                          <w:szCs w:val="16"/>
                        </w:rPr>
                        <w:t xml:space="preserve">Lideranças do Idtech, do HGG e da Rede Hemo se reuniram, para o treinamento ‘Compliance para Líderes’, promovido pelo Comitê de Compliance e Política de Gestão de Riscos do Idtech. O treinamento foi ministrado pelo assessor jurídico do Idtech, Marcelo Matias, e pela Advogada Elen </w:t>
                      </w:r>
                      <w:proofErr w:type="spellStart"/>
                      <w:r w:rsidRPr="00F731C1">
                        <w:rPr>
                          <w:rFonts w:ascii="Calibri" w:hAnsi="Calibri" w:cs="Calibri"/>
                          <w:sz w:val="16"/>
                          <w:szCs w:val="16"/>
                        </w:rPr>
                        <w:t>Kelem</w:t>
                      </w:r>
                      <w:proofErr w:type="spellEnd"/>
                      <w:r w:rsidRPr="00F731C1">
                        <w:rPr>
                          <w:rFonts w:ascii="Calibri" w:hAnsi="Calibri" w:cs="Calibri"/>
                          <w:sz w:val="16"/>
                          <w:szCs w:val="16"/>
                        </w:rPr>
                        <w:t xml:space="preserve"> de Oliveira.</w:t>
                      </w:r>
                    </w:p>
                  </w:txbxContent>
                </v:textbox>
                <w10:wrap anchorx="margin"/>
              </v:shape>
            </w:pict>
          </mc:Fallback>
        </mc:AlternateContent>
      </w:r>
    </w:p>
    <w:p w14:paraId="6F0CE3CA" w14:textId="77777777" w:rsidR="00884FC9" w:rsidRPr="00D523D3" w:rsidRDefault="00884FC9" w:rsidP="00884FC9">
      <w:pPr>
        <w:pStyle w:val="Corpodetexto"/>
        <w:rPr>
          <w:rFonts w:asciiTheme="minorHAnsi" w:hAnsiTheme="minorHAnsi" w:cstheme="minorHAnsi"/>
          <w:sz w:val="20"/>
        </w:rPr>
      </w:pPr>
    </w:p>
    <w:p w14:paraId="026DA61C" w14:textId="77777777" w:rsidR="00B25B2D" w:rsidRPr="00D523D3" w:rsidRDefault="00B25B2D" w:rsidP="00884FC9">
      <w:pPr>
        <w:pStyle w:val="Corpodetexto"/>
        <w:rPr>
          <w:rFonts w:asciiTheme="minorHAnsi" w:hAnsiTheme="minorHAnsi" w:cstheme="minorHAnsi"/>
          <w:sz w:val="20"/>
        </w:rPr>
      </w:pPr>
    </w:p>
    <w:p w14:paraId="2A78BBA0" w14:textId="77777777" w:rsidR="00B25B2D" w:rsidRPr="00D523D3" w:rsidRDefault="00B25B2D" w:rsidP="00884FC9">
      <w:pPr>
        <w:pStyle w:val="Corpodetexto"/>
        <w:rPr>
          <w:rFonts w:asciiTheme="minorHAnsi" w:hAnsiTheme="minorHAnsi" w:cstheme="minorHAnsi"/>
          <w:sz w:val="20"/>
        </w:rPr>
      </w:pPr>
    </w:p>
    <w:p w14:paraId="6A29842A" w14:textId="77777777" w:rsidR="00B25B2D" w:rsidRPr="00D523D3" w:rsidRDefault="00B25B2D" w:rsidP="00884FC9">
      <w:pPr>
        <w:pStyle w:val="Corpodetexto"/>
        <w:rPr>
          <w:rFonts w:asciiTheme="minorHAnsi" w:hAnsiTheme="minorHAnsi" w:cstheme="minorHAnsi"/>
          <w:sz w:val="20"/>
        </w:rPr>
      </w:pPr>
    </w:p>
    <w:p w14:paraId="4A46EF70" w14:textId="77777777" w:rsidR="00B25B2D" w:rsidRPr="00D523D3" w:rsidRDefault="00B25B2D" w:rsidP="00884FC9">
      <w:pPr>
        <w:pStyle w:val="Corpodetexto"/>
        <w:rPr>
          <w:rFonts w:asciiTheme="minorHAnsi" w:hAnsiTheme="minorHAnsi" w:cstheme="minorHAnsi"/>
          <w:sz w:val="20"/>
        </w:rPr>
      </w:pPr>
    </w:p>
    <w:p w14:paraId="79F6348C" w14:textId="77777777" w:rsidR="00884FC9" w:rsidRPr="00D523D3" w:rsidRDefault="00884FC9" w:rsidP="00884FC9">
      <w:pPr>
        <w:pStyle w:val="Corpodetexto"/>
        <w:spacing w:before="4"/>
        <w:rPr>
          <w:rFonts w:asciiTheme="minorHAnsi" w:hAnsiTheme="minorHAnsi" w:cstheme="minorHAnsi"/>
          <w:sz w:val="17"/>
        </w:rPr>
      </w:pPr>
    </w:p>
    <w:p w14:paraId="754ADDA3" w14:textId="1E8BDB88" w:rsidR="00884FC9" w:rsidRPr="00D523D3" w:rsidRDefault="0068403B" w:rsidP="00884FC9">
      <w:pPr>
        <w:pStyle w:val="Corpodetexto"/>
        <w:spacing w:before="4"/>
        <w:rPr>
          <w:rFonts w:asciiTheme="minorHAnsi" w:hAnsiTheme="minorHAnsi" w:cstheme="minorHAnsi"/>
          <w:sz w:val="17"/>
        </w:rPr>
      </w:pPr>
      <w:r w:rsidRPr="00D523D3">
        <w:rPr>
          <w:rFonts w:asciiTheme="minorHAnsi" w:hAnsiTheme="minorHAnsi" w:cstheme="minorHAnsi"/>
          <w:noProof/>
          <w:sz w:val="17"/>
        </w:rPr>
        <w:drawing>
          <wp:anchor distT="0" distB="0" distL="114300" distR="114300" simplePos="0" relativeHeight="258939904" behindDoc="0" locked="0" layoutInCell="1" allowOverlap="1" wp14:anchorId="04B79FCF" wp14:editId="176E294C">
            <wp:simplePos x="0" y="0"/>
            <wp:positionH relativeFrom="column">
              <wp:posOffset>4124515</wp:posOffset>
            </wp:positionH>
            <wp:positionV relativeFrom="paragraph">
              <wp:posOffset>49556</wp:posOffset>
            </wp:positionV>
            <wp:extent cx="1998168" cy="2000250"/>
            <wp:effectExtent l="0" t="0" r="2540" b="0"/>
            <wp:wrapNone/>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004446" cy="2006535"/>
                    </a:xfrm>
                    <a:prstGeom prst="rect">
                      <a:avLst/>
                    </a:prstGeom>
                    <a:noFill/>
                  </pic:spPr>
                </pic:pic>
              </a:graphicData>
            </a:graphic>
            <wp14:sizeRelH relativeFrom="margin">
              <wp14:pctWidth>0</wp14:pctWidth>
            </wp14:sizeRelH>
            <wp14:sizeRelV relativeFrom="margin">
              <wp14:pctHeight>0</wp14:pctHeight>
            </wp14:sizeRelV>
          </wp:anchor>
        </w:drawing>
      </w:r>
      <w:r w:rsidR="006C081E" w:rsidRPr="00D523D3">
        <w:rPr>
          <w:rFonts w:asciiTheme="minorHAnsi" w:hAnsiTheme="minorHAnsi" w:cstheme="minorHAnsi"/>
          <w:noProof/>
          <w:sz w:val="17"/>
        </w:rPr>
        <w:drawing>
          <wp:anchor distT="0" distB="0" distL="114300" distR="114300" simplePos="0" relativeHeight="258938880" behindDoc="0" locked="0" layoutInCell="1" allowOverlap="1" wp14:anchorId="7475E265" wp14:editId="2D295290">
            <wp:simplePos x="0" y="0"/>
            <wp:positionH relativeFrom="column">
              <wp:posOffset>70485</wp:posOffset>
            </wp:positionH>
            <wp:positionV relativeFrom="paragraph">
              <wp:posOffset>50165</wp:posOffset>
            </wp:positionV>
            <wp:extent cx="1988069" cy="2000250"/>
            <wp:effectExtent l="0" t="0" r="0" b="0"/>
            <wp:wrapNone/>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6258" r="26175"/>
                    <a:stretch/>
                  </pic:blipFill>
                  <pic:spPr bwMode="auto">
                    <a:xfrm>
                      <a:off x="0" y="0"/>
                      <a:ext cx="1997336" cy="200957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4FC9" w:rsidRPr="00D523D3">
        <w:rPr>
          <w:rFonts w:asciiTheme="minorHAnsi" w:hAnsiTheme="minorHAnsi" w:cstheme="minorHAnsi"/>
          <w:b/>
          <w:noProof/>
        </w:rPr>
        <mc:AlternateContent>
          <mc:Choice Requires="wps">
            <w:drawing>
              <wp:anchor distT="0" distB="0" distL="114300" distR="114300" simplePos="0" relativeHeight="258849792" behindDoc="0" locked="0" layoutInCell="1" allowOverlap="1" wp14:anchorId="08368236" wp14:editId="61814BE8">
                <wp:simplePos x="0" y="0"/>
                <wp:positionH relativeFrom="column">
                  <wp:posOffset>0</wp:posOffset>
                </wp:positionH>
                <wp:positionV relativeFrom="paragraph">
                  <wp:posOffset>-635</wp:posOffset>
                </wp:positionV>
                <wp:extent cx="2114550" cy="2112645"/>
                <wp:effectExtent l="0" t="0" r="19050" b="20955"/>
                <wp:wrapNone/>
                <wp:docPr id="234" name="Retângulo 234"/>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99795A" id="Retângulo 234" o:spid="_x0000_s1026" style="position:absolute;margin-left:0;margin-top:-.05pt;width:166.5pt;height:166.35pt;z-index:25884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" filled="f" strokecolor="#5a5a5a [2109]" strokeweight="1.5pt">
                <v:stroke joinstyle="round"/>
              </v:rect>
            </w:pict>
          </mc:Fallback>
        </mc:AlternateContent>
      </w:r>
      <w:r w:rsidR="00884FC9" w:rsidRPr="00D523D3">
        <w:rPr>
          <w:rFonts w:asciiTheme="minorHAnsi" w:hAnsiTheme="minorHAnsi" w:cstheme="minorHAnsi"/>
          <w:b/>
          <w:noProof/>
        </w:rPr>
        <mc:AlternateContent>
          <mc:Choice Requires="wps">
            <w:drawing>
              <wp:anchor distT="0" distB="0" distL="114300" distR="114300" simplePos="0" relativeHeight="258851840" behindDoc="0" locked="0" layoutInCell="1" allowOverlap="1" wp14:anchorId="360D80D3" wp14:editId="3F13E54F">
                <wp:simplePos x="0" y="0"/>
                <wp:positionH relativeFrom="column">
                  <wp:posOffset>4062730</wp:posOffset>
                </wp:positionH>
                <wp:positionV relativeFrom="paragraph">
                  <wp:posOffset>-635</wp:posOffset>
                </wp:positionV>
                <wp:extent cx="2114550" cy="2112645"/>
                <wp:effectExtent l="0" t="0" r="19050" b="20955"/>
                <wp:wrapNone/>
                <wp:docPr id="236" name="Retângulo 236"/>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B5F52D" id="Retângulo 236" o:spid="_x0000_s1026" style="position:absolute;margin-left:319.9pt;margin-top:-.05pt;width:166.5pt;height:166.35pt;z-index:25885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" filled="f" strokecolor="#5a5a5a [2109]" strokeweight="1.5pt">
                <v:stroke joinstyle="round"/>
              </v:rect>
            </w:pict>
          </mc:Fallback>
        </mc:AlternateContent>
      </w:r>
    </w:p>
    <w:p w14:paraId="54259CF1" w14:textId="23DAA46B" w:rsidR="00884FC9" w:rsidRPr="00D523D3" w:rsidRDefault="00884FC9" w:rsidP="00884FC9">
      <w:pPr>
        <w:pStyle w:val="Corpodetexto"/>
        <w:spacing w:before="4"/>
        <w:rPr>
          <w:rFonts w:asciiTheme="minorHAnsi" w:hAnsiTheme="minorHAnsi" w:cstheme="minorHAnsi"/>
          <w:sz w:val="17"/>
        </w:rPr>
      </w:pPr>
    </w:p>
    <w:p w14:paraId="4202A497" w14:textId="21B5C992" w:rsidR="00884FC9" w:rsidRPr="00D523D3" w:rsidRDefault="00884FC9" w:rsidP="00884FC9">
      <w:pPr>
        <w:pStyle w:val="Corpodetexto"/>
        <w:spacing w:before="4"/>
        <w:rPr>
          <w:rFonts w:asciiTheme="minorHAnsi" w:hAnsiTheme="minorHAnsi" w:cstheme="minorHAnsi"/>
          <w:sz w:val="17"/>
        </w:rPr>
      </w:pPr>
    </w:p>
    <w:p w14:paraId="7A7102ED" w14:textId="1A5ECC20" w:rsidR="00884FC9" w:rsidRPr="00D523D3" w:rsidRDefault="00884FC9" w:rsidP="00884FC9">
      <w:pPr>
        <w:pStyle w:val="Corpodetexto"/>
        <w:spacing w:before="4"/>
        <w:rPr>
          <w:rFonts w:asciiTheme="minorHAnsi" w:hAnsiTheme="minorHAnsi" w:cstheme="minorHAnsi"/>
          <w:sz w:val="17"/>
        </w:rPr>
      </w:pPr>
    </w:p>
    <w:p w14:paraId="5C8A48A3" w14:textId="573EC802" w:rsidR="00884FC9" w:rsidRPr="00D523D3" w:rsidRDefault="00884FC9" w:rsidP="00884FC9">
      <w:pPr>
        <w:pStyle w:val="Corpodetexto"/>
        <w:spacing w:before="4"/>
        <w:rPr>
          <w:rFonts w:asciiTheme="minorHAnsi" w:hAnsiTheme="minorHAnsi" w:cstheme="minorHAnsi"/>
          <w:sz w:val="17"/>
        </w:rPr>
      </w:pPr>
    </w:p>
    <w:p w14:paraId="40118FDF" w14:textId="77777777" w:rsidR="00884FC9" w:rsidRPr="00D523D3" w:rsidRDefault="00884FC9" w:rsidP="00884FC9">
      <w:pPr>
        <w:pStyle w:val="Corpodetexto"/>
        <w:spacing w:before="4"/>
        <w:rPr>
          <w:rFonts w:asciiTheme="minorHAnsi" w:hAnsiTheme="minorHAnsi" w:cstheme="minorHAnsi"/>
          <w:sz w:val="17"/>
        </w:rPr>
      </w:pPr>
    </w:p>
    <w:p w14:paraId="7CC9451C" w14:textId="77777777" w:rsidR="00884FC9" w:rsidRPr="00D523D3" w:rsidRDefault="00884FC9" w:rsidP="00884FC9">
      <w:pPr>
        <w:pStyle w:val="Corpodetexto"/>
        <w:spacing w:before="4"/>
        <w:rPr>
          <w:rFonts w:asciiTheme="minorHAnsi" w:hAnsiTheme="minorHAnsi" w:cstheme="minorHAnsi"/>
          <w:sz w:val="17"/>
        </w:rPr>
      </w:pPr>
    </w:p>
    <w:p w14:paraId="506D40FA" w14:textId="77777777" w:rsidR="00884FC9" w:rsidRPr="00D523D3" w:rsidRDefault="00884FC9" w:rsidP="00884FC9">
      <w:pPr>
        <w:pStyle w:val="Corpodetexto"/>
        <w:spacing w:before="4"/>
        <w:rPr>
          <w:rFonts w:asciiTheme="minorHAnsi" w:hAnsiTheme="minorHAnsi" w:cstheme="minorHAnsi"/>
          <w:sz w:val="17"/>
        </w:rPr>
      </w:pPr>
    </w:p>
    <w:p w14:paraId="0A628FC4" w14:textId="77777777" w:rsidR="00884FC9" w:rsidRPr="00D523D3" w:rsidRDefault="00884FC9" w:rsidP="00884FC9">
      <w:pPr>
        <w:pStyle w:val="Corpodetexto"/>
        <w:spacing w:before="4"/>
        <w:rPr>
          <w:rFonts w:asciiTheme="minorHAnsi" w:hAnsiTheme="minorHAnsi" w:cstheme="minorHAnsi"/>
          <w:sz w:val="17"/>
        </w:rPr>
      </w:pPr>
    </w:p>
    <w:p w14:paraId="0231F69F" w14:textId="1E78B2C0" w:rsidR="00884FC9" w:rsidRPr="00D523D3" w:rsidRDefault="007C6EDE" w:rsidP="00884FC9">
      <w:pPr>
        <w:pStyle w:val="Corpodetexto"/>
        <w:spacing w:before="4"/>
        <w:rPr>
          <w:rFonts w:asciiTheme="minorHAnsi" w:hAnsiTheme="minorHAnsi" w:cstheme="minorHAnsi"/>
          <w:sz w:val="17"/>
        </w:rPr>
      </w:pPr>
      <w:r w:rsidRPr="00D523D3">
        <w:rPr>
          <w:rFonts w:asciiTheme="minorHAnsi" w:hAnsiTheme="minorHAnsi" w:cstheme="minorHAnsi"/>
          <w:noProof/>
        </w:rPr>
        <mc:AlternateContent>
          <mc:Choice Requires="wps">
            <w:drawing>
              <wp:anchor distT="0" distB="0" distL="114300" distR="114300" simplePos="0" relativeHeight="258850816" behindDoc="0" locked="0" layoutInCell="1" allowOverlap="1" wp14:anchorId="7950EC8D" wp14:editId="55DC11FD">
                <wp:simplePos x="0" y="0"/>
                <wp:positionH relativeFrom="margin">
                  <wp:posOffset>4060393</wp:posOffset>
                </wp:positionH>
                <wp:positionV relativeFrom="paragraph">
                  <wp:posOffset>148438</wp:posOffset>
                </wp:positionV>
                <wp:extent cx="2114550" cy="936142"/>
                <wp:effectExtent l="0" t="0" r="19050" b="16510"/>
                <wp:wrapNone/>
                <wp:docPr id="237" name="Caixa de Texto 237"/>
                <wp:cNvGraphicFramePr/>
                <a:graphic xmlns:a="http://schemas.openxmlformats.org/drawingml/2006/main">
                  <a:graphicData uri="http://schemas.microsoft.com/office/word/2010/wordprocessingShape">
                    <wps:wsp>
                      <wps:cNvSpPr txBox="1"/>
                      <wps:spPr>
                        <a:xfrm>
                          <a:off x="0" y="0"/>
                          <a:ext cx="2114550" cy="936142"/>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58FBC07B" w14:textId="424A03FA" w:rsidR="00884FC9" w:rsidRPr="00006E01" w:rsidRDefault="007C6EDE" w:rsidP="00884FC9">
                            <w:pPr>
                              <w:jc w:val="both"/>
                              <w:rPr>
                                <w:rFonts w:asciiTheme="majorHAnsi" w:hAnsiTheme="majorHAnsi" w:cstheme="majorHAnsi"/>
                                <w:b/>
                                <w:bCs/>
                                <w:sz w:val="16"/>
                                <w:szCs w:val="16"/>
                              </w:rPr>
                            </w:pPr>
                            <w:r w:rsidRPr="007C6EDE">
                              <w:rPr>
                                <w:rFonts w:ascii="Calibri" w:hAnsi="Calibri" w:cs="Calibri"/>
                                <w:sz w:val="16"/>
                                <w:szCs w:val="16"/>
                              </w:rPr>
                              <w:t>O Idtech abre Processo Seletivo para contratação imediata e formação de cadastro de reserva. Os profissionais poderão atuar no HGG ou no Hemocentro Coordenador da Rede Hemo, unidades geridas pelo Idtech.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0EC8D" id="Caixa de Texto 237" o:spid="_x0000_s1076" type="#_x0000_t202" style="position:absolute;margin-left:319.7pt;margin-top:11.7pt;width:166.5pt;height:73.7pt;z-index:25885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" fillcolor="white [3201]" strokecolor="#5a5a5a [2109]" strokeweight="1.5pt">
                <v:textbox>
                  <w:txbxContent>
                    <w:p w14:paraId="58FBC07B" w14:textId="424A03FA" w:rsidR="00884FC9" w:rsidRPr="00006E01" w:rsidRDefault="007C6EDE" w:rsidP="00884FC9">
                      <w:pPr>
                        <w:jc w:val="both"/>
                        <w:rPr>
                          <w:rFonts w:asciiTheme="majorHAnsi" w:hAnsiTheme="majorHAnsi" w:cstheme="majorHAnsi"/>
                          <w:b/>
                          <w:bCs/>
                          <w:sz w:val="16"/>
                          <w:szCs w:val="16"/>
                        </w:rPr>
                      </w:pPr>
                      <w:r w:rsidRPr="007C6EDE">
                        <w:rPr>
                          <w:rFonts w:ascii="Calibri" w:hAnsi="Calibri" w:cs="Calibri"/>
                          <w:sz w:val="16"/>
                          <w:szCs w:val="16"/>
                        </w:rPr>
                        <w:t>O Idtech abre Processo Seletivo para contratação imediata e formação de cadastro de reserva. Os profissionais poderão atuar no HGG ou no Hemocentro Coordenador da Rede Hemo, unidades geridas pelo Idtech.</w:t>
                      </w:r>
                    </w:p>
                  </w:txbxContent>
                </v:textbox>
                <w10:wrap anchorx="margin"/>
              </v:shape>
            </w:pict>
          </mc:Fallback>
        </mc:AlternateContent>
      </w:r>
      <w:r w:rsidR="00884FC9" w:rsidRPr="00D523D3">
        <w:rPr>
          <w:rFonts w:asciiTheme="minorHAnsi" w:hAnsiTheme="minorHAnsi" w:cstheme="minorHAnsi"/>
          <w:noProof/>
        </w:rPr>
        <mc:AlternateContent>
          <mc:Choice Requires="wps">
            <w:drawing>
              <wp:anchor distT="0" distB="0" distL="114300" distR="114300" simplePos="0" relativeHeight="258848768" behindDoc="0" locked="0" layoutInCell="1" allowOverlap="1" wp14:anchorId="173D523B" wp14:editId="382D12A0">
                <wp:simplePos x="0" y="0"/>
                <wp:positionH relativeFrom="margin">
                  <wp:posOffset>4115</wp:posOffset>
                </wp:positionH>
                <wp:positionV relativeFrom="paragraph">
                  <wp:posOffset>144779</wp:posOffset>
                </wp:positionV>
                <wp:extent cx="2114550" cy="940003"/>
                <wp:effectExtent l="0" t="0" r="19050" b="12700"/>
                <wp:wrapNone/>
                <wp:docPr id="238" name="Caixa de Texto 238"/>
                <wp:cNvGraphicFramePr/>
                <a:graphic xmlns:a="http://schemas.openxmlformats.org/drawingml/2006/main">
                  <a:graphicData uri="http://schemas.microsoft.com/office/word/2010/wordprocessingShape">
                    <wps:wsp>
                      <wps:cNvSpPr txBox="1"/>
                      <wps:spPr>
                        <a:xfrm>
                          <a:off x="0" y="0"/>
                          <a:ext cx="2114550" cy="940003"/>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4D1417F5" w14:textId="39D3B255" w:rsidR="00884FC9" w:rsidRPr="00006E01" w:rsidRDefault="00F124B1" w:rsidP="00884FC9">
                            <w:pPr>
                              <w:jc w:val="both"/>
                              <w:rPr>
                                <w:rFonts w:asciiTheme="majorHAnsi" w:hAnsiTheme="majorHAnsi" w:cstheme="majorHAnsi"/>
                                <w:b/>
                                <w:bCs/>
                                <w:sz w:val="16"/>
                                <w:szCs w:val="16"/>
                              </w:rPr>
                            </w:pPr>
                            <w:r w:rsidRPr="00F124B1">
                              <w:rPr>
                                <w:rFonts w:ascii="Calibri" w:hAnsi="Calibri" w:cs="Calibri"/>
                                <w:sz w:val="16"/>
                                <w:szCs w:val="16"/>
                              </w:rPr>
                              <w:t>A Hemo participou de mais um Balanço Geral nos Bairros em Trindade. Durante o evento, 25 pessoas foram à unidade móvel e 17 bolsas de sangue foram coletadas. As doações vão ajudar os estoques de sangue do estado que, neste mês de setembro.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3D523B" id="Caixa de Texto 238" o:spid="_x0000_s1077" type="#_x0000_t202" style="position:absolute;margin-left:.3pt;margin-top:11.4pt;width:166.5pt;height:74pt;z-index:25884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" fillcolor="white [3201]" strokecolor="#5a5a5a [2109]" strokeweight="1.5pt">
                <v:textbox>
                  <w:txbxContent>
                    <w:p w14:paraId="4D1417F5" w14:textId="39D3B255" w:rsidR="00884FC9" w:rsidRPr="00006E01" w:rsidRDefault="00F124B1" w:rsidP="00884FC9">
                      <w:pPr>
                        <w:jc w:val="both"/>
                        <w:rPr>
                          <w:rFonts w:asciiTheme="majorHAnsi" w:hAnsiTheme="majorHAnsi" w:cstheme="majorHAnsi"/>
                          <w:b/>
                          <w:bCs/>
                          <w:sz w:val="16"/>
                          <w:szCs w:val="16"/>
                        </w:rPr>
                      </w:pPr>
                      <w:r w:rsidRPr="00F124B1">
                        <w:rPr>
                          <w:rFonts w:ascii="Calibri" w:hAnsi="Calibri" w:cs="Calibri"/>
                          <w:sz w:val="16"/>
                          <w:szCs w:val="16"/>
                        </w:rPr>
                        <w:t>A Hemo participou de mais um Balanço Geral nos Bairros em Trindade. Durante o evento, 25 pessoas foram à unidade móvel e 17 bolsas de sangue foram coletadas. As doações vão ajudar os estoques de sangue do estado que, neste mês de setembro.</w:t>
                      </w:r>
                    </w:p>
                  </w:txbxContent>
                </v:textbox>
                <w10:wrap anchorx="margin"/>
              </v:shape>
            </w:pict>
          </mc:Fallback>
        </mc:AlternateContent>
      </w:r>
    </w:p>
    <w:p w14:paraId="51CEEFE0" w14:textId="16CDFEF9" w:rsidR="00884FC9" w:rsidRPr="00D523D3" w:rsidRDefault="00884FC9" w:rsidP="00884FC9">
      <w:pPr>
        <w:pStyle w:val="Corpodetexto"/>
        <w:spacing w:before="4"/>
        <w:rPr>
          <w:rFonts w:asciiTheme="minorHAnsi" w:hAnsiTheme="minorHAnsi" w:cstheme="minorHAnsi"/>
          <w:sz w:val="17"/>
        </w:rPr>
      </w:pPr>
    </w:p>
    <w:p w14:paraId="0AD55479" w14:textId="4CF52F15" w:rsidR="00884FC9" w:rsidRPr="00D523D3" w:rsidRDefault="00884FC9" w:rsidP="00884FC9">
      <w:pPr>
        <w:pStyle w:val="Corpodetexto"/>
        <w:spacing w:before="4"/>
        <w:rPr>
          <w:rFonts w:asciiTheme="minorHAnsi" w:hAnsiTheme="minorHAnsi" w:cstheme="minorHAnsi"/>
          <w:sz w:val="17"/>
        </w:rPr>
      </w:pPr>
    </w:p>
    <w:p w14:paraId="3516663F" w14:textId="453A3571" w:rsidR="00884FC9" w:rsidRPr="00D523D3" w:rsidRDefault="00884FC9" w:rsidP="00884FC9">
      <w:pPr>
        <w:pStyle w:val="Corpodetexto"/>
        <w:spacing w:before="4"/>
        <w:rPr>
          <w:rFonts w:asciiTheme="minorHAnsi" w:hAnsiTheme="minorHAnsi" w:cstheme="minorHAnsi"/>
          <w:sz w:val="17"/>
        </w:rPr>
      </w:pPr>
    </w:p>
    <w:p w14:paraId="375D52E2" w14:textId="37AF1859" w:rsidR="00884FC9" w:rsidRPr="00D523D3" w:rsidRDefault="00884FC9" w:rsidP="00884FC9">
      <w:pPr>
        <w:pStyle w:val="Corpodetexto"/>
        <w:spacing w:before="4"/>
        <w:rPr>
          <w:rFonts w:asciiTheme="minorHAnsi" w:hAnsiTheme="minorHAnsi" w:cstheme="minorHAnsi"/>
          <w:sz w:val="17"/>
        </w:rPr>
      </w:pPr>
    </w:p>
    <w:p w14:paraId="12417355" w14:textId="765DBC1B" w:rsidR="00884FC9" w:rsidRPr="00D523D3" w:rsidRDefault="00884FC9" w:rsidP="00884FC9">
      <w:pPr>
        <w:pStyle w:val="Corpodetexto"/>
        <w:spacing w:before="4"/>
        <w:rPr>
          <w:rFonts w:asciiTheme="minorHAnsi" w:hAnsiTheme="minorHAnsi" w:cstheme="minorHAnsi"/>
          <w:sz w:val="17"/>
        </w:rPr>
      </w:pPr>
    </w:p>
    <w:p w14:paraId="73F24570" w14:textId="1B56CF81" w:rsidR="00884FC9" w:rsidRPr="00D523D3" w:rsidRDefault="00884FC9" w:rsidP="00884FC9">
      <w:pPr>
        <w:pStyle w:val="Corpodetexto"/>
        <w:spacing w:before="4"/>
        <w:rPr>
          <w:rFonts w:asciiTheme="minorHAnsi" w:hAnsiTheme="minorHAnsi" w:cstheme="minorHAnsi"/>
          <w:sz w:val="17"/>
        </w:rPr>
      </w:pPr>
    </w:p>
    <w:p w14:paraId="63CC50D8" w14:textId="77777777" w:rsidR="00884FC9" w:rsidRPr="00D523D3" w:rsidRDefault="00884FC9" w:rsidP="00884FC9">
      <w:pPr>
        <w:pStyle w:val="Corpodetexto"/>
        <w:spacing w:before="4"/>
        <w:rPr>
          <w:rFonts w:asciiTheme="minorHAnsi" w:hAnsiTheme="minorHAnsi" w:cstheme="minorHAnsi"/>
          <w:sz w:val="17"/>
        </w:rPr>
      </w:pPr>
    </w:p>
    <w:p w14:paraId="37A48F49" w14:textId="77777777" w:rsidR="00884FC9" w:rsidRPr="00D523D3" w:rsidRDefault="00884FC9" w:rsidP="00884FC9">
      <w:pPr>
        <w:pStyle w:val="Corpodetexto"/>
        <w:spacing w:before="4"/>
        <w:rPr>
          <w:rFonts w:asciiTheme="minorHAnsi" w:hAnsiTheme="minorHAnsi" w:cstheme="minorHAnsi"/>
          <w:sz w:val="17"/>
        </w:rPr>
      </w:pPr>
    </w:p>
    <w:p w14:paraId="30466083" w14:textId="77777777" w:rsidR="00884FC9" w:rsidRPr="00D523D3" w:rsidRDefault="00884FC9" w:rsidP="00884FC9">
      <w:pPr>
        <w:pStyle w:val="Corpodetexto"/>
        <w:spacing w:before="4"/>
        <w:rPr>
          <w:rFonts w:asciiTheme="minorHAnsi" w:hAnsiTheme="minorHAnsi" w:cstheme="minorHAnsi"/>
          <w:sz w:val="17"/>
        </w:rPr>
      </w:pPr>
    </w:p>
    <w:p w14:paraId="16F1469A" w14:textId="7B2E8EF8" w:rsidR="00884FC9" w:rsidRPr="00D523D3" w:rsidRDefault="003340B1" w:rsidP="00884FC9">
      <w:pPr>
        <w:pStyle w:val="Corpodetexto"/>
        <w:spacing w:before="4"/>
        <w:rPr>
          <w:rFonts w:asciiTheme="minorHAnsi" w:hAnsiTheme="minorHAnsi" w:cstheme="minorHAnsi"/>
          <w:sz w:val="17"/>
        </w:rPr>
      </w:pPr>
      <w:r w:rsidRPr="00D523D3">
        <w:rPr>
          <w:rFonts w:asciiTheme="minorHAnsi" w:hAnsiTheme="minorHAnsi" w:cstheme="minorHAnsi"/>
          <w:noProof/>
          <w:sz w:val="17"/>
        </w:rPr>
        <w:drawing>
          <wp:anchor distT="0" distB="0" distL="114300" distR="114300" simplePos="0" relativeHeight="258941952" behindDoc="0" locked="0" layoutInCell="1" allowOverlap="1" wp14:anchorId="1F221C24" wp14:editId="439A0456">
            <wp:simplePos x="0" y="0"/>
            <wp:positionH relativeFrom="column">
              <wp:posOffset>4121394</wp:posOffset>
            </wp:positionH>
            <wp:positionV relativeFrom="paragraph">
              <wp:posOffset>74530</wp:posOffset>
            </wp:positionV>
            <wp:extent cx="2000078" cy="2002162"/>
            <wp:effectExtent l="0" t="0" r="635" b="0"/>
            <wp:wrapNone/>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005767" cy="2007857"/>
                    </a:xfrm>
                    <a:prstGeom prst="rect">
                      <a:avLst/>
                    </a:prstGeom>
                    <a:noFill/>
                  </pic:spPr>
                </pic:pic>
              </a:graphicData>
            </a:graphic>
            <wp14:sizeRelH relativeFrom="margin">
              <wp14:pctWidth>0</wp14:pctWidth>
            </wp14:sizeRelH>
            <wp14:sizeRelV relativeFrom="margin">
              <wp14:pctHeight>0</wp14:pctHeight>
            </wp14:sizeRelV>
          </wp:anchor>
        </w:drawing>
      </w:r>
      <w:r w:rsidR="00E54AD0" w:rsidRPr="00D523D3">
        <w:rPr>
          <w:rFonts w:asciiTheme="minorHAnsi" w:hAnsiTheme="minorHAnsi" w:cstheme="minorHAnsi"/>
          <w:noProof/>
          <w:sz w:val="17"/>
        </w:rPr>
        <w:drawing>
          <wp:anchor distT="0" distB="0" distL="114300" distR="114300" simplePos="0" relativeHeight="258940928" behindDoc="0" locked="0" layoutInCell="1" allowOverlap="1" wp14:anchorId="318466DA" wp14:editId="06A52133">
            <wp:simplePos x="0" y="0"/>
            <wp:positionH relativeFrom="column">
              <wp:posOffset>51542</wp:posOffset>
            </wp:positionH>
            <wp:positionV relativeFrom="paragraph">
              <wp:posOffset>88127</wp:posOffset>
            </wp:positionV>
            <wp:extent cx="2007946" cy="2010038"/>
            <wp:effectExtent l="0" t="0" r="0" b="9525"/>
            <wp:wrapNone/>
            <wp:docPr id="73"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013427" cy="2015525"/>
                    </a:xfrm>
                    <a:prstGeom prst="rect">
                      <a:avLst/>
                    </a:prstGeom>
                    <a:noFill/>
                  </pic:spPr>
                </pic:pic>
              </a:graphicData>
            </a:graphic>
            <wp14:sizeRelH relativeFrom="margin">
              <wp14:pctWidth>0</wp14:pctWidth>
            </wp14:sizeRelH>
            <wp14:sizeRelV relativeFrom="margin">
              <wp14:pctHeight>0</wp14:pctHeight>
            </wp14:sizeRelV>
          </wp:anchor>
        </w:drawing>
      </w:r>
      <w:r w:rsidR="00884FC9" w:rsidRPr="00D523D3">
        <w:rPr>
          <w:rFonts w:asciiTheme="minorHAnsi" w:hAnsiTheme="minorHAnsi" w:cstheme="minorHAnsi"/>
          <w:b/>
          <w:noProof/>
        </w:rPr>
        <mc:AlternateContent>
          <mc:Choice Requires="wps">
            <w:drawing>
              <wp:anchor distT="0" distB="0" distL="114300" distR="114300" simplePos="0" relativeHeight="258857984" behindDoc="0" locked="0" layoutInCell="1" allowOverlap="1" wp14:anchorId="0F9EA086" wp14:editId="07F75FB9">
                <wp:simplePos x="0" y="0"/>
                <wp:positionH relativeFrom="column">
                  <wp:posOffset>4062730</wp:posOffset>
                </wp:positionH>
                <wp:positionV relativeFrom="paragraph">
                  <wp:posOffset>27305</wp:posOffset>
                </wp:positionV>
                <wp:extent cx="2114550" cy="2112645"/>
                <wp:effectExtent l="0" t="0" r="19050" b="20955"/>
                <wp:wrapNone/>
                <wp:docPr id="244" name="Retângulo 244"/>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457688" id="Retângulo 244" o:spid="_x0000_s1026" style="position:absolute;margin-left:319.9pt;margin-top:2.15pt;width:166.5pt;height:166.35pt;z-index:25885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" filled="f" strokecolor="#5a5a5a [2109]" strokeweight="1.5pt">
                <v:stroke joinstyle="round"/>
              </v:rect>
            </w:pict>
          </mc:Fallback>
        </mc:AlternateContent>
      </w:r>
      <w:r w:rsidR="00884FC9" w:rsidRPr="00D523D3">
        <w:rPr>
          <w:rFonts w:asciiTheme="minorHAnsi" w:hAnsiTheme="minorHAnsi" w:cstheme="minorHAnsi"/>
          <w:b/>
          <w:noProof/>
        </w:rPr>
        <mc:AlternateContent>
          <mc:Choice Requires="wps">
            <w:drawing>
              <wp:anchor distT="0" distB="0" distL="114300" distR="114300" simplePos="0" relativeHeight="258855936" behindDoc="0" locked="0" layoutInCell="1" allowOverlap="1" wp14:anchorId="7C7EFDE4" wp14:editId="381FE68B">
                <wp:simplePos x="0" y="0"/>
                <wp:positionH relativeFrom="column">
                  <wp:posOffset>0</wp:posOffset>
                </wp:positionH>
                <wp:positionV relativeFrom="paragraph">
                  <wp:posOffset>27305</wp:posOffset>
                </wp:positionV>
                <wp:extent cx="2114550" cy="2112645"/>
                <wp:effectExtent l="0" t="0" r="19050" b="20955"/>
                <wp:wrapNone/>
                <wp:docPr id="248" name="Retângulo 248"/>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DB5AC9" id="Retângulo 248" o:spid="_x0000_s1026" style="position:absolute;margin-left:0;margin-top:2.15pt;width:166.5pt;height:166.35pt;z-index:25885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" filled="f" strokecolor="#5a5a5a [2109]" strokeweight="1.5pt">
                <v:stroke joinstyle="round"/>
              </v:rect>
            </w:pict>
          </mc:Fallback>
        </mc:AlternateContent>
      </w:r>
    </w:p>
    <w:p w14:paraId="412E4096" w14:textId="2E5DC108" w:rsidR="00884FC9" w:rsidRPr="00D523D3" w:rsidRDefault="00884FC9" w:rsidP="00884FC9">
      <w:pPr>
        <w:pStyle w:val="Corpodetexto"/>
        <w:spacing w:before="4"/>
        <w:rPr>
          <w:rFonts w:asciiTheme="minorHAnsi" w:hAnsiTheme="minorHAnsi" w:cstheme="minorHAnsi"/>
          <w:sz w:val="17"/>
        </w:rPr>
      </w:pPr>
    </w:p>
    <w:p w14:paraId="26708EA3" w14:textId="1A6603E3" w:rsidR="00884FC9" w:rsidRPr="00D523D3" w:rsidRDefault="00884FC9" w:rsidP="00884FC9">
      <w:pPr>
        <w:pStyle w:val="Corpodetexto"/>
        <w:spacing w:before="4"/>
        <w:rPr>
          <w:rFonts w:asciiTheme="minorHAnsi" w:hAnsiTheme="minorHAnsi" w:cstheme="minorHAnsi"/>
          <w:sz w:val="17"/>
        </w:rPr>
      </w:pPr>
    </w:p>
    <w:p w14:paraId="471CDC61" w14:textId="5A47BF72" w:rsidR="00884FC9" w:rsidRPr="00D523D3" w:rsidRDefault="00884FC9" w:rsidP="00884FC9">
      <w:pPr>
        <w:pStyle w:val="Corpodetexto"/>
        <w:spacing w:before="4"/>
        <w:rPr>
          <w:rFonts w:asciiTheme="minorHAnsi" w:hAnsiTheme="minorHAnsi" w:cstheme="minorHAnsi"/>
          <w:sz w:val="17"/>
        </w:rPr>
      </w:pPr>
    </w:p>
    <w:p w14:paraId="393F54EC" w14:textId="492AEF77" w:rsidR="00884FC9" w:rsidRPr="00D523D3" w:rsidRDefault="00884FC9" w:rsidP="00884FC9">
      <w:pPr>
        <w:pStyle w:val="Corpodetexto"/>
        <w:spacing w:before="4"/>
        <w:rPr>
          <w:rFonts w:asciiTheme="minorHAnsi" w:hAnsiTheme="minorHAnsi" w:cstheme="minorHAnsi"/>
          <w:sz w:val="17"/>
        </w:rPr>
      </w:pPr>
    </w:p>
    <w:p w14:paraId="4DA9B9D9" w14:textId="04999F1A" w:rsidR="00884FC9" w:rsidRPr="00D523D3" w:rsidRDefault="00884FC9" w:rsidP="00884FC9">
      <w:pPr>
        <w:pStyle w:val="Corpodetexto"/>
        <w:spacing w:before="4"/>
        <w:rPr>
          <w:rFonts w:asciiTheme="minorHAnsi" w:hAnsiTheme="minorHAnsi" w:cstheme="minorHAnsi"/>
          <w:sz w:val="17"/>
        </w:rPr>
      </w:pPr>
    </w:p>
    <w:p w14:paraId="034BAB0D" w14:textId="782752DB" w:rsidR="00884FC9" w:rsidRPr="00D523D3" w:rsidRDefault="00884FC9" w:rsidP="00884FC9">
      <w:pPr>
        <w:pStyle w:val="Corpodetexto"/>
        <w:spacing w:before="4"/>
        <w:rPr>
          <w:rFonts w:asciiTheme="minorHAnsi" w:hAnsiTheme="minorHAnsi" w:cstheme="minorHAnsi"/>
          <w:sz w:val="17"/>
        </w:rPr>
      </w:pPr>
    </w:p>
    <w:p w14:paraId="08EDD6CF" w14:textId="77777777" w:rsidR="00884FC9" w:rsidRPr="00D523D3" w:rsidRDefault="00884FC9" w:rsidP="00884FC9">
      <w:pPr>
        <w:pStyle w:val="Corpodetexto"/>
        <w:spacing w:before="4"/>
        <w:rPr>
          <w:rFonts w:asciiTheme="minorHAnsi" w:hAnsiTheme="minorHAnsi" w:cstheme="minorHAnsi"/>
          <w:sz w:val="17"/>
        </w:rPr>
      </w:pPr>
    </w:p>
    <w:p w14:paraId="275688D0" w14:textId="77777777" w:rsidR="00884FC9" w:rsidRPr="00D523D3" w:rsidRDefault="00884FC9" w:rsidP="00884FC9">
      <w:pPr>
        <w:pStyle w:val="Corpodetexto"/>
        <w:spacing w:before="4"/>
        <w:rPr>
          <w:rFonts w:asciiTheme="minorHAnsi" w:hAnsiTheme="minorHAnsi" w:cstheme="minorHAnsi"/>
          <w:sz w:val="17"/>
        </w:rPr>
      </w:pPr>
    </w:p>
    <w:p w14:paraId="3DCB5437" w14:textId="25B21F03" w:rsidR="00884FC9" w:rsidRPr="00D523D3" w:rsidRDefault="003340B1" w:rsidP="00884FC9">
      <w:pPr>
        <w:pStyle w:val="Corpodetexto"/>
        <w:spacing w:before="4"/>
        <w:rPr>
          <w:rFonts w:asciiTheme="minorHAnsi" w:hAnsiTheme="minorHAnsi" w:cstheme="minorHAnsi"/>
          <w:sz w:val="17"/>
        </w:rPr>
      </w:pPr>
      <w:r w:rsidRPr="00D523D3">
        <w:rPr>
          <w:rFonts w:asciiTheme="minorHAnsi" w:hAnsiTheme="minorHAnsi" w:cstheme="minorHAnsi"/>
          <w:noProof/>
        </w:rPr>
        <mc:AlternateContent>
          <mc:Choice Requires="wps">
            <w:drawing>
              <wp:anchor distT="0" distB="0" distL="114300" distR="114300" simplePos="0" relativeHeight="258856960" behindDoc="0" locked="0" layoutInCell="1" allowOverlap="1" wp14:anchorId="12FB1C58" wp14:editId="48530FCD">
                <wp:simplePos x="0" y="0"/>
                <wp:positionH relativeFrom="margin">
                  <wp:posOffset>4062664</wp:posOffset>
                </wp:positionH>
                <wp:positionV relativeFrom="paragraph">
                  <wp:posOffset>138154</wp:posOffset>
                </wp:positionV>
                <wp:extent cx="2114550" cy="941594"/>
                <wp:effectExtent l="0" t="0" r="19050" b="11430"/>
                <wp:wrapNone/>
                <wp:docPr id="243" name="Caixa de Texto 243"/>
                <wp:cNvGraphicFramePr/>
                <a:graphic xmlns:a="http://schemas.openxmlformats.org/drawingml/2006/main">
                  <a:graphicData uri="http://schemas.microsoft.com/office/word/2010/wordprocessingShape">
                    <wps:wsp>
                      <wps:cNvSpPr txBox="1"/>
                      <wps:spPr>
                        <a:xfrm>
                          <a:off x="0" y="0"/>
                          <a:ext cx="2114550" cy="941594"/>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16E7F3B7" w14:textId="38E42382" w:rsidR="00884FC9" w:rsidRPr="00006E01" w:rsidRDefault="003340B1" w:rsidP="00884FC9">
                            <w:pPr>
                              <w:jc w:val="both"/>
                              <w:rPr>
                                <w:rFonts w:asciiTheme="majorHAnsi" w:hAnsiTheme="majorHAnsi" w:cstheme="majorHAnsi"/>
                                <w:b/>
                                <w:bCs/>
                                <w:sz w:val="16"/>
                                <w:szCs w:val="16"/>
                              </w:rPr>
                            </w:pPr>
                            <w:r w:rsidRPr="003340B1">
                              <w:rPr>
                                <w:rFonts w:ascii="Calibri" w:hAnsi="Calibri" w:cs="Calibri"/>
                                <w:sz w:val="16"/>
                                <w:szCs w:val="16"/>
                              </w:rPr>
                              <w:t>O Idtech anunciou a abertura de um Processo Seletivo exclusivo para pessoas com deficiência (</w:t>
                            </w:r>
                            <w:proofErr w:type="spellStart"/>
                            <w:r w:rsidRPr="003340B1">
                              <w:rPr>
                                <w:rFonts w:ascii="Calibri" w:hAnsi="Calibri" w:cs="Calibri"/>
                                <w:sz w:val="16"/>
                                <w:szCs w:val="16"/>
                              </w:rPr>
                              <w:t>PcD</w:t>
                            </w:r>
                            <w:proofErr w:type="spellEnd"/>
                            <w:r w:rsidRPr="003340B1">
                              <w:rPr>
                                <w:rFonts w:ascii="Calibri" w:hAnsi="Calibri" w:cs="Calibri"/>
                                <w:sz w:val="16"/>
                                <w:szCs w:val="16"/>
                              </w:rPr>
                              <w:t>) e reabilitados pela Previdência Social. As inscrições visam à contratação imediata, além da formação de um cadastro de reserva.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B1C58" id="Caixa de Texto 243" o:spid="_x0000_s1078" type="#_x0000_t202" style="position:absolute;margin-left:319.9pt;margin-top:10.9pt;width:166.5pt;height:74.15pt;z-index:258856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" fillcolor="white [3201]" strokecolor="#5a5a5a [2109]" strokeweight="1.5pt">
                <v:textbox>
                  <w:txbxContent>
                    <w:p w14:paraId="16E7F3B7" w14:textId="38E42382" w:rsidR="00884FC9" w:rsidRPr="00006E01" w:rsidRDefault="003340B1" w:rsidP="00884FC9">
                      <w:pPr>
                        <w:jc w:val="both"/>
                        <w:rPr>
                          <w:rFonts w:asciiTheme="majorHAnsi" w:hAnsiTheme="majorHAnsi" w:cstheme="majorHAnsi"/>
                          <w:b/>
                          <w:bCs/>
                          <w:sz w:val="16"/>
                          <w:szCs w:val="16"/>
                        </w:rPr>
                      </w:pPr>
                      <w:r w:rsidRPr="003340B1">
                        <w:rPr>
                          <w:rFonts w:ascii="Calibri" w:hAnsi="Calibri" w:cs="Calibri"/>
                          <w:sz w:val="16"/>
                          <w:szCs w:val="16"/>
                        </w:rPr>
                        <w:t>O Idtech anunciou a abertura de um Processo Seletivo exclusivo para pessoas com deficiência (</w:t>
                      </w:r>
                      <w:proofErr w:type="spellStart"/>
                      <w:r w:rsidRPr="003340B1">
                        <w:rPr>
                          <w:rFonts w:ascii="Calibri" w:hAnsi="Calibri" w:cs="Calibri"/>
                          <w:sz w:val="16"/>
                          <w:szCs w:val="16"/>
                        </w:rPr>
                        <w:t>PcD</w:t>
                      </w:r>
                      <w:proofErr w:type="spellEnd"/>
                      <w:r w:rsidRPr="003340B1">
                        <w:rPr>
                          <w:rFonts w:ascii="Calibri" w:hAnsi="Calibri" w:cs="Calibri"/>
                          <w:sz w:val="16"/>
                          <w:szCs w:val="16"/>
                        </w:rPr>
                        <w:t>) e reabilitados pela Previdência Social. As inscrições visam à contratação imediata, além da formação de um cadastro de reserva.</w:t>
                      </w:r>
                    </w:p>
                  </w:txbxContent>
                </v:textbox>
                <w10:wrap anchorx="margin"/>
              </v:shape>
            </w:pict>
          </mc:Fallback>
        </mc:AlternateContent>
      </w:r>
      <w:r w:rsidR="00791182" w:rsidRPr="00D523D3">
        <w:rPr>
          <w:rFonts w:asciiTheme="minorHAnsi" w:hAnsiTheme="minorHAnsi" w:cstheme="minorHAnsi"/>
          <w:noProof/>
        </w:rPr>
        <mc:AlternateContent>
          <mc:Choice Requires="wps">
            <w:drawing>
              <wp:anchor distT="0" distB="0" distL="114300" distR="114300" simplePos="0" relativeHeight="258854912" behindDoc="0" locked="0" layoutInCell="1" allowOverlap="1" wp14:anchorId="3C97E51B" wp14:editId="359209CF">
                <wp:simplePos x="0" y="0"/>
                <wp:positionH relativeFrom="margin">
                  <wp:posOffset>3952</wp:posOffset>
                </wp:positionH>
                <wp:positionV relativeFrom="paragraph">
                  <wp:posOffset>134754</wp:posOffset>
                </wp:positionV>
                <wp:extent cx="2114550" cy="924597"/>
                <wp:effectExtent l="0" t="0" r="19050" b="27940"/>
                <wp:wrapNone/>
                <wp:docPr id="249" name="Caixa de Texto 249"/>
                <wp:cNvGraphicFramePr/>
                <a:graphic xmlns:a="http://schemas.openxmlformats.org/drawingml/2006/main">
                  <a:graphicData uri="http://schemas.microsoft.com/office/word/2010/wordprocessingShape">
                    <wps:wsp>
                      <wps:cNvSpPr txBox="1"/>
                      <wps:spPr>
                        <a:xfrm>
                          <a:off x="0" y="0"/>
                          <a:ext cx="2114550" cy="924597"/>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5B7D618F" w14:textId="2BFD314A" w:rsidR="00884FC9" w:rsidRPr="00006E01" w:rsidRDefault="00791182" w:rsidP="00884FC9">
                            <w:pPr>
                              <w:jc w:val="both"/>
                              <w:rPr>
                                <w:rFonts w:asciiTheme="majorHAnsi" w:hAnsiTheme="majorHAnsi" w:cstheme="majorHAnsi"/>
                                <w:b/>
                                <w:bCs/>
                                <w:sz w:val="16"/>
                                <w:szCs w:val="16"/>
                              </w:rPr>
                            </w:pPr>
                            <w:r w:rsidRPr="00791182">
                              <w:rPr>
                                <w:rFonts w:ascii="Calibri" w:hAnsi="Calibri" w:cs="Calibri"/>
                                <w:sz w:val="16"/>
                                <w:szCs w:val="16"/>
                              </w:rPr>
                              <w:t>O Idtech abre Processo Seletivo para contratação imediata e formação de cadastro de reserva para os cargos de biomédico, farmacêutico e enfermeiro (a). Os profissionais irão atuar no Hemocentro de Ceres e na UCT de Iporá.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97E51B" id="Caixa de Texto 249" o:spid="_x0000_s1079" type="#_x0000_t202" style="position:absolute;margin-left:.3pt;margin-top:10.6pt;width:166.5pt;height:72.8pt;z-index:25885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" fillcolor="white [3201]" strokecolor="#5a5a5a [2109]" strokeweight="1.5pt">
                <v:textbox>
                  <w:txbxContent>
                    <w:p w14:paraId="5B7D618F" w14:textId="2BFD314A" w:rsidR="00884FC9" w:rsidRPr="00006E01" w:rsidRDefault="00791182" w:rsidP="00884FC9">
                      <w:pPr>
                        <w:jc w:val="both"/>
                        <w:rPr>
                          <w:rFonts w:asciiTheme="majorHAnsi" w:hAnsiTheme="majorHAnsi" w:cstheme="majorHAnsi"/>
                          <w:b/>
                          <w:bCs/>
                          <w:sz w:val="16"/>
                          <w:szCs w:val="16"/>
                        </w:rPr>
                      </w:pPr>
                      <w:r w:rsidRPr="00791182">
                        <w:rPr>
                          <w:rFonts w:ascii="Calibri" w:hAnsi="Calibri" w:cs="Calibri"/>
                          <w:sz w:val="16"/>
                          <w:szCs w:val="16"/>
                        </w:rPr>
                        <w:t>O Idtech abre Processo Seletivo para contratação imediata e formação de cadastro de reserva para os cargos de biomédico, farmacêutico e enfermeiro (a). Os profissionais irão atuar no Hemocentro de Ceres e na UCT de Iporá.</w:t>
                      </w:r>
                    </w:p>
                  </w:txbxContent>
                </v:textbox>
                <w10:wrap anchorx="margin"/>
              </v:shape>
            </w:pict>
          </mc:Fallback>
        </mc:AlternateContent>
      </w:r>
    </w:p>
    <w:p w14:paraId="3C6AA992" w14:textId="77777777" w:rsidR="00884FC9" w:rsidRPr="00D523D3" w:rsidRDefault="00884FC9" w:rsidP="00884FC9">
      <w:pPr>
        <w:pStyle w:val="Corpodetexto"/>
        <w:spacing w:before="4"/>
        <w:rPr>
          <w:rFonts w:asciiTheme="minorHAnsi" w:hAnsiTheme="minorHAnsi" w:cstheme="minorHAnsi"/>
          <w:sz w:val="17"/>
        </w:rPr>
      </w:pPr>
    </w:p>
    <w:p w14:paraId="62F81144" w14:textId="77777777" w:rsidR="00884FC9" w:rsidRPr="00D523D3" w:rsidRDefault="00884FC9" w:rsidP="00884FC9">
      <w:pPr>
        <w:pStyle w:val="Corpodetexto"/>
        <w:spacing w:before="4"/>
        <w:rPr>
          <w:rFonts w:asciiTheme="minorHAnsi" w:hAnsiTheme="minorHAnsi" w:cstheme="minorHAnsi"/>
          <w:sz w:val="17"/>
        </w:rPr>
      </w:pPr>
    </w:p>
    <w:p w14:paraId="61BB45A0" w14:textId="77777777" w:rsidR="00884FC9" w:rsidRPr="00D523D3" w:rsidRDefault="00884FC9" w:rsidP="00884FC9">
      <w:pPr>
        <w:pStyle w:val="Corpodetexto"/>
        <w:spacing w:before="4"/>
        <w:rPr>
          <w:rFonts w:asciiTheme="minorHAnsi" w:hAnsiTheme="minorHAnsi" w:cstheme="minorHAnsi"/>
          <w:sz w:val="17"/>
        </w:rPr>
      </w:pPr>
    </w:p>
    <w:bookmarkEnd w:id="119"/>
    <w:bookmarkEnd w:id="120"/>
    <w:p w14:paraId="3171A8DD" w14:textId="77777777" w:rsidR="00707982" w:rsidRPr="00D523D3" w:rsidRDefault="00707982" w:rsidP="00230B6C">
      <w:pPr>
        <w:pStyle w:val="Corpodetexto"/>
        <w:rPr>
          <w:rFonts w:asciiTheme="minorHAnsi" w:hAnsiTheme="minorHAnsi" w:cstheme="minorHAnsi"/>
          <w:sz w:val="20"/>
        </w:rPr>
      </w:pPr>
    </w:p>
    <w:p w14:paraId="66F6F567" w14:textId="77777777" w:rsidR="00707982" w:rsidRPr="00D523D3" w:rsidRDefault="00707982" w:rsidP="00230B6C">
      <w:pPr>
        <w:pStyle w:val="Corpodetexto"/>
        <w:rPr>
          <w:rFonts w:asciiTheme="minorHAnsi" w:hAnsiTheme="minorHAnsi" w:cstheme="minorHAnsi"/>
          <w:sz w:val="20"/>
        </w:rPr>
      </w:pPr>
    </w:p>
    <w:p w14:paraId="585B25FB" w14:textId="77777777" w:rsidR="00165DB7" w:rsidRPr="00D523D3" w:rsidRDefault="00165DB7" w:rsidP="00230B6C">
      <w:pPr>
        <w:pStyle w:val="Corpodetexto"/>
        <w:rPr>
          <w:rFonts w:asciiTheme="minorHAnsi" w:hAnsiTheme="minorHAnsi" w:cstheme="minorHAnsi"/>
          <w:sz w:val="20"/>
        </w:rPr>
      </w:pPr>
    </w:p>
    <w:p w14:paraId="3DCE8CC9" w14:textId="62441CCB" w:rsidR="00165DB7" w:rsidRPr="00D523D3" w:rsidRDefault="00C766B6" w:rsidP="00230B6C">
      <w:pPr>
        <w:pStyle w:val="Corpodetexto"/>
        <w:rPr>
          <w:rFonts w:asciiTheme="minorHAnsi" w:hAnsiTheme="minorHAnsi" w:cstheme="minorHAnsi"/>
          <w:sz w:val="20"/>
        </w:rPr>
      </w:pPr>
      <w:r w:rsidRPr="00D523D3">
        <w:rPr>
          <w:rFonts w:asciiTheme="minorHAnsi" w:hAnsiTheme="minorHAnsi" w:cstheme="minorHAnsi"/>
          <w:noProof/>
          <w:sz w:val="17"/>
        </w:rPr>
        <w:drawing>
          <wp:anchor distT="0" distB="0" distL="114300" distR="114300" simplePos="0" relativeHeight="258995200" behindDoc="0" locked="0" layoutInCell="1" allowOverlap="1" wp14:anchorId="2F0EC9D4" wp14:editId="5721AD99">
            <wp:simplePos x="0" y="0"/>
            <wp:positionH relativeFrom="column">
              <wp:posOffset>4043548</wp:posOffset>
            </wp:positionH>
            <wp:positionV relativeFrom="paragraph">
              <wp:posOffset>133284</wp:posOffset>
            </wp:positionV>
            <wp:extent cx="1991039" cy="1993652"/>
            <wp:effectExtent l="0" t="0" r="0" b="6985"/>
            <wp:wrapNone/>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magem 229"/>
                    <pic:cNvPicPr/>
                  </pic:nvPicPr>
                  <pic:blipFill rotWithShape="1">
                    <a:blip r:embed="rId101" cstate="print">
                      <a:extLst>
                        <a:ext uri="{28A0092B-C50C-407E-A947-70E740481C1C}">
                          <a14:useLocalDpi xmlns:a14="http://schemas.microsoft.com/office/drawing/2010/main" val="0"/>
                        </a:ext>
                      </a:extLst>
                    </a:blip>
                    <a:srcRect l="17229" r="5956"/>
                    <a:stretch/>
                  </pic:blipFill>
                  <pic:spPr bwMode="auto">
                    <a:xfrm>
                      <a:off x="0" y="0"/>
                      <a:ext cx="1991039" cy="19936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b/>
          <w:noProof/>
        </w:rPr>
        <mc:AlternateContent>
          <mc:Choice Requires="wps">
            <w:drawing>
              <wp:anchor distT="0" distB="0" distL="114300" distR="114300" simplePos="0" relativeHeight="258993152" behindDoc="0" locked="0" layoutInCell="1" allowOverlap="1" wp14:anchorId="306F6954" wp14:editId="2E14E8B6">
                <wp:simplePos x="0" y="0"/>
                <wp:positionH relativeFrom="column">
                  <wp:posOffset>3976370</wp:posOffset>
                </wp:positionH>
                <wp:positionV relativeFrom="paragraph">
                  <wp:posOffset>69850</wp:posOffset>
                </wp:positionV>
                <wp:extent cx="2114550" cy="2112645"/>
                <wp:effectExtent l="0" t="0" r="19050" b="20955"/>
                <wp:wrapNone/>
                <wp:docPr id="93" name="Retângulo 93"/>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40CF09" id="Retângulo 93" o:spid="_x0000_s1026" style="position:absolute;margin-left:313.1pt;margin-top:5.5pt;width:166.5pt;height:166.35pt;z-index:25899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" filled="f" strokecolor="#5a5a5a [2109]" strokeweight="1.5pt">
                <v:stroke joinstyle="round"/>
              </v:rect>
            </w:pict>
          </mc:Fallback>
        </mc:AlternateContent>
      </w:r>
      <w:r w:rsidRPr="00D523D3">
        <w:rPr>
          <w:rFonts w:asciiTheme="minorHAnsi" w:hAnsiTheme="minorHAnsi" w:cstheme="minorHAnsi"/>
          <w:noProof/>
        </w:rPr>
        <mc:AlternateContent>
          <mc:Choice Requires="wps">
            <w:drawing>
              <wp:anchor distT="0" distB="0" distL="114300" distR="114300" simplePos="0" relativeHeight="258992128" behindDoc="0" locked="0" layoutInCell="1" allowOverlap="1" wp14:anchorId="0DD1955E" wp14:editId="021971AC">
                <wp:simplePos x="0" y="0"/>
                <wp:positionH relativeFrom="margin">
                  <wp:posOffset>3975735</wp:posOffset>
                </wp:positionH>
                <wp:positionV relativeFrom="paragraph">
                  <wp:posOffset>2265045</wp:posOffset>
                </wp:positionV>
                <wp:extent cx="2114550" cy="941070"/>
                <wp:effectExtent l="0" t="0" r="19050" b="11430"/>
                <wp:wrapNone/>
                <wp:docPr id="92" name="Caixa de Texto 92"/>
                <wp:cNvGraphicFramePr/>
                <a:graphic xmlns:a="http://schemas.openxmlformats.org/drawingml/2006/main">
                  <a:graphicData uri="http://schemas.microsoft.com/office/word/2010/wordprocessingShape">
                    <wps:wsp>
                      <wps:cNvSpPr txBox="1"/>
                      <wps:spPr>
                        <a:xfrm>
                          <a:off x="0" y="0"/>
                          <a:ext cx="2114550" cy="94107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75088CCE" w14:textId="74F88CD1" w:rsidR="00C766B6" w:rsidRPr="00AB5B2D" w:rsidRDefault="00AB5B2D" w:rsidP="00884FC9">
                            <w:pPr>
                              <w:jc w:val="both"/>
                              <w:rPr>
                                <w:rFonts w:cstheme="minorHAnsi"/>
                                <w:sz w:val="16"/>
                                <w:szCs w:val="16"/>
                              </w:rPr>
                            </w:pPr>
                            <w:r w:rsidRPr="00AB5B2D">
                              <w:rPr>
                                <w:rFonts w:cstheme="minorHAnsi"/>
                                <w:sz w:val="16"/>
                                <w:szCs w:val="16"/>
                              </w:rPr>
                              <w:t>Foi comemorado o Dia Nacional do Sorvete e para celebrar o Hemocentro Coordenador, em Goiânia, além do delicioso lanche oferecido após a coleta, ganharam também um potinho de sorvete.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D1955E" id="Caixa de Texto 92" o:spid="_x0000_s1080" type="#_x0000_t202" style="position:absolute;margin-left:313.05pt;margin-top:178.35pt;width:166.5pt;height:74.1pt;z-index:258992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" fillcolor="white [3201]" strokecolor="#5a5a5a [2109]" strokeweight="1.5pt">
                <v:textbox>
                  <w:txbxContent>
                    <w:p w14:paraId="75088CCE" w14:textId="74F88CD1" w:rsidR="00C766B6" w:rsidRPr="00AB5B2D" w:rsidRDefault="00AB5B2D" w:rsidP="00884FC9">
                      <w:pPr>
                        <w:jc w:val="both"/>
                        <w:rPr>
                          <w:rFonts w:cstheme="minorHAnsi"/>
                          <w:sz w:val="16"/>
                          <w:szCs w:val="16"/>
                        </w:rPr>
                      </w:pPr>
                      <w:r w:rsidRPr="00AB5B2D">
                        <w:rPr>
                          <w:rFonts w:cstheme="minorHAnsi"/>
                          <w:sz w:val="16"/>
                          <w:szCs w:val="16"/>
                        </w:rPr>
                        <w:t>Foi comemorado o Dia Nacional do Sorvete e para celebrar o Hemocentro Coordenador, em Goiânia, além do delicioso lanche oferecido após a coleta, ganharam também um potinho de sorvete.</w:t>
                      </w:r>
                    </w:p>
                  </w:txbxContent>
                </v:textbox>
                <w10:wrap anchorx="margin"/>
              </v:shape>
            </w:pict>
          </mc:Fallback>
        </mc:AlternateContent>
      </w:r>
      <w:r w:rsidR="00DF0584" w:rsidRPr="00D523D3">
        <w:rPr>
          <w:rFonts w:asciiTheme="minorHAnsi" w:hAnsiTheme="minorHAnsi" w:cstheme="minorHAnsi"/>
          <w:noProof/>
          <w:sz w:val="20"/>
        </w:rPr>
        <w:drawing>
          <wp:anchor distT="0" distB="0" distL="114300" distR="114300" simplePos="0" relativeHeight="258990080" behindDoc="0" locked="0" layoutInCell="1" allowOverlap="1" wp14:anchorId="5F98CCA6" wp14:editId="71186111">
            <wp:simplePos x="0" y="0"/>
            <wp:positionH relativeFrom="column">
              <wp:posOffset>159804</wp:posOffset>
            </wp:positionH>
            <wp:positionV relativeFrom="paragraph">
              <wp:posOffset>159732</wp:posOffset>
            </wp:positionV>
            <wp:extent cx="1939925" cy="1932317"/>
            <wp:effectExtent l="0" t="0" r="3175" b="0"/>
            <wp:wrapNone/>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m 91"/>
                    <pic:cNvPicPr/>
                  </pic:nvPicPr>
                  <pic:blipFill rotWithShape="1">
                    <a:blip r:embed="rId102" cstate="print">
                      <a:extLst>
                        <a:ext uri="{28A0092B-C50C-407E-A947-70E740481C1C}">
                          <a14:useLocalDpi xmlns:a14="http://schemas.microsoft.com/office/drawing/2010/main" val="0"/>
                        </a:ext>
                      </a:extLst>
                    </a:blip>
                    <a:srcRect l="9260" r="22384"/>
                    <a:stretch/>
                  </pic:blipFill>
                  <pic:spPr bwMode="auto">
                    <a:xfrm>
                      <a:off x="0" y="0"/>
                      <a:ext cx="1943834" cy="193621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311F5" w:rsidRPr="00D523D3">
        <w:rPr>
          <w:rFonts w:asciiTheme="minorHAnsi" w:hAnsiTheme="minorHAnsi" w:cstheme="minorHAnsi"/>
          <w:b/>
          <w:noProof/>
        </w:rPr>
        <mc:AlternateContent>
          <mc:Choice Requires="wps">
            <w:drawing>
              <wp:anchor distT="0" distB="0" distL="114300" distR="114300" simplePos="0" relativeHeight="258971648" behindDoc="0" locked="0" layoutInCell="1" allowOverlap="1" wp14:anchorId="1504DC78" wp14:editId="6E625269">
                <wp:simplePos x="0" y="0"/>
                <wp:positionH relativeFrom="column">
                  <wp:posOffset>76200</wp:posOffset>
                </wp:positionH>
                <wp:positionV relativeFrom="paragraph">
                  <wp:posOffset>69850</wp:posOffset>
                </wp:positionV>
                <wp:extent cx="2114550" cy="2112645"/>
                <wp:effectExtent l="0" t="0" r="19050" b="20955"/>
                <wp:wrapNone/>
                <wp:docPr id="255" name="Retângulo 255"/>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609E74" id="Retângulo 255" o:spid="_x0000_s1026" style="position:absolute;margin-left:6pt;margin-top:5.5pt;width:166.5pt;height:166.35pt;z-index:25897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" filled="f" strokecolor="#5a5a5a [2109]" strokeweight="1.5pt">
                <v:stroke joinstyle="round"/>
              </v:rect>
            </w:pict>
          </mc:Fallback>
        </mc:AlternateContent>
      </w:r>
      <w:r w:rsidR="002311F5" w:rsidRPr="00D523D3">
        <w:rPr>
          <w:rFonts w:asciiTheme="minorHAnsi" w:hAnsiTheme="minorHAnsi" w:cstheme="minorHAnsi"/>
          <w:noProof/>
        </w:rPr>
        <mc:AlternateContent>
          <mc:Choice Requires="wps">
            <w:drawing>
              <wp:anchor distT="0" distB="0" distL="114300" distR="114300" simplePos="0" relativeHeight="258970624" behindDoc="0" locked="0" layoutInCell="1" allowOverlap="1" wp14:anchorId="4826257E" wp14:editId="5AA4AFA2">
                <wp:simplePos x="0" y="0"/>
                <wp:positionH relativeFrom="margin">
                  <wp:posOffset>75565</wp:posOffset>
                </wp:positionH>
                <wp:positionV relativeFrom="paragraph">
                  <wp:posOffset>2265045</wp:posOffset>
                </wp:positionV>
                <wp:extent cx="2114550" cy="941070"/>
                <wp:effectExtent l="0" t="0" r="19050" b="11430"/>
                <wp:wrapNone/>
                <wp:docPr id="254" name="Caixa de Texto 254"/>
                <wp:cNvGraphicFramePr/>
                <a:graphic xmlns:a="http://schemas.openxmlformats.org/drawingml/2006/main">
                  <a:graphicData uri="http://schemas.microsoft.com/office/word/2010/wordprocessingShape">
                    <wps:wsp>
                      <wps:cNvSpPr txBox="1"/>
                      <wps:spPr>
                        <a:xfrm>
                          <a:off x="0" y="0"/>
                          <a:ext cx="2114550" cy="94107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215A4CC8" w14:textId="18C19917" w:rsidR="00050F1A" w:rsidRPr="00006E01" w:rsidRDefault="00050F1A" w:rsidP="00884FC9">
                            <w:pPr>
                              <w:jc w:val="both"/>
                              <w:rPr>
                                <w:rFonts w:asciiTheme="majorHAnsi" w:hAnsiTheme="majorHAnsi" w:cstheme="majorHAnsi"/>
                                <w:b/>
                                <w:bCs/>
                                <w:sz w:val="16"/>
                                <w:szCs w:val="16"/>
                              </w:rPr>
                            </w:pPr>
                            <w:r w:rsidRPr="00050F1A">
                              <w:rPr>
                                <w:rFonts w:ascii="Calibri" w:hAnsi="Calibri" w:cs="Calibri"/>
                                <w:sz w:val="16"/>
                                <w:szCs w:val="16"/>
                              </w:rPr>
                              <w:t xml:space="preserve">Ação de educação continuada, realizada no Hemocentro Coordenador, destinada aos colaboradores sobre a segregação correta dos resíduos. A ação contou com atividades práticas e </w:t>
                            </w:r>
                            <w:proofErr w:type="spellStart"/>
                            <w:r w:rsidRPr="00050F1A">
                              <w:rPr>
                                <w:rFonts w:ascii="Calibri" w:hAnsi="Calibri" w:cs="Calibri"/>
                                <w:sz w:val="16"/>
                                <w:szCs w:val="16"/>
                              </w:rPr>
                              <w:t>orintações</w:t>
                            </w:r>
                            <w:proofErr w:type="spellEnd"/>
                            <w:r w:rsidRPr="00050F1A">
                              <w:rPr>
                                <w:rFonts w:ascii="Calibri" w:hAnsi="Calibri" w:cs="Calibri"/>
                                <w:sz w:val="16"/>
                                <w:szCs w:val="16"/>
                              </w:rPr>
                              <w:t xml:space="preserve"> quanto a destinação correta de cara resíduo.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26257E" id="Caixa de Texto 254" o:spid="_x0000_s1081" type="#_x0000_t202" style="position:absolute;margin-left:5.95pt;margin-top:178.35pt;width:166.5pt;height:74.1pt;z-index:25897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" fillcolor="white [3201]" strokecolor="#5a5a5a [2109]" strokeweight="1.5pt">
                <v:textbox>
                  <w:txbxContent>
                    <w:p w14:paraId="215A4CC8" w14:textId="18C19917" w:rsidR="00050F1A" w:rsidRPr="00006E01" w:rsidRDefault="00050F1A" w:rsidP="00884FC9">
                      <w:pPr>
                        <w:jc w:val="both"/>
                        <w:rPr>
                          <w:rFonts w:asciiTheme="majorHAnsi" w:hAnsiTheme="majorHAnsi" w:cstheme="majorHAnsi"/>
                          <w:b/>
                          <w:bCs/>
                          <w:sz w:val="16"/>
                          <w:szCs w:val="16"/>
                        </w:rPr>
                      </w:pPr>
                      <w:r w:rsidRPr="00050F1A">
                        <w:rPr>
                          <w:rFonts w:ascii="Calibri" w:hAnsi="Calibri" w:cs="Calibri"/>
                          <w:sz w:val="16"/>
                          <w:szCs w:val="16"/>
                        </w:rPr>
                        <w:t xml:space="preserve">Ação de educação continuada, realizada no Hemocentro Coordenador, destinada aos colaboradores sobre a segregação correta dos resíduos. A ação contou com atividades práticas e </w:t>
                      </w:r>
                      <w:proofErr w:type="spellStart"/>
                      <w:r w:rsidRPr="00050F1A">
                        <w:rPr>
                          <w:rFonts w:ascii="Calibri" w:hAnsi="Calibri" w:cs="Calibri"/>
                          <w:sz w:val="16"/>
                          <w:szCs w:val="16"/>
                        </w:rPr>
                        <w:t>orintações</w:t>
                      </w:r>
                      <w:proofErr w:type="spellEnd"/>
                      <w:r w:rsidRPr="00050F1A">
                        <w:rPr>
                          <w:rFonts w:ascii="Calibri" w:hAnsi="Calibri" w:cs="Calibri"/>
                          <w:sz w:val="16"/>
                          <w:szCs w:val="16"/>
                        </w:rPr>
                        <w:t xml:space="preserve"> quanto a destinação correta de cara resíduo.</w:t>
                      </w:r>
                    </w:p>
                  </w:txbxContent>
                </v:textbox>
                <w10:wrap anchorx="margin"/>
              </v:shape>
            </w:pict>
          </mc:Fallback>
        </mc:AlternateContent>
      </w:r>
    </w:p>
    <w:p w14:paraId="269507EB" w14:textId="2DD274F3" w:rsidR="00165DB7" w:rsidRPr="00D523D3" w:rsidRDefault="00165DB7" w:rsidP="00230B6C">
      <w:pPr>
        <w:pStyle w:val="Corpodetexto"/>
        <w:rPr>
          <w:rFonts w:asciiTheme="minorHAnsi" w:hAnsiTheme="minorHAnsi" w:cstheme="minorHAnsi"/>
          <w:sz w:val="20"/>
        </w:rPr>
      </w:pPr>
    </w:p>
    <w:p w14:paraId="063A1948" w14:textId="4460A1A7" w:rsidR="00165DB7" w:rsidRPr="00D523D3" w:rsidRDefault="00165DB7" w:rsidP="00230B6C">
      <w:pPr>
        <w:pStyle w:val="Corpodetexto"/>
        <w:rPr>
          <w:rFonts w:asciiTheme="minorHAnsi" w:hAnsiTheme="minorHAnsi" w:cstheme="minorHAnsi"/>
          <w:sz w:val="20"/>
        </w:rPr>
      </w:pPr>
    </w:p>
    <w:p w14:paraId="5EB87DBD" w14:textId="3301CAF2" w:rsidR="00165DB7" w:rsidRPr="00D523D3" w:rsidRDefault="00165DB7" w:rsidP="00230B6C">
      <w:pPr>
        <w:pStyle w:val="Corpodetexto"/>
        <w:rPr>
          <w:rFonts w:asciiTheme="minorHAnsi" w:hAnsiTheme="minorHAnsi" w:cstheme="minorHAnsi"/>
          <w:sz w:val="20"/>
        </w:rPr>
      </w:pPr>
    </w:p>
    <w:p w14:paraId="6BD72023" w14:textId="64D72D0B" w:rsidR="00165DB7" w:rsidRPr="00D523D3" w:rsidRDefault="00165DB7" w:rsidP="00230B6C">
      <w:pPr>
        <w:pStyle w:val="Corpodetexto"/>
        <w:rPr>
          <w:rFonts w:asciiTheme="minorHAnsi" w:hAnsiTheme="minorHAnsi" w:cstheme="minorHAnsi"/>
          <w:sz w:val="20"/>
        </w:rPr>
      </w:pPr>
    </w:p>
    <w:p w14:paraId="7F8AA8CB" w14:textId="123E5226" w:rsidR="00165DB7" w:rsidRPr="00D523D3" w:rsidRDefault="00165DB7" w:rsidP="00230B6C">
      <w:pPr>
        <w:pStyle w:val="Corpodetexto"/>
        <w:rPr>
          <w:rFonts w:asciiTheme="minorHAnsi" w:hAnsiTheme="minorHAnsi" w:cstheme="minorHAnsi"/>
          <w:sz w:val="20"/>
        </w:rPr>
      </w:pPr>
    </w:p>
    <w:p w14:paraId="77750491" w14:textId="0D85D4DF" w:rsidR="00050F1A" w:rsidRPr="00D523D3" w:rsidRDefault="00050F1A" w:rsidP="00230B6C">
      <w:pPr>
        <w:pStyle w:val="Corpodetexto"/>
        <w:rPr>
          <w:rFonts w:asciiTheme="minorHAnsi" w:hAnsiTheme="minorHAnsi" w:cstheme="minorHAnsi"/>
          <w:sz w:val="20"/>
        </w:rPr>
      </w:pPr>
    </w:p>
    <w:p w14:paraId="460BFB24" w14:textId="77777777" w:rsidR="00050F1A" w:rsidRPr="00D523D3" w:rsidRDefault="00050F1A" w:rsidP="00230B6C">
      <w:pPr>
        <w:pStyle w:val="Corpodetexto"/>
        <w:rPr>
          <w:rFonts w:asciiTheme="minorHAnsi" w:hAnsiTheme="minorHAnsi" w:cstheme="minorHAnsi"/>
          <w:sz w:val="20"/>
        </w:rPr>
      </w:pPr>
    </w:p>
    <w:p w14:paraId="4439F0D8" w14:textId="77777777" w:rsidR="00050F1A" w:rsidRPr="00D523D3" w:rsidRDefault="00050F1A" w:rsidP="00230B6C">
      <w:pPr>
        <w:pStyle w:val="Corpodetexto"/>
        <w:rPr>
          <w:rFonts w:asciiTheme="minorHAnsi" w:hAnsiTheme="minorHAnsi" w:cstheme="minorHAnsi"/>
          <w:sz w:val="20"/>
        </w:rPr>
      </w:pPr>
    </w:p>
    <w:p w14:paraId="16CBA429" w14:textId="77777777" w:rsidR="00050F1A" w:rsidRPr="00D523D3" w:rsidRDefault="00050F1A" w:rsidP="00230B6C">
      <w:pPr>
        <w:pStyle w:val="Corpodetexto"/>
        <w:rPr>
          <w:rFonts w:asciiTheme="minorHAnsi" w:hAnsiTheme="minorHAnsi" w:cstheme="minorHAnsi"/>
          <w:sz w:val="20"/>
        </w:rPr>
      </w:pPr>
    </w:p>
    <w:p w14:paraId="5BD55010" w14:textId="77777777" w:rsidR="00165DB7" w:rsidRPr="00D523D3" w:rsidRDefault="00165DB7" w:rsidP="00230B6C">
      <w:pPr>
        <w:pStyle w:val="Corpodetexto"/>
        <w:rPr>
          <w:rFonts w:asciiTheme="minorHAnsi" w:hAnsiTheme="minorHAnsi" w:cstheme="minorHAnsi"/>
          <w:sz w:val="20"/>
        </w:rPr>
      </w:pPr>
    </w:p>
    <w:p w14:paraId="23E6D571" w14:textId="77777777" w:rsidR="00165DB7" w:rsidRPr="00D523D3" w:rsidRDefault="00165DB7" w:rsidP="00230B6C">
      <w:pPr>
        <w:pStyle w:val="Corpodetexto"/>
        <w:rPr>
          <w:rFonts w:asciiTheme="minorHAnsi" w:hAnsiTheme="minorHAnsi" w:cstheme="minorHAnsi"/>
          <w:sz w:val="20"/>
        </w:rPr>
      </w:pPr>
    </w:p>
    <w:p w14:paraId="662AA8F1" w14:textId="77777777" w:rsidR="00165DB7" w:rsidRPr="00D523D3" w:rsidRDefault="00165DB7" w:rsidP="00230B6C">
      <w:pPr>
        <w:pStyle w:val="Corpodetexto"/>
        <w:rPr>
          <w:rFonts w:asciiTheme="minorHAnsi" w:hAnsiTheme="minorHAnsi" w:cstheme="minorHAnsi"/>
          <w:sz w:val="20"/>
        </w:rPr>
      </w:pPr>
    </w:p>
    <w:p w14:paraId="5A001CD6" w14:textId="35C7FB1E" w:rsidR="00050F1A" w:rsidRDefault="00050F1A" w:rsidP="00230B6C">
      <w:pPr>
        <w:pStyle w:val="Corpodetexto"/>
        <w:rPr>
          <w:rFonts w:asciiTheme="minorHAnsi" w:hAnsiTheme="minorHAnsi" w:cstheme="minorHAnsi"/>
          <w:sz w:val="20"/>
        </w:rPr>
      </w:pPr>
    </w:p>
    <w:p w14:paraId="1366D1BD" w14:textId="5F94BA6C" w:rsidR="002E2EDF" w:rsidRDefault="002E2EDF" w:rsidP="00230B6C">
      <w:pPr>
        <w:pStyle w:val="Corpodetexto"/>
        <w:rPr>
          <w:rFonts w:asciiTheme="minorHAnsi" w:hAnsiTheme="minorHAnsi" w:cstheme="minorHAnsi"/>
          <w:sz w:val="20"/>
        </w:rPr>
      </w:pPr>
    </w:p>
    <w:p w14:paraId="26AD0BCE" w14:textId="48CDECBF" w:rsidR="002E2EDF" w:rsidRDefault="002E2EDF" w:rsidP="00230B6C">
      <w:pPr>
        <w:pStyle w:val="Corpodetexto"/>
        <w:rPr>
          <w:rFonts w:asciiTheme="minorHAnsi" w:hAnsiTheme="minorHAnsi" w:cstheme="minorHAnsi"/>
          <w:sz w:val="20"/>
        </w:rPr>
      </w:pPr>
    </w:p>
    <w:p w14:paraId="4A1BE79E" w14:textId="2C67CE59" w:rsidR="002E2EDF" w:rsidRDefault="002E2EDF" w:rsidP="00230B6C">
      <w:pPr>
        <w:pStyle w:val="Corpodetexto"/>
        <w:rPr>
          <w:rFonts w:asciiTheme="minorHAnsi" w:hAnsiTheme="minorHAnsi" w:cstheme="minorHAnsi"/>
          <w:sz w:val="20"/>
        </w:rPr>
      </w:pPr>
    </w:p>
    <w:p w14:paraId="041AD3E2" w14:textId="22DCEAD9" w:rsidR="002E2EDF" w:rsidRDefault="002E2EDF" w:rsidP="00230B6C">
      <w:pPr>
        <w:pStyle w:val="Corpodetexto"/>
        <w:rPr>
          <w:rFonts w:asciiTheme="minorHAnsi" w:hAnsiTheme="minorHAnsi" w:cstheme="minorHAnsi"/>
          <w:sz w:val="20"/>
        </w:rPr>
      </w:pPr>
      <w:r>
        <w:rPr>
          <w:rFonts w:ascii="Times New Roman" w:eastAsiaTheme="minorHAnsi" w:hAnsi="Times New Roman" w:cs="Times New Roman"/>
          <w:noProof/>
          <w:sz w:val="24"/>
          <w:szCs w:val="24"/>
          <w:lang w:val="pt-BR" w:eastAsia="pt-BR"/>
        </w:rPr>
        <mc:AlternateContent>
          <mc:Choice Requires="wps">
            <w:drawing>
              <wp:anchor distT="0" distB="0" distL="114300" distR="114300" simplePos="0" relativeHeight="259028992" behindDoc="0" locked="0" layoutInCell="1" allowOverlap="1" wp14:anchorId="69EC08E2" wp14:editId="60EF2B31">
                <wp:simplePos x="0" y="0"/>
                <wp:positionH relativeFrom="margin">
                  <wp:posOffset>125095</wp:posOffset>
                </wp:positionH>
                <wp:positionV relativeFrom="paragraph">
                  <wp:posOffset>2204085</wp:posOffset>
                </wp:positionV>
                <wp:extent cx="2114550" cy="766445"/>
                <wp:effectExtent l="0" t="0" r="19050" b="14605"/>
                <wp:wrapNone/>
                <wp:docPr id="10" name="Caixa de Texto 10"/>
                <wp:cNvGraphicFramePr/>
                <a:graphic xmlns:a="http://schemas.openxmlformats.org/drawingml/2006/main">
                  <a:graphicData uri="http://schemas.microsoft.com/office/word/2010/wordprocessingShape">
                    <wps:wsp>
                      <wps:cNvSpPr txBox="1"/>
                      <wps:spPr>
                        <a:xfrm>
                          <a:off x="0" y="0"/>
                          <a:ext cx="2114550" cy="766445"/>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5E2ECD2B" w14:textId="77777777" w:rsidR="002E2EDF" w:rsidRDefault="002E2EDF" w:rsidP="002E2EDF">
                            <w:pPr>
                              <w:jc w:val="both"/>
                              <w:rPr>
                                <w:rFonts w:asciiTheme="majorHAnsi" w:hAnsiTheme="majorHAnsi" w:cstheme="majorHAnsi"/>
                                <w:b/>
                                <w:bCs/>
                                <w:sz w:val="16"/>
                                <w:szCs w:val="16"/>
                              </w:rPr>
                            </w:pPr>
                            <w:r>
                              <w:rPr>
                                <w:rFonts w:ascii="Calibri" w:hAnsi="Calibri" w:cs="Calibri"/>
                                <w:sz w:val="16"/>
                                <w:szCs w:val="16"/>
                              </w:rPr>
                              <w:t xml:space="preserve">O Hemocentro Coordenador, em parceria com o tribunal de justiça do Estado de Goiás e o Fórum Dr. Heitor Moraes Fleury promoveram o “Dia D – Campanha de Doação de Órgãos e </w:t>
                            </w:r>
                            <w:proofErr w:type="spellStart"/>
                            <w:r>
                              <w:rPr>
                                <w:rFonts w:ascii="Calibri" w:hAnsi="Calibri" w:cs="Calibri"/>
                                <w:sz w:val="16"/>
                                <w:szCs w:val="16"/>
                              </w:rPr>
                              <w:t>casdastro</w:t>
                            </w:r>
                            <w:proofErr w:type="spellEnd"/>
                            <w:r>
                              <w:rPr>
                                <w:rFonts w:ascii="Calibri" w:hAnsi="Calibri" w:cs="Calibri"/>
                                <w:sz w:val="16"/>
                                <w:szCs w:val="16"/>
                              </w:rPr>
                              <w:t xml:space="preserve"> de Medula Óssea”.</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C08E2" id="Caixa de Texto 10" o:spid="_x0000_s1082" type="#_x0000_t202" style="position:absolute;margin-left:9.85pt;margin-top:173.55pt;width:166.5pt;height:60.35pt;z-index:25902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" fillcolor="white [3201]" strokecolor="#5a5a5a [2109]" strokeweight="1.5pt">
                <v:textbox>
                  <w:txbxContent>
                    <w:p w14:paraId="5E2ECD2B" w14:textId="77777777" w:rsidR="002E2EDF" w:rsidRDefault="002E2EDF" w:rsidP="002E2EDF">
                      <w:pPr>
                        <w:jc w:val="both"/>
                        <w:rPr>
                          <w:rFonts w:asciiTheme="majorHAnsi" w:hAnsiTheme="majorHAnsi" w:cstheme="majorHAnsi"/>
                          <w:b/>
                          <w:bCs/>
                          <w:sz w:val="16"/>
                          <w:szCs w:val="16"/>
                        </w:rPr>
                      </w:pPr>
                      <w:r>
                        <w:rPr>
                          <w:rFonts w:ascii="Calibri" w:hAnsi="Calibri" w:cs="Calibri"/>
                          <w:sz w:val="16"/>
                          <w:szCs w:val="16"/>
                        </w:rPr>
                        <w:t xml:space="preserve">O Hemocentro Coordenador, em parceria com o tribunal de justiça do Estado de Goiás e o Fórum Dr. Heitor Moraes Fleury promoveram o “Dia D – Campanha de Doação de Órgãos e </w:t>
                      </w:r>
                      <w:proofErr w:type="spellStart"/>
                      <w:r>
                        <w:rPr>
                          <w:rFonts w:ascii="Calibri" w:hAnsi="Calibri" w:cs="Calibri"/>
                          <w:sz w:val="16"/>
                          <w:szCs w:val="16"/>
                        </w:rPr>
                        <w:t>casdastro</w:t>
                      </w:r>
                      <w:proofErr w:type="spellEnd"/>
                      <w:r>
                        <w:rPr>
                          <w:rFonts w:ascii="Calibri" w:hAnsi="Calibri" w:cs="Calibri"/>
                          <w:sz w:val="16"/>
                          <w:szCs w:val="16"/>
                        </w:rPr>
                        <w:t xml:space="preserve"> de Medula Óssea”.</w:t>
                      </w:r>
                    </w:p>
                  </w:txbxContent>
                </v:textbox>
                <w10:wrap anchorx="margin"/>
              </v:shape>
            </w:pict>
          </mc:Fallback>
        </mc:AlternateContent>
      </w:r>
      <w:r>
        <w:rPr>
          <w:rFonts w:ascii="Times New Roman" w:eastAsiaTheme="minorHAnsi" w:hAnsi="Times New Roman" w:cs="Times New Roman"/>
          <w:noProof/>
          <w:sz w:val="24"/>
          <w:szCs w:val="24"/>
          <w:lang w:val="pt-BR" w:eastAsia="pt-BR"/>
        </w:rPr>
        <mc:AlternateContent>
          <mc:Choice Requires="wps">
            <w:drawing>
              <wp:anchor distT="0" distB="0" distL="114300" distR="114300" simplePos="0" relativeHeight="259030016" behindDoc="0" locked="0" layoutInCell="1" allowOverlap="1" wp14:anchorId="522E2873" wp14:editId="57833E05">
                <wp:simplePos x="0" y="0"/>
                <wp:positionH relativeFrom="column">
                  <wp:posOffset>123825</wp:posOffset>
                </wp:positionH>
                <wp:positionV relativeFrom="paragraph">
                  <wp:posOffset>17145</wp:posOffset>
                </wp:positionV>
                <wp:extent cx="2114550" cy="2112645"/>
                <wp:effectExtent l="0" t="0" r="19050" b="20955"/>
                <wp:wrapNone/>
                <wp:docPr id="8" name="Retângulo 8"/>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6DC082" id="Retângulo 8" o:spid="_x0000_s1026" style="position:absolute;margin-left:9.75pt;margin-top:1.35pt;width:166.5pt;height:166.35pt;z-index:25903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" filled="f" strokecolor="#5a5a5a [2109]" strokeweight="1.5pt">
                <v:stroke joinstyle="round"/>
              </v:rect>
            </w:pict>
          </mc:Fallback>
        </mc:AlternateContent>
      </w:r>
      <w:r>
        <w:rPr>
          <w:rFonts w:ascii="Times New Roman" w:eastAsiaTheme="minorHAnsi" w:hAnsi="Times New Roman" w:cs="Times New Roman"/>
          <w:noProof/>
          <w:sz w:val="24"/>
          <w:szCs w:val="24"/>
          <w:lang w:val="pt-BR" w:eastAsia="pt-BR"/>
        </w:rPr>
        <w:drawing>
          <wp:anchor distT="0" distB="0" distL="114300" distR="114300" simplePos="0" relativeHeight="259027968" behindDoc="0" locked="0" layoutInCell="1" allowOverlap="1" wp14:anchorId="558197B7" wp14:editId="119FFF98">
            <wp:simplePos x="0" y="0"/>
            <wp:positionH relativeFrom="column">
              <wp:posOffset>175260</wp:posOffset>
            </wp:positionH>
            <wp:positionV relativeFrom="paragraph">
              <wp:posOffset>70485</wp:posOffset>
            </wp:positionV>
            <wp:extent cx="2005330" cy="2002155"/>
            <wp:effectExtent l="0" t="0" r="0" b="0"/>
            <wp:wrapNone/>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pic:cNvPicPr>
                      <a:picLocks noChangeAspect="1" noChangeArrowheads="1"/>
                    </pic:cNvPicPr>
                  </pic:nvPicPr>
                  <pic:blipFill>
                    <a:blip r:embed="rId103" cstate="print">
                      <a:extLst>
                        <a:ext uri="{28A0092B-C50C-407E-A947-70E740481C1C}">
                          <a14:useLocalDpi xmlns:a14="http://schemas.microsoft.com/office/drawing/2010/main" val="0"/>
                        </a:ext>
                      </a:extLst>
                    </a:blip>
                    <a:srcRect l="15287" r="15287"/>
                    <a:stretch>
                      <a:fillRect/>
                    </a:stretch>
                  </pic:blipFill>
                  <pic:spPr bwMode="auto">
                    <a:xfrm>
                      <a:off x="0" y="0"/>
                      <a:ext cx="2005330" cy="2002155"/>
                    </a:xfrm>
                    <a:prstGeom prst="rect">
                      <a:avLst/>
                    </a:prstGeom>
                    <a:noFill/>
                  </pic:spPr>
                </pic:pic>
              </a:graphicData>
            </a:graphic>
            <wp14:sizeRelH relativeFrom="margin">
              <wp14:pctWidth>0</wp14:pctWidth>
            </wp14:sizeRelH>
            <wp14:sizeRelV relativeFrom="margin">
              <wp14:pctHeight>0</wp14:pctHeight>
            </wp14:sizeRelV>
          </wp:anchor>
        </w:drawing>
      </w:r>
    </w:p>
    <w:p w14:paraId="56568F5D" w14:textId="77777777" w:rsidR="002E2EDF" w:rsidRDefault="002E2EDF" w:rsidP="00230B6C">
      <w:pPr>
        <w:pStyle w:val="Corpodetexto"/>
        <w:rPr>
          <w:rFonts w:asciiTheme="minorHAnsi" w:hAnsiTheme="minorHAnsi" w:cstheme="minorHAnsi"/>
          <w:sz w:val="20"/>
        </w:rPr>
      </w:pPr>
    </w:p>
    <w:p w14:paraId="4F7300FA" w14:textId="77777777" w:rsidR="002E2EDF" w:rsidRDefault="002E2EDF" w:rsidP="00230B6C">
      <w:pPr>
        <w:pStyle w:val="Corpodetexto"/>
        <w:rPr>
          <w:rFonts w:asciiTheme="minorHAnsi" w:hAnsiTheme="minorHAnsi" w:cstheme="minorHAnsi"/>
          <w:sz w:val="20"/>
        </w:rPr>
      </w:pPr>
    </w:p>
    <w:p w14:paraId="4021AC54" w14:textId="77777777" w:rsidR="002E2EDF" w:rsidRDefault="002E2EDF" w:rsidP="00230B6C">
      <w:pPr>
        <w:pStyle w:val="Corpodetexto"/>
        <w:rPr>
          <w:rFonts w:asciiTheme="minorHAnsi" w:hAnsiTheme="minorHAnsi" w:cstheme="minorHAnsi"/>
          <w:sz w:val="20"/>
        </w:rPr>
      </w:pPr>
    </w:p>
    <w:p w14:paraId="454186C6" w14:textId="77777777" w:rsidR="002E2EDF" w:rsidRDefault="002E2EDF" w:rsidP="00230B6C">
      <w:pPr>
        <w:pStyle w:val="Corpodetexto"/>
        <w:rPr>
          <w:rFonts w:asciiTheme="minorHAnsi" w:hAnsiTheme="minorHAnsi" w:cstheme="minorHAnsi"/>
          <w:sz w:val="20"/>
        </w:rPr>
      </w:pPr>
    </w:p>
    <w:p w14:paraId="021A10FF" w14:textId="3228A4BE" w:rsidR="002E2EDF" w:rsidRDefault="002E2EDF" w:rsidP="00230B6C">
      <w:pPr>
        <w:pStyle w:val="Corpodetexto"/>
        <w:rPr>
          <w:rFonts w:asciiTheme="minorHAnsi" w:hAnsiTheme="minorHAnsi" w:cstheme="minorHAnsi"/>
          <w:sz w:val="20"/>
        </w:rPr>
      </w:pPr>
    </w:p>
    <w:p w14:paraId="5D1498EB" w14:textId="77777777" w:rsidR="002E2EDF" w:rsidRDefault="002E2EDF" w:rsidP="00230B6C">
      <w:pPr>
        <w:pStyle w:val="Corpodetexto"/>
        <w:rPr>
          <w:rFonts w:asciiTheme="minorHAnsi" w:hAnsiTheme="minorHAnsi" w:cstheme="minorHAnsi"/>
          <w:sz w:val="20"/>
        </w:rPr>
      </w:pPr>
    </w:p>
    <w:p w14:paraId="51F57173" w14:textId="77777777" w:rsidR="002E2EDF" w:rsidRDefault="002E2EDF" w:rsidP="00230B6C">
      <w:pPr>
        <w:pStyle w:val="Corpodetexto"/>
        <w:rPr>
          <w:rFonts w:asciiTheme="minorHAnsi" w:hAnsiTheme="minorHAnsi" w:cstheme="minorHAnsi"/>
          <w:sz w:val="20"/>
        </w:rPr>
      </w:pPr>
    </w:p>
    <w:p w14:paraId="4191AE27" w14:textId="77777777" w:rsidR="002E2EDF" w:rsidRDefault="002E2EDF" w:rsidP="00230B6C">
      <w:pPr>
        <w:pStyle w:val="Corpodetexto"/>
        <w:rPr>
          <w:rFonts w:asciiTheme="minorHAnsi" w:hAnsiTheme="minorHAnsi" w:cstheme="minorHAnsi"/>
          <w:sz w:val="20"/>
        </w:rPr>
      </w:pPr>
    </w:p>
    <w:p w14:paraId="13409936" w14:textId="77777777" w:rsidR="002E2EDF" w:rsidRDefault="002E2EDF" w:rsidP="00230B6C">
      <w:pPr>
        <w:pStyle w:val="Corpodetexto"/>
        <w:rPr>
          <w:rFonts w:asciiTheme="minorHAnsi" w:hAnsiTheme="minorHAnsi" w:cstheme="minorHAnsi"/>
          <w:sz w:val="20"/>
        </w:rPr>
      </w:pPr>
    </w:p>
    <w:p w14:paraId="7D9B4851" w14:textId="77777777" w:rsidR="002E2EDF" w:rsidRPr="00D523D3" w:rsidRDefault="002E2EDF" w:rsidP="00230B6C">
      <w:pPr>
        <w:pStyle w:val="Corpodetexto"/>
        <w:rPr>
          <w:rFonts w:asciiTheme="minorHAnsi" w:hAnsiTheme="minorHAnsi" w:cstheme="minorHAnsi"/>
          <w:sz w:val="20"/>
        </w:rPr>
      </w:pPr>
    </w:p>
    <w:p w14:paraId="6F728B22" w14:textId="77777777" w:rsidR="00050F1A" w:rsidRPr="00D523D3" w:rsidRDefault="00050F1A" w:rsidP="00230B6C">
      <w:pPr>
        <w:pStyle w:val="Corpodetexto"/>
        <w:rPr>
          <w:rFonts w:asciiTheme="minorHAnsi" w:hAnsiTheme="minorHAnsi" w:cstheme="minorHAnsi"/>
          <w:sz w:val="20"/>
        </w:rPr>
      </w:pPr>
    </w:p>
    <w:p w14:paraId="2A907BE5" w14:textId="780A90B9" w:rsidR="00FF62A8" w:rsidRPr="00D523D3" w:rsidRDefault="0011359D" w:rsidP="009949FF">
      <w:pPr>
        <w:pStyle w:val="Ttulo1"/>
        <w:keepLines w:val="0"/>
        <w:numPr>
          <w:ilvl w:val="0"/>
          <w:numId w:val="18"/>
        </w:numPr>
        <w:spacing w:before="0" w:line="360" w:lineRule="auto"/>
        <w:ind w:left="426" w:hanging="426"/>
        <w:rPr>
          <w:rFonts w:asciiTheme="minorHAnsi" w:hAnsiTheme="minorHAnsi" w:cstheme="minorHAnsi"/>
          <w:b/>
          <w:bCs/>
          <w:color w:val="000000"/>
          <w:szCs w:val="24"/>
        </w:rPr>
      </w:pPr>
      <w:bookmarkStart w:id="123" w:name="_Toc171430679"/>
      <w:r w:rsidRPr="00D523D3">
        <w:rPr>
          <w:rFonts w:asciiTheme="minorHAnsi" w:hAnsiTheme="minorHAnsi" w:cstheme="minorHAnsi"/>
          <w:b/>
          <w:bCs/>
          <w:color w:val="000000"/>
          <w:szCs w:val="24"/>
        </w:rPr>
        <w:lastRenderedPageBreak/>
        <w:t>CONSIDERAÇÕES FINAIS</w:t>
      </w:r>
      <w:bookmarkEnd w:id="123"/>
    </w:p>
    <w:p w14:paraId="7A8E0FCE" w14:textId="77777777" w:rsidR="00CE6377" w:rsidRPr="00D523D3" w:rsidRDefault="00CE6377" w:rsidP="009E71CB">
      <w:pPr>
        <w:spacing w:after="0" w:line="360" w:lineRule="auto"/>
        <w:ind w:firstLine="426"/>
        <w:jc w:val="both"/>
        <w:rPr>
          <w:rFonts w:cstheme="minorHAnsi"/>
        </w:rPr>
      </w:pPr>
    </w:p>
    <w:p w14:paraId="7314C4DC" w14:textId="2642A994" w:rsidR="00C900C5" w:rsidRPr="0045453A" w:rsidRDefault="00C900C5" w:rsidP="00D9512E">
      <w:pPr>
        <w:spacing w:before="240" w:after="240" w:line="360" w:lineRule="auto"/>
        <w:ind w:firstLine="851"/>
        <w:jc w:val="both"/>
        <w:rPr>
          <w:rFonts w:cstheme="minorHAnsi"/>
        </w:rPr>
      </w:pPr>
      <w:r w:rsidRPr="0045453A">
        <w:rPr>
          <w:rFonts w:cstheme="minorHAnsi"/>
        </w:rPr>
        <w:t xml:space="preserve">Em </w:t>
      </w:r>
      <w:r w:rsidR="000B0DC7" w:rsidRPr="0045453A">
        <w:rPr>
          <w:rFonts w:cstheme="minorHAnsi"/>
        </w:rPr>
        <w:t>setembro</w:t>
      </w:r>
      <w:r w:rsidRPr="0045453A">
        <w:rPr>
          <w:rFonts w:cstheme="minorHAnsi"/>
        </w:rPr>
        <w:t>, a Rede HEMO manteve resultados satisfatórios demonstrando a produção sustentável de hemocomponentes, pois tivemos 9</w:t>
      </w:r>
      <w:r w:rsidR="0045453A" w:rsidRPr="0045453A">
        <w:rPr>
          <w:rFonts w:cstheme="minorHAnsi"/>
        </w:rPr>
        <w:t>7</w:t>
      </w:r>
      <w:r w:rsidRPr="0045453A">
        <w:rPr>
          <w:rFonts w:cstheme="minorHAnsi"/>
        </w:rPr>
        <w:t xml:space="preserve">% de doações espontâneas fato que evidencia a influência positiva na cultura da população goiana em relação a esse tema. </w:t>
      </w:r>
    </w:p>
    <w:p w14:paraId="21147F69" w14:textId="44F3710E" w:rsidR="00E57067" w:rsidRPr="0045453A" w:rsidRDefault="00E57067" w:rsidP="00D9512E">
      <w:pPr>
        <w:spacing w:before="240" w:after="240" w:line="360" w:lineRule="auto"/>
        <w:ind w:firstLine="851"/>
        <w:jc w:val="both"/>
        <w:rPr>
          <w:rFonts w:cstheme="minorHAnsi"/>
        </w:rPr>
      </w:pPr>
      <w:r w:rsidRPr="0045453A">
        <w:rPr>
          <w:rFonts w:cstheme="minorHAnsi"/>
        </w:rPr>
        <w:t xml:space="preserve">Observamos ainda o aumento do número de doadores de repetição </w:t>
      </w:r>
      <w:r w:rsidR="0045453A" w:rsidRPr="0045453A">
        <w:rPr>
          <w:rFonts w:cstheme="minorHAnsi"/>
        </w:rPr>
        <w:t>que correspondeu a 41% dos doadores</w:t>
      </w:r>
      <w:r w:rsidRPr="0045453A">
        <w:rPr>
          <w:rFonts w:cstheme="minorHAnsi"/>
        </w:rPr>
        <w:t>, refletindo na fidelização de doadores na Rede HEMO devido ao aumento da satisfação do cliente que superou 99 % neste mês.</w:t>
      </w:r>
    </w:p>
    <w:p w14:paraId="2238F7B2" w14:textId="0BC6BC20" w:rsidR="00737563" w:rsidRPr="0045453A" w:rsidRDefault="0045453A" w:rsidP="00D9512E">
      <w:pPr>
        <w:spacing w:before="240" w:after="240" w:line="360" w:lineRule="auto"/>
        <w:ind w:firstLine="851"/>
        <w:jc w:val="both"/>
        <w:rPr>
          <w:rFonts w:cstheme="minorHAnsi"/>
        </w:rPr>
      </w:pPr>
      <w:r w:rsidRPr="0045453A">
        <w:rPr>
          <w:rFonts w:cstheme="minorHAnsi"/>
        </w:rPr>
        <w:t xml:space="preserve">Damos destaque para as ações e alusão ao </w:t>
      </w:r>
      <w:proofErr w:type="gramStart"/>
      <w:r w:rsidRPr="0045453A">
        <w:rPr>
          <w:rFonts w:cstheme="minorHAnsi"/>
        </w:rPr>
        <w:t>Setembro</w:t>
      </w:r>
      <w:proofErr w:type="gramEnd"/>
      <w:r w:rsidRPr="0045453A">
        <w:rPr>
          <w:rFonts w:cstheme="minorHAnsi"/>
        </w:rPr>
        <w:t xml:space="preserve"> Verde, em que foram realizadas campanhas de cadastro de medula óssea com vistas a aumentar o número de cadastros do REDOME e um evento em parceria com o Tribunal de Justiça de Goiás para divulgação da importância da doação de órgãos e tecidos.</w:t>
      </w:r>
    </w:p>
    <w:p w14:paraId="68B94049" w14:textId="5AF860A3" w:rsidR="0045453A" w:rsidRDefault="0045453A" w:rsidP="00D9512E">
      <w:pPr>
        <w:spacing w:before="240" w:after="240" w:line="360" w:lineRule="auto"/>
        <w:ind w:firstLine="851"/>
        <w:jc w:val="both"/>
        <w:rPr>
          <w:rFonts w:cstheme="minorHAnsi"/>
        </w:rPr>
      </w:pPr>
      <w:r w:rsidRPr="0045453A">
        <w:rPr>
          <w:rFonts w:cstheme="minorHAnsi"/>
        </w:rPr>
        <w:t>Neste evento a Rede HEMO ofereceu o cadastro de medula óssea na sede do Tribunal de Justiça, Fórum Cível, participou da mesa diretiva e apresentou um painel sobre o Cadastro de Doadores Voluntários de Medula Óssea. Na ocasião foi divulgada a Anotação Eletrônica de Doação de Órgãos (AEDO) com a participação de vários cartórios para estimular o registro da vontade de ser doador de órgãos.</w:t>
      </w:r>
    </w:p>
    <w:p w14:paraId="6DF29FA4" w14:textId="422660F4" w:rsidR="0045453A" w:rsidRPr="0045453A" w:rsidRDefault="0045453A" w:rsidP="00D9512E">
      <w:pPr>
        <w:spacing w:before="240" w:after="240" w:line="360" w:lineRule="auto"/>
        <w:ind w:firstLine="851"/>
        <w:jc w:val="both"/>
        <w:rPr>
          <w:rFonts w:cstheme="minorHAnsi"/>
        </w:rPr>
      </w:pPr>
      <w:r>
        <w:rPr>
          <w:rFonts w:cstheme="minorHAnsi"/>
        </w:rPr>
        <w:t>A Rede HEMO manteve o estoque de hemocomponentes seguros e atendeu à demanda transfusional da Rede de Saúde assistida.</w:t>
      </w:r>
    </w:p>
    <w:p w14:paraId="2B84534C" w14:textId="3B1D37A4" w:rsidR="00DE30C2" w:rsidRPr="00D523D3" w:rsidRDefault="00E32855" w:rsidP="00E32855">
      <w:pPr>
        <w:tabs>
          <w:tab w:val="left" w:pos="6580"/>
        </w:tabs>
        <w:spacing w:before="240" w:after="240" w:line="360" w:lineRule="auto"/>
        <w:jc w:val="both"/>
        <w:rPr>
          <w:rFonts w:cstheme="minorHAnsi"/>
        </w:rPr>
      </w:pPr>
      <w:r w:rsidRPr="00D523D3">
        <w:rPr>
          <w:rFonts w:cstheme="minorHAnsi"/>
        </w:rPr>
        <w:tab/>
      </w:r>
    </w:p>
    <w:p w14:paraId="52B3BDA4" w14:textId="1F9606A5" w:rsidR="00DE30C2" w:rsidRPr="00D523D3" w:rsidRDefault="00DE30C2" w:rsidP="002623E6">
      <w:pPr>
        <w:spacing w:before="240" w:after="240" w:line="360" w:lineRule="auto"/>
        <w:ind w:firstLine="992"/>
        <w:jc w:val="both"/>
        <w:rPr>
          <w:rFonts w:cstheme="minorHAnsi"/>
        </w:rPr>
      </w:pPr>
    </w:p>
    <w:p w14:paraId="725E6DDD" w14:textId="22F05CC9" w:rsidR="00DE30C2" w:rsidRPr="00D523D3" w:rsidRDefault="00147518" w:rsidP="002623E6">
      <w:pPr>
        <w:spacing w:before="240" w:after="240" w:line="360" w:lineRule="auto"/>
        <w:ind w:firstLine="992"/>
        <w:jc w:val="both"/>
        <w:rPr>
          <w:rFonts w:cstheme="minorHAnsi"/>
        </w:rPr>
      </w:pPr>
      <w:r w:rsidRPr="00D523D3">
        <w:rPr>
          <w:rFonts w:cstheme="minorHAnsi"/>
          <w:noProof/>
          <w:lang w:eastAsia="pt-BR"/>
        </w:rPr>
        <w:drawing>
          <wp:anchor distT="0" distB="0" distL="114300" distR="114300" simplePos="0" relativeHeight="253051904" behindDoc="1" locked="0" layoutInCell="1" allowOverlap="1" wp14:anchorId="55C1F8C8" wp14:editId="63821D04">
            <wp:simplePos x="0" y="0"/>
            <wp:positionH relativeFrom="page">
              <wp:posOffset>3395345</wp:posOffset>
            </wp:positionH>
            <wp:positionV relativeFrom="paragraph">
              <wp:posOffset>295110</wp:posOffset>
            </wp:positionV>
            <wp:extent cx="647700" cy="459740"/>
            <wp:effectExtent l="0" t="0" r="0" b="0"/>
            <wp:wrapNone/>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47700" cy="4597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04318C" w14:textId="057F157C" w:rsidR="00DE30C2" w:rsidRPr="00D523D3" w:rsidRDefault="00DE30C2" w:rsidP="00147518">
      <w:pPr>
        <w:spacing w:before="240" w:after="240" w:line="360" w:lineRule="auto"/>
        <w:jc w:val="both"/>
        <w:rPr>
          <w:rFonts w:cstheme="minorHAnsi"/>
        </w:rPr>
      </w:pPr>
    </w:p>
    <w:p w14:paraId="31DF7080" w14:textId="7767EFAA" w:rsidR="00DE30C2" w:rsidRPr="00D523D3" w:rsidRDefault="002F794E" w:rsidP="002623E6">
      <w:pPr>
        <w:spacing w:before="240" w:after="240" w:line="360" w:lineRule="auto"/>
        <w:ind w:firstLine="992"/>
        <w:jc w:val="both"/>
        <w:rPr>
          <w:rFonts w:cstheme="minorHAnsi"/>
        </w:rPr>
      </w:pPr>
      <w:r w:rsidRPr="00D523D3">
        <w:rPr>
          <w:rFonts w:eastAsiaTheme="minorEastAsia" w:cstheme="minorHAnsi"/>
          <w:b/>
          <w:bCs/>
          <w:noProof/>
          <w:sz w:val="21"/>
          <w:szCs w:val="21"/>
          <w:lang w:eastAsia="pt-BR"/>
        </w:rPr>
        <mc:AlternateContent>
          <mc:Choice Requires="wps">
            <w:drawing>
              <wp:anchor distT="45720" distB="45720" distL="114300" distR="114300" simplePos="0" relativeHeight="252955648" behindDoc="0" locked="0" layoutInCell="1" allowOverlap="1" wp14:anchorId="376F2A17" wp14:editId="76207F92">
                <wp:simplePos x="0" y="0"/>
                <wp:positionH relativeFrom="margin">
                  <wp:posOffset>193182</wp:posOffset>
                </wp:positionH>
                <wp:positionV relativeFrom="paragraph">
                  <wp:posOffset>43180</wp:posOffset>
                </wp:positionV>
                <wp:extent cx="5783221" cy="1121134"/>
                <wp:effectExtent l="0" t="0" r="27305" b="22225"/>
                <wp:wrapNone/>
                <wp:docPr id="15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3221" cy="1121134"/>
                        </a:xfrm>
                        <a:prstGeom prst="rect">
                          <a:avLst/>
                        </a:prstGeom>
                        <a:solidFill>
                          <a:srgbClr val="FFFFFF"/>
                        </a:solidFill>
                        <a:ln w="9525">
                          <a:solidFill>
                            <a:srgbClr val="44546A">
                              <a:lumMod val="20000"/>
                              <a:lumOff val="80000"/>
                            </a:srgbClr>
                          </a:solidFill>
                          <a:miter lim="800000"/>
                          <a:headEnd/>
                          <a:tailEnd/>
                        </a:ln>
                      </wps:spPr>
                      <wps:txbx>
                        <w:txbxContent>
                          <w:p w14:paraId="72481F33" w14:textId="6EBC44AC" w:rsidR="00330230" w:rsidRDefault="00330230" w:rsidP="00FF62A8">
                            <w:pPr>
                              <w:jc w:val="center"/>
                            </w:pPr>
                            <w:r>
                              <w:t xml:space="preserve">Relatório elaborado pela Diretoria da Rede </w:t>
                            </w:r>
                            <w:r w:rsidR="003B095D">
                              <w:t xml:space="preserve">Estadual de Hemocentros Rede </w:t>
                            </w:r>
                            <w:proofErr w:type="gramStart"/>
                            <w:r w:rsidR="003B095D">
                              <w:t>HEMO</w:t>
                            </w:r>
                            <w:r>
                              <w:t xml:space="preserve">  e</w:t>
                            </w:r>
                            <w:proofErr w:type="gramEnd"/>
                            <w:r>
                              <w:t xml:space="preserve"> aprovado pelo </w:t>
                            </w:r>
                          </w:p>
                          <w:p w14:paraId="53E1D0BA" w14:textId="68E8D79C" w:rsidR="00330230" w:rsidRDefault="00330230" w:rsidP="006F533F">
                            <w:pPr>
                              <w:spacing w:line="240" w:lineRule="auto"/>
                              <w:jc w:val="center"/>
                            </w:pPr>
                            <w:r>
                              <w:t>Conselho de Administração em ____ / ____ / _______</w:t>
                            </w:r>
                          </w:p>
                          <w:p w14:paraId="47A463F9" w14:textId="77777777" w:rsidR="006F533F" w:rsidRDefault="006F533F" w:rsidP="006F533F">
                            <w:pPr>
                              <w:spacing w:line="240" w:lineRule="auto"/>
                              <w:jc w:val="center"/>
                            </w:pPr>
                          </w:p>
                          <w:p w14:paraId="75D2DCD6" w14:textId="77777777" w:rsidR="008C309D" w:rsidRDefault="008C309D" w:rsidP="006F533F">
                            <w:pPr>
                              <w:spacing w:line="240" w:lineRule="auto"/>
                              <w:jc w:val="center"/>
                            </w:pPr>
                            <w:proofErr w:type="spellStart"/>
                            <w:r>
                              <w:t>Zanyr</w:t>
                            </w:r>
                            <w:proofErr w:type="spellEnd"/>
                            <w:r>
                              <w:t xml:space="preserve"> da Paixão </w:t>
                            </w:r>
                            <w:proofErr w:type="spellStart"/>
                            <w:r>
                              <w:t>Chaud</w:t>
                            </w:r>
                            <w:proofErr w:type="spellEnd"/>
                            <w:r>
                              <w:t xml:space="preserve"> e Sá Abreu </w:t>
                            </w:r>
                          </w:p>
                          <w:p w14:paraId="69FC7515" w14:textId="352C0BF1" w:rsidR="00330230" w:rsidRDefault="00330230" w:rsidP="00FF62A8">
                            <w:pPr>
                              <w:jc w:val="center"/>
                            </w:pPr>
                            <w:r>
                              <w:t>Presidente do Conselho de Administração do Idtech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6F2A17" id="_x0000_s1083" type="#_x0000_t202" style="position:absolute;left:0;text-align:left;margin-left:15.2pt;margin-top:3.4pt;width:455.35pt;height:88.3pt;z-index:25295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" strokecolor="#d6dce5">
                <v:textbox>
                  <w:txbxContent>
                    <w:p w14:paraId="72481F33" w14:textId="6EBC44AC" w:rsidR="00330230" w:rsidRDefault="00330230" w:rsidP="00FF62A8">
                      <w:pPr>
                        <w:jc w:val="center"/>
                      </w:pPr>
                      <w:r>
                        <w:t xml:space="preserve">Relatório elaborado pela Diretoria da Rede </w:t>
                      </w:r>
                      <w:r w:rsidR="003B095D">
                        <w:t xml:space="preserve">Estadual de Hemocentros Rede </w:t>
                      </w:r>
                      <w:proofErr w:type="gramStart"/>
                      <w:r w:rsidR="003B095D">
                        <w:t>HEMO</w:t>
                      </w:r>
                      <w:r>
                        <w:t xml:space="preserve">  e</w:t>
                      </w:r>
                      <w:proofErr w:type="gramEnd"/>
                      <w:r>
                        <w:t xml:space="preserve"> aprovado pelo </w:t>
                      </w:r>
                    </w:p>
                    <w:p w14:paraId="53E1D0BA" w14:textId="68E8D79C" w:rsidR="00330230" w:rsidRDefault="00330230" w:rsidP="006F533F">
                      <w:pPr>
                        <w:spacing w:line="240" w:lineRule="auto"/>
                        <w:jc w:val="center"/>
                      </w:pPr>
                      <w:r>
                        <w:t>Conselho de Administração em ____ / ____ / _______</w:t>
                      </w:r>
                    </w:p>
                    <w:p w14:paraId="47A463F9" w14:textId="77777777" w:rsidR="006F533F" w:rsidRDefault="006F533F" w:rsidP="006F533F">
                      <w:pPr>
                        <w:spacing w:line="240" w:lineRule="auto"/>
                        <w:jc w:val="center"/>
                      </w:pPr>
                    </w:p>
                    <w:p w14:paraId="75D2DCD6" w14:textId="77777777" w:rsidR="008C309D" w:rsidRDefault="008C309D" w:rsidP="006F533F">
                      <w:pPr>
                        <w:spacing w:line="240" w:lineRule="auto"/>
                        <w:jc w:val="center"/>
                      </w:pPr>
                      <w:proofErr w:type="spellStart"/>
                      <w:r>
                        <w:t>Zanyr</w:t>
                      </w:r>
                      <w:proofErr w:type="spellEnd"/>
                      <w:r>
                        <w:t xml:space="preserve"> da Paixão </w:t>
                      </w:r>
                      <w:proofErr w:type="spellStart"/>
                      <w:r>
                        <w:t>Chaud</w:t>
                      </w:r>
                      <w:proofErr w:type="spellEnd"/>
                      <w:r>
                        <w:t xml:space="preserve"> e Sá Abreu </w:t>
                      </w:r>
                    </w:p>
                    <w:p w14:paraId="69FC7515" w14:textId="352C0BF1" w:rsidR="00330230" w:rsidRDefault="00330230" w:rsidP="00FF62A8">
                      <w:pPr>
                        <w:jc w:val="center"/>
                      </w:pPr>
                      <w:r>
                        <w:t>Presidente do Conselho de Administração do Idtech</w:t>
                      </w:r>
                    </w:p>
                  </w:txbxContent>
                </v:textbox>
                <w10:wrap anchorx="margin"/>
              </v:shape>
            </w:pict>
          </mc:Fallback>
        </mc:AlternateContent>
      </w:r>
    </w:p>
    <w:p w14:paraId="22AB6EAF" w14:textId="55473CFD" w:rsidR="00C515AB" w:rsidRPr="00D523D3" w:rsidRDefault="00C515AB" w:rsidP="002623E6">
      <w:pPr>
        <w:spacing w:before="240" w:after="240" w:line="360" w:lineRule="auto"/>
        <w:ind w:firstLine="992"/>
        <w:jc w:val="both"/>
        <w:rPr>
          <w:rFonts w:cstheme="minorHAnsi"/>
        </w:rPr>
      </w:pPr>
    </w:p>
    <w:p w14:paraId="303672F3" w14:textId="739F590B" w:rsidR="00FE3327" w:rsidRPr="00D523D3" w:rsidRDefault="00FE3327" w:rsidP="006F533F">
      <w:pPr>
        <w:rPr>
          <w:rFonts w:cstheme="minorHAnsi"/>
        </w:rPr>
      </w:pPr>
    </w:p>
    <w:sectPr w:rsidR="00FE3327" w:rsidRPr="00D523D3" w:rsidSect="00D12161">
      <w:headerReference w:type="default" r:id="rId105"/>
      <w:footerReference w:type="default" r:id="rId106"/>
      <w:pgSz w:w="11906" w:h="16838"/>
      <w:pgMar w:top="993" w:right="992" w:bottom="992" w:left="1134" w:header="57"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BFE2AF" w14:textId="77777777" w:rsidR="00D12161" w:rsidRDefault="00D12161" w:rsidP="0004081E">
      <w:pPr>
        <w:spacing w:after="0" w:line="240" w:lineRule="auto"/>
      </w:pPr>
      <w:r>
        <w:separator/>
      </w:r>
    </w:p>
  </w:endnote>
  <w:endnote w:type="continuationSeparator" w:id="0">
    <w:p w14:paraId="606E4A85" w14:textId="77777777" w:rsidR="00D12161" w:rsidRDefault="00D12161" w:rsidP="000408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Symbol">
    <w:panose1 w:val="05010000000000000000"/>
    <w:charset w:val="00"/>
    <w:family w:val="auto"/>
    <w:pitch w:val="variable"/>
    <w:sig w:usb0="800000AF" w:usb1="1001ECEA" w:usb2="00000000" w:usb3="00000000" w:csb0="80000001"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rlito">
    <w:panose1 w:val="020F0502020204030204"/>
    <w:charset w:val="00"/>
    <w:family w:val="swiss"/>
    <w:pitch w:val="variable"/>
    <w:sig w:usb0="E10002FF" w:usb1="5000ECFF" w:usb2="00000009" w:usb3="00000000" w:csb0="0000019F" w:csb1="00000000"/>
  </w:font>
  <w:font w:name="Liberation Serif">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F">
    <w:altName w:val="Calibri"/>
    <w:charset w:val="00"/>
    <w:family w:val="auto"/>
    <w:pitch w:val="variable"/>
  </w:font>
  <w:font w:name="Liberation Sans Narrow">
    <w:panose1 w:val="020B0606020202030204"/>
    <w:charset w:val="00"/>
    <w:family w:val="swiss"/>
    <w:pitch w:val="variable"/>
    <w:sig w:usb0="A00002AF" w:usb1="500078FB" w:usb2="00000000" w:usb3="00000000" w:csb0="0000009F" w:csb1="00000000"/>
  </w:font>
  <w:font w:name="Andale Sans UI">
    <w:altName w:val="Cambria"/>
    <w:charset w:val="00"/>
    <w:family w:val="auto"/>
    <w:pitch w:val="variable"/>
  </w:font>
  <w:font w:name="Bahnschrift SemiLight SemiConde">
    <w:panose1 w:val="020B0502040204020203"/>
    <w:charset w:val="00"/>
    <w:family w:val="swiss"/>
    <w:pitch w:val="variable"/>
    <w:sig w:usb0="A00002C7" w:usb1="00000002" w:usb2="00000000" w:usb3="00000000" w:csb0="0000019F" w:csb1="00000000"/>
  </w:font>
  <w:font w:name="Arial MT">
    <w:altName w:val="Arial"/>
    <w:charset w:val="00"/>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124" w:name="_Hlk80109826" w:displacedByCustomXml="next"/>
  <w:bookmarkStart w:id="125" w:name="_Hlk71902029" w:displacedByCustomXml="next"/>
  <w:sdt>
    <w:sdtPr>
      <w:id w:val="-1841999283"/>
      <w:docPartObj>
        <w:docPartGallery w:val="Page Numbers (Bottom of Page)"/>
        <w:docPartUnique/>
      </w:docPartObj>
    </w:sdtPr>
    <w:sdtEndPr/>
    <w:sdtContent>
      <w:p w14:paraId="0134FA2D" w14:textId="77777777" w:rsidR="00330230" w:rsidRDefault="00330230" w:rsidP="00E35A63"/>
      <w:p w14:paraId="570AC16F" w14:textId="77777777" w:rsidR="004B3EAE" w:rsidRPr="00410EA7" w:rsidRDefault="004B3EAE" w:rsidP="004B3EAE">
        <w:pPr>
          <w:pStyle w:val="Rodap"/>
          <w:ind w:left="-993"/>
          <w:jc w:val="center"/>
          <w:rPr>
            <w:b/>
            <w:sz w:val="16"/>
            <w:szCs w:val="16"/>
          </w:rPr>
        </w:pPr>
        <w:bookmarkStart w:id="126" w:name="_Hlk88582886"/>
        <w:bookmarkStart w:id="127" w:name="_Hlk110871785"/>
        <w:bookmarkEnd w:id="124"/>
        <w:r w:rsidRPr="00410EA7">
          <w:rPr>
            <w:b/>
            <w:sz w:val="16"/>
            <w:szCs w:val="16"/>
          </w:rPr>
          <w:t>Fone: (62) 3231-79</w:t>
        </w:r>
        <w:r>
          <w:rPr>
            <w:b/>
            <w:sz w:val="16"/>
            <w:szCs w:val="16"/>
          </w:rPr>
          <w:t>30</w:t>
        </w:r>
        <w:r w:rsidRPr="00410EA7">
          <w:rPr>
            <w:b/>
            <w:sz w:val="16"/>
            <w:szCs w:val="16"/>
          </w:rPr>
          <w:t xml:space="preserve"> | 0800 642 0457 | E-mail: </w:t>
        </w:r>
        <w:r w:rsidRPr="00385304">
          <w:rPr>
            <w:b/>
            <w:bCs/>
            <w:sz w:val="16"/>
            <w:szCs w:val="16"/>
          </w:rPr>
          <w:t>hemocentro</w:t>
        </w:r>
        <w:r>
          <w:rPr>
            <w:b/>
            <w:bCs/>
            <w:sz w:val="16"/>
            <w:szCs w:val="16"/>
          </w:rPr>
          <w:t>.coordenador</w:t>
        </w:r>
        <w:r w:rsidRPr="00410EA7">
          <w:rPr>
            <w:b/>
            <w:sz w:val="16"/>
            <w:szCs w:val="16"/>
          </w:rPr>
          <w:t>@idtech.org.br</w:t>
        </w:r>
      </w:p>
      <w:p w14:paraId="52ABA021" w14:textId="77777777" w:rsidR="004B3EAE" w:rsidRPr="00171081" w:rsidRDefault="004B3EAE" w:rsidP="004B3EAE">
        <w:pPr>
          <w:pStyle w:val="Rodap"/>
          <w:ind w:left="-993"/>
          <w:jc w:val="center"/>
          <w:rPr>
            <w:sz w:val="16"/>
            <w:szCs w:val="16"/>
          </w:rPr>
        </w:pPr>
        <w:r w:rsidRPr="00410EA7">
          <w:rPr>
            <w:sz w:val="16"/>
            <w:szCs w:val="16"/>
          </w:rPr>
          <w:t xml:space="preserve">Av. Anhanguera, </w:t>
        </w:r>
        <w:r>
          <w:rPr>
            <w:sz w:val="16"/>
            <w:szCs w:val="16"/>
          </w:rPr>
          <w:t>7.323</w:t>
        </w:r>
        <w:r w:rsidRPr="00410EA7">
          <w:rPr>
            <w:sz w:val="16"/>
            <w:szCs w:val="16"/>
          </w:rPr>
          <w:t xml:space="preserve">, Setor </w:t>
        </w:r>
        <w:r>
          <w:rPr>
            <w:sz w:val="16"/>
            <w:szCs w:val="16"/>
          </w:rPr>
          <w:t xml:space="preserve">Oeste </w:t>
        </w:r>
        <w:r w:rsidRPr="00410EA7">
          <w:rPr>
            <w:sz w:val="16"/>
            <w:szCs w:val="16"/>
          </w:rPr>
          <w:t>- Goiânia - GO - CEP: 74</w:t>
        </w:r>
        <w:r>
          <w:rPr>
            <w:sz w:val="16"/>
            <w:szCs w:val="16"/>
          </w:rPr>
          <w:t>125</w:t>
        </w:r>
        <w:r w:rsidRPr="00410EA7">
          <w:rPr>
            <w:sz w:val="16"/>
            <w:szCs w:val="16"/>
          </w:rPr>
          <w:t>-01</w:t>
        </w:r>
        <w:bookmarkEnd w:id="126"/>
        <w:r>
          <w:rPr>
            <w:sz w:val="16"/>
            <w:szCs w:val="16"/>
          </w:rPr>
          <w:t>5</w:t>
        </w:r>
      </w:p>
      <w:bookmarkEnd w:id="127"/>
      <w:p w14:paraId="177C3DD7" w14:textId="01F4DD5F" w:rsidR="00330230" w:rsidRDefault="00E32855" w:rsidP="00E35A63">
        <w:pPr>
          <w:pStyle w:val="Rodap"/>
          <w:ind w:left="-993"/>
          <w:jc w:val="center"/>
          <w:rPr>
            <w:sz w:val="18"/>
            <w:szCs w:val="18"/>
          </w:rPr>
        </w:pPr>
        <w:r>
          <w:rPr>
            <w:rFonts w:asciiTheme="majorHAnsi" w:eastAsiaTheme="majorEastAsia" w:hAnsiTheme="majorHAnsi" w:cstheme="majorBidi"/>
            <w:noProof/>
          </w:rPr>
          <mc:AlternateContent>
            <mc:Choice Requires="wps">
              <w:drawing>
                <wp:anchor distT="0" distB="0" distL="114300" distR="114300" simplePos="0" relativeHeight="251667456" behindDoc="0" locked="0" layoutInCell="1" allowOverlap="1" wp14:anchorId="728D5F25" wp14:editId="69874119">
                  <wp:simplePos x="0" y="0"/>
                  <wp:positionH relativeFrom="margin">
                    <wp:posOffset>2772410</wp:posOffset>
                  </wp:positionH>
                  <wp:positionV relativeFrom="bottomMargin">
                    <wp:posOffset>678815</wp:posOffset>
                  </wp:positionV>
                  <wp:extent cx="457200" cy="419100"/>
                  <wp:effectExtent l="0" t="0" r="0" b="0"/>
                  <wp:wrapNone/>
                  <wp:docPr id="20" name="Elips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19100"/>
                          </a:xfrm>
                          <a:prstGeom prst="ellipse">
                            <a:avLst/>
                          </a:prstGeom>
                          <a:solidFill>
                            <a:schemeClr val="accent1">
                              <a:lumMod val="40000"/>
                              <a:lumOff val="60000"/>
                            </a:schemeClr>
                          </a:solidFill>
                          <a:ln>
                            <a:noFill/>
                          </a:ln>
                        </wps:spPr>
                        <wps:txbx>
                          <w:txbxContent>
                            <w:p w14:paraId="2B13B047" w14:textId="77777777" w:rsidR="006376F1" w:rsidRDefault="006376F1" w:rsidP="006376F1">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728D5F25" id="Elipse 20" o:spid="_x0000_s1084" style="position:absolute;left:0;text-align:left;margin-left:218.3pt;margin-top:53.45pt;width:36pt;height:33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" fillcolor="#b4c6e7 [1300]" stroked="f">
                  <v:textbox>
                    <w:txbxContent>
                      <w:p w14:paraId="2B13B047" w14:textId="77777777" w:rsidR="006376F1" w:rsidRDefault="006376F1" w:rsidP="006376F1">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v:textbox>
                  <w10:wrap anchorx="margin" anchory="margin"/>
                </v:oval>
              </w:pict>
            </mc:Fallback>
          </mc:AlternateContent>
        </w:r>
      </w:p>
      <w:p w14:paraId="4429CB53" w14:textId="634C520E" w:rsidR="00330230" w:rsidRDefault="00C17D98">
        <w:pPr>
          <w:pStyle w:val="Rodap"/>
          <w:jc w:val="right"/>
        </w:pPr>
      </w:p>
      <w:bookmarkEnd w:id="125" w:displacedByCustomXml="next"/>
    </w:sdtContent>
  </w:sdt>
  <w:p w14:paraId="14869EAA" w14:textId="2C2F8CAC" w:rsidR="00330230" w:rsidRDefault="00330230">
    <w:pPr>
      <w:pStyle w:val="Rodap"/>
    </w:pPr>
  </w:p>
  <w:p w14:paraId="565AB333" w14:textId="77777777" w:rsidR="00D92E1D" w:rsidRDefault="00D92E1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C0983D" w14:textId="77777777" w:rsidR="00D12161" w:rsidRDefault="00D12161" w:rsidP="0004081E">
      <w:pPr>
        <w:spacing w:after="0" w:line="240" w:lineRule="auto"/>
      </w:pPr>
      <w:r>
        <w:separator/>
      </w:r>
    </w:p>
  </w:footnote>
  <w:footnote w:type="continuationSeparator" w:id="0">
    <w:p w14:paraId="37E89E49" w14:textId="77777777" w:rsidR="00D12161" w:rsidRDefault="00D12161" w:rsidP="000408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FA6949" w14:textId="77B8B6C3" w:rsidR="00330230" w:rsidRDefault="00510ED7">
    <w:pPr>
      <w:pStyle w:val="Cabealho"/>
    </w:pPr>
    <w:r>
      <w:rPr>
        <w:noProof/>
      </w:rPr>
      <w:drawing>
        <wp:anchor distT="0" distB="0" distL="114300" distR="114300" simplePos="0" relativeHeight="251669504" behindDoc="0" locked="0" layoutInCell="1" allowOverlap="1" wp14:anchorId="3B14078E" wp14:editId="4C821C28">
          <wp:simplePos x="0" y="0"/>
          <wp:positionH relativeFrom="margin">
            <wp:posOffset>-32385</wp:posOffset>
          </wp:positionH>
          <wp:positionV relativeFrom="paragraph">
            <wp:posOffset>73660</wp:posOffset>
          </wp:positionV>
          <wp:extent cx="2224405" cy="571500"/>
          <wp:effectExtent l="0" t="0" r="4445" b="0"/>
          <wp:wrapNone/>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r="56785" b="-8333"/>
                  <a:stretch/>
                </pic:blipFill>
                <pic:spPr bwMode="auto">
                  <a:xfrm>
                    <a:off x="0" y="0"/>
                    <a:ext cx="2224405" cy="571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1552" behindDoc="0" locked="0" layoutInCell="1" allowOverlap="1" wp14:anchorId="72AC2CF3" wp14:editId="1752548B">
          <wp:simplePos x="0" y="0"/>
          <wp:positionH relativeFrom="margin">
            <wp:posOffset>4013422</wp:posOffset>
          </wp:positionH>
          <wp:positionV relativeFrom="paragraph">
            <wp:posOffset>-4356</wp:posOffset>
          </wp:positionV>
          <wp:extent cx="2409825" cy="672781"/>
          <wp:effectExtent l="0" t="0" r="0" b="0"/>
          <wp:wrapNone/>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62088"/>
                  <a:stretch/>
                </pic:blipFill>
                <pic:spPr bwMode="auto">
                  <a:xfrm>
                    <a:off x="0" y="0"/>
                    <a:ext cx="2409825" cy="6727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048B">
      <w:ptab w:relativeTo="margin" w:alignment="center" w:leader="none"/>
    </w:r>
  </w:p>
  <w:p w14:paraId="44F74869" w14:textId="77777777" w:rsidR="00D92E1D" w:rsidRDefault="00D92E1D"/>
  <w:sdt>
    <w:sdtPr>
      <w:id w:val="857089926"/>
      <w:docPartObj>
        <w:docPartGallery w:val="Page Numbers (Bottom of Page)"/>
        <w:docPartUnique/>
      </w:docPartObj>
    </w:sdtPr>
    <w:sdtEndPr/>
    <w:sdtContent>
      <w:p w14:paraId="4E554289" w14:textId="5C6B69A6" w:rsidR="00330230" w:rsidRPr="00050B4F" w:rsidRDefault="00330230" w:rsidP="007679C5">
        <w:pPr>
          <w:rPr>
            <w:sz w:val="16"/>
            <w:szCs w:val="16"/>
          </w:rPr>
        </w:pPr>
      </w:p>
      <w:p w14:paraId="464D4487" w14:textId="5588BD51" w:rsidR="00903383" w:rsidRDefault="00C17D98"/>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551C8"/>
    <w:multiLevelType w:val="hybridMultilevel"/>
    <w:tmpl w:val="480C4FD6"/>
    <w:lvl w:ilvl="0" w:tplc="0416000F">
      <w:start w:val="22"/>
      <w:numFmt w:val="decimal"/>
      <w:lvlText w:val="%1."/>
      <w:lvlJc w:val="left"/>
      <w:pPr>
        <w:ind w:left="6740" w:hanging="360"/>
      </w:pPr>
      <w:rPr>
        <w:rFonts w:hint="default"/>
      </w:rPr>
    </w:lvl>
    <w:lvl w:ilvl="1" w:tplc="04160019" w:tentative="1">
      <w:start w:val="1"/>
      <w:numFmt w:val="lowerLetter"/>
      <w:lvlText w:val="%2."/>
      <w:lvlJc w:val="left"/>
      <w:pPr>
        <w:ind w:left="7460" w:hanging="360"/>
      </w:pPr>
    </w:lvl>
    <w:lvl w:ilvl="2" w:tplc="0416001B" w:tentative="1">
      <w:start w:val="1"/>
      <w:numFmt w:val="lowerRoman"/>
      <w:lvlText w:val="%3."/>
      <w:lvlJc w:val="right"/>
      <w:pPr>
        <w:ind w:left="8180" w:hanging="180"/>
      </w:pPr>
    </w:lvl>
    <w:lvl w:ilvl="3" w:tplc="0416000F" w:tentative="1">
      <w:start w:val="1"/>
      <w:numFmt w:val="decimal"/>
      <w:lvlText w:val="%4."/>
      <w:lvlJc w:val="left"/>
      <w:pPr>
        <w:ind w:left="8900" w:hanging="360"/>
      </w:pPr>
    </w:lvl>
    <w:lvl w:ilvl="4" w:tplc="04160019" w:tentative="1">
      <w:start w:val="1"/>
      <w:numFmt w:val="lowerLetter"/>
      <w:lvlText w:val="%5."/>
      <w:lvlJc w:val="left"/>
      <w:pPr>
        <w:ind w:left="9620" w:hanging="360"/>
      </w:pPr>
    </w:lvl>
    <w:lvl w:ilvl="5" w:tplc="0416001B" w:tentative="1">
      <w:start w:val="1"/>
      <w:numFmt w:val="lowerRoman"/>
      <w:lvlText w:val="%6."/>
      <w:lvlJc w:val="right"/>
      <w:pPr>
        <w:ind w:left="10340" w:hanging="180"/>
      </w:pPr>
    </w:lvl>
    <w:lvl w:ilvl="6" w:tplc="0416000F" w:tentative="1">
      <w:start w:val="1"/>
      <w:numFmt w:val="decimal"/>
      <w:lvlText w:val="%7."/>
      <w:lvlJc w:val="left"/>
      <w:pPr>
        <w:ind w:left="11060" w:hanging="360"/>
      </w:pPr>
    </w:lvl>
    <w:lvl w:ilvl="7" w:tplc="04160019" w:tentative="1">
      <w:start w:val="1"/>
      <w:numFmt w:val="lowerLetter"/>
      <w:lvlText w:val="%8."/>
      <w:lvlJc w:val="left"/>
      <w:pPr>
        <w:ind w:left="11780" w:hanging="360"/>
      </w:pPr>
    </w:lvl>
    <w:lvl w:ilvl="8" w:tplc="0416001B" w:tentative="1">
      <w:start w:val="1"/>
      <w:numFmt w:val="lowerRoman"/>
      <w:lvlText w:val="%9."/>
      <w:lvlJc w:val="right"/>
      <w:pPr>
        <w:ind w:left="12500" w:hanging="180"/>
      </w:pPr>
    </w:lvl>
  </w:abstractNum>
  <w:abstractNum w:abstractNumId="1" w15:restartNumberingAfterBreak="0">
    <w:nsid w:val="03E10BB1"/>
    <w:multiLevelType w:val="multilevel"/>
    <w:tmpl w:val="565A2774"/>
    <w:styleLink w:val="WWNum7"/>
    <w:lvl w:ilvl="0">
      <w:start w:val="1"/>
      <w:numFmt w:val="decimal"/>
      <w:lvlText w:val="%1."/>
      <w:lvlJc w:val="left"/>
      <w:pPr>
        <w:ind w:left="566" w:hanging="360"/>
      </w:pPr>
    </w:lvl>
    <w:lvl w:ilvl="1">
      <w:start w:val="1"/>
      <w:numFmt w:val="lowerLetter"/>
      <w:lvlText w:val="%2."/>
      <w:lvlJc w:val="left"/>
      <w:pPr>
        <w:ind w:left="1286" w:hanging="360"/>
      </w:pPr>
    </w:lvl>
    <w:lvl w:ilvl="2">
      <w:start w:val="1"/>
      <w:numFmt w:val="lowerRoman"/>
      <w:lvlText w:val="%3."/>
      <w:lvlJc w:val="right"/>
      <w:pPr>
        <w:ind w:left="2006" w:hanging="180"/>
      </w:pPr>
    </w:lvl>
    <w:lvl w:ilvl="3">
      <w:start w:val="1"/>
      <w:numFmt w:val="decimal"/>
      <w:lvlText w:val="%4."/>
      <w:lvlJc w:val="left"/>
      <w:pPr>
        <w:ind w:left="2726" w:hanging="360"/>
      </w:pPr>
    </w:lvl>
    <w:lvl w:ilvl="4">
      <w:start w:val="1"/>
      <w:numFmt w:val="lowerLetter"/>
      <w:lvlText w:val="%5."/>
      <w:lvlJc w:val="left"/>
      <w:pPr>
        <w:ind w:left="3446" w:hanging="360"/>
      </w:pPr>
    </w:lvl>
    <w:lvl w:ilvl="5">
      <w:start w:val="1"/>
      <w:numFmt w:val="lowerRoman"/>
      <w:lvlText w:val="%6."/>
      <w:lvlJc w:val="right"/>
      <w:pPr>
        <w:ind w:left="4166" w:hanging="180"/>
      </w:pPr>
    </w:lvl>
    <w:lvl w:ilvl="6">
      <w:start w:val="1"/>
      <w:numFmt w:val="decimal"/>
      <w:lvlText w:val="%7."/>
      <w:lvlJc w:val="left"/>
      <w:pPr>
        <w:ind w:left="4886" w:hanging="360"/>
      </w:pPr>
    </w:lvl>
    <w:lvl w:ilvl="7">
      <w:start w:val="1"/>
      <w:numFmt w:val="lowerLetter"/>
      <w:lvlText w:val="%8."/>
      <w:lvlJc w:val="left"/>
      <w:pPr>
        <w:ind w:left="5606" w:hanging="360"/>
      </w:pPr>
    </w:lvl>
    <w:lvl w:ilvl="8">
      <w:start w:val="1"/>
      <w:numFmt w:val="lowerRoman"/>
      <w:lvlText w:val="%9."/>
      <w:lvlJc w:val="right"/>
      <w:pPr>
        <w:ind w:left="6326" w:hanging="180"/>
      </w:pPr>
    </w:lvl>
  </w:abstractNum>
  <w:abstractNum w:abstractNumId="2" w15:restartNumberingAfterBreak="0">
    <w:nsid w:val="041A77BE"/>
    <w:multiLevelType w:val="hybridMultilevel"/>
    <w:tmpl w:val="F1224A38"/>
    <w:lvl w:ilvl="0" w:tplc="0416000F">
      <w:start w:val="1"/>
      <w:numFmt w:val="decimal"/>
      <w:lvlText w:val="%1."/>
      <w:lvlJc w:val="left"/>
      <w:pPr>
        <w:ind w:left="1626" w:hanging="360"/>
      </w:pPr>
    </w:lvl>
    <w:lvl w:ilvl="1" w:tplc="04160019" w:tentative="1">
      <w:start w:val="1"/>
      <w:numFmt w:val="lowerLetter"/>
      <w:lvlText w:val="%2."/>
      <w:lvlJc w:val="left"/>
      <w:pPr>
        <w:ind w:left="2346" w:hanging="360"/>
      </w:pPr>
    </w:lvl>
    <w:lvl w:ilvl="2" w:tplc="0416001B" w:tentative="1">
      <w:start w:val="1"/>
      <w:numFmt w:val="lowerRoman"/>
      <w:lvlText w:val="%3."/>
      <w:lvlJc w:val="right"/>
      <w:pPr>
        <w:ind w:left="3066" w:hanging="180"/>
      </w:pPr>
    </w:lvl>
    <w:lvl w:ilvl="3" w:tplc="0416000F" w:tentative="1">
      <w:start w:val="1"/>
      <w:numFmt w:val="decimal"/>
      <w:lvlText w:val="%4."/>
      <w:lvlJc w:val="left"/>
      <w:pPr>
        <w:ind w:left="3786" w:hanging="360"/>
      </w:pPr>
    </w:lvl>
    <w:lvl w:ilvl="4" w:tplc="04160019" w:tentative="1">
      <w:start w:val="1"/>
      <w:numFmt w:val="lowerLetter"/>
      <w:lvlText w:val="%5."/>
      <w:lvlJc w:val="left"/>
      <w:pPr>
        <w:ind w:left="4506" w:hanging="360"/>
      </w:pPr>
    </w:lvl>
    <w:lvl w:ilvl="5" w:tplc="0416001B" w:tentative="1">
      <w:start w:val="1"/>
      <w:numFmt w:val="lowerRoman"/>
      <w:lvlText w:val="%6."/>
      <w:lvlJc w:val="right"/>
      <w:pPr>
        <w:ind w:left="5226" w:hanging="180"/>
      </w:pPr>
    </w:lvl>
    <w:lvl w:ilvl="6" w:tplc="0416000F" w:tentative="1">
      <w:start w:val="1"/>
      <w:numFmt w:val="decimal"/>
      <w:lvlText w:val="%7."/>
      <w:lvlJc w:val="left"/>
      <w:pPr>
        <w:ind w:left="5946" w:hanging="360"/>
      </w:pPr>
    </w:lvl>
    <w:lvl w:ilvl="7" w:tplc="04160019" w:tentative="1">
      <w:start w:val="1"/>
      <w:numFmt w:val="lowerLetter"/>
      <w:lvlText w:val="%8."/>
      <w:lvlJc w:val="left"/>
      <w:pPr>
        <w:ind w:left="6666" w:hanging="360"/>
      </w:pPr>
    </w:lvl>
    <w:lvl w:ilvl="8" w:tplc="0416001B" w:tentative="1">
      <w:start w:val="1"/>
      <w:numFmt w:val="lowerRoman"/>
      <w:lvlText w:val="%9."/>
      <w:lvlJc w:val="right"/>
      <w:pPr>
        <w:ind w:left="7386" w:hanging="180"/>
      </w:pPr>
    </w:lvl>
  </w:abstractNum>
  <w:abstractNum w:abstractNumId="3" w15:restartNumberingAfterBreak="0">
    <w:nsid w:val="09CB55D6"/>
    <w:multiLevelType w:val="multilevel"/>
    <w:tmpl w:val="6F9063AA"/>
    <w:lvl w:ilvl="0">
      <w:start w:val="10"/>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D691AAF"/>
    <w:multiLevelType w:val="multilevel"/>
    <w:tmpl w:val="A2B80FCE"/>
    <w:lvl w:ilvl="0">
      <w:start w:val="1"/>
      <w:numFmt w:val="decimal"/>
      <w:lvlText w:val="%1."/>
      <w:lvlJc w:val="left"/>
      <w:pPr>
        <w:ind w:left="36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0F6C5517"/>
    <w:multiLevelType w:val="hybridMultilevel"/>
    <w:tmpl w:val="59103BE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11301A61"/>
    <w:multiLevelType w:val="multilevel"/>
    <w:tmpl w:val="8780E2A0"/>
    <w:styleLink w:val="WWNum4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2C1304F"/>
    <w:multiLevelType w:val="hybridMultilevel"/>
    <w:tmpl w:val="50705A88"/>
    <w:lvl w:ilvl="0" w:tplc="6B784D7E">
      <w:start w:val="2"/>
      <w:numFmt w:val="decimal"/>
      <w:lvlText w:val="%1."/>
      <w:lvlJc w:val="left"/>
      <w:pPr>
        <w:ind w:left="732" w:hanging="360"/>
      </w:pPr>
      <w:rPr>
        <w:rFonts w:hint="default"/>
      </w:rPr>
    </w:lvl>
    <w:lvl w:ilvl="1" w:tplc="04160019" w:tentative="1">
      <w:start w:val="1"/>
      <w:numFmt w:val="lowerLetter"/>
      <w:lvlText w:val="%2."/>
      <w:lvlJc w:val="left"/>
      <w:pPr>
        <w:ind w:left="1452" w:hanging="360"/>
      </w:pPr>
    </w:lvl>
    <w:lvl w:ilvl="2" w:tplc="0416001B" w:tentative="1">
      <w:start w:val="1"/>
      <w:numFmt w:val="lowerRoman"/>
      <w:lvlText w:val="%3."/>
      <w:lvlJc w:val="right"/>
      <w:pPr>
        <w:ind w:left="2172" w:hanging="180"/>
      </w:pPr>
    </w:lvl>
    <w:lvl w:ilvl="3" w:tplc="0416000F" w:tentative="1">
      <w:start w:val="1"/>
      <w:numFmt w:val="decimal"/>
      <w:lvlText w:val="%4."/>
      <w:lvlJc w:val="left"/>
      <w:pPr>
        <w:ind w:left="2892" w:hanging="360"/>
      </w:pPr>
    </w:lvl>
    <w:lvl w:ilvl="4" w:tplc="04160019" w:tentative="1">
      <w:start w:val="1"/>
      <w:numFmt w:val="lowerLetter"/>
      <w:lvlText w:val="%5."/>
      <w:lvlJc w:val="left"/>
      <w:pPr>
        <w:ind w:left="3612" w:hanging="360"/>
      </w:pPr>
    </w:lvl>
    <w:lvl w:ilvl="5" w:tplc="0416001B" w:tentative="1">
      <w:start w:val="1"/>
      <w:numFmt w:val="lowerRoman"/>
      <w:lvlText w:val="%6."/>
      <w:lvlJc w:val="right"/>
      <w:pPr>
        <w:ind w:left="4332" w:hanging="180"/>
      </w:pPr>
    </w:lvl>
    <w:lvl w:ilvl="6" w:tplc="0416000F" w:tentative="1">
      <w:start w:val="1"/>
      <w:numFmt w:val="decimal"/>
      <w:lvlText w:val="%7."/>
      <w:lvlJc w:val="left"/>
      <w:pPr>
        <w:ind w:left="5052" w:hanging="360"/>
      </w:pPr>
    </w:lvl>
    <w:lvl w:ilvl="7" w:tplc="04160019" w:tentative="1">
      <w:start w:val="1"/>
      <w:numFmt w:val="lowerLetter"/>
      <w:lvlText w:val="%8."/>
      <w:lvlJc w:val="left"/>
      <w:pPr>
        <w:ind w:left="5772" w:hanging="360"/>
      </w:pPr>
    </w:lvl>
    <w:lvl w:ilvl="8" w:tplc="0416001B" w:tentative="1">
      <w:start w:val="1"/>
      <w:numFmt w:val="lowerRoman"/>
      <w:lvlText w:val="%9."/>
      <w:lvlJc w:val="right"/>
      <w:pPr>
        <w:ind w:left="6492" w:hanging="180"/>
      </w:pPr>
    </w:lvl>
  </w:abstractNum>
  <w:abstractNum w:abstractNumId="8" w15:restartNumberingAfterBreak="0">
    <w:nsid w:val="18813E77"/>
    <w:multiLevelType w:val="hybridMultilevel"/>
    <w:tmpl w:val="5F468D30"/>
    <w:lvl w:ilvl="0" w:tplc="6B784D7E">
      <w:start w:val="5"/>
      <w:numFmt w:val="decimal"/>
      <w:lvlText w:val="%1."/>
      <w:lvlJc w:val="left"/>
      <w:pPr>
        <w:ind w:left="732" w:hanging="360"/>
      </w:pPr>
      <w:rPr>
        <w:rFonts w:hint="default"/>
      </w:rPr>
    </w:lvl>
    <w:lvl w:ilvl="1" w:tplc="04160019" w:tentative="1">
      <w:start w:val="1"/>
      <w:numFmt w:val="lowerLetter"/>
      <w:lvlText w:val="%2."/>
      <w:lvlJc w:val="left"/>
      <w:pPr>
        <w:ind w:left="1452" w:hanging="360"/>
      </w:pPr>
    </w:lvl>
    <w:lvl w:ilvl="2" w:tplc="0416001B" w:tentative="1">
      <w:start w:val="1"/>
      <w:numFmt w:val="lowerRoman"/>
      <w:lvlText w:val="%3."/>
      <w:lvlJc w:val="right"/>
      <w:pPr>
        <w:ind w:left="2172" w:hanging="180"/>
      </w:pPr>
    </w:lvl>
    <w:lvl w:ilvl="3" w:tplc="0416000F" w:tentative="1">
      <w:start w:val="1"/>
      <w:numFmt w:val="decimal"/>
      <w:lvlText w:val="%4."/>
      <w:lvlJc w:val="left"/>
      <w:pPr>
        <w:ind w:left="2892" w:hanging="360"/>
      </w:pPr>
    </w:lvl>
    <w:lvl w:ilvl="4" w:tplc="04160019" w:tentative="1">
      <w:start w:val="1"/>
      <w:numFmt w:val="lowerLetter"/>
      <w:lvlText w:val="%5."/>
      <w:lvlJc w:val="left"/>
      <w:pPr>
        <w:ind w:left="3612" w:hanging="360"/>
      </w:pPr>
    </w:lvl>
    <w:lvl w:ilvl="5" w:tplc="0416001B" w:tentative="1">
      <w:start w:val="1"/>
      <w:numFmt w:val="lowerRoman"/>
      <w:lvlText w:val="%6."/>
      <w:lvlJc w:val="right"/>
      <w:pPr>
        <w:ind w:left="4332" w:hanging="180"/>
      </w:pPr>
    </w:lvl>
    <w:lvl w:ilvl="6" w:tplc="0416000F" w:tentative="1">
      <w:start w:val="1"/>
      <w:numFmt w:val="decimal"/>
      <w:lvlText w:val="%7."/>
      <w:lvlJc w:val="left"/>
      <w:pPr>
        <w:ind w:left="5052" w:hanging="360"/>
      </w:pPr>
    </w:lvl>
    <w:lvl w:ilvl="7" w:tplc="04160019" w:tentative="1">
      <w:start w:val="1"/>
      <w:numFmt w:val="lowerLetter"/>
      <w:lvlText w:val="%8."/>
      <w:lvlJc w:val="left"/>
      <w:pPr>
        <w:ind w:left="5772" w:hanging="360"/>
      </w:pPr>
    </w:lvl>
    <w:lvl w:ilvl="8" w:tplc="0416001B" w:tentative="1">
      <w:start w:val="1"/>
      <w:numFmt w:val="lowerRoman"/>
      <w:lvlText w:val="%9."/>
      <w:lvlJc w:val="right"/>
      <w:pPr>
        <w:ind w:left="6492" w:hanging="180"/>
      </w:pPr>
    </w:lvl>
  </w:abstractNum>
  <w:abstractNum w:abstractNumId="9" w15:restartNumberingAfterBreak="0">
    <w:nsid w:val="19E63C1F"/>
    <w:multiLevelType w:val="multilevel"/>
    <w:tmpl w:val="6D524190"/>
    <w:styleLink w:val="WWNum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DCF4837"/>
    <w:multiLevelType w:val="hybridMultilevel"/>
    <w:tmpl w:val="49E41858"/>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1E170975"/>
    <w:multiLevelType w:val="multilevel"/>
    <w:tmpl w:val="EE8E6372"/>
    <w:lvl w:ilvl="0">
      <w:start w:val="17"/>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248A7131"/>
    <w:multiLevelType w:val="hybridMultilevel"/>
    <w:tmpl w:val="7158B6D6"/>
    <w:lvl w:ilvl="0" w:tplc="04160009">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2CDC35ED"/>
    <w:multiLevelType w:val="hybridMultilevel"/>
    <w:tmpl w:val="13E24434"/>
    <w:lvl w:ilvl="0" w:tplc="884C36C8">
      <w:start w:val="18"/>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3A813616"/>
    <w:multiLevelType w:val="multilevel"/>
    <w:tmpl w:val="33301854"/>
    <w:styleLink w:val="WWNum18"/>
    <w:lvl w:ilvl="0">
      <w:start w:val="1"/>
      <w:numFmt w:val="decimal"/>
      <w:lvlText w:val="%1."/>
      <w:lvlJc w:val="left"/>
      <w:pPr>
        <w:ind w:left="720" w:hanging="360"/>
      </w:pPr>
    </w:lvl>
    <w:lvl w:ilvl="1">
      <w:numFmt w:val="bullet"/>
      <w:lvlText w:val="o"/>
      <w:lvlJc w:val="left"/>
      <w:pPr>
        <w:ind w:left="1440" w:hanging="360"/>
      </w:pPr>
      <w:rPr>
        <w:rFonts w:ascii="Courier New" w:eastAsia="Calibri" w:hAnsi="Courier New"/>
      </w:rPr>
    </w:lvl>
    <w:lvl w:ilvl="2">
      <w:numFmt w:val="bullet"/>
      <w:lvlText w:val=""/>
      <w:lvlJc w:val="left"/>
      <w:pPr>
        <w:ind w:left="2160" w:hanging="360"/>
      </w:pPr>
      <w:rPr>
        <w:rFonts w:ascii="Wingdings" w:eastAsia="Calibri" w:hAnsi="Wingdings"/>
      </w:rPr>
    </w:lvl>
    <w:lvl w:ilvl="3">
      <w:numFmt w:val="bullet"/>
      <w:lvlText w:val=""/>
      <w:lvlJc w:val="left"/>
      <w:pPr>
        <w:ind w:left="2880" w:hanging="360"/>
      </w:pPr>
      <w:rPr>
        <w:rFonts w:ascii="Wingdings" w:eastAsia="Calibri" w:hAnsi="Wingdings"/>
      </w:rPr>
    </w:lvl>
    <w:lvl w:ilvl="4">
      <w:numFmt w:val="bullet"/>
      <w:lvlText w:val=""/>
      <w:lvlJc w:val="left"/>
      <w:pPr>
        <w:ind w:left="3600" w:hanging="360"/>
      </w:pPr>
      <w:rPr>
        <w:rFonts w:ascii="Wingdings" w:eastAsia="Calibri" w:hAnsi="Wingdings"/>
      </w:rPr>
    </w:lvl>
    <w:lvl w:ilvl="5">
      <w:numFmt w:val="bullet"/>
      <w:lvlText w:val=""/>
      <w:lvlJc w:val="left"/>
      <w:pPr>
        <w:ind w:left="4320" w:hanging="360"/>
      </w:pPr>
      <w:rPr>
        <w:rFonts w:ascii="Wingdings" w:eastAsia="Calibri" w:hAnsi="Wingdings"/>
      </w:rPr>
    </w:lvl>
    <w:lvl w:ilvl="6">
      <w:numFmt w:val="bullet"/>
      <w:lvlText w:val=""/>
      <w:lvlJc w:val="left"/>
      <w:pPr>
        <w:ind w:left="5040" w:hanging="360"/>
      </w:pPr>
      <w:rPr>
        <w:rFonts w:ascii="Wingdings" w:eastAsia="Calibri" w:hAnsi="Wingdings"/>
      </w:rPr>
    </w:lvl>
    <w:lvl w:ilvl="7">
      <w:numFmt w:val="bullet"/>
      <w:lvlText w:val=""/>
      <w:lvlJc w:val="left"/>
      <w:pPr>
        <w:ind w:left="5760" w:hanging="360"/>
      </w:pPr>
      <w:rPr>
        <w:rFonts w:ascii="Wingdings" w:eastAsia="Calibri" w:hAnsi="Wingdings"/>
      </w:rPr>
    </w:lvl>
    <w:lvl w:ilvl="8">
      <w:numFmt w:val="bullet"/>
      <w:lvlText w:val=""/>
      <w:lvlJc w:val="left"/>
      <w:pPr>
        <w:ind w:left="6480" w:hanging="360"/>
      </w:pPr>
      <w:rPr>
        <w:rFonts w:ascii="Wingdings" w:eastAsia="Calibri" w:hAnsi="Wingdings"/>
      </w:rPr>
    </w:lvl>
  </w:abstractNum>
  <w:abstractNum w:abstractNumId="15" w15:restartNumberingAfterBreak="0">
    <w:nsid w:val="3D3B467E"/>
    <w:multiLevelType w:val="multilevel"/>
    <w:tmpl w:val="13723D32"/>
    <w:styleLink w:val="WWNum1"/>
    <w:lvl w:ilvl="0">
      <w:numFmt w:val="bullet"/>
      <w:lvlText w:val="•"/>
      <w:lvlJc w:val="left"/>
      <w:pPr>
        <w:ind w:left="432" w:hanging="432"/>
      </w:pPr>
      <w:rPr>
        <w:rFonts w:ascii="OpenSymbol" w:eastAsia="OpenSymbol" w:hAnsi="OpenSymbol" w:cs="OpenSymbol"/>
      </w:rPr>
    </w:lvl>
    <w:lvl w:ilvl="1">
      <w:start w:val="1"/>
      <w:numFmt w:val="decimal"/>
      <w:lvlText w:val="%1.%2"/>
      <w:lvlJc w:val="left"/>
      <w:pPr>
        <w:ind w:left="576" w:hanging="576"/>
      </w:pPr>
      <w:rPr>
        <w:rFonts w:cs="Arial"/>
        <w:b/>
        <w:color w:val="00000A"/>
        <w:sz w:val="24"/>
        <w:szCs w:val="24"/>
      </w:rPr>
    </w:lvl>
    <w:lvl w:ilvl="2">
      <w:start w:val="1"/>
      <w:numFmt w:val="decimal"/>
      <w:lvlText w:val="%1.%2.%3"/>
      <w:lvlJc w:val="left"/>
      <w:pPr>
        <w:ind w:left="720" w:hanging="720"/>
      </w:pPr>
      <w:rPr>
        <w:color w:val="00000A"/>
      </w:rPr>
    </w:lvl>
    <w:lvl w:ilvl="3">
      <w:numFmt w:val="bullet"/>
      <w:lvlText w:val="•"/>
      <w:lvlJc w:val="left"/>
      <w:pPr>
        <w:ind w:left="864" w:hanging="864"/>
      </w:pPr>
      <w:rPr>
        <w:rFonts w:ascii="OpenSymbol" w:eastAsia="OpenSymbol" w:hAnsi="OpenSymbol" w:cs="OpenSymbol"/>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420C77C6"/>
    <w:multiLevelType w:val="multilevel"/>
    <w:tmpl w:val="838631F4"/>
    <w:styleLink w:val="WWNum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421566EA"/>
    <w:multiLevelType w:val="hybridMultilevel"/>
    <w:tmpl w:val="94142E7A"/>
    <w:lvl w:ilvl="0" w:tplc="04160001">
      <w:start w:val="1"/>
      <w:numFmt w:val="bullet"/>
      <w:lvlText w:val=""/>
      <w:lvlJc w:val="left"/>
      <w:pPr>
        <w:ind w:left="447" w:hanging="286"/>
      </w:pPr>
      <w:rPr>
        <w:rFonts w:ascii="Symbol" w:hAnsi="Symbol" w:hint="default"/>
        <w:w w:val="103"/>
        <w:lang w:val="pt-PT" w:eastAsia="en-US" w:bidi="ar-SA"/>
      </w:rPr>
    </w:lvl>
    <w:lvl w:ilvl="1" w:tplc="BD26FFB0">
      <w:numFmt w:val="bullet"/>
      <w:lvlText w:val=""/>
      <w:lvlJc w:val="left"/>
      <w:pPr>
        <w:ind w:left="824" w:hanging="282"/>
      </w:pPr>
      <w:rPr>
        <w:rFonts w:ascii="Wingdings" w:eastAsia="Wingdings" w:hAnsi="Wingdings" w:cs="Wingdings" w:hint="default"/>
        <w:w w:val="100"/>
        <w:sz w:val="17"/>
        <w:szCs w:val="17"/>
        <w:lang w:val="pt-PT" w:eastAsia="en-US" w:bidi="ar-SA"/>
      </w:rPr>
    </w:lvl>
    <w:lvl w:ilvl="2" w:tplc="B262DDEA">
      <w:numFmt w:val="bullet"/>
      <w:lvlText w:val="•"/>
      <w:lvlJc w:val="left"/>
      <w:pPr>
        <w:ind w:left="1164" w:hanging="282"/>
      </w:pPr>
      <w:rPr>
        <w:rFonts w:hint="default"/>
        <w:lang w:val="pt-PT" w:eastAsia="en-US" w:bidi="ar-SA"/>
      </w:rPr>
    </w:lvl>
    <w:lvl w:ilvl="3" w:tplc="E22081A8">
      <w:numFmt w:val="bullet"/>
      <w:lvlText w:val="•"/>
      <w:lvlJc w:val="left"/>
      <w:pPr>
        <w:ind w:left="1509" w:hanging="282"/>
      </w:pPr>
      <w:rPr>
        <w:rFonts w:hint="default"/>
        <w:lang w:val="pt-PT" w:eastAsia="en-US" w:bidi="ar-SA"/>
      </w:rPr>
    </w:lvl>
    <w:lvl w:ilvl="4" w:tplc="88C0AA52">
      <w:numFmt w:val="bullet"/>
      <w:lvlText w:val="•"/>
      <w:lvlJc w:val="left"/>
      <w:pPr>
        <w:ind w:left="1853" w:hanging="282"/>
      </w:pPr>
      <w:rPr>
        <w:rFonts w:hint="default"/>
        <w:lang w:val="pt-PT" w:eastAsia="en-US" w:bidi="ar-SA"/>
      </w:rPr>
    </w:lvl>
    <w:lvl w:ilvl="5" w:tplc="AD60B294">
      <w:numFmt w:val="bullet"/>
      <w:lvlText w:val="•"/>
      <w:lvlJc w:val="left"/>
      <w:pPr>
        <w:ind w:left="2198" w:hanging="282"/>
      </w:pPr>
      <w:rPr>
        <w:rFonts w:hint="default"/>
        <w:lang w:val="pt-PT" w:eastAsia="en-US" w:bidi="ar-SA"/>
      </w:rPr>
    </w:lvl>
    <w:lvl w:ilvl="6" w:tplc="6750FBC8">
      <w:numFmt w:val="bullet"/>
      <w:lvlText w:val="•"/>
      <w:lvlJc w:val="left"/>
      <w:pPr>
        <w:ind w:left="2543" w:hanging="282"/>
      </w:pPr>
      <w:rPr>
        <w:rFonts w:hint="default"/>
        <w:lang w:val="pt-PT" w:eastAsia="en-US" w:bidi="ar-SA"/>
      </w:rPr>
    </w:lvl>
    <w:lvl w:ilvl="7" w:tplc="D77644DE">
      <w:numFmt w:val="bullet"/>
      <w:lvlText w:val="•"/>
      <w:lvlJc w:val="left"/>
      <w:pPr>
        <w:ind w:left="2887" w:hanging="282"/>
      </w:pPr>
      <w:rPr>
        <w:rFonts w:hint="default"/>
        <w:lang w:val="pt-PT" w:eastAsia="en-US" w:bidi="ar-SA"/>
      </w:rPr>
    </w:lvl>
    <w:lvl w:ilvl="8" w:tplc="8F44B132">
      <w:numFmt w:val="bullet"/>
      <w:lvlText w:val="•"/>
      <w:lvlJc w:val="left"/>
      <w:pPr>
        <w:ind w:left="3232" w:hanging="282"/>
      </w:pPr>
      <w:rPr>
        <w:rFonts w:hint="default"/>
        <w:lang w:val="pt-PT" w:eastAsia="en-US" w:bidi="ar-SA"/>
      </w:rPr>
    </w:lvl>
  </w:abstractNum>
  <w:abstractNum w:abstractNumId="18" w15:restartNumberingAfterBreak="0">
    <w:nsid w:val="45436DCE"/>
    <w:multiLevelType w:val="multilevel"/>
    <w:tmpl w:val="B0A41B10"/>
    <w:styleLink w:val="WWNum1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9" w15:restartNumberingAfterBreak="0">
    <w:nsid w:val="4A4E6611"/>
    <w:multiLevelType w:val="hybridMultilevel"/>
    <w:tmpl w:val="98EE4FD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1">
      <w:start w:val="1"/>
      <w:numFmt w:val="bullet"/>
      <w:lvlText w:val=""/>
      <w:lvlJc w:val="left"/>
      <w:pPr>
        <w:ind w:left="2160" w:hanging="360"/>
      </w:pPr>
      <w:rPr>
        <w:rFonts w:ascii="Symbol" w:hAnsi="Symbol"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4DB61172"/>
    <w:multiLevelType w:val="multilevel"/>
    <w:tmpl w:val="CADE41FA"/>
    <w:styleLink w:val="WWNum3"/>
    <w:lvl w:ilvl="0">
      <w:start w:val="1"/>
      <w:numFmt w:val="decimal"/>
      <w:lvlText w:val="%1."/>
      <w:lvlJc w:val="left"/>
      <w:pPr>
        <w:ind w:left="720" w:hanging="360"/>
      </w:pPr>
      <w:rPr>
        <w:b/>
      </w:rPr>
    </w:lvl>
    <w:lvl w:ilvl="1">
      <w:numFmt w:val="bullet"/>
      <w:lvlText w:val="o"/>
      <w:lvlJc w:val="left"/>
      <w:pPr>
        <w:ind w:left="1440" w:hanging="360"/>
      </w:pPr>
      <w:rPr>
        <w:rFonts w:ascii="Courier New" w:eastAsia="Calibri" w:hAnsi="Courier New" w:cs="Arial"/>
        <w:b/>
        <w:color w:val="00000A"/>
        <w:sz w:val="24"/>
        <w:szCs w:val="24"/>
        <w:lang w:val="pt-BR" w:eastAsia="en-US" w:bidi="ar-SA"/>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eastAsia="Calibri" w:hAnsi="Courier New" w:cs="Arial"/>
        <w:b/>
        <w:color w:val="00000A"/>
        <w:sz w:val="24"/>
        <w:szCs w:val="24"/>
        <w:lang w:val="pt-BR" w:eastAsia="en-US" w:bidi="ar-SA"/>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eastAsia="Calibri" w:hAnsi="Courier New" w:cs="Arial"/>
        <w:b/>
        <w:color w:val="00000A"/>
        <w:sz w:val="24"/>
        <w:szCs w:val="24"/>
        <w:lang w:val="pt-BR" w:eastAsia="en-US" w:bidi="ar-SA"/>
      </w:rPr>
    </w:lvl>
    <w:lvl w:ilvl="8">
      <w:numFmt w:val="bullet"/>
      <w:lvlText w:val=""/>
      <w:lvlJc w:val="left"/>
      <w:pPr>
        <w:ind w:left="6480" w:hanging="360"/>
      </w:pPr>
      <w:rPr>
        <w:rFonts w:ascii="Wingdings" w:hAnsi="Wingdings" w:cs="Wingdings"/>
      </w:rPr>
    </w:lvl>
  </w:abstractNum>
  <w:abstractNum w:abstractNumId="21" w15:restartNumberingAfterBreak="0">
    <w:nsid w:val="4E514798"/>
    <w:multiLevelType w:val="hybridMultilevel"/>
    <w:tmpl w:val="9D0EAEA2"/>
    <w:lvl w:ilvl="0" w:tplc="0416000B">
      <w:start w:val="1"/>
      <w:numFmt w:val="bullet"/>
      <w:lvlText w:val=""/>
      <w:lvlJc w:val="left"/>
      <w:pPr>
        <w:ind w:left="720" w:hanging="360"/>
      </w:pPr>
      <w:rPr>
        <w:rFonts w:ascii="Wingdings" w:hAnsi="Wingdings" w:hint="default"/>
      </w:rPr>
    </w:lvl>
    <w:lvl w:ilvl="1" w:tplc="9EE2CF2A">
      <w:start w:val="3"/>
      <w:numFmt w:val="bullet"/>
      <w:lvlText w:val="•"/>
      <w:lvlJc w:val="left"/>
      <w:pPr>
        <w:ind w:left="1440" w:hanging="360"/>
      </w:pPr>
      <w:rPr>
        <w:rFonts w:ascii="Arial" w:eastAsiaTheme="minorHAnsi" w:hAnsi="Arial" w:cs="Arial" w:hint="default"/>
      </w:rPr>
    </w:lvl>
    <w:lvl w:ilvl="2" w:tplc="FD78AE3E">
      <w:numFmt w:val="bullet"/>
      <w:lvlText w:val=""/>
      <w:lvlJc w:val="left"/>
      <w:pPr>
        <w:ind w:left="2160" w:hanging="360"/>
      </w:pPr>
      <w:rPr>
        <w:rFonts w:ascii="Arial" w:eastAsiaTheme="minorHAnsi" w:hAnsi="Arial" w:cs="Arial"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4E833861"/>
    <w:multiLevelType w:val="multilevel"/>
    <w:tmpl w:val="2DA20256"/>
    <w:styleLink w:val="WWNum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527A5031"/>
    <w:multiLevelType w:val="multilevel"/>
    <w:tmpl w:val="5AB4025C"/>
    <w:styleLink w:val="WWNum2"/>
    <w:lvl w:ilvl="0">
      <w:numFmt w:val="bullet"/>
      <w:lvlText w:val=""/>
      <w:lvlJc w:val="left"/>
      <w:pPr>
        <w:ind w:left="1068" w:hanging="360"/>
      </w:pPr>
      <w:rPr>
        <w:rFonts w:ascii="Wingdings" w:hAnsi="Wingdings" w:cs="Wingdings"/>
        <w:sz w:val="24"/>
      </w:rPr>
    </w:lvl>
    <w:lvl w:ilvl="1">
      <w:start w:val="1"/>
      <w:numFmt w:val="upperRoman"/>
      <w:lvlText w:val="%2."/>
      <w:lvlJc w:val="left"/>
      <w:pPr>
        <w:ind w:left="2148" w:hanging="720"/>
      </w:pPr>
    </w:lvl>
    <w:lvl w:ilvl="2">
      <w:start w:val="1"/>
      <w:numFmt w:val="decimal"/>
      <w:lvlText w:val="%3."/>
      <w:lvlJc w:val="left"/>
      <w:pPr>
        <w:ind w:left="2508" w:hanging="360"/>
      </w:pPr>
    </w:lvl>
    <w:lvl w:ilvl="3">
      <w:start w:val="1"/>
      <w:numFmt w:val="lowerLetter"/>
      <w:lvlText w:val="%4."/>
      <w:lvlJc w:val="left"/>
      <w:pPr>
        <w:ind w:left="3228" w:hanging="360"/>
      </w:pPr>
    </w:lvl>
    <w:lvl w:ilvl="4">
      <w:numFmt w:val="bullet"/>
      <w:lvlText w:val=""/>
      <w:lvlJc w:val="left"/>
      <w:pPr>
        <w:ind w:left="3948" w:hanging="360"/>
      </w:pPr>
      <w:rPr>
        <w:rFonts w:ascii="Wingdings" w:hAnsi="Wingdings" w:cs="Wingdings"/>
      </w:rPr>
    </w:lvl>
    <w:lvl w:ilvl="5">
      <w:numFmt w:val="bullet"/>
      <w:lvlText w:val=""/>
      <w:lvlJc w:val="left"/>
      <w:pPr>
        <w:ind w:left="4668" w:hanging="360"/>
      </w:pPr>
      <w:rPr>
        <w:rFonts w:ascii="Wingdings" w:hAnsi="Wingdings" w:cs="Wingdings"/>
      </w:rPr>
    </w:lvl>
    <w:lvl w:ilvl="6">
      <w:numFmt w:val="bullet"/>
      <w:lvlText w:val=""/>
      <w:lvlJc w:val="left"/>
      <w:pPr>
        <w:ind w:left="5388" w:hanging="360"/>
      </w:pPr>
      <w:rPr>
        <w:rFonts w:ascii="Wingdings" w:hAnsi="Wingdings" w:cs="Wingdings"/>
      </w:rPr>
    </w:lvl>
    <w:lvl w:ilvl="7">
      <w:numFmt w:val="bullet"/>
      <w:lvlText w:val=""/>
      <w:lvlJc w:val="left"/>
      <w:pPr>
        <w:ind w:left="6108" w:hanging="360"/>
      </w:pPr>
      <w:rPr>
        <w:rFonts w:ascii="Wingdings" w:hAnsi="Wingdings" w:cs="Wingdings"/>
      </w:rPr>
    </w:lvl>
    <w:lvl w:ilvl="8">
      <w:numFmt w:val="bullet"/>
      <w:lvlText w:val=""/>
      <w:lvlJc w:val="left"/>
      <w:pPr>
        <w:ind w:left="6828" w:hanging="360"/>
      </w:pPr>
      <w:rPr>
        <w:rFonts w:ascii="Wingdings" w:hAnsi="Wingdings" w:cs="Wingdings"/>
      </w:rPr>
    </w:lvl>
  </w:abstractNum>
  <w:abstractNum w:abstractNumId="24" w15:restartNumberingAfterBreak="0">
    <w:nsid w:val="5354725E"/>
    <w:multiLevelType w:val="hybridMultilevel"/>
    <w:tmpl w:val="86587338"/>
    <w:lvl w:ilvl="0" w:tplc="04160009">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56C22326"/>
    <w:multiLevelType w:val="multilevel"/>
    <w:tmpl w:val="32185038"/>
    <w:styleLink w:val="WW8Num2"/>
    <w:lvl w:ilvl="0">
      <w:start w:val="1"/>
      <w:numFmt w:val="bullet"/>
      <w:lvlText w:val=""/>
      <w:lvlJc w:val="left"/>
      <w:pPr>
        <w:ind w:left="720" w:hanging="360"/>
      </w:pPr>
      <w:rPr>
        <w:rFonts w:ascii="Symbol" w:hAnsi="Symbol" w:hint="default"/>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6" w15:restartNumberingAfterBreak="0">
    <w:nsid w:val="60015F52"/>
    <w:multiLevelType w:val="multilevel"/>
    <w:tmpl w:val="341C8818"/>
    <w:lvl w:ilvl="0">
      <w:start w:val="10"/>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6286705E"/>
    <w:multiLevelType w:val="hybridMultilevel"/>
    <w:tmpl w:val="AFFCCB10"/>
    <w:lvl w:ilvl="0" w:tplc="2020CF2E">
      <w:start w:val="1"/>
      <w:numFmt w:val="decimal"/>
      <w:lvlText w:val="%1."/>
      <w:lvlJc w:val="left"/>
      <w:pPr>
        <w:ind w:left="906" w:hanging="360"/>
      </w:pPr>
      <w:rPr>
        <w:rFonts w:ascii="Arial Narrow" w:eastAsia="Times New Roman" w:hAnsi="Arial Narrow" w:cs="Calibri" w:hint="default"/>
        <w:sz w:val="18"/>
      </w:rPr>
    </w:lvl>
    <w:lvl w:ilvl="1" w:tplc="04160019" w:tentative="1">
      <w:start w:val="1"/>
      <w:numFmt w:val="lowerLetter"/>
      <w:lvlText w:val="%2."/>
      <w:lvlJc w:val="left"/>
      <w:pPr>
        <w:ind w:left="1626" w:hanging="360"/>
      </w:pPr>
    </w:lvl>
    <w:lvl w:ilvl="2" w:tplc="0416001B" w:tentative="1">
      <w:start w:val="1"/>
      <w:numFmt w:val="lowerRoman"/>
      <w:lvlText w:val="%3."/>
      <w:lvlJc w:val="right"/>
      <w:pPr>
        <w:ind w:left="2346" w:hanging="180"/>
      </w:pPr>
    </w:lvl>
    <w:lvl w:ilvl="3" w:tplc="0416000F" w:tentative="1">
      <w:start w:val="1"/>
      <w:numFmt w:val="decimal"/>
      <w:lvlText w:val="%4."/>
      <w:lvlJc w:val="left"/>
      <w:pPr>
        <w:ind w:left="3066" w:hanging="360"/>
      </w:pPr>
    </w:lvl>
    <w:lvl w:ilvl="4" w:tplc="04160019" w:tentative="1">
      <w:start w:val="1"/>
      <w:numFmt w:val="lowerLetter"/>
      <w:lvlText w:val="%5."/>
      <w:lvlJc w:val="left"/>
      <w:pPr>
        <w:ind w:left="3786" w:hanging="360"/>
      </w:pPr>
    </w:lvl>
    <w:lvl w:ilvl="5" w:tplc="0416001B" w:tentative="1">
      <w:start w:val="1"/>
      <w:numFmt w:val="lowerRoman"/>
      <w:lvlText w:val="%6."/>
      <w:lvlJc w:val="right"/>
      <w:pPr>
        <w:ind w:left="4506" w:hanging="180"/>
      </w:pPr>
    </w:lvl>
    <w:lvl w:ilvl="6" w:tplc="0416000F" w:tentative="1">
      <w:start w:val="1"/>
      <w:numFmt w:val="decimal"/>
      <w:lvlText w:val="%7."/>
      <w:lvlJc w:val="left"/>
      <w:pPr>
        <w:ind w:left="5226" w:hanging="360"/>
      </w:pPr>
    </w:lvl>
    <w:lvl w:ilvl="7" w:tplc="04160019" w:tentative="1">
      <w:start w:val="1"/>
      <w:numFmt w:val="lowerLetter"/>
      <w:lvlText w:val="%8."/>
      <w:lvlJc w:val="left"/>
      <w:pPr>
        <w:ind w:left="5946" w:hanging="360"/>
      </w:pPr>
    </w:lvl>
    <w:lvl w:ilvl="8" w:tplc="0416001B" w:tentative="1">
      <w:start w:val="1"/>
      <w:numFmt w:val="lowerRoman"/>
      <w:lvlText w:val="%9."/>
      <w:lvlJc w:val="right"/>
      <w:pPr>
        <w:ind w:left="6666" w:hanging="180"/>
      </w:pPr>
    </w:lvl>
  </w:abstractNum>
  <w:abstractNum w:abstractNumId="28" w15:restartNumberingAfterBreak="0">
    <w:nsid w:val="66B33C06"/>
    <w:multiLevelType w:val="hybridMultilevel"/>
    <w:tmpl w:val="EB46728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15:restartNumberingAfterBreak="0">
    <w:nsid w:val="72D64806"/>
    <w:multiLevelType w:val="hybridMultilevel"/>
    <w:tmpl w:val="0B4CB4FA"/>
    <w:lvl w:ilvl="0" w:tplc="312CBF72">
      <w:start w:val="3"/>
      <w:numFmt w:val="decimalZero"/>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0" w15:restartNumberingAfterBreak="0">
    <w:nsid w:val="76056033"/>
    <w:multiLevelType w:val="multilevel"/>
    <w:tmpl w:val="4B92897E"/>
    <w:lvl w:ilvl="0">
      <w:start w:val="17"/>
      <w:numFmt w:val="decimal"/>
      <w:lvlText w:val="%1"/>
      <w:lvlJc w:val="left"/>
      <w:pPr>
        <w:ind w:left="465" w:hanging="465"/>
      </w:pPr>
      <w:rPr>
        <w:rFonts w:hint="default"/>
      </w:rPr>
    </w:lvl>
    <w:lvl w:ilvl="1">
      <w:start w:val="4"/>
      <w:numFmt w:val="decimal"/>
      <w:lvlText w:val="%1.%2"/>
      <w:lvlJc w:val="left"/>
      <w:pPr>
        <w:ind w:left="465" w:hanging="465"/>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7CA62D59"/>
    <w:multiLevelType w:val="multilevel"/>
    <w:tmpl w:val="B378A37A"/>
    <w:lvl w:ilvl="0">
      <w:start w:val="9"/>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7FBC21FE"/>
    <w:multiLevelType w:val="multilevel"/>
    <w:tmpl w:val="A336BA9C"/>
    <w:styleLink w:val="WWNum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474762998">
    <w:abstractNumId w:val="14"/>
  </w:num>
  <w:num w:numId="2" w16cid:durableId="983968127">
    <w:abstractNumId w:val="20"/>
  </w:num>
  <w:num w:numId="3" w16cid:durableId="1085414740">
    <w:abstractNumId w:val="4"/>
  </w:num>
  <w:num w:numId="4" w16cid:durableId="534512770">
    <w:abstractNumId w:val="15"/>
  </w:num>
  <w:num w:numId="5" w16cid:durableId="2011371068">
    <w:abstractNumId w:val="25"/>
  </w:num>
  <w:num w:numId="6" w16cid:durableId="425728944">
    <w:abstractNumId w:val="1"/>
  </w:num>
  <w:num w:numId="7" w16cid:durableId="500584498">
    <w:abstractNumId w:val="9"/>
  </w:num>
  <w:num w:numId="8" w16cid:durableId="1571236257">
    <w:abstractNumId w:val="32"/>
  </w:num>
  <w:num w:numId="9" w16cid:durableId="735934777">
    <w:abstractNumId w:val="6"/>
  </w:num>
  <w:num w:numId="10" w16cid:durableId="454905473">
    <w:abstractNumId w:val="22"/>
  </w:num>
  <w:num w:numId="11" w16cid:durableId="340472926">
    <w:abstractNumId w:val="23"/>
  </w:num>
  <w:num w:numId="12" w16cid:durableId="908002005">
    <w:abstractNumId w:val="16"/>
  </w:num>
  <w:num w:numId="13" w16cid:durableId="1189099769">
    <w:abstractNumId w:val="21"/>
  </w:num>
  <w:num w:numId="14" w16cid:durableId="1006324754">
    <w:abstractNumId w:val="18"/>
  </w:num>
  <w:num w:numId="15" w16cid:durableId="228347245">
    <w:abstractNumId w:val="27"/>
  </w:num>
  <w:num w:numId="16" w16cid:durableId="528766123">
    <w:abstractNumId w:val="11"/>
  </w:num>
  <w:num w:numId="17" w16cid:durableId="878392430">
    <w:abstractNumId w:val="30"/>
  </w:num>
  <w:num w:numId="18" w16cid:durableId="1495293411">
    <w:abstractNumId w:val="0"/>
  </w:num>
  <w:num w:numId="19" w16cid:durableId="85928903">
    <w:abstractNumId w:val="10"/>
  </w:num>
  <w:num w:numId="20" w16cid:durableId="1341275128">
    <w:abstractNumId w:val="17"/>
  </w:num>
  <w:num w:numId="21" w16cid:durableId="496266162">
    <w:abstractNumId w:val="13"/>
  </w:num>
  <w:num w:numId="22" w16cid:durableId="880478278">
    <w:abstractNumId w:val="12"/>
  </w:num>
  <w:num w:numId="23" w16cid:durableId="1212838081">
    <w:abstractNumId w:val="24"/>
  </w:num>
  <w:num w:numId="24" w16cid:durableId="212235111">
    <w:abstractNumId w:val="19"/>
  </w:num>
  <w:num w:numId="25" w16cid:durableId="1759208880">
    <w:abstractNumId w:val="28"/>
  </w:num>
  <w:num w:numId="26" w16cid:durableId="1030645270">
    <w:abstractNumId w:val="5"/>
  </w:num>
  <w:num w:numId="27" w16cid:durableId="1329792040">
    <w:abstractNumId w:val="31"/>
  </w:num>
  <w:num w:numId="28" w16cid:durableId="611009502">
    <w:abstractNumId w:val="8"/>
  </w:num>
  <w:num w:numId="29" w16cid:durableId="408498632">
    <w:abstractNumId w:val="29"/>
  </w:num>
  <w:num w:numId="30" w16cid:durableId="1378974152">
    <w:abstractNumId w:val="3"/>
  </w:num>
  <w:num w:numId="31" w16cid:durableId="885260580">
    <w:abstractNumId w:val="26"/>
  </w:num>
  <w:num w:numId="32" w16cid:durableId="1076394762">
    <w:abstractNumId w:val="2"/>
  </w:num>
  <w:num w:numId="33" w16cid:durableId="1783573316">
    <w:abstractNumId w:val="7"/>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revisionView w:comments="0" w:insDel="0" w:formatting="0"/>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5883"/>
    <w:rsid w:val="00000462"/>
    <w:rsid w:val="00000574"/>
    <w:rsid w:val="000008C5"/>
    <w:rsid w:val="00000958"/>
    <w:rsid w:val="00000A76"/>
    <w:rsid w:val="00000F9F"/>
    <w:rsid w:val="00000FBC"/>
    <w:rsid w:val="00001485"/>
    <w:rsid w:val="0000176F"/>
    <w:rsid w:val="000017B3"/>
    <w:rsid w:val="00001C9A"/>
    <w:rsid w:val="00001CEA"/>
    <w:rsid w:val="00001CF2"/>
    <w:rsid w:val="00001DE3"/>
    <w:rsid w:val="00001F50"/>
    <w:rsid w:val="00002295"/>
    <w:rsid w:val="00002604"/>
    <w:rsid w:val="0000279C"/>
    <w:rsid w:val="00002D83"/>
    <w:rsid w:val="00002EF6"/>
    <w:rsid w:val="00003842"/>
    <w:rsid w:val="000038DF"/>
    <w:rsid w:val="000039C7"/>
    <w:rsid w:val="00003DFD"/>
    <w:rsid w:val="00003F5D"/>
    <w:rsid w:val="00004009"/>
    <w:rsid w:val="00004624"/>
    <w:rsid w:val="00004B30"/>
    <w:rsid w:val="00004CBA"/>
    <w:rsid w:val="000056FB"/>
    <w:rsid w:val="00005809"/>
    <w:rsid w:val="00005BDD"/>
    <w:rsid w:val="00005CCA"/>
    <w:rsid w:val="00005D4F"/>
    <w:rsid w:val="00006171"/>
    <w:rsid w:val="000067DA"/>
    <w:rsid w:val="00006C27"/>
    <w:rsid w:val="00006DC0"/>
    <w:rsid w:val="00006E01"/>
    <w:rsid w:val="00006F24"/>
    <w:rsid w:val="00007120"/>
    <w:rsid w:val="000071B3"/>
    <w:rsid w:val="00007403"/>
    <w:rsid w:val="00007880"/>
    <w:rsid w:val="00007984"/>
    <w:rsid w:val="00007B54"/>
    <w:rsid w:val="00007D2B"/>
    <w:rsid w:val="00007D2C"/>
    <w:rsid w:val="00010072"/>
    <w:rsid w:val="0001019D"/>
    <w:rsid w:val="0001058A"/>
    <w:rsid w:val="00010ABF"/>
    <w:rsid w:val="00010FCF"/>
    <w:rsid w:val="0001169E"/>
    <w:rsid w:val="00011D8F"/>
    <w:rsid w:val="000121B1"/>
    <w:rsid w:val="000125C5"/>
    <w:rsid w:val="000126E1"/>
    <w:rsid w:val="00012EB4"/>
    <w:rsid w:val="00013256"/>
    <w:rsid w:val="000136E9"/>
    <w:rsid w:val="000138DE"/>
    <w:rsid w:val="00013A5C"/>
    <w:rsid w:val="00013C78"/>
    <w:rsid w:val="00013FEE"/>
    <w:rsid w:val="00014270"/>
    <w:rsid w:val="00014356"/>
    <w:rsid w:val="00015626"/>
    <w:rsid w:val="000156F1"/>
    <w:rsid w:val="00015ACF"/>
    <w:rsid w:val="000163D7"/>
    <w:rsid w:val="00016609"/>
    <w:rsid w:val="00016807"/>
    <w:rsid w:val="0001682E"/>
    <w:rsid w:val="00016893"/>
    <w:rsid w:val="00016E58"/>
    <w:rsid w:val="00016F9A"/>
    <w:rsid w:val="000170B9"/>
    <w:rsid w:val="0001710B"/>
    <w:rsid w:val="000176F1"/>
    <w:rsid w:val="0001798B"/>
    <w:rsid w:val="00017A77"/>
    <w:rsid w:val="00017ABE"/>
    <w:rsid w:val="00017BB1"/>
    <w:rsid w:val="00017CD1"/>
    <w:rsid w:val="00017CEE"/>
    <w:rsid w:val="00017E63"/>
    <w:rsid w:val="00020A82"/>
    <w:rsid w:val="00020DAC"/>
    <w:rsid w:val="00020F33"/>
    <w:rsid w:val="00021C8D"/>
    <w:rsid w:val="00021EB3"/>
    <w:rsid w:val="00021EDD"/>
    <w:rsid w:val="00022223"/>
    <w:rsid w:val="00022297"/>
    <w:rsid w:val="000223C0"/>
    <w:rsid w:val="0002242C"/>
    <w:rsid w:val="00022A4D"/>
    <w:rsid w:val="000230C5"/>
    <w:rsid w:val="000236D5"/>
    <w:rsid w:val="0002374E"/>
    <w:rsid w:val="00023A50"/>
    <w:rsid w:val="00024078"/>
    <w:rsid w:val="00024538"/>
    <w:rsid w:val="000245C2"/>
    <w:rsid w:val="000247AF"/>
    <w:rsid w:val="00024857"/>
    <w:rsid w:val="00024A55"/>
    <w:rsid w:val="00025001"/>
    <w:rsid w:val="000251B1"/>
    <w:rsid w:val="000255F6"/>
    <w:rsid w:val="000257D1"/>
    <w:rsid w:val="00025E89"/>
    <w:rsid w:val="0002669A"/>
    <w:rsid w:val="00026CCB"/>
    <w:rsid w:val="000271F1"/>
    <w:rsid w:val="000271F2"/>
    <w:rsid w:val="000272DD"/>
    <w:rsid w:val="00027500"/>
    <w:rsid w:val="0002773E"/>
    <w:rsid w:val="00027A09"/>
    <w:rsid w:val="0003037D"/>
    <w:rsid w:val="000305E9"/>
    <w:rsid w:val="00030B18"/>
    <w:rsid w:val="00030F7A"/>
    <w:rsid w:val="00031055"/>
    <w:rsid w:val="000310F9"/>
    <w:rsid w:val="00031489"/>
    <w:rsid w:val="000317B0"/>
    <w:rsid w:val="000318B6"/>
    <w:rsid w:val="00031C03"/>
    <w:rsid w:val="00031D20"/>
    <w:rsid w:val="00031E66"/>
    <w:rsid w:val="00031FF4"/>
    <w:rsid w:val="000320D3"/>
    <w:rsid w:val="000320D4"/>
    <w:rsid w:val="00032110"/>
    <w:rsid w:val="00032206"/>
    <w:rsid w:val="00032807"/>
    <w:rsid w:val="00032903"/>
    <w:rsid w:val="00032907"/>
    <w:rsid w:val="0003298B"/>
    <w:rsid w:val="00032BEF"/>
    <w:rsid w:val="00032C12"/>
    <w:rsid w:val="00033027"/>
    <w:rsid w:val="0003306D"/>
    <w:rsid w:val="000333C3"/>
    <w:rsid w:val="00033418"/>
    <w:rsid w:val="00033B5C"/>
    <w:rsid w:val="00033BFD"/>
    <w:rsid w:val="00033F15"/>
    <w:rsid w:val="000340BA"/>
    <w:rsid w:val="00034D7C"/>
    <w:rsid w:val="00034FA0"/>
    <w:rsid w:val="0003525E"/>
    <w:rsid w:val="000352A2"/>
    <w:rsid w:val="00035493"/>
    <w:rsid w:val="00035683"/>
    <w:rsid w:val="00035772"/>
    <w:rsid w:val="000357E3"/>
    <w:rsid w:val="00035A92"/>
    <w:rsid w:val="000360FB"/>
    <w:rsid w:val="00036327"/>
    <w:rsid w:val="000368DB"/>
    <w:rsid w:val="00036C19"/>
    <w:rsid w:val="00036D66"/>
    <w:rsid w:val="00036F4D"/>
    <w:rsid w:val="00036F52"/>
    <w:rsid w:val="0003742C"/>
    <w:rsid w:val="00037637"/>
    <w:rsid w:val="000377DE"/>
    <w:rsid w:val="0003787E"/>
    <w:rsid w:val="000378A1"/>
    <w:rsid w:val="000378E7"/>
    <w:rsid w:val="00037D6F"/>
    <w:rsid w:val="00037E52"/>
    <w:rsid w:val="00037E62"/>
    <w:rsid w:val="000403A3"/>
    <w:rsid w:val="00040649"/>
    <w:rsid w:val="0004081E"/>
    <w:rsid w:val="00040AFB"/>
    <w:rsid w:val="00040CFF"/>
    <w:rsid w:val="000417B1"/>
    <w:rsid w:val="000418E6"/>
    <w:rsid w:val="00041B02"/>
    <w:rsid w:val="00041D0E"/>
    <w:rsid w:val="0004215E"/>
    <w:rsid w:val="00042162"/>
    <w:rsid w:val="000424B0"/>
    <w:rsid w:val="000424CA"/>
    <w:rsid w:val="00042881"/>
    <w:rsid w:val="0004296A"/>
    <w:rsid w:val="000429A8"/>
    <w:rsid w:val="00042CEE"/>
    <w:rsid w:val="00042F20"/>
    <w:rsid w:val="00043728"/>
    <w:rsid w:val="00043814"/>
    <w:rsid w:val="00043A73"/>
    <w:rsid w:val="00043BCB"/>
    <w:rsid w:val="00043F3A"/>
    <w:rsid w:val="000441FD"/>
    <w:rsid w:val="0004423B"/>
    <w:rsid w:val="000444CC"/>
    <w:rsid w:val="000444FC"/>
    <w:rsid w:val="000446AB"/>
    <w:rsid w:val="0004486F"/>
    <w:rsid w:val="000449D1"/>
    <w:rsid w:val="000455E6"/>
    <w:rsid w:val="00045E9C"/>
    <w:rsid w:val="000465D6"/>
    <w:rsid w:val="00046FEB"/>
    <w:rsid w:val="0004729F"/>
    <w:rsid w:val="000474F0"/>
    <w:rsid w:val="000475DA"/>
    <w:rsid w:val="00047E20"/>
    <w:rsid w:val="00050307"/>
    <w:rsid w:val="000508DE"/>
    <w:rsid w:val="00050B4F"/>
    <w:rsid w:val="00050BB4"/>
    <w:rsid w:val="00050E5C"/>
    <w:rsid w:val="00050E69"/>
    <w:rsid w:val="00050F1A"/>
    <w:rsid w:val="00050F50"/>
    <w:rsid w:val="00051096"/>
    <w:rsid w:val="00051B73"/>
    <w:rsid w:val="00051BE8"/>
    <w:rsid w:val="00051CD1"/>
    <w:rsid w:val="00051E83"/>
    <w:rsid w:val="00051F63"/>
    <w:rsid w:val="00051F8A"/>
    <w:rsid w:val="00051FFB"/>
    <w:rsid w:val="0005218D"/>
    <w:rsid w:val="0005218E"/>
    <w:rsid w:val="00052360"/>
    <w:rsid w:val="00052443"/>
    <w:rsid w:val="00052810"/>
    <w:rsid w:val="00052A48"/>
    <w:rsid w:val="00052CA8"/>
    <w:rsid w:val="00052E29"/>
    <w:rsid w:val="00053851"/>
    <w:rsid w:val="000538A1"/>
    <w:rsid w:val="000538E6"/>
    <w:rsid w:val="00053F0E"/>
    <w:rsid w:val="0005404B"/>
    <w:rsid w:val="00054A23"/>
    <w:rsid w:val="00054A24"/>
    <w:rsid w:val="00054C91"/>
    <w:rsid w:val="00054E8A"/>
    <w:rsid w:val="00054EA5"/>
    <w:rsid w:val="00055298"/>
    <w:rsid w:val="000552DF"/>
    <w:rsid w:val="0005531C"/>
    <w:rsid w:val="00055479"/>
    <w:rsid w:val="0005562E"/>
    <w:rsid w:val="00055A9F"/>
    <w:rsid w:val="00055B2C"/>
    <w:rsid w:val="00055FC6"/>
    <w:rsid w:val="00056337"/>
    <w:rsid w:val="0005678E"/>
    <w:rsid w:val="00056872"/>
    <w:rsid w:val="0005730A"/>
    <w:rsid w:val="00057713"/>
    <w:rsid w:val="0005781D"/>
    <w:rsid w:val="00057AC0"/>
    <w:rsid w:val="00057B51"/>
    <w:rsid w:val="00057E23"/>
    <w:rsid w:val="0006001C"/>
    <w:rsid w:val="00060274"/>
    <w:rsid w:val="000604A3"/>
    <w:rsid w:val="000605FB"/>
    <w:rsid w:val="000609B4"/>
    <w:rsid w:val="00060B76"/>
    <w:rsid w:val="00060BE7"/>
    <w:rsid w:val="00060D03"/>
    <w:rsid w:val="00060E24"/>
    <w:rsid w:val="00060E81"/>
    <w:rsid w:val="00061395"/>
    <w:rsid w:val="000613FB"/>
    <w:rsid w:val="00061832"/>
    <w:rsid w:val="0006188D"/>
    <w:rsid w:val="0006190D"/>
    <w:rsid w:val="00061C80"/>
    <w:rsid w:val="00061F10"/>
    <w:rsid w:val="00061F78"/>
    <w:rsid w:val="0006249B"/>
    <w:rsid w:val="000625E0"/>
    <w:rsid w:val="00062B45"/>
    <w:rsid w:val="00062F23"/>
    <w:rsid w:val="00062F97"/>
    <w:rsid w:val="00062FB4"/>
    <w:rsid w:val="00063479"/>
    <w:rsid w:val="000638A7"/>
    <w:rsid w:val="00063B1A"/>
    <w:rsid w:val="00063D5B"/>
    <w:rsid w:val="0006412F"/>
    <w:rsid w:val="000646A5"/>
    <w:rsid w:val="000648A5"/>
    <w:rsid w:val="00064AD9"/>
    <w:rsid w:val="00064CEB"/>
    <w:rsid w:val="00065139"/>
    <w:rsid w:val="000654A0"/>
    <w:rsid w:val="000654CB"/>
    <w:rsid w:val="00065883"/>
    <w:rsid w:val="00066168"/>
    <w:rsid w:val="000663FD"/>
    <w:rsid w:val="00066419"/>
    <w:rsid w:val="000666B5"/>
    <w:rsid w:val="000666EE"/>
    <w:rsid w:val="00066828"/>
    <w:rsid w:val="00066A63"/>
    <w:rsid w:val="00067209"/>
    <w:rsid w:val="0007029A"/>
    <w:rsid w:val="000703F4"/>
    <w:rsid w:val="000705AE"/>
    <w:rsid w:val="000709B9"/>
    <w:rsid w:val="00071747"/>
    <w:rsid w:val="000724BB"/>
    <w:rsid w:val="00072757"/>
    <w:rsid w:val="0007291E"/>
    <w:rsid w:val="000736D1"/>
    <w:rsid w:val="000746C1"/>
    <w:rsid w:val="00074889"/>
    <w:rsid w:val="0007584A"/>
    <w:rsid w:val="00076136"/>
    <w:rsid w:val="0007625D"/>
    <w:rsid w:val="00076907"/>
    <w:rsid w:val="0007730D"/>
    <w:rsid w:val="000773D3"/>
    <w:rsid w:val="000777A9"/>
    <w:rsid w:val="00077885"/>
    <w:rsid w:val="0007793B"/>
    <w:rsid w:val="00077A3B"/>
    <w:rsid w:val="00077C5F"/>
    <w:rsid w:val="00077CD5"/>
    <w:rsid w:val="00077DEA"/>
    <w:rsid w:val="00080161"/>
    <w:rsid w:val="000802F1"/>
    <w:rsid w:val="00080333"/>
    <w:rsid w:val="000803C3"/>
    <w:rsid w:val="00081141"/>
    <w:rsid w:val="000814FA"/>
    <w:rsid w:val="000815A0"/>
    <w:rsid w:val="000815AF"/>
    <w:rsid w:val="0008165F"/>
    <w:rsid w:val="0008171D"/>
    <w:rsid w:val="000818FA"/>
    <w:rsid w:val="00081957"/>
    <w:rsid w:val="00081D37"/>
    <w:rsid w:val="00081F04"/>
    <w:rsid w:val="00081F1E"/>
    <w:rsid w:val="00082210"/>
    <w:rsid w:val="0008259A"/>
    <w:rsid w:val="00082732"/>
    <w:rsid w:val="00082B55"/>
    <w:rsid w:val="00082B65"/>
    <w:rsid w:val="00082FDC"/>
    <w:rsid w:val="0008300F"/>
    <w:rsid w:val="00083246"/>
    <w:rsid w:val="00083346"/>
    <w:rsid w:val="0008357F"/>
    <w:rsid w:val="00083770"/>
    <w:rsid w:val="0008397C"/>
    <w:rsid w:val="00083AD2"/>
    <w:rsid w:val="00083B41"/>
    <w:rsid w:val="00083B76"/>
    <w:rsid w:val="00083C9C"/>
    <w:rsid w:val="00083E3D"/>
    <w:rsid w:val="00083E63"/>
    <w:rsid w:val="0008401A"/>
    <w:rsid w:val="0008406B"/>
    <w:rsid w:val="00084666"/>
    <w:rsid w:val="000849CB"/>
    <w:rsid w:val="000850B8"/>
    <w:rsid w:val="000853E9"/>
    <w:rsid w:val="00085623"/>
    <w:rsid w:val="00085928"/>
    <w:rsid w:val="00085A32"/>
    <w:rsid w:val="00085F82"/>
    <w:rsid w:val="00086040"/>
    <w:rsid w:val="0008652E"/>
    <w:rsid w:val="00086899"/>
    <w:rsid w:val="000868D4"/>
    <w:rsid w:val="00086993"/>
    <w:rsid w:val="00086C18"/>
    <w:rsid w:val="00087217"/>
    <w:rsid w:val="00087C01"/>
    <w:rsid w:val="00087DA3"/>
    <w:rsid w:val="00087EC2"/>
    <w:rsid w:val="00090066"/>
    <w:rsid w:val="0009014E"/>
    <w:rsid w:val="000901B2"/>
    <w:rsid w:val="000905A2"/>
    <w:rsid w:val="000905BF"/>
    <w:rsid w:val="00090BC2"/>
    <w:rsid w:val="00090BEB"/>
    <w:rsid w:val="0009100C"/>
    <w:rsid w:val="0009121B"/>
    <w:rsid w:val="00091640"/>
    <w:rsid w:val="00091A25"/>
    <w:rsid w:val="00091A8A"/>
    <w:rsid w:val="00091C1B"/>
    <w:rsid w:val="0009209E"/>
    <w:rsid w:val="000922E6"/>
    <w:rsid w:val="000925AD"/>
    <w:rsid w:val="000928C0"/>
    <w:rsid w:val="00092B7F"/>
    <w:rsid w:val="00092DBF"/>
    <w:rsid w:val="0009312A"/>
    <w:rsid w:val="0009374E"/>
    <w:rsid w:val="00093869"/>
    <w:rsid w:val="00093B89"/>
    <w:rsid w:val="00093BE4"/>
    <w:rsid w:val="00093E2B"/>
    <w:rsid w:val="00094007"/>
    <w:rsid w:val="000940C3"/>
    <w:rsid w:val="00094240"/>
    <w:rsid w:val="00094384"/>
    <w:rsid w:val="00094476"/>
    <w:rsid w:val="00094485"/>
    <w:rsid w:val="00094A98"/>
    <w:rsid w:val="00094B26"/>
    <w:rsid w:val="00094DF6"/>
    <w:rsid w:val="00094E41"/>
    <w:rsid w:val="00094F57"/>
    <w:rsid w:val="000958F6"/>
    <w:rsid w:val="00095F80"/>
    <w:rsid w:val="000965DE"/>
    <w:rsid w:val="0009678E"/>
    <w:rsid w:val="00096843"/>
    <w:rsid w:val="000968F5"/>
    <w:rsid w:val="00096A89"/>
    <w:rsid w:val="00096BC2"/>
    <w:rsid w:val="00096D0E"/>
    <w:rsid w:val="00096F84"/>
    <w:rsid w:val="000971B5"/>
    <w:rsid w:val="000972F9"/>
    <w:rsid w:val="00097699"/>
    <w:rsid w:val="00097B45"/>
    <w:rsid w:val="000A080D"/>
    <w:rsid w:val="000A09E1"/>
    <w:rsid w:val="000A0BEA"/>
    <w:rsid w:val="000A0C69"/>
    <w:rsid w:val="000A0E45"/>
    <w:rsid w:val="000A10A9"/>
    <w:rsid w:val="000A1458"/>
    <w:rsid w:val="000A189C"/>
    <w:rsid w:val="000A1EA1"/>
    <w:rsid w:val="000A1EA3"/>
    <w:rsid w:val="000A2076"/>
    <w:rsid w:val="000A207D"/>
    <w:rsid w:val="000A23E2"/>
    <w:rsid w:val="000A2448"/>
    <w:rsid w:val="000A2574"/>
    <w:rsid w:val="000A2656"/>
    <w:rsid w:val="000A27C5"/>
    <w:rsid w:val="000A2FB3"/>
    <w:rsid w:val="000A3060"/>
    <w:rsid w:val="000A31A4"/>
    <w:rsid w:val="000A3210"/>
    <w:rsid w:val="000A35B0"/>
    <w:rsid w:val="000A36CD"/>
    <w:rsid w:val="000A37D6"/>
    <w:rsid w:val="000A429E"/>
    <w:rsid w:val="000A45F0"/>
    <w:rsid w:val="000A493C"/>
    <w:rsid w:val="000A4BE3"/>
    <w:rsid w:val="000A4F56"/>
    <w:rsid w:val="000A524D"/>
    <w:rsid w:val="000A57F0"/>
    <w:rsid w:val="000A5AE2"/>
    <w:rsid w:val="000A5B01"/>
    <w:rsid w:val="000A5C6A"/>
    <w:rsid w:val="000A61DC"/>
    <w:rsid w:val="000A632D"/>
    <w:rsid w:val="000A63F3"/>
    <w:rsid w:val="000A64EE"/>
    <w:rsid w:val="000A6625"/>
    <w:rsid w:val="000A6AA1"/>
    <w:rsid w:val="000A6DA0"/>
    <w:rsid w:val="000A72FC"/>
    <w:rsid w:val="000A7363"/>
    <w:rsid w:val="000A73FE"/>
    <w:rsid w:val="000A7449"/>
    <w:rsid w:val="000A77D3"/>
    <w:rsid w:val="000A7950"/>
    <w:rsid w:val="000A7BDD"/>
    <w:rsid w:val="000B051F"/>
    <w:rsid w:val="000B05F2"/>
    <w:rsid w:val="000B0A62"/>
    <w:rsid w:val="000B0DC7"/>
    <w:rsid w:val="000B10F2"/>
    <w:rsid w:val="000B1428"/>
    <w:rsid w:val="000B148B"/>
    <w:rsid w:val="000B1612"/>
    <w:rsid w:val="000B1827"/>
    <w:rsid w:val="000B1AE7"/>
    <w:rsid w:val="000B1BA1"/>
    <w:rsid w:val="000B1C69"/>
    <w:rsid w:val="000B1DD8"/>
    <w:rsid w:val="000B2391"/>
    <w:rsid w:val="000B23D5"/>
    <w:rsid w:val="000B23E3"/>
    <w:rsid w:val="000B28D8"/>
    <w:rsid w:val="000B28EF"/>
    <w:rsid w:val="000B2F31"/>
    <w:rsid w:val="000B37FC"/>
    <w:rsid w:val="000B381B"/>
    <w:rsid w:val="000B3CA0"/>
    <w:rsid w:val="000B3EF5"/>
    <w:rsid w:val="000B3EFC"/>
    <w:rsid w:val="000B4089"/>
    <w:rsid w:val="000B4AE9"/>
    <w:rsid w:val="000B5768"/>
    <w:rsid w:val="000B5792"/>
    <w:rsid w:val="000B5999"/>
    <w:rsid w:val="000B59F2"/>
    <w:rsid w:val="000B5CED"/>
    <w:rsid w:val="000B5ECC"/>
    <w:rsid w:val="000B6082"/>
    <w:rsid w:val="000B61A9"/>
    <w:rsid w:val="000B73D3"/>
    <w:rsid w:val="000B7457"/>
    <w:rsid w:val="000B7E6E"/>
    <w:rsid w:val="000C0314"/>
    <w:rsid w:val="000C08B4"/>
    <w:rsid w:val="000C0A36"/>
    <w:rsid w:val="000C0E6A"/>
    <w:rsid w:val="000C101B"/>
    <w:rsid w:val="000C11E3"/>
    <w:rsid w:val="000C12C7"/>
    <w:rsid w:val="000C132E"/>
    <w:rsid w:val="000C1622"/>
    <w:rsid w:val="000C1650"/>
    <w:rsid w:val="000C170F"/>
    <w:rsid w:val="000C186A"/>
    <w:rsid w:val="000C1BCF"/>
    <w:rsid w:val="000C1DA0"/>
    <w:rsid w:val="000C1EDF"/>
    <w:rsid w:val="000C1F11"/>
    <w:rsid w:val="000C2300"/>
    <w:rsid w:val="000C2705"/>
    <w:rsid w:val="000C2FF3"/>
    <w:rsid w:val="000C30F4"/>
    <w:rsid w:val="000C361B"/>
    <w:rsid w:val="000C3BE9"/>
    <w:rsid w:val="000C3C98"/>
    <w:rsid w:val="000C3EFF"/>
    <w:rsid w:val="000C3F3F"/>
    <w:rsid w:val="000C3FFF"/>
    <w:rsid w:val="000C40CB"/>
    <w:rsid w:val="000C427F"/>
    <w:rsid w:val="000C46C4"/>
    <w:rsid w:val="000C47B0"/>
    <w:rsid w:val="000C4861"/>
    <w:rsid w:val="000C49ED"/>
    <w:rsid w:val="000C4AF8"/>
    <w:rsid w:val="000C4BC4"/>
    <w:rsid w:val="000C5034"/>
    <w:rsid w:val="000C509B"/>
    <w:rsid w:val="000C51AC"/>
    <w:rsid w:val="000C52CA"/>
    <w:rsid w:val="000C5641"/>
    <w:rsid w:val="000C5783"/>
    <w:rsid w:val="000C6491"/>
    <w:rsid w:val="000C67FB"/>
    <w:rsid w:val="000C6835"/>
    <w:rsid w:val="000C6855"/>
    <w:rsid w:val="000C6AF0"/>
    <w:rsid w:val="000C6C88"/>
    <w:rsid w:val="000C71A0"/>
    <w:rsid w:val="000C749C"/>
    <w:rsid w:val="000C74E3"/>
    <w:rsid w:val="000C7610"/>
    <w:rsid w:val="000C7966"/>
    <w:rsid w:val="000C7CD5"/>
    <w:rsid w:val="000C7EB0"/>
    <w:rsid w:val="000D017D"/>
    <w:rsid w:val="000D0341"/>
    <w:rsid w:val="000D0499"/>
    <w:rsid w:val="000D04E0"/>
    <w:rsid w:val="000D0512"/>
    <w:rsid w:val="000D09BA"/>
    <w:rsid w:val="000D0BF1"/>
    <w:rsid w:val="000D0DE4"/>
    <w:rsid w:val="000D10A0"/>
    <w:rsid w:val="000D10C6"/>
    <w:rsid w:val="000D127E"/>
    <w:rsid w:val="000D1573"/>
    <w:rsid w:val="000D1D5D"/>
    <w:rsid w:val="000D1DE5"/>
    <w:rsid w:val="000D1F9D"/>
    <w:rsid w:val="000D204E"/>
    <w:rsid w:val="000D2791"/>
    <w:rsid w:val="000D2A98"/>
    <w:rsid w:val="000D2E11"/>
    <w:rsid w:val="000D2E86"/>
    <w:rsid w:val="000D3606"/>
    <w:rsid w:val="000D363A"/>
    <w:rsid w:val="000D36CF"/>
    <w:rsid w:val="000D3855"/>
    <w:rsid w:val="000D3ACA"/>
    <w:rsid w:val="000D3E24"/>
    <w:rsid w:val="000D3F49"/>
    <w:rsid w:val="000D434A"/>
    <w:rsid w:val="000D44EB"/>
    <w:rsid w:val="000D4671"/>
    <w:rsid w:val="000D47EA"/>
    <w:rsid w:val="000D4868"/>
    <w:rsid w:val="000D4DF6"/>
    <w:rsid w:val="000D4EF2"/>
    <w:rsid w:val="000D5677"/>
    <w:rsid w:val="000D57E4"/>
    <w:rsid w:val="000D58A2"/>
    <w:rsid w:val="000D5D20"/>
    <w:rsid w:val="000D5E56"/>
    <w:rsid w:val="000D600A"/>
    <w:rsid w:val="000D699E"/>
    <w:rsid w:val="000D6BCE"/>
    <w:rsid w:val="000D6D4E"/>
    <w:rsid w:val="000D7233"/>
    <w:rsid w:val="000D7AB3"/>
    <w:rsid w:val="000E02BF"/>
    <w:rsid w:val="000E04E7"/>
    <w:rsid w:val="000E0580"/>
    <w:rsid w:val="000E05FB"/>
    <w:rsid w:val="000E0A25"/>
    <w:rsid w:val="000E1503"/>
    <w:rsid w:val="000E19FD"/>
    <w:rsid w:val="000E1D2B"/>
    <w:rsid w:val="000E2657"/>
    <w:rsid w:val="000E2805"/>
    <w:rsid w:val="000E281B"/>
    <w:rsid w:val="000E2B1C"/>
    <w:rsid w:val="000E2BD1"/>
    <w:rsid w:val="000E2D34"/>
    <w:rsid w:val="000E3286"/>
    <w:rsid w:val="000E351F"/>
    <w:rsid w:val="000E36E0"/>
    <w:rsid w:val="000E3747"/>
    <w:rsid w:val="000E3E4E"/>
    <w:rsid w:val="000E3EAB"/>
    <w:rsid w:val="000E3EC5"/>
    <w:rsid w:val="000E42C2"/>
    <w:rsid w:val="000E45C7"/>
    <w:rsid w:val="000E45DD"/>
    <w:rsid w:val="000E46D6"/>
    <w:rsid w:val="000E4971"/>
    <w:rsid w:val="000E499F"/>
    <w:rsid w:val="000E5006"/>
    <w:rsid w:val="000E51E1"/>
    <w:rsid w:val="000E5974"/>
    <w:rsid w:val="000E5B04"/>
    <w:rsid w:val="000E5C34"/>
    <w:rsid w:val="000E6037"/>
    <w:rsid w:val="000E64FC"/>
    <w:rsid w:val="000E65A4"/>
    <w:rsid w:val="000E690A"/>
    <w:rsid w:val="000E6BD3"/>
    <w:rsid w:val="000E6E15"/>
    <w:rsid w:val="000E6E74"/>
    <w:rsid w:val="000E749A"/>
    <w:rsid w:val="000E7724"/>
    <w:rsid w:val="000E77C0"/>
    <w:rsid w:val="000E7A82"/>
    <w:rsid w:val="000E7BD2"/>
    <w:rsid w:val="000E7C84"/>
    <w:rsid w:val="000E7D94"/>
    <w:rsid w:val="000F03B7"/>
    <w:rsid w:val="000F05A0"/>
    <w:rsid w:val="000F06CE"/>
    <w:rsid w:val="000F0A33"/>
    <w:rsid w:val="000F0B5C"/>
    <w:rsid w:val="000F0C3F"/>
    <w:rsid w:val="000F0E25"/>
    <w:rsid w:val="000F1253"/>
    <w:rsid w:val="000F13AC"/>
    <w:rsid w:val="000F17BC"/>
    <w:rsid w:val="000F1893"/>
    <w:rsid w:val="000F1B2F"/>
    <w:rsid w:val="000F1DE4"/>
    <w:rsid w:val="000F2106"/>
    <w:rsid w:val="000F2394"/>
    <w:rsid w:val="000F24BD"/>
    <w:rsid w:val="000F2DD5"/>
    <w:rsid w:val="000F31BE"/>
    <w:rsid w:val="000F3740"/>
    <w:rsid w:val="000F375D"/>
    <w:rsid w:val="000F3995"/>
    <w:rsid w:val="000F39B8"/>
    <w:rsid w:val="000F3CF3"/>
    <w:rsid w:val="000F3D9E"/>
    <w:rsid w:val="000F3E49"/>
    <w:rsid w:val="000F3F61"/>
    <w:rsid w:val="000F435B"/>
    <w:rsid w:val="000F479C"/>
    <w:rsid w:val="000F50CB"/>
    <w:rsid w:val="000F50F5"/>
    <w:rsid w:val="000F5377"/>
    <w:rsid w:val="000F53E9"/>
    <w:rsid w:val="000F5A5B"/>
    <w:rsid w:val="000F5AA3"/>
    <w:rsid w:val="000F5D75"/>
    <w:rsid w:val="000F5D9A"/>
    <w:rsid w:val="000F5EA4"/>
    <w:rsid w:val="000F63A5"/>
    <w:rsid w:val="000F67D0"/>
    <w:rsid w:val="000F6902"/>
    <w:rsid w:val="000F6ADD"/>
    <w:rsid w:val="000F6F41"/>
    <w:rsid w:val="000F71C6"/>
    <w:rsid w:val="000F7B5E"/>
    <w:rsid w:val="000F7C65"/>
    <w:rsid w:val="000F7EA4"/>
    <w:rsid w:val="00100279"/>
    <w:rsid w:val="0010057D"/>
    <w:rsid w:val="00100708"/>
    <w:rsid w:val="00100865"/>
    <w:rsid w:val="001008A4"/>
    <w:rsid w:val="00100CC6"/>
    <w:rsid w:val="00100DBC"/>
    <w:rsid w:val="00100EC2"/>
    <w:rsid w:val="00100EFC"/>
    <w:rsid w:val="00101186"/>
    <w:rsid w:val="001012A2"/>
    <w:rsid w:val="001017A4"/>
    <w:rsid w:val="00101CDD"/>
    <w:rsid w:val="00101D1F"/>
    <w:rsid w:val="00101EA0"/>
    <w:rsid w:val="001022B4"/>
    <w:rsid w:val="00102479"/>
    <w:rsid w:val="00102756"/>
    <w:rsid w:val="0010275E"/>
    <w:rsid w:val="00102C5A"/>
    <w:rsid w:val="00102F4F"/>
    <w:rsid w:val="00103581"/>
    <w:rsid w:val="0010376E"/>
    <w:rsid w:val="00103A68"/>
    <w:rsid w:val="00104017"/>
    <w:rsid w:val="00104044"/>
    <w:rsid w:val="001040FD"/>
    <w:rsid w:val="00104517"/>
    <w:rsid w:val="00104588"/>
    <w:rsid w:val="0010467B"/>
    <w:rsid w:val="001047BA"/>
    <w:rsid w:val="00104BC0"/>
    <w:rsid w:val="00104E35"/>
    <w:rsid w:val="00104EE7"/>
    <w:rsid w:val="00104F2D"/>
    <w:rsid w:val="00104FD7"/>
    <w:rsid w:val="001052BC"/>
    <w:rsid w:val="001053B9"/>
    <w:rsid w:val="001054A8"/>
    <w:rsid w:val="001054B9"/>
    <w:rsid w:val="00105620"/>
    <w:rsid w:val="00105CCE"/>
    <w:rsid w:val="00105DE6"/>
    <w:rsid w:val="001063D6"/>
    <w:rsid w:val="00106516"/>
    <w:rsid w:val="001065FE"/>
    <w:rsid w:val="001068CE"/>
    <w:rsid w:val="001069D4"/>
    <w:rsid w:val="00106A16"/>
    <w:rsid w:val="00106EF7"/>
    <w:rsid w:val="001072FE"/>
    <w:rsid w:val="00107E3E"/>
    <w:rsid w:val="00107F1A"/>
    <w:rsid w:val="001102BD"/>
    <w:rsid w:val="00110474"/>
    <w:rsid w:val="00110703"/>
    <w:rsid w:val="001107B3"/>
    <w:rsid w:val="00110A0E"/>
    <w:rsid w:val="00110F6F"/>
    <w:rsid w:val="0011114E"/>
    <w:rsid w:val="001119E6"/>
    <w:rsid w:val="00111FCF"/>
    <w:rsid w:val="00111FE3"/>
    <w:rsid w:val="00112195"/>
    <w:rsid w:val="001125E6"/>
    <w:rsid w:val="0011284B"/>
    <w:rsid w:val="00112A15"/>
    <w:rsid w:val="00112B78"/>
    <w:rsid w:val="00112CD3"/>
    <w:rsid w:val="001131C6"/>
    <w:rsid w:val="0011359D"/>
    <w:rsid w:val="00113848"/>
    <w:rsid w:val="00113914"/>
    <w:rsid w:val="001140C7"/>
    <w:rsid w:val="00114447"/>
    <w:rsid w:val="00114DE0"/>
    <w:rsid w:val="00114F55"/>
    <w:rsid w:val="00115679"/>
    <w:rsid w:val="00115B4E"/>
    <w:rsid w:val="00116233"/>
    <w:rsid w:val="00116901"/>
    <w:rsid w:val="00116BD4"/>
    <w:rsid w:val="00116CB0"/>
    <w:rsid w:val="00117202"/>
    <w:rsid w:val="00117B14"/>
    <w:rsid w:val="00117B51"/>
    <w:rsid w:val="00117B77"/>
    <w:rsid w:val="00117D04"/>
    <w:rsid w:val="001201BC"/>
    <w:rsid w:val="001201E0"/>
    <w:rsid w:val="00120360"/>
    <w:rsid w:val="00120371"/>
    <w:rsid w:val="0012053D"/>
    <w:rsid w:val="001206B7"/>
    <w:rsid w:val="00120AEB"/>
    <w:rsid w:val="00120C07"/>
    <w:rsid w:val="00120F42"/>
    <w:rsid w:val="00121088"/>
    <w:rsid w:val="001216F3"/>
    <w:rsid w:val="00121846"/>
    <w:rsid w:val="001218D1"/>
    <w:rsid w:val="00121CEF"/>
    <w:rsid w:val="00122F9E"/>
    <w:rsid w:val="0012325B"/>
    <w:rsid w:val="0012337C"/>
    <w:rsid w:val="0012337F"/>
    <w:rsid w:val="0012359E"/>
    <w:rsid w:val="00123910"/>
    <w:rsid w:val="00123A47"/>
    <w:rsid w:val="0012405D"/>
    <w:rsid w:val="001242AA"/>
    <w:rsid w:val="00124894"/>
    <w:rsid w:val="00124E15"/>
    <w:rsid w:val="00125081"/>
    <w:rsid w:val="0012514D"/>
    <w:rsid w:val="00125248"/>
    <w:rsid w:val="00125703"/>
    <w:rsid w:val="001257BF"/>
    <w:rsid w:val="0012585B"/>
    <w:rsid w:val="00125998"/>
    <w:rsid w:val="00125D97"/>
    <w:rsid w:val="00126095"/>
    <w:rsid w:val="001260FA"/>
    <w:rsid w:val="001263F3"/>
    <w:rsid w:val="0012719D"/>
    <w:rsid w:val="001272A4"/>
    <w:rsid w:val="00127321"/>
    <w:rsid w:val="00127520"/>
    <w:rsid w:val="00127575"/>
    <w:rsid w:val="00127965"/>
    <w:rsid w:val="0012797F"/>
    <w:rsid w:val="00127E00"/>
    <w:rsid w:val="00127F75"/>
    <w:rsid w:val="00127FEF"/>
    <w:rsid w:val="0013048A"/>
    <w:rsid w:val="00130739"/>
    <w:rsid w:val="00130CB2"/>
    <w:rsid w:val="001315A8"/>
    <w:rsid w:val="001319B5"/>
    <w:rsid w:val="00131CAC"/>
    <w:rsid w:val="00131ED2"/>
    <w:rsid w:val="00132528"/>
    <w:rsid w:val="0013293C"/>
    <w:rsid w:val="00132971"/>
    <w:rsid w:val="00132E43"/>
    <w:rsid w:val="0013325C"/>
    <w:rsid w:val="0013368D"/>
    <w:rsid w:val="0013369A"/>
    <w:rsid w:val="001337E8"/>
    <w:rsid w:val="00133B59"/>
    <w:rsid w:val="00133D55"/>
    <w:rsid w:val="00133EC2"/>
    <w:rsid w:val="00133FC2"/>
    <w:rsid w:val="00134231"/>
    <w:rsid w:val="001342FA"/>
    <w:rsid w:val="00134351"/>
    <w:rsid w:val="00134CBE"/>
    <w:rsid w:val="00134E2D"/>
    <w:rsid w:val="00134E3F"/>
    <w:rsid w:val="00134E96"/>
    <w:rsid w:val="00135383"/>
    <w:rsid w:val="001355C8"/>
    <w:rsid w:val="00135F3B"/>
    <w:rsid w:val="0013607A"/>
    <w:rsid w:val="001360E3"/>
    <w:rsid w:val="0013659D"/>
    <w:rsid w:val="0013668D"/>
    <w:rsid w:val="001369F2"/>
    <w:rsid w:val="00136B0B"/>
    <w:rsid w:val="0013720F"/>
    <w:rsid w:val="00137665"/>
    <w:rsid w:val="001376D8"/>
    <w:rsid w:val="0013799D"/>
    <w:rsid w:val="00137AFF"/>
    <w:rsid w:val="00137CB4"/>
    <w:rsid w:val="00137E17"/>
    <w:rsid w:val="001400B5"/>
    <w:rsid w:val="00140B2A"/>
    <w:rsid w:val="00141142"/>
    <w:rsid w:val="001416A1"/>
    <w:rsid w:val="00141729"/>
    <w:rsid w:val="001418C5"/>
    <w:rsid w:val="00141B12"/>
    <w:rsid w:val="00141B24"/>
    <w:rsid w:val="00141C2A"/>
    <w:rsid w:val="00141D67"/>
    <w:rsid w:val="001422A6"/>
    <w:rsid w:val="00142314"/>
    <w:rsid w:val="0014250A"/>
    <w:rsid w:val="00142629"/>
    <w:rsid w:val="001427A4"/>
    <w:rsid w:val="001428EE"/>
    <w:rsid w:val="001429CA"/>
    <w:rsid w:val="00142AC7"/>
    <w:rsid w:val="001430B9"/>
    <w:rsid w:val="0014322C"/>
    <w:rsid w:val="0014355B"/>
    <w:rsid w:val="0014394E"/>
    <w:rsid w:val="00143B79"/>
    <w:rsid w:val="00143DB6"/>
    <w:rsid w:val="0014458C"/>
    <w:rsid w:val="001446C0"/>
    <w:rsid w:val="0014488A"/>
    <w:rsid w:val="001448C8"/>
    <w:rsid w:val="001448D2"/>
    <w:rsid w:val="00144907"/>
    <w:rsid w:val="00144ACA"/>
    <w:rsid w:val="00145669"/>
    <w:rsid w:val="001458A4"/>
    <w:rsid w:val="00145C30"/>
    <w:rsid w:val="00145F01"/>
    <w:rsid w:val="001462EA"/>
    <w:rsid w:val="00146446"/>
    <w:rsid w:val="00146682"/>
    <w:rsid w:val="00146DF9"/>
    <w:rsid w:val="00146FCF"/>
    <w:rsid w:val="00147518"/>
    <w:rsid w:val="00147EC5"/>
    <w:rsid w:val="00150213"/>
    <w:rsid w:val="00150A24"/>
    <w:rsid w:val="00150D27"/>
    <w:rsid w:val="00150DF7"/>
    <w:rsid w:val="00150F90"/>
    <w:rsid w:val="0015102F"/>
    <w:rsid w:val="00151294"/>
    <w:rsid w:val="0015138A"/>
    <w:rsid w:val="0015159F"/>
    <w:rsid w:val="00151624"/>
    <w:rsid w:val="00152219"/>
    <w:rsid w:val="00152730"/>
    <w:rsid w:val="00152868"/>
    <w:rsid w:val="00152CC1"/>
    <w:rsid w:val="00152D55"/>
    <w:rsid w:val="00153436"/>
    <w:rsid w:val="001537A1"/>
    <w:rsid w:val="001537A6"/>
    <w:rsid w:val="0015384E"/>
    <w:rsid w:val="00153ED5"/>
    <w:rsid w:val="00153F1E"/>
    <w:rsid w:val="00153F75"/>
    <w:rsid w:val="0015405C"/>
    <w:rsid w:val="0015407D"/>
    <w:rsid w:val="001540A4"/>
    <w:rsid w:val="00154430"/>
    <w:rsid w:val="00154B21"/>
    <w:rsid w:val="001555A0"/>
    <w:rsid w:val="0015579D"/>
    <w:rsid w:val="00155870"/>
    <w:rsid w:val="00155D90"/>
    <w:rsid w:val="00156221"/>
    <w:rsid w:val="0015662E"/>
    <w:rsid w:val="0015675C"/>
    <w:rsid w:val="001568D0"/>
    <w:rsid w:val="00156CFB"/>
    <w:rsid w:val="00156D99"/>
    <w:rsid w:val="00156E75"/>
    <w:rsid w:val="00157376"/>
    <w:rsid w:val="00157415"/>
    <w:rsid w:val="00157896"/>
    <w:rsid w:val="001579F1"/>
    <w:rsid w:val="00157C15"/>
    <w:rsid w:val="0016042C"/>
    <w:rsid w:val="00160598"/>
    <w:rsid w:val="00160789"/>
    <w:rsid w:val="00160EB7"/>
    <w:rsid w:val="00160F64"/>
    <w:rsid w:val="0016129A"/>
    <w:rsid w:val="00161327"/>
    <w:rsid w:val="0016141D"/>
    <w:rsid w:val="00161A1B"/>
    <w:rsid w:val="00161B58"/>
    <w:rsid w:val="00161D12"/>
    <w:rsid w:val="00161E13"/>
    <w:rsid w:val="00161F63"/>
    <w:rsid w:val="0016239F"/>
    <w:rsid w:val="0016249A"/>
    <w:rsid w:val="001625AA"/>
    <w:rsid w:val="001625C6"/>
    <w:rsid w:val="001625EB"/>
    <w:rsid w:val="00162878"/>
    <w:rsid w:val="00162AD8"/>
    <w:rsid w:val="00163288"/>
    <w:rsid w:val="0016366B"/>
    <w:rsid w:val="00163E5D"/>
    <w:rsid w:val="001641DF"/>
    <w:rsid w:val="001646C8"/>
    <w:rsid w:val="001649F2"/>
    <w:rsid w:val="00164EFF"/>
    <w:rsid w:val="001655EA"/>
    <w:rsid w:val="00165AF2"/>
    <w:rsid w:val="00165C26"/>
    <w:rsid w:val="00165DB7"/>
    <w:rsid w:val="00165E1C"/>
    <w:rsid w:val="00166118"/>
    <w:rsid w:val="00166167"/>
    <w:rsid w:val="001661C3"/>
    <w:rsid w:val="001662E0"/>
    <w:rsid w:val="00166495"/>
    <w:rsid w:val="00166A7D"/>
    <w:rsid w:val="00166B2C"/>
    <w:rsid w:val="00166D1E"/>
    <w:rsid w:val="0016707F"/>
    <w:rsid w:val="00167154"/>
    <w:rsid w:val="001672A3"/>
    <w:rsid w:val="0016792E"/>
    <w:rsid w:val="0016799F"/>
    <w:rsid w:val="00167CC9"/>
    <w:rsid w:val="00167DE6"/>
    <w:rsid w:val="00167F94"/>
    <w:rsid w:val="001702AC"/>
    <w:rsid w:val="00170E5E"/>
    <w:rsid w:val="0017104C"/>
    <w:rsid w:val="001711A9"/>
    <w:rsid w:val="001713D9"/>
    <w:rsid w:val="0017151C"/>
    <w:rsid w:val="0017154E"/>
    <w:rsid w:val="00171650"/>
    <w:rsid w:val="001717B2"/>
    <w:rsid w:val="001719D3"/>
    <w:rsid w:val="00171D65"/>
    <w:rsid w:val="00171DAC"/>
    <w:rsid w:val="00171ECA"/>
    <w:rsid w:val="00171F1F"/>
    <w:rsid w:val="0017219C"/>
    <w:rsid w:val="0017226B"/>
    <w:rsid w:val="0017243C"/>
    <w:rsid w:val="00172877"/>
    <w:rsid w:val="001729AC"/>
    <w:rsid w:val="001729E3"/>
    <w:rsid w:val="001729EE"/>
    <w:rsid w:val="00172E09"/>
    <w:rsid w:val="00172F1D"/>
    <w:rsid w:val="00173131"/>
    <w:rsid w:val="001731AE"/>
    <w:rsid w:val="001732E7"/>
    <w:rsid w:val="001732EB"/>
    <w:rsid w:val="00173CDB"/>
    <w:rsid w:val="00174230"/>
    <w:rsid w:val="00174A76"/>
    <w:rsid w:val="00175466"/>
    <w:rsid w:val="001755E5"/>
    <w:rsid w:val="0017574F"/>
    <w:rsid w:val="00175BF1"/>
    <w:rsid w:val="00175C8A"/>
    <w:rsid w:val="00175D1B"/>
    <w:rsid w:val="00175DC7"/>
    <w:rsid w:val="00175F70"/>
    <w:rsid w:val="0017629C"/>
    <w:rsid w:val="001763B0"/>
    <w:rsid w:val="00176671"/>
    <w:rsid w:val="00176E22"/>
    <w:rsid w:val="0017707B"/>
    <w:rsid w:val="00177426"/>
    <w:rsid w:val="00177718"/>
    <w:rsid w:val="00177C21"/>
    <w:rsid w:val="00177C61"/>
    <w:rsid w:val="00180095"/>
    <w:rsid w:val="00180158"/>
    <w:rsid w:val="00180603"/>
    <w:rsid w:val="00180811"/>
    <w:rsid w:val="00180BFB"/>
    <w:rsid w:val="001813F2"/>
    <w:rsid w:val="00181473"/>
    <w:rsid w:val="001814F4"/>
    <w:rsid w:val="00181615"/>
    <w:rsid w:val="00181642"/>
    <w:rsid w:val="00181B41"/>
    <w:rsid w:val="00181BBE"/>
    <w:rsid w:val="00181C0D"/>
    <w:rsid w:val="001820DB"/>
    <w:rsid w:val="00182618"/>
    <w:rsid w:val="00183058"/>
    <w:rsid w:val="001830DD"/>
    <w:rsid w:val="00183A61"/>
    <w:rsid w:val="00183B1A"/>
    <w:rsid w:val="00183E5B"/>
    <w:rsid w:val="00184053"/>
    <w:rsid w:val="001840E5"/>
    <w:rsid w:val="00184113"/>
    <w:rsid w:val="00184284"/>
    <w:rsid w:val="001843F1"/>
    <w:rsid w:val="001844B7"/>
    <w:rsid w:val="00184662"/>
    <w:rsid w:val="001846FF"/>
    <w:rsid w:val="00184B72"/>
    <w:rsid w:val="00184F19"/>
    <w:rsid w:val="0018500A"/>
    <w:rsid w:val="00185121"/>
    <w:rsid w:val="001855B1"/>
    <w:rsid w:val="00185C9F"/>
    <w:rsid w:val="00185D8B"/>
    <w:rsid w:val="00185E7A"/>
    <w:rsid w:val="001869A2"/>
    <w:rsid w:val="00186B72"/>
    <w:rsid w:val="001870E0"/>
    <w:rsid w:val="001872AC"/>
    <w:rsid w:val="001873EE"/>
    <w:rsid w:val="0018773D"/>
    <w:rsid w:val="00187D98"/>
    <w:rsid w:val="00187FE6"/>
    <w:rsid w:val="00190933"/>
    <w:rsid w:val="00190C2B"/>
    <w:rsid w:val="00191058"/>
    <w:rsid w:val="001910D9"/>
    <w:rsid w:val="00191137"/>
    <w:rsid w:val="001912F5"/>
    <w:rsid w:val="001914C3"/>
    <w:rsid w:val="00191590"/>
    <w:rsid w:val="001919BD"/>
    <w:rsid w:val="00191B8E"/>
    <w:rsid w:val="00191BCB"/>
    <w:rsid w:val="00191BD4"/>
    <w:rsid w:val="00191D10"/>
    <w:rsid w:val="00191DC7"/>
    <w:rsid w:val="00191F3F"/>
    <w:rsid w:val="001927B5"/>
    <w:rsid w:val="00192CEA"/>
    <w:rsid w:val="00192CF4"/>
    <w:rsid w:val="00192E56"/>
    <w:rsid w:val="001930AE"/>
    <w:rsid w:val="001938F2"/>
    <w:rsid w:val="00193B82"/>
    <w:rsid w:val="00194287"/>
    <w:rsid w:val="00195547"/>
    <w:rsid w:val="0019575F"/>
    <w:rsid w:val="0019578A"/>
    <w:rsid w:val="00195A89"/>
    <w:rsid w:val="00195B3D"/>
    <w:rsid w:val="00195CF0"/>
    <w:rsid w:val="00195DF8"/>
    <w:rsid w:val="00196077"/>
    <w:rsid w:val="0019620F"/>
    <w:rsid w:val="001964CB"/>
    <w:rsid w:val="00196650"/>
    <w:rsid w:val="00196A1D"/>
    <w:rsid w:val="00197197"/>
    <w:rsid w:val="00197442"/>
    <w:rsid w:val="0019762E"/>
    <w:rsid w:val="00197648"/>
    <w:rsid w:val="0019787D"/>
    <w:rsid w:val="00197AB1"/>
    <w:rsid w:val="00197AC2"/>
    <w:rsid w:val="00197C00"/>
    <w:rsid w:val="001A0037"/>
    <w:rsid w:val="001A02FA"/>
    <w:rsid w:val="001A0519"/>
    <w:rsid w:val="001A093E"/>
    <w:rsid w:val="001A0AD3"/>
    <w:rsid w:val="001A0B0B"/>
    <w:rsid w:val="001A0BDE"/>
    <w:rsid w:val="001A144E"/>
    <w:rsid w:val="001A15AD"/>
    <w:rsid w:val="001A180B"/>
    <w:rsid w:val="001A1CC0"/>
    <w:rsid w:val="001A200D"/>
    <w:rsid w:val="001A2056"/>
    <w:rsid w:val="001A2065"/>
    <w:rsid w:val="001A27DE"/>
    <w:rsid w:val="001A2999"/>
    <w:rsid w:val="001A29AA"/>
    <w:rsid w:val="001A2DC7"/>
    <w:rsid w:val="001A317C"/>
    <w:rsid w:val="001A34F7"/>
    <w:rsid w:val="001A361D"/>
    <w:rsid w:val="001A36AD"/>
    <w:rsid w:val="001A3901"/>
    <w:rsid w:val="001A39F5"/>
    <w:rsid w:val="001A3D7A"/>
    <w:rsid w:val="001A3F02"/>
    <w:rsid w:val="001A479C"/>
    <w:rsid w:val="001A498D"/>
    <w:rsid w:val="001A49E8"/>
    <w:rsid w:val="001A5397"/>
    <w:rsid w:val="001A5930"/>
    <w:rsid w:val="001A5B3A"/>
    <w:rsid w:val="001A5B46"/>
    <w:rsid w:val="001A5D89"/>
    <w:rsid w:val="001A66EA"/>
    <w:rsid w:val="001A68CF"/>
    <w:rsid w:val="001A69BF"/>
    <w:rsid w:val="001A6AAA"/>
    <w:rsid w:val="001A6B5D"/>
    <w:rsid w:val="001A6C3F"/>
    <w:rsid w:val="001A72F9"/>
    <w:rsid w:val="001A7D33"/>
    <w:rsid w:val="001A7EFD"/>
    <w:rsid w:val="001A7FDC"/>
    <w:rsid w:val="001B02B8"/>
    <w:rsid w:val="001B0554"/>
    <w:rsid w:val="001B070E"/>
    <w:rsid w:val="001B071A"/>
    <w:rsid w:val="001B0799"/>
    <w:rsid w:val="001B092A"/>
    <w:rsid w:val="001B0B82"/>
    <w:rsid w:val="001B0CC7"/>
    <w:rsid w:val="001B0D52"/>
    <w:rsid w:val="001B10A5"/>
    <w:rsid w:val="001B111B"/>
    <w:rsid w:val="001B1352"/>
    <w:rsid w:val="001B1A45"/>
    <w:rsid w:val="001B2044"/>
    <w:rsid w:val="001B2364"/>
    <w:rsid w:val="001B249C"/>
    <w:rsid w:val="001B2B1A"/>
    <w:rsid w:val="001B2D2F"/>
    <w:rsid w:val="001B2F3E"/>
    <w:rsid w:val="001B308F"/>
    <w:rsid w:val="001B3E36"/>
    <w:rsid w:val="001B4367"/>
    <w:rsid w:val="001B4390"/>
    <w:rsid w:val="001B44F5"/>
    <w:rsid w:val="001B456E"/>
    <w:rsid w:val="001B477C"/>
    <w:rsid w:val="001B47CD"/>
    <w:rsid w:val="001B4816"/>
    <w:rsid w:val="001B4B80"/>
    <w:rsid w:val="001B4D5A"/>
    <w:rsid w:val="001B4D91"/>
    <w:rsid w:val="001B4DCD"/>
    <w:rsid w:val="001B518E"/>
    <w:rsid w:val="001B5671"/>
    <w:rsid w:val="001B5881"/>
    <w:rsid w:val="001B591E"/>
    <w:rsid w:val="001B59C0"/>
    <w:rsid w:val="001B5A3A"/>
    <w:rsid w:val="001B5C2B"/>
    <w:rsid w:val="001B66FB"/>
    <w:rsid w:val="001B6B8F"/>
    <w:rsid w:val="001B708A"/>
    <w:rsid w:val="001B70F7"/>
    <w:rsid w:val="001B75DF"/>
    <w:rsid w:val="001B76E4"/>
    <w:rsid w:val="001B77A5"/>
    <w:rsid w:val="001B7842"/>
    <w:rsid w:val="001B78C7"/>
    <w:rsid w:val="001B78E2"/>
    <w:rsid w:val="001B7C22"/>
    <w:rsid w:val="001C0012"/>
    <w:rsid w:val="001C01E9"/>
    <w:rsid w:val="001C04A2"/>
    <w:rsid w:val="001C0867"/>
    <w:rsid w:val="001C0B0E"/>
    <w:rsid w:val="001C0BEF"/>
    <w:rsid w:val="001C151F"/>
    <w:rsid w:val="001C166F"/>
    <w:rsid w:val="001C1678"/>
    <w:rsid w:val="001C175D"/>
    <w:rsid w:val="001C1853"/>
    <w:rsid w:val="001C1F10"/>
    <w:rsid w:val="001C2EEA"/>
    <w:rsid w:val="001C3178"/>
    <w:rsid w:val="001C34BC"/>
    <w:rsid w:val="001C3505"/>
    <w:rsid w:val="001C35F7"/>
    <w:rsid w:val="001C39EE"/>
    <w:rsid w:val="001C3C8B"/>
    <w:rsid w:val="001C422F"/>
    <w:rsid w:val="001C4BBB"/>
    <w:rsid w:val="001C4CB7"/>
    <w:rsid w:val="001C50E6"/>
    <w:rsid w:val="001C535B"/>
    <w:rsid w:val="001C5449"/>
    <w:rsid w:val="001C58D4"/>
    <w:rsid w:val="001C5E20"/>
    <w:rsid w:val="001C6179"/>
    <w:rsid w:val="001C627B"/>
    <w:rsid w:val="001C6518"/>
    <w:rsid w:val="001C670C"/>
    <w:rsid w:val="001C676A"/>
    <w:rsid w:val="001C68CA"/>
    <w:rsid w:val="001C6997"/>
    <w:rsid w:val="001C6C71"/>
    <w:rsid w:val="001C6C8B"/>
    <w:rsid w:val="001C6D74"/>
    <w:rsid w:val="001C7928"/>
    <w:rsid w:val="001C7D42"/>
    <w:rsid w:val="001C7E8D"/>
    <w:rsid w:val="001D001C"/>
    <w:rsid w:val="001D01D7"/>
    <w:rsid w:val="001D02E8"/>
    <w:rsid w:val="001D036B"/>
    <w:rsid w:val="001D03C6"/>
    <w:rsid w:val="001D04FE"/>
    <w:rsid w:val="001D096F"/>
    <w:rsid w:val="001D0A50"/>
    <w:rsid w:val="001D0AB0"/>
    <w:rsid w:val="001D0D0B"/>
    <w:rsid w:val="001D0FB7"/>
    <w:rsid w:val="001D12B9"/>
    <w:rsid w:val="001D18B8"/>
    <w:rsid w:val="001D24AC"/>
    <w:rsid w:val="001D276F"/>
    <w:rsid w:val="001D3E09"/>
    <w:rsid w:val="001D437A"/>
    <w:rsid w:val="001D46D6"/>
    <w:rsid w:val="001D46FB"/>
    <w:rsid w:val="001D498F"/>
    <w:rsid w:val="001D50E3"/>
    <w:rsid w:val="001D51A7"/>
    <w:rsid w:val="001D53B7"/>
    <w:rsid w:val="001D5456"/>
    <w:rsid w:val="001D5494"/>
    <w:rsid w:val="001D60BF"/>
    <w:rsid w:val="001D6525"/>
    <w:rsid w:val="001D684D"/>
    <w:rsid w:val="001D6A75"/>
    <w:rsid w:val="001D71B2"/>
    <w:rsid w:val="001D747E"/>
    <w:rsid w:val="001D74A1"/>
    <w:rsid w:val="001D7666"/>
    <w:rsid w:val="001D7C1B"/>
    <w:rsid w:val="001E003E"/>
    <w:rsid w:val="001E00E4"/>
    <w:rsid w:val="001E0E75"/>
    <w:rsid w:val="001E1168"/>
    <w:rsid w:val="001E1CFE"/>
    <w:rsid w:val="001E20C2"/>
    <w:rsid w:val="001E2134"/>
    <w:rsid w:val="001E23D5"/>
    <w:rsid w:val="001E2764"/>
    <w:rsid w:val="001E284C"/>
    <w:rsid w:val="001E28A2"/>
    <w:rsid w:val="001E28B0"/>
    <w:rsid w:val="001E28D7"/>
    <w:rsid w:val="001E2960"/>
    <w:rsid w:val="001E2BB8"/>
    <w:rsid w:val="001E2BDC"/>
    <w:rsid w:val="001E2C0D"/>
    <w:rsid w:val="001E35D8"/>
    <w:rsid w:val="001E366D"/>
    <w:rsid w:val="001E3846"/>
    <w:rsid w:val="001E3D11"/>
    <w:rsid w:val="001E3EC6"/>
    <w:rsid w:val="001E4105"/>
    <w:rsid w:val="001E41A6"/>
    <w:rsid w:val="001E428B"/>
    <w:rsid w:val="001E44DD"/>
    <w:rsid w:val="001E48A9"/>
    <w:rsid w:val="001E5064"/>
    <w:rsid w:val="001E564D"/>
    <w:rsid w:val="001E575B"/>
    <w:rsid w:val="001E5C9E"/>
    <w:rsid w:val="001E5E17"/>
    <w:rsid w:val="001E5F6E"/>
    <w:rsid w:val="001E618C"/>
    <w:rsid w:val="001E6534"/>
    <w:rsid w:val="001E6764"/>
    <w:rsid w:val="001E676A"/>
    <w:rsid w:val="001E67C4"/>
    <w:rsid w:val="001E69CE"/>
    <w:rsid w:val="001E7231"/>
    <w:rsid w:val="001F048D"/>
    <w:rsid w:val="001F0868"/>
    <w:rsid w:val="001F08EF"/>
    <w:rsid w:val="001F0A0A"/>
    <w:rsid w:val="001F0AB9"/>
    <w:rsid w:val="001F0DD3"/>
    <w:rsid w:val="001F0F4F"/>
    <w:rsid w:val="001F1270"/>
    <w:rsid w:val="001F12DB"/>
    <w:rsid w:val="001F1347"/>
    <w:rsid w:val="001F1366"/>
    <w:rsid w:val="001F1562"/>
    <w:rsid w:val="001F1599"/>
    <w:rsid w:val="001F1738"/>
    <w:rsid w:val="001F1784"/>
    <w:rsid w:val="001F17AC"/>
    <w:rsid w:val="001F17FE"/>
    <w:rsid w:val="001F1A98"/>
    <w:rsid w:val="001F1B53"/>
    <w:rsid w:val="001F1C07"/>
    <w:rsid w:val="001F1CE4"/>
    <w:rsid w:val="001F1F6C"/>
    <w:rsid w:val="001F2417"/>
    <w:rsid w:val="001F27C0"/>
    <w:rsid w:val="001F338D"/>
    <w:rsid w:val="001F34FD"/>
    <w:rsid w:val="001F37AA"/>
    <w:rsid w:val="001F37B5"/>
    <w:rsid w:val="001F396F"/>
    <w:rsid w:val="001F406C"/>
    <w:rsid w:val="001F40C8"/>
    <w:rsid w:val="001F442F"/>
    <w:rsid w:val="001F4705"/>
    <w:rsid w:val="001F4933"/>
    <w:rsid w:val="001F4A9A"/>
    <w:rsid w:val="001F4E5B"/>
    <w:rsid w:val="001F4E5D"/>
    <w:rsid w:val="001F5167"/>
    <w:rsid w:val="001F52D4"/>
    <w:rsid w:val="001F53BD"/>
    <w:rsid w:val="001F56CC"/>
    <w:rsid w:val="001F5ADD"/>
    <w:rsid w:val="001F69AF"/>
    <w:rsid w:val="001F7060"/>
    <w:rsid w:val="001F7728"/>
    <w:rsid w:val="001F7739"/>
    <w:rsid w:val="001F7859"/>
    <w:rsid w:val="001F7CBD"/>
    <w:rsid w:val="001F7CE0"/>
    <w:rsid w:val="00200063"/>
    <w:rsid w:val="002002B2"/>
    <w:rsid w:val="0020156B"/>
    <w:rsid w:val="00201786"/>
    <w:rsid w:val="0020197D"/>
    <w:rsid w:val="00201A00"/>
    <w:rsid w:val="002025DF"/>
    <w:rsid w:val="002026BF"/>
    <w:rsid w:val="00202959"/>
    <w:rsid w:val="00202B66"/>
    <w:rsid w:val="00202BC4"/>
    <w:rsid w:val="00202C61"/>
    <w:rsid w:val="002031B8"/>
    <w:rsid w:val="00203245"/>
    <w:rsid w:val="002036C6"/>
    <w:rsid w:val="002039D5"/>
    <w:rsid w:val="00203D87"/>
    <w:rsid w:val="002044A6"/>
    <w:rsid w:val="002046ED"/>
    <w:rsid w:val="0020492F"/>
    <w:rsid w:val="00204A8C"/>
    <w:rsid w:val="00204E66"/>
    <w:rsid w:val="00205297"/>
    <w:rsid w:val="002052DC"/>
    <w:rsid w:val="0020547D"/>
    <w:rsid w:val="00205605"/>
    <w:rsid w:val="00205721"/>
    <w:rsid w:val="00205A29"/>
    <w:rsid w:val="00205B1E"/>
    <w:rsid w:val="0020608B"/>
    <w:rsid w:val="0020667E"/>
    <w:rsid w:val="00206809"/>
    <w:rsid w:val="00207017"/>
    <w:rsid w:val="0020729E"/>
    <w:rsid w:val="00207794"/>
    <w:rsid w:val="002077D3"/>
    <w:rsid w:val="002077F3"/>
    <w:rsid w:val="0020780E"/>
    <w:rsid w:val="00207B98"/>
    <w:rsid w:val="00207C40"/>
    <w:rsid w:val="00207EC3"/>
    <w:rsid w:val="00210026"/>
    <w:rsid w:val="0021047D"/>
    <w:rsid w:val="00210B25"/>
    <w:rsid w:val="00210BCB"/>
    <w:rsid w:val="00210D85"/>
    <w:rsid w:val="0021105C"/>
    <w:rsid w:val="0021147B"/>
    <w:rsid w:val="002116D9"/>
    <w:rsid w:val="0021173E"/>
    <w:rsid w:val="00211863"/>
    <w:rsid w:val="00211AE1"/>
    <w:rsid w:val="00211CA1"/>
    <w:rsid w:val="0021202A"/>
    <w:rsid w:val="00212419"/>
    <w:rsid w:val="002126D3"/>
    <w:rsid w:val="00212766"/>
    <w:rsid w:val="00212A3F"/>
    <w:rsid w:val="002130C7"/>
    <w:rsid w:val="0021339F"/>
    <w:rsid w:val="002133F8"/>
    <w:rsid w:val="00213468"/>
    <w:rsid w:val="00213709"/>
    <w:rsid w:val="0021397E"/>
    <w:rsid w:val="00213F33"/>
    <w:rsid w:val="002140A0"/>
    <w:rsid w:val="0021423F"/>
    <w:rsid w:val="0021429A"/>
    <w:rsid w:val="002144E4"/>
    <w:rsid w:val="002145B3"/>
    <w:rsid w:val="002147D2"/>
    <w:rsid w:val="002148AC"/>
    <w:rsid w:val="00214AEC"/>
    <w:rsid w:val="00214B00"/>
    <w:rsid w:val="00214B54"/>
    <w:rsid w:val="00214D13"/>
    <w:rsid w:val="00214D6C"/>
    <w:rsid w:val="00214F26"/>
    <w:rsid w:val="00214F99"/>
    <w:rsid w:val="00215B61"/>
    <w:rsid w:val="00215D32"/>
    <w:rsid w:val="0021627A"/>
    <w:rsid w:val="002165F0"/>
    <w:rsid w:val="00216625"/>
    <w:rsid w:val="0021671E"/>
    <w:rsid w:val="002170CA"/>
    <w:rsid w:val="002171C1"/>
    <w:rsid w:val="00217452"/>
    <w:rsid w:val="0021772A"/>
    <w:rsid w:val="00217798"/>
    <w:rsid w:val="002177C1"/>
    <w:rsid w:val="00217828"/>
    <w:rsid w:val="002202A7"/>
    <w:rsid w:val="002202CD"/>
    <w:rsid w:val="002203DA"/>
    <w:rsid w:val="002206AA"/>
    <w:rsid w:val="00221372"/>
    <w:rsid w:val="002213EE"/>
    <w:rsid w:val="00221496"/>
    <w:rsid w:val="00221536"/>
    <w:rsid w:val="00222052"/>
    <w:rsid w:val="0022210D"/>
    <w:rsid w:val="00222166"/>
    <w:rsid w:val="00222365"/>
    <w:rsid w:val="002224D4"/>
    <w:rsid w:val="00222611"/>
    <w:rsid w:val="002228B1"/>
    <w:rsid w:val="00222A44"/>
    <w:rsid w:val="00222B28"/>
    <w:rsid w:val="00222BDB"/>
    <w:rsid w:val="00222E2F"/>
    <w:rsid w:val="0022366A"/>
    <w:rsid w:val="00223818"/>
    <w:rsid w:val="00223851"/>
    <w:rsid w:val="00223D8F"/>
    <w:rsid w:val="00224186"/>
    <w:rsid w:val="002241DC"/>
    <w:rsid w:val="002243CA"/>
    <w:rsid w:val="002243DF"/>
    <w:rsid w:val="0022483D"/>
    <w:rsid w:val="00224B67"/>
    <w:rsid w:val="00224F98"/>
    <w:rsid w:val="002251F4"/>
    <w:rsid w:val="002251FB"/>
    <w:rsid w:val="0022529C"/>
    <w:rsid w:val="00225AF1"/>
    <w:rsid w:val="00225B28"/>
    <w:rsid w:val="00225C2E"/>
    <w:rsid w:val="00225EE3"/>
    <w:rsid w:val="00226463"/>
    <w:rsid w:val="00226882"/>
    <w:rsid w:val="00226919"/>
    <w:rsid w:val="00226A50"/>
    <w:rsid w:val="00226BAD"/>
    <w:rsid w:val="00226EDC"/>
    <w:rsid w:val="0022726E"/>
    <w:rsid w:val="002275F1"/>
    <w:rsid w:val="00227737"/>
    <w:rsid w:val="002277AF"/>
    <w:rsid w:val="00227A58"/>
    <w:rsid w:val="00227D49"/>
    <w:rsid w:val="00230438"/>
    <w:rsid w:val="00230536"/>
    <w:rsid w:val="00230B3F"/>
    <w:rsid w:val="00230B6C"/>
    <w:rsid w:val="00230D3F"/>
    <w:rsid w:val="00230FC0"/>
    <w:rsid w:val="002310F2"/>
    <w:rsid w:val="00231124"/>
    <w:rsid w:val="0023112F"/>
    <w:rsid w:val="002311F5"/>
    <w:rsid w:val="002313DD"/>
    <w:rsid w:val="0023140A"/>
    <w:rsid w:val="0023147C"/>
    <w:rsid w:val="00231659"/>
    <w:rsid w:val="002316D3"/>
    <w:rsid w:val="00231F26"/>
    <w:rsid w:val="002327F3"/>
    <w:rsid w:val="00232851"/>
    <w:rsid w:val="00232E6E"/>
    <w:rsid w:val="00233152"/>
    <w:rsid w:val="0023345D"/>
    <w:rsid w:val="002335B4"/>
    <w:rsid w:val="002337EF"/>
    <w:rsid w:val="00233835"/>
    <w:rsid w:val="00234289"/>
    <w:rsid w:val="0023447D"/>
    <w:rsid w:val="0023453E"/>
    <w:rsid w:val="00234565"/>
    <w:rsid w:val="0023479E"/>
    <w:rsid w:val="00234F2D"/>
    <w:rsid w:val="00235046"/>
    <w:rsid w:val="00235629"/>
    <w:rsid w:val="00235644"/>
    <w:rsid w:val="002356C5"/>
    <w:rsid w:val="00235E03"/>
    <w:rsid w:val="0023604A"/>
    <w:rsid w:val="0023609E"/>
    <w:rsid w:val="00236151"/>
    <w:rsid w:val="002361FB"/>
    <w:rsid w:val="0023656E"/>
    <w:rsid w:val="00236B81"/>
    <w:rsid w:val="00236E6F"/>
    <w:rsid w:val="00237480"/>
    <w:rsid w:val="00237F34"/>
    <w:rsid w:val="00237FDB"/>
    <w:rsid w:val="002401B8"/>
    <w:rsid w:val="002402FB"/>
    <w:rsid w:val="00240367"/>
    <w:rsid w:val="00240398"/>
    <w:rsid w:val="002407D9"/>
    <w:rsid w:val="00240A72"/>
    <w:rsid w:val="00240E43"/>
    <w:rsid w:val="002417E6"/>
    <w:rsid w:val="002418EE"/>
    <w:rsid w:val="00241FF4"/>
    <w:rsid w:val="00242781"/>
    <w:rsid w:val="00242EA5"/>
    <w:rsid w:val="00242F14"/>
    <w:rsid w:val="00242F6B"/>
    <w:rsid w:val="0024301C"/>
    <w:rsid w:val="00243AF8"/>
    <w:rsid w:val="00243C31"/>
    <w:rsid w:val="00243DB4"/>
    <w:rsid w:val="00244229"/>
    <w:rsid w:val="0024423A"/>
    <w:rsid w:val="00244244"/>
    <w:rsid w:val="00244940"/>
    <w:rsid w:val="00244949"/>
    <w:rsid w:val="00244C08"/>
    <w:rsid w:val="00245007"/>
    <w:rsid w:val="00245630"/>
    <w:rsid w:val="00245814"/>
    <w:rsid w:val="00245BCC"/>
    <w:rsid w:val="00245BDA"/>
    <w:rsid w:val="002461C2"/>
    <w:rsid w:val="00246495"/>
    <w:rsid w:val="00246891"/>
    <w:rsid w:val="00246B00"/>
    <w:rsid w:val="00246B81"/>
    <w:rsid w:val="00246BDE"/>
    <w:rsid w:val="00246C58"/>
    <w:rsid w:val="00246C9C"/>
    <w:rsid w:val="00246F69"/>
    <w:rsid w:val="00247511"/>
    <w:rsid w:val="002475D2"/>
    <w:rsid w:val="0024761C"/>
    <w:rsid w:val="0024778D"/>
    <w:rsid w:val="00247901"/>
    <w:rsid w:val="00247927"/>
    <w:rsid w:val="00247E5E"/>
    <w:rsid w:val="00247E8A"/>
    <w:rsid w:val="002502BD"/>
    <w:rsid w:val="00250E15"/>
    <w:rsid w:val="00250F60"/>
    <w:rsid w:val="002511CE"/>
    <w:rsid w:val="00251395"/>
    <w:rsid w:val="00251496"/>
    <w:rsid w:val="0025164C"/>
    <w:rsid w:val="0025173D"/>
    <w:rsid w:val="0025182E"/>
    <w:rsid w:val="00251834"/>
    <w:rsid w:val="00251D1A"/>
    <w:rsid w:val="00251ED6"/>
    <w:rsid w:val="002524B5"/>
    <w:rsid w:val="0025261E"/>
    <w:rsid w:val="00252852"/>
    <w:rsid w:val="00252F4F"/>
    <w:rsid w:val="002535C5"/>
    <w:rsid w:val="0025378B"/>
    <w:rsid w:val="002539E9"/>
    <w:rsid w:val="00254042"/>
    <w:rsid w:val="00254044"/>
    <w:rsid w:val="0025438B"/>
    <w:rsid w:val="002545A0"/>
    <w:rsid w:val="00254877"/>
    <w:rsid w:val="00254BB5"/>
    <w:rsid w:val="00254D87"/>
    <w:rsid w:val="00254F1D"/>
    <w:rsid w:val="002551EB"/>
    <w:rsid w:val="00255238"/>
    <w:rsid w:val="0025569B"/>
    <w:rsid w:val="002558A1"/>
    <w:rsid w:val="00256005"/>
    <w:rsid w:val="00256021"/>
    <w:rsid w:val="002562EB"/>
    <w:rsid w:val="0025651F"/>
    <w:rsid w:val="0025657A"/>
    <w:rsid w:val="002565E9"/>
    <w:rsid w:val="002568FA"/>
    <w:rsid w:val="002569DB"/>
    <w:rsid w:val="002569F5"/>
    <w:rsid w:val="00256EA3"/>
    <w:rsid w:val="00256F14"/>
    <w:rsid w:val="002573CB"/>
    <w:rsid w:val="00257909"/>
    <w:rsid w:val="00257A30"/>
    <w:rsid w:val="00257C60"/>
    <w:rsid w:val="002604A7"/>
    <w:rsid w:val="00260582"/>
    <w:rsid w:val="00260695"/>
    <w:rsid w:val="00260990"/>
    <w:rsid w:val="00260BBF"/>
    <w:rsid w:val="00260E55"/>
    <w:rsid w:val="00261127"/>
    <w:rsid w:val="0026140B"/>
    <w:rsid w:val="00261486"/>
    <w:rsid w:val="00261635"/>
    <w:rsid w:val="00261651"/>
    <w:rsid w:val="00261870"/>
    <w:rsid w:val="002618C5"/>
    <w:rsid w:val="00261CD9"/>
    <w:rsid w:val="00261ED8"/>
    <w:rsid w:val="002622E2"/>
    <w:rsid w:val="002623E6"/>
    <w:rsid w:val="00262627"/>
    <w:rsid w:val="002627AB"/>
    <w:rsid w:val="0026298F"/>
    <w:rsid w:val="00262E3F"/>
    <w:rsid w:val="00262EB1"/>
    <w:rsid w:val="0026317C"/>
    <w:rsid w:val="0026330D"/>
    <w:rsid w:val="0026345C"/>
    <w:rsid w:val="0026374F"/>
    <w:rsid w:val="00263C33"/>
    <w:rsid w:val="00264BD3"/>
    <w:rsid w:val="00264EB8"/>
    <w:rsid w:val="00264FB0"/>
    <w:rsid w:val="00265310"/>
    <w:rsid w:val="0026532C"/>
    <w:rsid w:val="00265B43"/>
    <w:rsid w:val="0026609D"/>
    <w:rsid w:val="0026628B"/>
    <w:rsid w:val="00266382"/>
    <w:rsid w:val="0026648E"/>
    <w:rsid w:val="002664A3"/>
    <w:rsid w:val="002665D2"/>
    <w:rsid w:val="00266A14"/>
    <w:rsid w:val="00266CA3"/>
    <w:rsid w:val="00266CE5"/>
    <w:rsid w:val="00266D79"/>
    <w:rsid w:val="00266FA4"/>
    <w:rsid w:val="002675AD"/>
    <w:rsid w:val="00267746"/>
    <w:rsid w:val="00267756"/>
    <w:rsid w:val="00267BA1"/>
    <w:rsid w:val="0027011A"/>
    <w:rsid w:val="00270303"/>
    <w:rsid w:val="002704E0"/>
    <w:rsid w:val="0027086A"/>
    <w:rsid w:val="00270BD4"/>
    <w:rsid w:val="002710D6"/>
    <w:rsid w:val="00271987"/>
    <w:rsid w:val="00271F15"/>
    <w:rsid w:val="0027230F"/>
    <w:rsid w:val="00272644"/>
    <w:rsid w:val="00272A0B"/>
    <w:rsid w:val="00272A99"/>
    <w:rsid w:val="00272C66"/>
    <w:rsid w:val="00272C87"/>
    <w:rsid w:val="00272D15"/>
    <w:rsid w:val="00272F62"/>
    <w:rsid w:val="00273016"/>
    <w:rsid w:val="00273214"/>
    <w:rsid w:val="002732F0"/>
    <w:rsid w:val="00273463"/>
    <w:rsid w:val="002734F8"/>
    <w:rsid w:val="002736AC"/>
    <w:rsid w:val="00274AD2"/>
    <w:rsid w:val="00274EF0"/>
    <w:rsid w:val="00274FB8"/>
    <w:rsid w:val="0027554C"/>
    <w:rsid w:val="002756B1"/>
    <w:rsid w:val="00275B44"/>
    <w:rsid w:val="00275C08"/>
    <w:rsid w:val="00275DFE"/>
    <w:rsid w:val="00275E1B"/>
    <w:rsid w:val="00275F3B"/>
    <w:rsid w:val="00276060"/>
    <w:rsid w:val="0027631F"/>
    <w:rsid w:val="00276853"/>
    <w:rsid w:val="00276AA5"/>
    <w:rsid w:val="00276CA8"/>
    <w:rsid w:val="002776FA"/>
    <w:rsid w:val="00277725"/>
    <w:rsid w:val="00277CF4"/>
    <w:rsid w:val="002804E8"/>
    <w:rsid w:val="0028055D"/>
    <w:rsid w:val="00280A64"/>
    <w:rsid w:val="00280BB9"/>
    <w:rsid w:val="00280E31"/>
    <w:rsid w:val="00280F6E"/>
    <w:rsid w:val="002816C3"/>
    <w:rsid w:val="0028183D"/>
    <w:rsid w:val="00281946"/>
    <w:rsid w:val="00281AE2"/>
    <w:rsid w:val="00281BC6"/>
    <w:rsid w:val="00281C70"/>
    <w:rsid w:val="00282078"/>
    <w:rsid w:val="002828F7"/>
    <w:rsid w:val="00282A4E"/>
    <w:rsid w:val="00282AF6"/>
    <w:rsid w:val="00282E81"/>
    <w:rsid w:val="002833CD"/>
    <w:rsid w:val="002838CC"/>
    <w:rsid w:val="002839C1"/>
    <w:rsid w:val="00283C7A"/>
    <w:rsid w:val="00283DB0"/>
    <w:rsid w:val="00283E7C"/>
    <w:rsid w:val="002849FA"/>
    <w:rsid w:val="00284BD1"/>
    <w:rsid w:val="00285470"/>
    <w:rsid w:val="00285788"/>
    <w:rsid w:val="00285E2A"/>
    <w:rsid w:val="00285EB8"/>
    <w:rsid w:val="00285FDA"/>
    <w:rsid w:val="002861C5"/>
    <w:rsid w:val="00286229"/>
    <w:rsid w:val="002867DD"/>
    <w:rsid w:val="00286D93"/>
    <w:rsid w:val="00287036"/>
    <w:rsid w:val="002872CA"/>
    <w:rsid w:val="00287345"/>
    <w:rsid w:val="002873C3"/>
    <w:rsid w:val="0028762F"/>
    <w:rsid w:val="00287BB8"/>
    <w:rsid w:val="00287D76"/>
    <w:rsid w:val="002900AF"/>
    <w:rsid w:val="00290527"/>
    <w:rsid w:val="00290834"/>
    <w:rsid w:val="002908DA"/>
    <w:rsid w:val="00290C5D"/>
    <w:rsid w:val="00290C68"/>
    <w:rsid w:val="00290D12"/>
    <w:rsid w:val="00290D78"/>
    <w:rsid w:val="00290F62"/>
    <w:rsid w:val="002910FE"/>
    <w:rsid w:val="002915B6"/>
    <w:rsid w:val="00291918"/>
    <w:rsid w:val="00291DF9"/>
    <w:rsid w:val="00291E2F"/>
    <w:rsid w:val="00291E75"/>
    <w:rsid w:val="00293252"/>
    <w:rsid w:val="002934D4"/>
    <w:rsid w:val="00293608"/>
    <w:rsid w:val="002937B4"/>
    <w:rsid w:val="00293D85"/>
    <w:rsid w:val="00294080"/>
    <w:rsid w:val="00294C58"/>
    <w:rsid w:val="00294CAA"/>
    <w:rsid w:val="00294D43"/>
    <w:rsid w:val="0029508E"/>
    <w:rsid w:val="002957E7"/>
    <w:rsid w:val="00295825"/>
    <w:rsid w:val="002958F5"/>
    <w:rsid w:val="00295A6A"/>
    <w:rsid w:val="00295B30"/>
    <w:rsid w:val="00295B71"/>
    <w:rsid w:val="00295BB3"/>
    <w:rsid w:val="00295CA3"/>
    <w:rsid w:val="00295FFC"/>
    <w:rsid w:val="002963DE"/>
    <w:rsid w:val="002964A4"/>
    <w:rsid w:val="002965B1"/>
    <w:rsid w:val="00296949"/>
    <w:rsid w:val="002969F2"/>
    <w:rsid w:val="00296A60"/>
    <w:rsid w:val="00296B1F"/>
    <w:rsid w:val="00296DB0"/>
    <w:rsid w:val="0029722F"/>
    <w:rsid w:val="002979DE"/>
    <w:rsid w:val="00297A0D"/>
    <w:rsid w:val="00297C00"/>
    <w:rsid w:val="00297D9F"/>
    <w:rsid w:val="002A002B"/>
    <w:rsid w:val="002A052B"/>
    <w:rsid w:val="002A0573"/>
    <w:rsid w:val="002A089E"/>
    <w:rsid w:val="002A0B40"/>
    <w:rsid w:val="002A0BD9"/>
    <w:rsid w:val="002A1044"/>
    <w:rsid w:val="002A114A"/>
    <w:rsid w:val="002A1377"/>
    <w:rsid w:val="002A1933"/>
    <w:rsid w:val="002A1BBB"/>
    <w:rsid w:val="002A1C4C"/>
    <w:rsid w:val="002A1E50"/>
    <w:rsid w:val="002A283D"/>
    <w:rsid w:val="002A2AEF"/>
    <w:rsid w:val="002A334F"/>
    <w:rsid w:val="002A3439"/>
    <w:rsid w:val="002A3674"/>
    <w:rsid w:val="002A3D0A"/>
    <w:rsid w:val="002A402A"/>
    <w:rsid w:val="002A4158"/>
    <w:rsid w:val="002A4730"/>
    <w:rsid w:val="002A513E"/>
    <w:rsid w:val="002A54BD"/>
    <w:rsid w:val="002A54E2"/>
    <w:rsid w:val="002A560C"/>
    <w:rsid w:val="002A5923"/>
    <w:rsid w:val="002A5AF6"/>
    <w:rsid w:val="002A5C35"/>
    <w:rsid w:val="002A5CEB"/>
    <w:rsid w:val="002A5E15"/>
    <w:rsid w:val="002A5F88"/>
    <w:rsid w:val="002A6010"/>
    <w:rsid w:val="002A611A"/>
    <w:rsid w:val="002A6AE4"/>
    <w:rsid w:val="002A6B29"/>
    <w:rsid w:val="002A6B3C"/>
    <w:rsid w:val="002A6BF7"/>
    <w:rsid w:val="002A6C61"/>
    <w:rsid w:val="002A6D9F"/>
    <w:rsid w:val="002A79E9"/>
    <w:rsid w:val="002A7B35"/>
    <w:rsid w:val="002A7C13"/>
    <w:rsid w:val="002B00A6"/>
    <w:rsid w:val="002B0251"/>
    <w:rsid w:val="002B0734"/>
    <w:rsid w:val="002B089D"/>
    <w:rsid w:val="002B0A8D"/>
    <w:rsid w:val="002B0AB5"/>
    <w:rsid w:val="002B0C77"/>
    <w:rsid w:val="002B0CCE"/>
    <w:rsid w:val="002B1059"/>
    <w:rsid w:val="002B1337"/>
    <w:rsid w:val="002B1893"/>
    <w:rsid w:val="002B1B96"/>
    <w:rsid w:val="002B1C61"/>
    <w:rsid w:val="002B2691"/>
    <w:rsid w:val="002B26F6"/>
    <w:rsid w:val="002B27B6"/>
    <w:rsid w:val="002B2978"/>
    <w:rsid w:val="002B2D3D"/>
    <w:rsid w:val="002B3698"/>
    <w:rsid w:val="002B3719"/>
    <w:rsid w:val="002B3F4A"/>
    <w:rsid w:val="002B409F"/>
    <w:rsid w:val="002B47AF"/>
    <w:rsid w:val="002B49F6"/>
    <w:rsid w:val="002B4BF6"/>
    <w:rsid w:val="002B4DAC"/>
    <w:rsid w:val="002B51EB"/>
    <w:rsid w:val="002B5250"/>
    <w:rsid w:val="002B535F"/>
    <w:rsid w:val="002B5A90"/>
    <w:rsid w:val="002B5D5A"/>
    <w:rsid w:val="002B5EC4"/>
    <w:rsid w:val="002B66BE"/>
    <w:rsid w:val="002B6865"/>
    <w:rsid w:val="002B6885"/>
    <w:rsid w:val="002B6B11"/>
    <w:rsid w:val="002B72B3"/>
    <w:rsid w:val="002B78BF"/>
    <w:rsid w:val="002B7951"/>
    <w:rsid w:val="002B7AA5"/>
    <w:rsid w:val="002B7ACB"/>
    <w:rsid w:val="002B7E6C"/>
    <w:rsid w:val="002B7FE4"/>
    <w:rsid w:val="002C0396"/>
    <w:rsid w:val="002C0444"/>
    <w:rsid w:val="002C069E"/>
    <w:rsid w:val="002C06D5"/>
    <w:rsid w:val="002C073C"/>
    <w:rsid w:val="002C088D"/>
    <w:rsid w:val="002C0D4D"/>
    <w:rsid w:val="002C1312"/>
    <w:rsid w:val="002C14F4"/>
    <w:rsid w:val="002C16B1"/>
    <w:rsid w:val="002C16CF"/>
    <w:rsid w:val="002C1B67"/>
    <w:rsid w:val="002C1CA0"/>
    <w:rsid w:val="002C2110"/>
    <w:rsid w:val="002C222F"/>
    <w:rsid w:val="002C24B3"/>
    <w:rsid w:val="002C2631"/>
    <w:rsid w:val="002C2638"/>
    <w:rsid w:val="002C2677"/>
    <w:rsid w:val="002C2923"/>
    <w:rsid w:val="002C2CED"/>
    <w:rsid w:val="002C2E1C"/>
    <w:rsid w:val="002C3002"/>
    <w:rsid w:val="002C3040"/>
    <w:rsid w:val="002C33AC"/>
    <w:rsid w:val="002C3644"/>
    <w:rsid w:val="002C36F4"/>
    <w:rsid w:val="002C3C35"/>
    <w:rsid w:val="002C3D76"/>
    <w:rsid w:val="002C3E13"/>
    <w:rsid w:val="002C3E93"/>
    <w:rsid w:val="002C3FD5"/>
    <w:rsid w:val="002C41D0"/>
    <w:rsid w:val="002C47A3"/>
    <w:rsid w:val="002C4993"/>
    <w:rsid w:val="002C4BC5"/>
    <w:rsid w:val="002C4C4A"/>
    <w:rsid w:val="002C4EF7"/>
    <w:rsid w:val="002C5307"/>
    <w:rsid w:val="002C5504"/>
    <w:rsid w:val="002C59E6"/>
    <w:rsid w:val="002C5B5F"/>
    <w:rsid w:val="002C5E0C"/>
    <w:rsid w:val="002C6155"/>
    <w:rsid w:val="002C6384"/>
    <w:rsid w:val="002C6393"/>
    <w:rsid w:val="002C67FC"/>
    <w:rsid w:val="002C6B74"/>
    <w:rsid w:val="002C6BEF"/>
    <w:rsid w:val="002C6CF5"/>
    <w:rsid w:val="002C7217"/>
    <w:rsid w:val="002C7453"/>
    <w:rsid w:val="002C7BA8"/>
    <w:rsid w:val="002C7BE4"/>
    <w:rsid w:val="002D0122"/>
    <w:rsid w:val="002D0145"/>
    <w:rsid w:val="002D064C"/>
    <w:rsid w:val="002D0746"/>
    <w:rsid w:val="002D0E3A"/>
    <w:rsid w:val="002D0FBB"/>
    <w:rsid w:val="002D15F3"/>
    <w:rsid w:val="002D19A3"/>
    <w:rsid w:val="002D26D8"/>
    <w:rsid w:val="002D287D"/>
    <w:rsid w:val="002D2CDB"/>
    <w:rsid w:val="002D2E3E"/>
    <w:rsid w:val="002D309A"/>
    <w:rsid w:val="002D367F"/>
    <w:rsid w:val="002D36AF"/>
    <w:rsid w:val="002D3F17"/>
    <w:rsid w:val="002D49A3"/>
    <w:rsid w:val="002D4A7E"/>
    <w:rsid w:val="002D50A1"/>
    <w:rsid w:val="002D5235"/>
    <w:rsid w:val="002D574E"/>
    <w:rsid w:val="002D5A50"/>
    <w:rsid w:val="002D5B6D"/>
    <w:rsid w:val="002D5F21"/>
    <w:rsid w:val="002D5F3A"/>
    <w:rsid w:val="002D62A5"/>
    <w:rsid w:val="002D64FA"/>
    <w:rsid w:val="002D69DD"/>
    <w:rsid w:val="002D6B7D"/>
    <w:rsid w:val="002D6C49"/>
    <w:rsid w:val="002D6C62"/>
    <w:rsid w:val="002D7388"/>
    <w:rsid w:val="002D7469"/>
    <w:rsid w:val="002D74EC"/>
    <w:rsid w:val="002D7694"/>
    <w:rsid w:val="002D77DA"/>
    <w:rsid w:val="002D7ABE"/>
    <w:rsid w:val="002D7B31"/>
    <w:rsid w:val="002D7FC8"/>
    <w:rsid w:val="002E010B"/>
    <w:rsid w:val="002E0186"/>
    <w:rsid w:val="002E021F"/>
    <w:rsid w:val="002E0559"/>
    <w:rsid w:val="002E05DC"/>
    <w:rsid w:val="002E0945"/>
    <w:rsid w:val="002E0F57"/>
    <w:rsid w:val="002E0F60"/>
    <w:rsid w:val="002E112F"/>
    <w:rsid w:val="002E12A8"/>
    <w:rsid w:val="002E14EF"/>
    <w:rsid w:val="002E16A5"/>
    <w:rsid w:val="002E173A"/>
    <w:rsid w:val="002E1898"/>
    <w:rsid w:val="002E1FD6"/>
    <w:rsid w:val="002E2008"/>
    <w:rsid w:val="002E209C"/>
    <w:rsid w:val="002E216C"/>
    <w:rsid w:val="002E2875"/>
    <w:rsid w:val="002E28B6"/>
    <w:rsid w:val="002E28C3"/>
    <w:rsid w:val="002E2A2E"/>
    <w:rsid w:val="002E2DD4"/>
    <w:rsid w:val="002E2EDF"/>
    <w:rsid w:val="002E2FAF"/>
    <w:rsid w:val="002E3122"/>
    <w:rsid w:val="002E35E7"/>
    <w:rsid w:val="002E3F02"/>
    <w:rsid w:val="002E4705"/>
    <w:rsid w:val="002E47E5"/>
    <w:rsid w:val="002E4CB8"/>
    <w:rsid w:val="002E4EE5"/>
    <w:rsid w:val="002E5102"/>
    <w:rsid w:val="002E513B"/>
    <w:rsid w:val="002E536F"/>
    <w:rsid w:val="002E5644"/>
    <w:rsid w:val="002E5802"/>
    <w:rsid w:val="002E5AB3"/>
    <w:rsid w:val="002E5B05"/>
    <w:rsid w:val="002E5CD7"/>
    <w:rsid w:val="002E5D5E"/>
    <w:rsid w:val="002E5F9A"/>
    <w:rsid w:val="002E609A"/>
    <w:rsid w:val="002E6461"/>
    <w:rsid w:val="002E64E9"/>
    <w:rsid w:val="002E6AA8"/>
    <w:rsid w:val="002E7009"/>
    <w:rsid w:val="002E772E"/>
    <w:rsid w:val="002E774F"/>
    <w:rsid w:val="002E7957"/>
    <w:rsid w:val="002F01D4"/>
    <w:rsid w:val="002F069D"/>
    <w:rsid w:val="002F07A3"/>
    <w:rsid w:val="002F0BC1"/>
    <w:rsid w:val="002F0DAA"/>
    <w:rsid w:val="002F0DEE"/>
    <w:rsid w:val="002F10A8"/>
    <w:rsid w:val="002F11B3"/>
    <w:rsid w:val="002F16F8"/>
    <w:rsid w:val="002F1990"/>
    <w:rsid w:val="002F1BA3"/>
    <w:rsid w:val="002F1C93"/>
    <w:rsid w:val="002F1E81"/>
    <w:rsid w:val="002F1EF6"/>
    <w:rsid w:val="002F1F01"/>
    <w:rsid w:val="002F20EC"/>
    <w:rsid w:val="002F2220"/>
    <w:rsid w:val="002F2307"/>
    <w:rsid w:val="002F2528"/>
    <w:rsid w:val="002F2E50"/>
    <w:rsid w:val="002F2F95"/>
    <w:rsid w:val="002F3328"/>
    <w:rsid w:val="002F37C8"/>
    <w:rsid w:val="002F39D8"/>
    <w:rsid w:val="002F3A1F"/>
    <w:rsid w:val="002F3C45"/>
    <w:rsid w:val="002F3D6B"/>
    <w:rsid w:val="002F4091"/>
    <w:rsid w:val="002F4107"/>
    <w:rsid w:val="002F4238"/>
    <w:rsid w:val="002F4717"/>
    <w:rsid w:val="002F4EE9"/>
    <w:rsid w:val="002F4FD2"/>
    <w:rsid w:val="002F50E0"/>
    <w:rsid w:val="002F537A"/>
    <w:rsid w:val="002F54E0"/>
    <w:rsid w:val="002F56BB"/>
    <w:rsid w:val="002F58B5"/>
    <w:rsid w:val="002F5D8E"/>
    <w:rsid w:val="002F5F1A"/>
    <w:rsid w:val="002F611A"/>
    <w:rsid w:val="002F61F0"/>
    <w:rsid w:val="002F65C9"/>
    <w:rsid w:val="002F66EC"/>
    <w:rsid w:val="002F6840"/>
    <w:rsid w:val="002F6BC9"/>
    <w:rsid w:val="002F728B"/>
    <w:rsid w:val="002F7840"/>
    <w:rsid w:val="002F794E"/>
    <w:rsid w:val="002F7F01"/>
    <w:rsid w:val="002F7F2D"/>
    <w:rsid w:val="003002CC"/>
    <w:rsid w:val="0030040B"/>
    <w:rsid w:val="0030067D"/>
    <w:rsid w:val="00300E89"/>
    <w:rsid w:val="0030104D"/>
    <w:rsid w:val="00301091"/>
    <w:rsid w:val="003014B2"/>
    <w:rsid w:val="00301A5F"/>
    <w:rsid w:val="00301DA2"/>
    <w:rsid w:val="0030213A"/>
    <w:rsid w:val="00302266"/>
    <w:rsid w:val="00302BAF"/>
    <w:rsid w:val="00302EC9"/>
    <w:rsid w:val="003031AA"/>
    <w:rsid w:val="0030329B"/>
    <w:rsid w:val="00303A40"/>
    <w:rsid w:val="00303CE7"/>
    <w:rsid w:val="00303D1B"/>
    <w:rsid w:val="00303D1E"/>
    <w:rsid w:val="00303D39"/>
    <w:rsid w:val="0030418C"/>
    <w:rsid w:val="00304217"/>
    <w:rsid w:val="003044D3"/>
    <w:rsid w:val="003045D9"/>
    <w:rsid w:val="003047A4"/>
    <w:rsid w:val="00304934"/>
    <w:rsid w:val="00304D47"/>
    <w:rsid w:val="00304DDC"/>
    <w:rsid w:val="00304ED3"/>
    <w:rsid w:val="0030527E"/>
    <w:rsid w:val="0030537A"/>
    <w:rsid w:val="003057E3"/>
    <w:rsid w:val="00305A1B"/>
    <w:rsid w:val="00305A9C"/>
    <w:rsid w:val="00305B65"/>
    <w:rsid w:val="00305C3F"/>
    <w:rsid w:val="003064AB"/>
    <w:rsid w:val="00306846"/>
    <w:rsid w:val="00307240"/>
    <w:rsid w:val="003073D9"/>
    <w:rsid w:val="003074AA"/>
    <w:rsid w:val="00307DBB"/>
    <w:rsid w:val="00310261"/>
    <w:rsid w:val="003105F0"/>
    <w:rsid w:val="0031180C"/>
    <w:rsid w:val="00312004"/>
    <w:rsid w:val="0031224C"/>
    <w:rsid w:val="0031236C"/>
    <w:rsid w:val="0031253B"/>
    <w:rsid w:val="003125A2"/>
    <w:rsid w:val="00313192"/>
    <w:rsid w:val="00313473"/>
    <w:rsid w:val="0031355F"/>
    <w:rsid w:val="00313E2A"/>
    <w:rsid w:val="003141B3"/>
    <w:rsid w:val="00314318"/>
    <w:rsid w:val="0031433E"/>
    <w:rsid w:val="00314436"/>
    <w:rsid w:val="0031472F"/>
    <w:rsid w:val="00314914"/>
    <w:rsid w:val="00314C47"/>
    <w:rsid w:val="00314F0F"/>
    <w:rsid w:val="003150DE"/>
    <w:rsid w:val="00315298"/>
    <w:rsid w:val="00315C25"/>
    <w:rsid w:val="00315C8E"/>
    <w:rsid w:val="003161CB"/>
    <w:rsid w:val="00316223"/>
    <w:rsid w:val="003162C7"/>
    <w:rsid w:val="0031631C"/>
    <w:rsid w:val="00317163"/>
    <w:rsid w:val="00317467"/>
    <w:rsid w:val="00317479"/>
    <w:rsid w:val="00317764"/>
    <w:rsid w:val="00317A66"/>
    <w:rsid w:val="00317BC5"/>
    <w:rsid w:val="00317E9A"/>
    <w:rsid w:val="00317FEA"/>
    <w:rsid w:val="00320311"/>
    <w:rsid w:val="003205F5"/>
    <w:rsid w:val="00320846"/>
    <w:rsid w:val="00320871"/>
    <w:rsid w:val="00320B4D"/>
    <w:rsid w:val="00320DE2"/>
    <w:rsid w:val="0032143D"/>
    <w:rsid w:val="00321549"/>
    <w:rsid w:val="00321DE9"/>
    <w:rsid w:val="00321E25"/>
    <w:rsid w:val="00321E57"/>
    <w:rsid w:val="00321FC5"/>
    <w:rsid w:val="0032210C"/>
    <w:rsid w:val="003223AC"/>
    <w:rsid w:val="003223BA"/>
    <w:rsid w:val="003223F0"/>
    <w:rsid w:val="0032240F"/>
    <w:rsid w:val="00322451"/>
    <w:rsid w:val="0032257D"/>
    <w:rsid w:val="00322A7D"/>
    <w:rsid w:val="00322A8C"/>
    <w:rsid w:val="00322BED"/>
    <w:rsid w:val="00322ED6"/>
    <w:rsid w:val="003230AA"/>
    <w:rsid w:val="003230E2"/>
    <w:rsid w:val="003236CA"/>
    <w:rsid w:val="0032375E"/>
    <w:rsid w:val="00323C27"/>
    <w:rsid w:val="00323D17"/>
    <w:rsid w:val="00323F87"/>
    <w:rsid w:val="00323FEC"/>
    <w:rsid w:val="00324094"/>
    <w:rsid w:val="003244F9"/>
    <w:rsid w:val="0032474E"/>
    <w:rsid w:val="0032483A"/>
    <w:rsid w:val="00324C55"/>
    <w:rsid w:val="0032541C"/>
    <w:rsid w:val="00325470"/>
    <w:rsid w:val="003254C1"/>
    <w:rsid w:val="00325704"/>
    <w:rsid w:val="0032617E"/>
    <w:rsid w:val="0032634E"/>
    <w:rsid w:val="00327831"/>
    <w:rsid w:val="00327A43"/>
    <w:rsid w:val="00327D0E"/>
    <w:rsid w:val="00327E1F"/>
    <w:rsid w:val="00330230"/>
    <w:rsid w:val="003302BF"/>
    <w:rsid w:val="0033055C"/>
    <w:rsid w:val="0033096D"/>
    <w:rsid w:val="003312A0"/>
    <w:rsid w:val="003315A0"/>
    <w:rsid w:val="0033182A"/>
    <w:rsid w:val="00331D6C"/>
    <w:rsid w:val="003326E1"/>
    <w:rsid w:val="003328D1"/>
    <w:rsid w:val="00332BA1"/>
    <w:rsid w:val="00332C64"/>
    <w:rsid w:val="00333003"/>
    <w:rsid w:val="0033306B"/>
    <w:rsid w:val="00333208"/>
    <w:rsid w:val="0033364E"/>
    <w:rsid w:val="003336C5"/>
    <w:rsid w:val="0033399D"/>
    <w:rsid w:val="00333A4E"/>
    <w:rsid w:val="00333B03"/>
    <w:rsid w:val="003340B1"/>
    <w:rsid w:val="003340C4"/>
    <w:rsid w:val="003340D4"/>
    <w:rsid w:val="00334352"/>
    <w:rsid w:val="00334398"/>
    <w:rsid w:val="00334FCC"/>
    <w:rsid w:val="00335B0B"/>
    <w:rsid w:val="00335CD2"/>
    <w:rsid w:val="00335D9E"/>
    <w:rsid w:val="00335EAE"/>
    <w:rsid w:val="00336063"/>
    <w:rsid w:val="00336332"/>
    <w:rsid w:val="003364FE"/>
    <w:rsid w:val="003365EA"/>
    <w:rsid w:val="00336B03"/>
    <w:rsid w:val="00336BE1"/>
    <w:rsid w:val="00336D08"/>
    <w:rsid w:val="00337275"/>
    <w:rsid w:val="00337285"/>
    <w:rsid w:val="00337289"/>
    <w:rsid w:val="003374DD"/>
    <w:rsid w:val="0033752C"/>
    <w:rsid w:val="0034010A"/>
    <w:rsid w:val="003405B9"/>
    <w:rsid w:val="00340ACB"/>
    <w:rsid w:val="0034145A"/>
    <w:rsid w:val="003414D0"/>
    <w:rsid w:val="003418A3"/>
    <w:rsid w:val="003419B0"/>
    <w:rsid w:val="00341B4C"/>
    <w:rsid w:val="00341FD5"/>
    <w:rsid w:val="003420D1"/>
    <w:rsid w:val="003422D5"/>
    <w:rsid w:val="00342364"/>
    <w:rsid w:val="003423B0"/>
    <w:rsid w:val="003425FF"/>
    <w:rsid w:val="00342723"/>
    <w:rsid w:val="00342795"/>
    <w:rsid w:val="00342A12"/>
    <w:rsid w:val="00342BCE"/>
    <w:rsid w:val="003431F8"/>
    <w:rsid w:val="00343287"/>
    <w:rsid w:val="003433E9"/>
    <w:rsid w:val="003436D2"/>
    <w:rsid w:val="00343E9B"/>
    <w:rsid w:val="00343F50"/>
    <w:rsid w:val="00344AD1"/>
    <w:rsid w:val="00344F54"/>
    <w:rsid w:val="00345826"/>
    <w:rsid w:val="00345BEA"/>
    <w:rsid w:val="00345C57"/>
    <w:rsid w:val="00346106"/>
    <w:rsid w:val="00346403"/>
    <w:rsid w:val="003468FC"/>
    <w:rsid w:val="00347047"/>
    <w:rsid w:val="00347A5F"/>
    <w:rsid w:val="00347ABA"/>
    <w:rsid w:val="00347FC3"/>
    <w:rsid w:val="00350064"/>
    <w:rsid w:val="00350426"/>
    <w:rsid w:val="00350678"/>
    <w:rsid w:val="003507A3"/>
    <w:rsid w:val="00350AB7"/>
    <w:rsid w:val="00351235"/>
    <w:rsid w:val="00351288"/>
    <w:rsid w:val="003513D3"/>
    <w:rsid w:val="00351775"/>
    <w:rsid w:val="0035183D"/>
    <w:rsid w:val="00351B5B"/>
    <w:rsid w:val="00351D8E"/>
    <w:rsid w:val="00351E22"/>
    <w:rsid w:val="00352496"/>
    <w:rsid w:val="00352B28"/>
    <w:rsid w:val="00352C71"/>
    <w:rsid w:val="00352E11"/>
    <w:rsid w:val="00352F6D"/>
    <w:rsid w:val="00353025"/>
    <w:rsid w:val="0035344D"/>
    <w:rsid w:val="0035362E"/>
    <w:rsid w:val="00353645"/>
    <w:rsid w:val="00353672"/>
    <w:rsid w:val="00353A3A"/>
    <w:rsid w:val="00353CF5"/>
    <w:rsid w:val="00353E43"/>
    <w:rsid w:val="00353F8C"/>
    <w:rsid w:val="003541D5"/>
    <w:rsid w:val="0035423B"/>
    <w:rsid w:val="00354667"/>
    <w:rsid w:val="003547EC"/>
    <w:rsid w:val="00354804"/>
    <w:rsid w:val="00354C8E"/>
    <w:rsid w:val="00354DB3"/>
    <w:rsid w:val="00354FC4"/>
    <w:rsid w:val="003557FB"/>
    <w:rsid w:val="00355B55"/>
    <w:rsid w:val="00356017"/>
    <w:rsid w:val="003562C0"/>
    <w:rsid w:val="0035633C"/>
    <w:rsid w:val="00356510"/>
    <w:rsid w:val="0035703D"/>
    <w:rsid w:val="003570E4"/>
    <w:rsid w:val="0035720E"/>
    <w:rsid w:val="00357527"/>
    <w:rsid w:val="0035752F"/>
    <w:rsid w:val="00357700"/>
    <w:rsid w:val="00357D3B"/>
    <w:rsid w:val="00360198"/>
    <w:rsid w:val="003603AA"/>
    <w:rsid w:val="0036054A"/>
    <w:rsid w:val="003605DD"/>
    <w:rsid w:val="003607EE"/>
    <w:rsid w:val="003607FE"/>
    <w:rsid w:val="00360A4A"/>
    <w:rsid w:val="00360B0D"/>
    <w:rsid w:val="00360FC1"/>
    <w:rsid w:val="0036121B"/>
    <w:rsid w:val="0036128D"/>
    <w:rsid w:val="00361419"/>
    <w:rsid w:val="003618CE"/>
    <w:rsid w:val="003618F7"/>
    <w:rsid w:val="003619C3"/>
    <w:rsid w:val="003619C9"/>
    <w:rsid w:val="00361C74"/>
    <w:rsid w:val="00361D77"/>
    <w:rsid w:val="00362839"/>
    <w:rsid w:val="00362880"/>
    <w:rsid w:val="00363268"/>
    <w:rsid w:val="00363308"/>
    <w:rsid w:val="0036357C"/>
    <w:rsid w:val="00363712"/>
    <w:rsid w:val="00363940"/>
    <w:rsid w:val="00363A2D"/>
    <w:rsid w:val="00363AE1"/>
    <w:rsid w:val="00364008"/>
    <w:rsid w:val="00364141"/>
    <w:rsid w:val="00364244"/>
    <w:rsid w:val="00364428"/>
    <w:rsid w:val="00364497"/>
    <w:rsid w:val="00364ADE"/>
    <w:rsid w:val="00364B57"/>
    <w:rsid w:val="00364C3D"/>
    <w:rsid w:val="00364E64"/>
    <w:rsid w:val="00364F23"/>
    <w:rsid w:val="00364F87"/>
    <w:rsid w:val="00365194"/>
    <w:rsid w:val="00365735"/>
    <w:rsid w:val="0036580B"/>
    <w:rsid w:val="00365870"/>
    <w:rsid w:val="00365B32"/>
    <w:rsid w:val="0036656D"/>
    <w:rsid w:val="003672F7"/>
    <w:rsid w:val="00367569"/>
    <w:rsid w:val="00367D89"/>
    <w:rsid w:val="00367E43"/>
    <w:rsid w:val="00367FF5"/>
    <w:rsid w:val="003701FF"/>
    <w:rsid w:val="00370363"/>
    <w:rsid w:val="00370460"/>
    <w:rsid w:val="003705DE"/>
    <w:rsid w:val="00370896"/>
    <w:rsid w:val="00370C55"/>
    <w:rsid w:val="00370C5A"/>
    <w:rsid w:val="0037120D"/>
    <w:rsid w:val="0037148A"/>
    <w:rsid w:val="0037154C"/>
    <w:rsid w:val="00371567"/>
    <w:rsid w:val="0037214D"/>
    <w:rsid w:val="003725E3"/>
    <w:rsid w:val="00372719"/>
    <w:rsid w:val="00372DAD"/>
    <w:rsid w:val="00372F03"/>
    <w:rsid w:val="00373591"/>
    <w:rsid w:val="0037370B"/>
    <w:rsid w:val="00373A3B"/>
    <w:rsid w:val="00374240"/>
    <w:rsid w:val="0037485E"/>
    <w:rsid w:val="00374B77"/>
    <w:rsid w:val="00374BA5"/>
    <w:rsid w:val="00374EBF"/>
    <w:rsid w:val="00375146"/>
    <w:rsid w:val="00375159"/>
    <w:rsid w:val="003751AE"/>
    <w:rsid w:val="003751C0"/>
    <w:rsid w:val="003753D5"/>
    <w:rsid w:val="00375979"/>
    <w:rsid w:val="00375995"/>
    <w:rsid w:val="00375A9E"/>
    <w:rsid w:val="00375BAC"/>
    <w:rsid w:val="00375D06"/>
    <w:rsid w:val="0037665B"/>
    <w:rsid w:val="00376683"/>
    <w:rsid w:val="003769BC"/>
    <w:rsid w:val="00376D03"/>
    <w:rsid w:val="00376DFD"/>
    <w:rsid w:val="003774A3"/>
    <w:rsid w:val="00377DA8"/>
    <w:rsid w:val="00377E89"/>
    <w:rsid w:val="00377FEA"/>
    <w:rsid w:val="0038023C"/>
    <w:rsid w:val="00380265"/>
    <w:rsid w:val="0038043A"/>
    <w:rsid w:val="003804D3"/>
    <w:rsid w:val="003809C9"/>
    <w:rsid w:val="00380F27"/>
    <w:rsid w:val="00381036"/>
    <w:rsid w:val="003817F8"/>
    <w:rsid w:val="00381A80"/>
    <w:rsid w:val="00381DDA"/>
    <w:rsid w:val="00381E89"/>
    <w:rsid w:val="00381F63"/>
    <w:rsid w:val="00382093"/>
    <w:rsid w:val="003820C5"/>
    <w:rsid w:val="00382221"/>
    <w:rsid w:val="003825B0"/>
    <w:rsid w:val="0038320F"/>
    <w:rsid w:val="00383363"/>
    <w:rsid w:val="003835D9"/>
    <w:rsid w:val="003836F8"/>
    <w:rsid w:val="00383BCC"/>
    <w:rsid w:val="00384001"/>
    <w:rsid w:val="00384052"/>
    <w:rsid w:val="0038413C"/>
    <w:rsid w:val="003841B9"/>
    <w:rsid w:val="003845BF"/>
    <w:rsid w:val="003845D5"/>
    <w:rsid w:val="00384AD8"/>
    <w:rsid w:val="00384C57"/>
    <w:rsid w:val="00385355"/>
    <w:rsid w:val="00385A18"/>
    <w:rsid w:val="00385BF6"/>
    <w:rsid w:val="0038633A"/>
    <w:rsid w:val="003863C6"/>
    <w:rsid w:val="0038682A"/>
    <w:rsid w:val="003871F3"/>
    <w:rsid w:val="003874F0"/>
    <w:rsid w:val="00387550"/>
    <w:rsid w:val="00387F90"/>
    <w:rsid w:val="00390026"/>
    <w:rsid w:val="0039012E"/>
    <w:rsid w:val="00390131"/>
    <w:rsid w:val="00390443"/>
    <w:rsid w:val="0039059E"/>
    <w:rsid w:val="00390CDE"/>
    <w:rsid w:val="00390DBA"/>
    <w:rsid w:val="0039113B"/>
    <w:rsid w:val="00391513"/>
    <w:rsid w:val="003919E7"/>
    <w:rsid w:val="00391DE7"/>
    <w:rsid w:val="00391EDE"/>
    <w:rsid w:val="00392146"/>
    <w:rsid w:val="00392187"/>
    <w:rsid w:val="003921D9"/>
    <w:rsid w:val="003924F8"/>
    <w:rsid w:val="0039273E"/>
    <w:rsid w:val="0039285E"/>
    <w:rsid w:val="00392885"/>
    <w:rsid w:val="003934E3"/>
    <w:rsid w:val="00393551"/>
    <w:rsid w:val="003937BC"/>
    <w:rsid w:val="0039386C"/>
    <w:rsid w:val="00394620"/>
    <w:rsid w:val="0039467A"/>
    <w:rsid w:val="00394779"/>
    <w:rsid w:val="0039496A"/>
    <w:rsid w:val="00394BF7"/>
    <w:rsid w:val="00394CE3"/>
    <w:rsid w:val="00394D88"/>
    <w:rsid w:val="00394F4A"/>
    <w:rsid w:val="00394FF2"/>
    <w:rsid w:val="00395146"/>
    <w:rsid w:val="003951BB"/>
    <w:rsid w:val="00395232"/>
    <w:rsid w:val="003953B5"/>
    <w:rsid w:val="003953BD"/>
    <w:rsid w:val="003958EF"/>
    <w:rsid w:val="003959FD"/>
    <w:rsid w:val="003961C4"/>
    <w:rsid w:val="00396362"/>
    <w:rsid w:val="003963CA"/>
    <w:rsid w:val="003968B5"/>
    <w:rsid w:val="00396A17"/>
    <w:rsid w:val="00396D07"/>
    <w:rsid w:val="00397215"/>
    <w:rsid w:val="00397295"/>
    <w:rsid w:val="003972DE"/>
    <w:rsid w:val="00397423"/>
    <w:rsid w:val="003974D1"/>
    <w:rsid w:val="003974EE"/>
    <w:rsid w:val="00397659"/>
    <w:rsid w:val="00397E88"/>
    <w:rsid w:val="003A0475"/>
    <w:rsid w:val="003A05A8"/>
    <w:rsid w:val="003A0A2B"/>
    <w:rsid w:val="003A0C0F"/>
    <w:rsid w:val="003A0D31"/>
    <w:rsid w:val="003A0D53"/>
    <w:rsid w:val="003A0E0A"/>
    <w:rsid w:val="003A0E4C"/>
    <w:rsid w:val="003A113E"/>
    <w:rsid w:val="003A12F0"/>
    <w:rsid w:val="003A137A"/>
    <w:rsid w:val="003A14BC"/>
    <w:rsid w:val="003A154A"/>
    <w:rsid w:val="003A16D6"/>
    <w:rsid w:val="003A1C7E"/>
    <w:rsid w:val="003A2919"/>
    <w:rsid w:val="003A298E"/>
    <w:rsid w:val="003A2D04"/>
    <w:rsid w:val="003A36E0"/>
    <w:rsid w:val="003A3A8F"/>
    <w:rsid w:val="003A3BC1"/>
    <w:rsid w:val="003A3E84"/>
    <w:rsid w:val="003A43D4"/>
    <w:rsid w:val="003A44AC"/>
    <w:rsid w:val="003A4503"/>
    <w:rsid w:val="003A4529"/>
    <w:rsid w:val="003A4592"/>
    <w:rsid w:val="003A48D6"/>
    <w:rsid w:val="003A4BCC"/>
    <w:rsid w:val="003A4FC2"/>
    <w:rsid w:val="003A5162"/>
    <w:rsid w:val="003A56F7"/>
    <w:rsid w:val="003A627C"/>
    <w:rsid w:val="003A63AB"/>
    <w:rsid w:val="003A64AA"/>
    <w:rsid w:val="003A66D7"/>
    <w:rsid w:val="003A69F5"/>
    <w:rsid w:val="003A6A8B"/>
    <w:rsid w:val="003A718D"/>
    <w:rsid w:val="003A730D"/>
    <w:rsid w:val="003A7477"/>
    <w:rsid w:val="003A7C3E"/>
    <w:rsid w:val="003A7D59"/>
    <w:rsid w:val="003A7DB2"/>
    <w:rsid w:val="003B0019"/>
    <w:rsid w:val="003B0022"/>
    <w:rsid w:val="003B0132"/>
    <w:rsid w:val="003B0154"/>
    <w:rsid w:val="003B0306"/>
    <w:rsid w:val="003B04DE"/>
    <w:rsid w:val="003B06C0"/>
    <w:rsid w:val="003B095D"/>
    <w:rsid w:val="003B0BC7"/>
    <w:rsid w:val="003B1023"/>
    <w:rsid w:val="003B1249"/>
    <w:rsid w:val="003B151A"/>
    <w:rsid w:val="003B1EEA"/>
    <w:rsid w:val="003B212B"/>
    <w:rsid w:val="003B2215"/>
    <w:rsid w:val="003B2227"/>
    <w:rsid w:val="003B24B7"/>
    <w:rsid w:val="003B278B"/>
    <w:rsid w:val="003B28DB"/>
    <w:rsid w:val="003B29EE"/>
    <w:rsid w:val="003B2ABD"/>
    <w:rsid w:val="003B39F4"/>
    <w:rsid w:val="003B3AB9"/>
    <w:rsid w:val="003B3D9E"/>
    <w:rsid w:val="003B3EB9"/>
    <w:rsid w:val="003B41C5"/>
    <w:rsid w:val="003B4564"/>
    <w:rsid w:val="003B4651"/>
    <w:rsid w:val="003B4973"/>
    <w:rsid w:val="003B497F"/>
    <w:rsid w:val="003B4A43"/>
    <w:rsid w:val="003B4B52"/>
    <w:rsid w:val="003B4FFF"/>
    <w:rsid w:val="003B5218"/>
    <w:rsid w:val="003B5238"/>
    <w:rsid w:val="003B57B3"/>
    <w:rsid w:val="003B597D"/>
    <w:rsid w:val="003B5D5C"/>
    <w:rsid w:val="003B5DF4"/>
    <w:rsid w:val="003B5FCB"/>
    <w:rsid w:val="003B6379"/>
    <w:rsid w:val="003B6444"/>
    <w:rsid w:val="003B64B0"/>
    <w:rsid w:val="003B661B"/>
    <w:rsid w:val="003B68CE"/>
    <w:rsid w:val="003B6A12"/>
    <w:rsid w:val="003B6B6F"/>
    <w:rsid w:val="003B6B72"/>
    <w:rsid w:val="003B6B90"/>
    <w:rsid w:val="003B6C6F"/>
    <w:rsid w:val="003B7005"/>
    <w:rsid w:val="003B7103"/>
    <w:rsid w:val="003C0140"/>
    <w:rsid w:val="003C03EE"/>
    <w:rsid w:val="003C06B6"/>
    <w:rsid w:val="003C0A2D"/>
    <w:rsid w:val="003C0DD5"/>
    <w:rsid w:val="003C0E60"/>
    <w:rsid w:val="003C0F05"/>
    <w:rsid w:val="003C1055"/>
    <w:rsid w:val="003C10C6"/>
    <w:rsid w:val="003C13A7"/>
    <w:rsid w:val="003C153F"/>
    <w:rsid w:val="003C1572"/>
    <w:rsid w:val="003C163C"/>
    <w:rsid w:val="003C17D8"/>
    <w:rsid w:val="003C191E"/>
    <w:rsid w:val="003C1B17"/>
    <w:rsid w:val="003C1B52"/>
    <w:rsid w:val="003C1CF7"/>
    <w:rsid w:val="003C1D6E"/>
    <w:rsid w:val="003C1DD3"/>
    <w:rsid w:val="003C240D"/>
    <w:rsid w:val="003C262B"/>
    <w:rsid w:val="003C2D40"/>
    <w:rsid w:val="003C2DC3"/>
    <w:rsid w:val="003C32F6"/>
    <w:rsid w:val="003C343C"/>
    <w:rsid w:val="003C37C0"/>
    <w:rsid w:val="003C3A63"/>
    <w:rsid w:val="003C3B11"/>
    <w:rsid w:val="003C3D2C"/>
    <w:rsid w:val="003C4082"/>
    <w:rsid w:val="003C40BC"/>
    <w:rsid w:val="003C423A"/>
    <w:rsid w:val="003C42D3"/>
    <w:rsid w:val="003C4318"/>
    <w:rsid w:val="003C434D"/>
    <w:rsid w:val="003C4DA2"/>
    <w:rsid w:val="003C4DAA"/>
    <w:rsid w:val="003C4F5E"/>
    <w:rsid w:val="003C53B7"/>
    <w:rsid w:val="003C559C"/>
    <w:rsid w:val="003C5BD5"/>
    <w:rsid w:val="003C61C4"/>
    <w:rsid w:val="003C63FD"/>
    <w:rsid w:val="003C6446"/>
    <w:rsid w:val="003C695E"/>
    <w:rsid w:val="003C6E2C"/>
    <w:rsid w:val="003C73ED"/>
    <w:rsid w:val="003C7A91"/>
    <w:rsid w:val="003D045E"/>
    <w:rsid w:val="003D05B4"/>
    <w:rsid w:val="003D0759"/>
    <w:rsid w:val="003D08FE"/>
    <w:rsid w:val="003D0EDA"/>
    <w:rsid w:val="003D1156"/>
    <w:rsid w:val="003D12C7"/>
    <w:rsid w:val="003D1A4E"/>
    <w:rsid w:val="003D205A"/>
    <w:rsid w:val="003D2303"/>
    <w:rsid w:val="003D2D09"/>
    <w:rsid w:val="003D31B8"/>
    <w:rsid w:val="003D31CD"/>
    <w:rsid w:val="003D335D"/>
    <w:rsid w:val="003D37BA"/>
    <w:rsid w:val="003D396D"/>
    <w:rsid w:val="003D3C06"/>
    <w:rsid w:val="003D4059"/>
    <w:rsid w:val="003D4108"/>
    <w:rsid w:val="003D41AF"/>
    <w:rsid w:val="003D44B9"/>
    <w:rsid w:val="003D4571"/>
    <w:rsid w:val="003D4A8B"/>
    <w:rsid w:val="003D52D6"/>
    <w:rsid w:val="003D5814"/>
    <w:rsid w:val="003D5936"/>
    <w:rsid w:val="003D5DC4"/>
    <w:rsid w:val="003D5E11"/>
    <w:rsid w:val="003D5FA2"/>
    <w:rsid w:val="003D65DB"/>
    <w:rsid w:val="003D6650"/>
    <w:rsid w:val="003D6A6E"/>
    <w:rsid w:val="003D6ADC"/>
    <w:rsid w:val="003D6B63"/>
    <w:rsid w:val="003D6B8D"/>
    <w:rsid w:val="003D6D86"/>
    <w:rsid w:val="003D6DA4"/>
    <w:rsid w:val="003D6DBC"/>
    <w:rsid w:val="003D6DE7"/>
    <w:rsid w:val="003D6F2A"/>
    <w:rsid w:val="003D6F73"/>
    <w:rsid w:val="003D724A"/>
    <w:rsid w:val="003D7352"/>
    <w:rsid w:val="003D78D0"/>
    <w:rsid w:val="003D7AF8"/>
    <w:rsid w:val="003E0102"/>
    <w:rsid w:val="003E095D"/>
    <w:rsid w:val="003E0A51"/>
    <w:rsid w:val="003E0CF4"/>
    <w:rsid w:val="003E0D59"/>
    <w:rsid w:val="003E0EFE"/>
    <w:rsid w:val="003E173B"/>
    <w:rsid w:val="003E189B"/>
    <w:rsid w:val="003E191C"/>
    <w:rsid w:val="003E1F46"/>
    <w:rsid w:val="003E2095"/>
    <w:rsid w:val="003E2157"/>
    <w:rsid w:val="003E23FF"/>
    <w:rsid w:val="003E261B"/>
    <w:rsid w:val="003E2B3E"/>
    <w:rsid w:val="003E2ED9"/>
    <w:rsid w:val="003E3322"/>
    <w:rsid w:val="003E3476"/>
    <w:rsid w:val="003E362D"/>
    <w:rsid w:val="003E363C"/>
    <w:rsid w:val="003E3BA1"/>
    <w:rsid w:val="003E3C04"/>
    <w:rsid w:val="003E46DE"/>
    <w:rsid w:val="003E4C0B"/>
    <w:rsid w:val="003E4C46"/>
    <w:rsid w:val="003E4CEF"/>
    <w:rsid w:val="003E505D"/>
    <w:rsid w:val="003E5873"/>
    <w:rsid w:val="003E6248"/>
    <w:rsid w:val="003E64B4"/>
    <w:rsid w:val="003E6974"/>
    <w:rsid w:val="003E69C2"/>
    <w:rsid w:val="003E6DDB"/>
    <w:rsid w:val="003E6EBD"/>
    <w:rsid w:val="003E7171"/>
    <w:rsid w:val="003E71C4"/>
    <w:rsid w:val="003E73CD"/>
    <w:rsid w:val="003E75BE"/>
    <w:rsid w:val="003E7616"/>
    <w:rsid w:val="003E7E0D"/>
    <w:rsid w:val="003E7F99"/>
    <w:rsid w:val="003F0442"/>
    <w:rsid w:val="003F04A8"/>
    <w:rsid w:val="003F0AC6"/>
    <w:rsid w:val="003F0BE4"/>
    <w:rsid w:val="003F0F44"/>
    <w:rsid w:val="003F0F91"/>
    <w:rsid w:val="003F0F99"/>
    <w:rsid w:val="003F1732"/>
    <w:rsid w:val="003F1AF8"/>
    <w:rsid w:val="003F1DA7"/>
    <w:rsid w:val="003F23DC"/>
    <w:rsid w:val="003F2535"/>
    <w:rsid w:val="003F2947"/>
    <w:rsid w:val="003F2976"/>
    <w:rsid w:val="003F2A3C"/>
    <w:rsid w:val="003F2C34"/>
    <w:rsid w:val="003F3256"/>
    <w:rsid w:val="003F340C"/>
    <w:rsid w:val="003F3D51"/>
    <w:rsid w:val="003F3DDB"/>
    <w:rsid w:val="003F4016"/>
    <w:rsid w:val="003F438F"/>
    <w:rsid w:val="003F45D5"/>
    <w:rsid w:val="003F4772"/>
    <w:rsid w:val="003F482F"/>
    <w:rsid w:val="003F49E6"/>
    <w:rsid w:val="003F4A16"/>
    <w:rsid w:val="003F4AF4"/>
    <w:rsid w:val="003F4B1C"/>
    <w:rsid w:val="003F4F94"/>
    <w:rsid w:val="003F527A"/>
    <w:rsid w:val="003F535D"/>
    <w:rsid w:val="003F54F3"/>
    <w:rsid w:val="003F564F"/>
    <w:rsid w:val="003F578E"/>
    <w:rsid w:val="003F5ABE"/>
    <w:rsid w:val="003F5E88"/>
    <w:rsid w:val="003F5E8E"/>
    <w:rsid w:val="003F5FBE"/>
    <w:rsid w:val="003F60B7"/>
    <w:rsid w:val="003F6347"/>
    <w:rsid w:val="003F650F"/>
    <w:rsid w:val="003F6650"/>
    <w:rsid w:val="003F6779"/>
    <w:rsid w:val="003F6B54"/>
    <w:rsid w:val="003F6E56"/>
    <w:rsid w:val="003F7281"/>
    <w:rsid w:val="003F784A"/>
    <w:rsid w:val="003F7C0E"/>
    <w:rsid w:val="003F7C8B"/>
    <w:rsid w:val="00400147"/>
    <w:rsid w:val="004002FD"/>
    <w:rsid w:val="00400491"/>
    <w:rsid w:val="00400BA7"/>
    <w:rsid w:val="00400CF6"/>
    <w:rsid w:val="00400D47"/>
    <w:rsid w:val="00400DEF"/>
    <w:rsid w:val="004011EC"/>
    <w:rsid w:val="00401562"/>
    <w:rsid w:val="0040161B"/>
    <w:rsid w:val="00401641"/>
    <w:rsid w:val="00401BAE"/>
    <w:rsid w:val="00401BC6"/>
    <w:rsid w:val="00401E2B"/>
    <w:rsid w:val="00402866"/>
    <w:rsid w:val="00402EAB"/>
    <w:rsid w:val="00402F0D"/>
    <w:rsid w:val="00402F55"/>
    <w:rsid w:val="00403205"/>
    <w:rsid w:val="0040329C"/>
    <w:rsid w:val="00403411"/>
    <w:rsid w:val="0040376F"/>
    <w:rsid w:val="00403861"/>
    <w:rsid w:val="00403D02"/>
    <w:rsid w:val="00403D42"/>
    <w:rsid w:val="00403E09"/>
    <w:rsid w:val="00403EC1"/>
    <w:rsid w:val="00404B44"/>
    <w:rsid w:val="00404E67"/>
    <w:rsid w:val="00405748"/>
    <w:rsid w:val="00405768"/>
    <w:rsid w:val="004057D2"/>
    <w:rsid w:val="004057FB"/>
    <w:rsid w:val="00405942"/>
    <w:rsid w:val="00405DF9"/>
    <w:rsid w:val="00405F59"/>
    <w:rsid w:val="00406476"/>
    <w:rsid w:val="0040685F"/>
    <w:rsid w:val="00406B60"/>
    <w:rsid w:val="004071EB"/>
    <w:rsid w:val="004077D4"/>
    <w:rsid w:val="00407815"/>
    <w:rsid w:val="00407C1E"/>
    <w:rsid w:val="00407D0C"/>
    <w:rsid w:val="00410620"/>
    <w:rsid w:val="00410A93"/>
    <w:rsid w:val="00411140"/>
    <w:rsid w:val="00411B2B"/>
    <w:rsid w:val="00412F1F"/>
    <w:rsid w:val="00412FAB"/>
    <w:rsid w:val="004134B8"/>
    <w:rsid w:val="00413674"/>
    <w:rsid w:val="00414093"/>
    <w:rsid w:val="0041427E"/>
    <w:rsid w:val="004143E6"/>
    <w:rsid w:val="004145BE"/>
    <w:rsid w:val="00414B77"/>
    <w:rsid w:val="00414CC6"/>
    <w:rsid w:val="00414CE9"/>
    <w:rsid w:val="004156B8"/>
    <w:rsid w:val="00415752"/>
    <w:rsid w:val="004159EC"/>
    <w:rsid w:val="00415F91"/>
    <w:rsid w:val="00415FBF"/>
    <w:rsid w:val="0041671A"/>
    <w:rsid w:val="0041675F"/>
    <w:rsid w:val="00416C1D"/>
    <w:rsid w:val="004174BE"/>
    <w:rsid w:val="004176E8"/>
    <w:rsid w:val="004179E2"/>
    <w:rsid w:val="00417D28"/>
    <w:rsid w:val="00417F1C"/>
    <w:rsid w:val="00417F89"/>
    <w:rsid w:val="00420062"/>
    <w:rsid w:val="004200A3"/>
    <w:rsid w:val="00420113"/>
    <w:rsid w:val="00420140"/>
    <w:rsid w:val="004205FB"/>
    <w:rsid w:val="004208D5"/>
    <w:rsid w:val="004209DF"/>
    <w:rsid w:val="00420C4E"/>
    <w:rsid w:val="004216AE"/>
    <w:rsid w:val="00421A70"/>
    <w:rsid w:val="00421D4D"/>
    <w:rsid w:val="00421E59"/>
    <w:rsid w:val="00421EF1"/>
    <w:rsid w:val="004228BE"/>
    <w:rsid w:val="00422AB8"/>
    <w:rsid w:val="00422D4E"/>
    <w:rsid w:val="004232AC"/>
    <w:rsid w:val="004238C6"/>
    <w:rsid w:val="00423EDB"/>
    <w:rsid w:val="004242C3"/>
    <w:rsid w:val="0042432D"/>
    <w:rsid w:val="0042443A"/>
    <w:rsid w:val="004245B5"/>
    <w:rsid w:val="00424AF2"/>
    <w:rsid w:val="00424D23"/>
    <w:rsid w:val="00424E3B"/>
    <w:rsid w:val="004255F9"/>
    <w:rsid w:val="0042563D"/>
    <w:rsid w:val="00425AB5"/>
    <w:rsid w:val="00425E6E"/>
    <w:rsid w:val="00425FEC"/>
    <w:rsid w:val="004264BA"/>
    <w:rsid w:val="004265AA"/>
    <w:rsid w:val="004268B8"/>
    <w:rsid w:val="004268BE"/>
    <w:rsid w:val="00426C43"/>
    <w:rsid w:val="00426CB6"/>
    <w:rsid w:val="00426CBA"/>
    <w:rsid w:val="00426DEA"/>
    <w:rsid w:val="0042705A"/>
    <w:rsid w:val="0042757F"/>
    <w:rsid w:val="004276EF"/>
    <w:rsid w:val="004276F5"/>
    <w:rsid w:val="004277F0"/>
    <w:rsid w:val="00427E08"/>
    <w:rsid w:val="00427EB2"/>
    <w:rsid w:val="00430471"/>
    <w:rsid w:val="004307A3"/>
    <w:rsid w:val="00430810"/>
    <w:rsid w:val="00430DED"/>
    <w:rsid w:val="004316FD"/>
    <w:rsid w:val="00431778"/>
    <w:rsid w:val="0043194D"/>
    <w:rsid w:val="00431A1B"/>
    <w:rsid w:val="00431B1E"/>
    <w:rsid w:val="004321A3"/>
    <w:rsid w:val="00432911"/>
    <w:rsid w:val="004329A7"/>
    <w:rsid w:val="00432B8C"/>
    <w:rsid w:val="00432D64"/>
    <w:rsid w:val="0043306B"/>
    <w:rsid w:val="004334A3"/>
    <w:rsid w:val="004336D9"/>
    <w:rsid w:val="00433772"/>
    <w:rsid w:val="00433853"/>
    <w:rsid w:val="004338AA"/>
    <w:rsid w:val="00433A2A"/>
    <w:rsid w:val="00433DA0"/>
    <w:rsid w:val="00433E48"/>
    <w:rsid w:val="00433F72"/>
    <w:rsid w:val="00434346"/>
    <w:rsid w:val="00434A7B"/>
    <w:rsid w:val="00434AD2"/>
    <w:rsid w:val="00434DAE"/>
    <w:rsid w:val="00434EFA"/>
    <w:rsid w:val="00434F68"/>
    <w:rsid w:val="0043591B"/>
    <w:rsid w:val="00435CAF"/>
    <w:rsid w:val="00435E92"/>
    <w:rsid w:val="00435F25"/>
    <w:rsid w:val="00435FE3"/>
    <w:rsid w:val="0043603C"/>
    <w:rsid w:val="0043623D"/>
    <w:rsid w:val="0043659B"/>
    <w:rsid w:val="004365FC"/>
    <w:rsid w:val="004368EB"/>
    <w:rsid w:val="00436C6A"/>
    <w:rsid w:val="00436CBE"/>
    <w:rsid w:val="00436CCD"/>
    <w:rsid w:val="00436ED0"/>
    <w:rsid w:val="00437034"/>
    <w:rsid w:val="00437D3E"/>
    <w:rsid w:val="00437D51"/>
    <w:rsid w:val="00437DD7"/>
    <w:rsid w:val="00437E31"/>
    <w:rsid w:val="00437E90"/>
    <w:rsid w:val="00437F9A"/>
    <w:rsid w:val="0044018A"/>
    <w:rsid w:val="00440223"/>
    <w:rsid w:val="0044072D"/>
    <w:rsid w:val="00440999"/>
    <w:rsid w:val="00440B97"/>
    <w:rsid w:val="00440D3E"/>
    <w:rsid w:val="00440DB4"/>
    <w:rsid w:val="0044150E"/>
    <w:rsid w:val="00441538"/>
    <w:rsid w:val="004416AD"/>
    <w:rsid w:val="00441A2B"/>
    <w:rsid w:val="00441C06"/>
    <w:rsid w:val="00441EFC"/>
    <w:rsid w:val="0044231A"/>
    <w:rsid w:val="0044250A"/>
    <w:rsid w:val="004425B4"/>
    <w:rsid w:val="004426BB"/>
    <w:rsid w:val="004426D7"/>
    <w:rsid w:val="004429C5"/>
    <w:rsid w:val="00442EB2"/>
    <w:rsid w:val="00442F81"/>
    <w:rsid w:val="00443A27"/>
    <w:rsid w:val="00443A3C"/>
    <w:rsid w:val="0044443A"/>
    <w:rsid w:val="004444BE"/>
    <w:rsid w:val="0044451E"/>
    <w:rsid w:val="004446EE"/>
    <w:rsid w:val="004449DA"/>
    <w:rsid w:val="00444B34"/>
    <w:rsid w:val="00444BD2"/>
    <w:rsid w:val="00445390"/>
    <w:rsid w:val="0044546E"/>
    <w:rsid w:val="0044560C"/>
    <w:rsid w:val="00445656"/>
    <w:rsid w:val="00445857"/>
    <w:rsid w:val="00445936"/>
    <w:rsid w:val="00445A34"/>
    <w:rsid w:val="00445CA3"/>
    <w:rsid w:val="00445CFF"/>
    <w:rsid w:val="004467F1"/>
    <w:rsid w:val="004469FC"/>
    <w:rsid w:val="00446CDF"/>
    <w:rsid w:val="00447401"/>
    <w:rsid w:val="0044755B"/>
    <w:rsid w:val="004479C1"/>
    <w:rsid w:val="004479C3"/>
    <w:rsid w:val="00447A55"/>
    <w:rsid w:val="00447C06"/>
    <w:rsid w:val="00447DDB"/>
    <w:rsid w:val="00447F8B"/>
    <w:rsid w:val="00447FDE"/>
    <w:rsid w:val="00450268"/>
    <w:rsid w:val="004502E7"/>
    <w:rsid w:val="004503DC"/>
    <w:rsid w:val="0045067B"/>
    <w:rsid w:val="00450794"/>
    <w:rsid w:val="004508C4"/>
    <w:rsid w:val="00450903"/>
    <w:rsid w:val="00450C63"/>
    <w:rsid w:val="00451238"/>
    <w:rsid w:val="004513D9"/>
    <w:rsid w:val="00451501"/>
    <w:rsid w:val="00451627"/>
    <w:rsid w:val="00451A1C"/>
    <w:rsid w:val="00451E55"/>
    <w:rsid w:val="00452085"/>
    <w:rsid w:val="0045209C"/>
    <w:rsid w:val="00452570"/>
    <w:rsid w:val="00452D99"/>
    <w:rsid w:val="00452F3D"/>
    <w:rsid w:val="00453602"/>
    <w:rsid w:val="0045395B"/>
    <w:rsid w:val="0045439C"/>
    <w:rsid w:val="0045453A"/>
    <w:rsid w:val="00454561"/>
    <w:rsid w:val="00454662"/>
    <w:rsid w:val="004553B3"/>
    <w:rsid w:val="004553D1"/>
    <w:rsid w:val="00455A35"/>
    <w:rsid w:val="00455A65"/>
    <w:rsid w:val="00455BF9"/>
    <w:rsid w:val="00455E68"/>
    <w:rsid w:val="00455E84"/>
    <w:rsid w:val="00455E99"/>
    <w:rsid w:val="004562E0"/>
    <w:rsid w:val="0045677A"/>
    <w:rsid w:val="00456791"/>
    <w:rsid w:val="00456A9C"/>
    <w:rsid w:val="00456D90"/>
    <w:rsid w:val="00456E65"/>
    <w:rsid w:val="00457938"/>
    <w:rsid w:val="00457963"/>
    <w:rsid w:val="00457A4A"/>
    <w:rsid w:val="00457B62"/>
    <w:rsid w:val="00457F89"/>
    <w:rsid w:val="00460024"/>
    <w:rsid w:val="0046006A"/>
    <w:rsid w:val="004604BE"/>
    <w:rsid w:val="00460809"/>
    <w:rsid w:val="0046118F"/>
    <w:rsid w:val="004613A9"/>
    <w:rsid w:val="00461947"/>
    <w:rsid w:val="004619BA"/>
    <w:rsid w:val="00461DC6"/>
    <w:rsid w:val="004623F1"/>
    <w:rsid w:val="004624E5"/>
    <w:rsid w:val="00462662"/>
    <w:rsid w:val="004628F7"/>
    <w:rsid w:val="00463155"/>
    <w:rsid w:val="00463863"/>
    <w:rsid w:val="00463925"/>
    <w:rsid w:val="00463A6C"/>
    <w:rsid w:val="00463B73"/>
    <w:rsid w:val="00463DAD"/>
    <w:rsid w:val="00464056"/>
    <w:rsid w:val="004641CF"/>
    <w:rsid w:val="00464B54"/>
    <w:rsid w:val="00465289"/>
    <w:rsid w:val="004652DF"/>
    <w:rsid w:val="00465379"/>
    <w:rsid w:val="004655E2"/>
    <w:rsid w:val="00465B9D"/>
    <w:rsid w:val="00465E8A"/>
    <w:rsid w:val="004662DB"/>
    <w:rsid w:val="004664C9"/>
    <w:rsid w:val="0046695F"/>
    <w:rsid w:val="00466AD9"/>
    <w:rsid w:val="00466F70"/>
    <w:rsid w:val="00467269"/>
    <w:rsid w:val="00467328"/>
    <w:rsid w:val="0046735B"/>
    <w:rsid w:val="00467458"/>
    <w:rsid w:val="004677CA"/>
    <w:rsid w:val="00467C8B"/>
    <w:rsid w:val="00470469"/>
    <w:rsid w:val="004707BA"/>
    <w:rsid w:val="00470AEA"/>
    <w:rsid w:val="004711C9"/>
    <w:rsid w:val="004712D8"/>
    <w:rsid w:val="004714B1"/>
    <w:rsid w:val="0047160E"/>
    <w:rsid w:val="00471A6D"/>
    <w:rsid w:val="00471B84"/>
    <w:rsid w:val="00471D40"/>
    <w:rsid w:val="00471F9A"/>
    <w:rsid w:val="004727A8"/>
    <w:rsid w:val="00472ACE"/>
    <w:rsid w:val="00472C60"/>
    <w:rsid w:val="0047309A"/>
    <w:rsid w:val="00473107"/>
    <w:rsid w:val="0047326A"/>
    <w:rsid w:val="00473514"/>
    <w:rsid w:val="00473657"/>
    <w:rsid w:val="00473714"/>
    <w:rsid w:val="00473D4E"/>
    <w:rsid w:val="004740A8"/>
    <w:rsid w:val="00474192"/>
    <w:rsid w:val="0047430E"/>
    <w:rsid w:val="00474332"/>
    <w:rsid w:val="004746C4"/>
    <w:rsid w:val="004746FD"/>
    <w:rsid w:val="00474C47"/>
    <w:rsid w:val="00475233"/>
    <w:rsid w:val="00475256"/>
    <w:rsid w:val="004753B0"/>
    <w:rsid w:val="00475478"/>
    <w:rsid w:val="004755AE"/>
    <w:rsid w:val="00475A2F"/>
    <w:rsid w:val="00475DA6"/>
    <w:rsid w:val="00476014"/>
    <w:rsid w:val="00476067"/>
    <w:rsid w:val="00476096"/>
    <w:rsid w:val="004761F1"/>
    <w:rsid w:val="0047630D"/>
    <w:rsid w:val="004766AD"/>
    <w:rsid w:val="0047696B"/>
    <w:rsid w:val="00476BBB"/>
    <w:rsid w:val="00476C0A"/>
    <w:rsid w:val="00476C92"/>
    <w:rsid w:val="004773B9"/>
    <w:rsid w:val="00477B21"/>
    <w:rsid w:val="00477BE1"/>
    <w:rsid w:val="00477C68"/>
    <w:rsid w:val="00477D41"/>
    <w:rsid w:val="00477E08"/>
    <w:rsid w:val="00480368"/>
    <w:rsid w:val="004806E7"/>
    <w:rsid w:val="004807C5"/>
    <w:rsid w:val="00480810"/>
    <w:rsid w:val="00480909"/>
    <w:rsid w:val="0048090B"/>
    <w:rsid w:val="00480980"/>
    <w:rsid w:val="00480BE1"/>
    <w:rsid w:val="004814D7"/>
    <w:rsid w:val="0048167A"/>
    <w:rsid w:val="004817C5"/>
    <w:rsid w:val="00481B00"/>
    <w:rsid w:val="00482026"/>
    <w:rsid w:val="0048216B"/>
    <w:rsid w:val="00482208"/>
    <w:rsid w:val="0048230B"/>
    <w:rsid w:val="00482B82"/>
    <w:rsid w:val="00482F99"/>
    <w:rsid w:val="0048323B"/>
    <w:rsid w:val="004832CF"/>
    <w:rsid w:val="0048381D"/>
    <w:rsid w:val="004839BE"/>
    <w:rsid w:val="004839E0"/>
    <w:rsid w:val="00483A69"/>
    <w:rsid w:val="00483BA8"/>
    <w:rsid w:val="00483BAA"/>
    <w:rsid w:val="00483C3F"/>
    <w:rsid w:val="0048400F"/>
    <w:rsid w:val="00484470"/>
    <w:rsid w:val="004845FE"/>
    <w:rsid w:val="0048476F"/>
    <w:rsid w:val="00484869"/>
    <w:rsid w:val="00484AD4"/>
    <w:rsid w:val="00484B75"/>
    <w:rsid w:val="00484C03"/>
    <w:rsid w:val="00484E4E"/>
    <w:rsid w:val="00484EA9"/>
    <w:rsid w:val="00484F16"/>
    <w:rsid w:val="004850CA"/>
    <w:rsid w:val="004856EF"/>
    <w:rsid w:val="00485D36"/>
    <w:rsid w:val="00485EBF"/>
    <w:rsid w:val="004860C7"/>
    <w:rsid w:val="00486284"/>
    <w:rsid w:val="0048636D"/>
    <w:rsid w:val="0048647C"/>
    <w:rsid w:val="00486506"/>
    <w:rsid w:val="00486B37"/>
    <w:rsid w:val="00486D44"/>
    <w:rsid w:val="00486E13"/>
    <w:rsid w:val="00486EB2"/>
    <w:rsid w:val="0048730E"/>
    <w:rsid w:val="00487335"/>
    <w:rsid w:val="004873EA"/>
    <w:rsid w:val="0048745F"/>
    <w:rsid w:val="004875AB"/>
    <w:rsid w:val="00487A23"/>
    <w:rsid w:val="00487EB4"/>
    <w:rsid w:val="00487F99"/>
    <w:rsid w:val="004906A9"/>
    <w:rsid w:val="00490A0B"/>
    <w:rsid w:val="00490B73"/>
    <w:rsid w:val="0049141A"/>
    <w:rsid w:val="00491748"/>
    <w:rsid w:val="004919DD"/>
    <w:rsid w:val="00491AFE"/>
    <w:rsid w:val="00491DA9"/>
    <w:rsid w:val="00491F6A"/>
    <w:rsid w:val="00492541"/>
    <w:rsid w:val="00492AF6"/>
    <w:rsid w:val="00492BF0"/>
    <w:rsid w:val="00492DDC"/>
    <w:rsid w:val="004931CE"/>
    <w:rsid w:val="004935C6"/>
    <w:rsid w:val="00493B7A"/>
    <w:rsid w:val="00494225"/>
    <w:rsid w:val="0049448B"/>
    <w:rsid w:val="00495299"/>
    <w:rsid w:val="004952CB"/>
    <w:rsid w:val="004952F4"/>
    <w:rsid w:val="0049531F"/>
    <w:rsid w:val="00495488"/>
    <w:rsid w:val="0049548C"/>
    <w:rsid w:val="00495545"/>
    <w:rsid w:val="00495B11"/>
    <w:rsid w:val="00495B39"/>
    <w:rsid w:val="00495BEB"/>
    <w:rsid w:val="00495D05"/>
    <w:rsid w:val="00495F99"/>
    <w:rsid w:val="0049639C"/>
    <w:rsid w:val="004967CD"/>
    <w:rsid w:val="00496916"/>
    <w:rsid w:val="00496A20"/>
    <w:rsid w:val="004972B4"/>
    <w:rsid w:val="00497408"/>
    <w:rsid w:val="00497528"/>
    <w:rsid w:val="00497578"/>
    <w:rsid w:val="00497B23"/>
    <w:rsid w:val="00497FAA"/>
    <w:rsid w:val="004A0240"/>
    <w:rsid w:val="004A083C"/>
    <w:rsid w:val="004A0E04"/>
    <w:rsid w:val="004A0F2F"/>
    <w:rsid w:val="004A11F7"/>
    <w:rsid w:val="004A159C"/>
    <w:rsid w:val="004A190B"/>
    <w:rsid w:val="004A1ECC"/>
    <w:rsid w:val="004A203F"/>
    <w:rsid w:val="004A20E3"/>
    <w:rsid w:val="004A2210"/>
    <w:rsid w:val="004A24BC"/>
    <w:rsid w:val="004A24F2"/>
    <w:rsid w:val="004A27AC"/>
    <w:rsid w:val="004A2A66"/>
    <w:rsid w:val="004A2B48"/>
    <w:rsid w:val="004A31C8"/>
    <w:rsid w:val="004A3211"/>
    <w:rsid w:val="004A3215"/>
    <w:rsid w:val="004A32D7"/>
    <w:rsid w:val="004A334F"/>
    <w:rsid w:val="004A35C2"/>
    <w:rsid w:val="004A3754"/>
    <w:rsid w:val="004A37E6"/>
    <w:rsid w:val="004A3FA9"/>
    <w:rsid w:val="004A41E0"/>
    <w:rsid w:val="004A4776"/>
    <w:rsid w:val="004A4819"/>
    <w:rsid w:val="004A4884"/>
    <w:rsid w:val="004A4A16"/>
    <w:rsid w:val="004A4B02"/>
    <w:rsid w:val="004A4FD9"/>
    <w:rsid w:val="004A52FB"/>
    <w:rsid w:val="004A58E1"/>
    <w:rsid w:val="004A5907"/>
    <w:rsid w:val="004A5BF9"/>
    <w:rsid w:val="004A5CC6"/>
    <w:rsid w:val="004A64C4"/>
    <w:rsid w:val="004A6672"/>
    <w:rsid w:val="004A679C"/>
    <w:rsid w:val="004A7238"/>
    <w:rsid w:val="004A760A"/>
    <w:rsid w:val="004A78C1"/>
    <w:rsid w:val="004A78E2"/>
    <w:rsid w:val="004A793A"/>
    <w:rsid w:val="004A7946"/>
    <w:rsid w:val="004A796B"/>
    <w:rsid w:val="004A79CD"/>
    <w:rsid w:val="004A79FE"/>
    <w:rsid w:val="004A7BAE"/>
    <w:rsid w:val="004A7E25"/>
    <w:rsid w:val="004A7E3B"/>
    <w:rsid w:val="004B0226"/>
    <w:rsid w:val="004B04AE"/>
    <w:rsid w:val="004B04F8"/>
    <w:rsid w:val="004B0818"/>
    <w:rsid w:val="004B0BDD"/>
    <w:rsid w:val="004B11B8"/>
    <w:rsid w:val="004B1439"/>
    <w:rsid w:val="004B154A"/>
    <w:rsid w:val="004B1D83"/>
    <w:rsid w:val="004B26A1"/>
    <w:rsid w:val="004B29D8"/>
    <w:rsid w:val="004B2ABC"/>
    <w:rsid w:val="004B2BE9"/>
    <w:rsid w:val="004B33EA"/>
    <w:rsid w:val="004B395D"/>
    <w:rsid w:val="004B3BDC"/>
    <w:rsid w:val="004B3D71"/>
    <w:rsid w:val="004B3EAE"/>
    <w:rsid w:val="004B3F60"/>
    <w:rsid w:val="004B43E5"/>
    <w:rsid w:val="004B4F64"/>
    <w:rsid w:val="004B51EE"/>
    <w:rsid w:val="004B5320"/>
    <w:rsid w:val="004B53B0"/>
    <w:rsid w:val="004B53D0"/>
    <w:rsid w:val="004B583A"/>
    <w:rsid w:val="004B5A00"/>
    <w:rsid w:val="004B5AE9"/>
    <w:rsid w:val="004B5BAA"/>
    <w:rsid w:val="004B6B21"/>
    <w:rsid w:val="004B6C08"/>
    <w:rsid w:val="004B72B2"/>
    <w:rsid w:val="004B72CE"/>
    <w:rsid w:val="004B7401"/>
    <w:rsid w:val="004B7464"/>
    <w:rsid w:val="004B7723"/>
    <w:rsid w:val="004B783F"/>
    <w:rsid w:val="004B78BA"/>
    <w:rsid w:val="004B7F44"/>
    <w:rsid w:val="004C014E"/>
    <w:rsid w:val="004C06DE"/>
    <w:rsid w:val="004C0937"/>
    <w:rsid w:val="004C1338"/>
    <w:rsid w:val="004C145A"/>
    <w:rsid w:val="004C14A9"/>
    <w:rsid w:val="004C18EA"/>
    <w:rsid w:val="004C1A00"/>
    <w:rsid w:val="004C1AB0"/>
    <w:rsid w:val="004C1E25"/>
    <w:rsid w:val="004C1EE8"/>
    <w:rsid w:val="004C21D4"/>
    <w:rsid w:val="004C2428"/>
    <w:rsid w:val="004C28BA"/>
    <w:rsid w:val="004C2FC2"/>
    <w:rsid w:val="004C2FE4"/>
    <w:rsid w:val="004C38A2"/>
    <w:rsid w:val="004C38FC"/>
    <w:rsid w:val="004C3B71"/>
    <w:rsid w:val="004C3BA7"/>
    <w:rsid w:val="004C3BD6"/>
    <w:rsid w:val="004C3E74"/>
    <w:rsid w:val="004C416D"/>
    <w:rsid w:val="004C41C4"/>
    <w:rsid w:val="004C434A"/>
    <w:rsid w:val="004C43EA"/>
    <w:rsid w:val="004C46F0"/>
    <w:rsid w:val="004C473D"/>
    <w:rsid w:val="004C48E5"/>
    <w:rsid w:val="004C48EF"/>
    <w:rsid w:val="004C4AC0"/>
    <w:rsid w:val="004C4B06"/>
    <w:rsid w:val="004C54B5"/>
    <w:rsid w:val="004C5630"/>
    <w:rsid w:val="004C5679"/>
    <w:rsid w:val="004C5819"/>
    <w:rsid w:val="004C5C4D"/>
    <w:rsid w:val="004C5DB8"/>
    <w:rsid w:val="004C5DE1"/>
    <w:rsid w:val="004C5E57"/>
    <w:rsid w:val="004C60A1"/>
    <w:rsid w:val="004C634C"/>
    <w:rsid w:val="004C64B8"/>
    <w:rsid w:val="004C64DD"/>
    <w:rsid w:val="004C6D9D"/>
    <w:rsid w:val="004C7168"/>
    <w:rsid w:val="004C7690"/>
    <w:rsid w:val="004C7F69"/>
    <w:rsid w:val="004D013D"/>
    <w:rsid w:val="004D01E8"/>
    <w:rsid w:val="004D05D0"/>
    <w:rsid w:val="004D08B7"/>
    <w:rsid w:val="004D09CE"/>
    <w:rsid w:val="004D0A7D"/>
    <w:rsid w:val="004D0E1F"/>
    <w:rsid w:val="004D0E52"/>
    <w:rsid w:val="004D0FE0"/>
    <w:rsid w:val="004D14F3"/>
    <w:rsid w:val="004D1853"/>
    <w:rsid w:val="004D199E"/>
    <w:rsid w:val="004D19B7"/>
    <w:rsid w:val="004D1B3C"/>
    <w:rsid w:val="004D1E71"/>
    <w:rsid w:val="004D1FEA"/>
    <w:rsid w:val="004D2122"/>
    <w:rsid w:val="004D216A"/>
    <w:rsid w:val="004D21CD"/>
    <w:rsid w:val="004D2666"/>
    <w:rsid w:val="004D29CA"/>
    <w:rsid w:val="004D2BFB"/>
    <w:rsid w:val="004D2CC9"/>
    <w:rsid w:val="004D2D8A"/>
    <w:rsid w:val="004D2E36"/>
    <w:rsid w:val="004D2FBD"/>
    <w:rsid w:val="004D33CB"/>
    <w:rsid w:val="004D3596"/>
    <w:rsid w:val="004D364E"/>
    <w:rsid w:val="004D39CE"/>
    <w:rsid w:val="004D3D60"/>
    <w:rsid w:val="004D43BC"/>
    <w:rsid w:val="004D46EA"/>
    <w:rsid w:val="004D4913"/>
    <w:rsid w:val="004D4E93"/>
    <w:rsid w:val="004D4E95"/>
    <w:rsid w:val="004D5120"/>
    <w:rsid w:val="004D5277"/>
    <w:rsid w:val="004D52DA"/>
    <w:rsid w:val="004D548C"/>
    <w:rsid w:val="004D5868"/>
    <w:rsid w:val="004D5A7D"/>
    <w:rsid w:val="004D5C2A"/>
    <w:rsid w:val="004D5F72"/>
    <w:rsid w:val="004D62F8"/>
    <w:rsid w:val="004D66D3"/>
    <w:rsid w:val="004D687C"/>
    <w:rsid w:val="004D6B93"/>
    <w:rsid w:val="004D6CF3"/>
    <w:rsid w:val="004D6DED"/>
    <w:rsid w:val="004D6E94"/>
    <w:rsid w:val="004D6F06"/>
    <w:rsid w:val="004D6F1B"/>
    <w:rsid w:val="004D792E"/>
    <w:rsid w:val="004D7A52"/>
    <w:rsid w:val="004D7CAE"/>
    <w:rsid w:val="004D7D95"/>
    <w:rsid w:val="004E007D"/>
    <w:rsid w:val="004E024A"/>
    <w:rsid w:val="004E06EF"/>
    <w:rsid w:val="004E0F8C"/>
    <w:rsid w:val="004E0FF4"/>
    <w:rsid w:val="004E1104"/>
    <w:rsid w:val="004E1758"/>
    <w:rsid w:val="004E1B02"/>
    <w:rsid w:val="004E1D94"/>
    <w:rsid w:val="004E1E76"/>
    <w:rsid w:val="004E22D5"/>
    <w:rsid w:val="004E23B0"/>
    <w:rsid w:val="004E25CB"/>
    <w:rsid w:val="004E2700"/>
    <w:rsid w:val="004E287B"/>
    <w:rsid w:val="004E2964"/>
    <w:rsid w:val="004E2D69"/>
    <w:rsid w:val="004E2DE9"/>
    <w:rsid w:val="004E2E18"/>
    <w:rsid w:val="004E2E88"/>
    <w:rsid w:val="004E3175"/>
    <w:rsid w:val="004E32E3"/>
    <w:rsid w:val="004E3321"/>
    <w:rsid w:val="004E333A"/>
    <w:rsid w:val="004E3399"/>
    <w:rsid w:val="004E3715"/>
    <w:rsid w:val="004E3987"/>
    <w:rsid w:val="004E424D"/>
    <w:rsid w:val="004E5007"/>
    <w:rsid w:val="004E50EC"/>
    <w:rsid w:val="004E5944"/>
    <w:rsid w:val="004E6019"/>
    <w:rsid w:val="004E625A"/>
    <w:rsid w:val="004E63A9"/>
    <w:rsid w:val="004E687A"/>
    <w:rsid w:val="004E6FB5"/>
    <w:rsid w:val="004E7134"/>
    <w:rsid w:val="004E713F"/>
    <w:rsid w:val="004E73C3"/>
    <w:rsid w:val="004E764D"/>
    <w:rsid w:val="004E79D9"/>
    <w:rsid w:val="004E7ACC"/>
    <w:rsid w:val="004E7CEB"/>
    <w:rsid w:val="004F026B"/>
    <w:rsid w:val="004F0285"/>
    <w:rsid w:val="004F0628"/>
    <w:rsid w:val="004F08FA"/>
    <w:rsid w:val="004F0C87"/>
    <w:rsid w:val="004F1164"/>
    <w:rsid w:val="004F1294"/>
    <w:rsid w:val="004F1577"/>
    <w:rsid w:val="004F16EA"/>
    <w:rsid w:val="004F16FE"/>
    <w:rsid w:val="004F1778"/>
    <w:rsid w:val="004F1D36"/>
    <w:rsid w:val="004F1E06"/>
    <w:rsid w:val="004F1E88"/>
    <w:rsid w:val="004F253B"/>
    <w:rsid w:val="004F2AB9"/>
    <w:rsid w:val="004F2ABB"/>
    <w:rsid w:val="004F2D7D"/>
    <w:rsid w:val="004F323B"/>
    <w:rsid w:val="004F3301"/>
    <w:rsid w:val="004F3451"/>
    <w:rsid w:val="004F35F1"/>
    <w:rsid w:val="004F3681"/>
    <w:rsid w:val="004F37DF"/>
    <w:rsid w:val="004F3932"/>
    <w:rsid w:val="004F3935"/>
    <w:rsid w:val="004F3A6C"/>
    <w:rsid w:val="004F3E37"/>
    <w:rsid w:val="004F47ED"/>
    <w:rsid w:val="004F47F9"/>
    <w:rsid w:val="004F4857"/>
    <w:rsid w:val="004F4EAA"/>
    <w:rsid w:val="004F4EDD"/>
    <w:rsid w:val="004F50BE"/>
    <w:rsid w:val="004F50C0"/>
    <w:rsid w:val="004F5177"/>
    <w:rsid w:val="004F52B6"/>
    <w:rsid w:val="004F57CC"/>
    <w:rsid w:val="004F5871"/>
    <w:rsid w:val="004F5A31"/>
    <w:rsid w:val="004F5C2B"/>
    <w:rsid w:val="004F5D9A"/>
    <w:rsid w:val="004F632D"/>
    <w:rsid w:val="004F66CB"/>
    <w:rsid w:val="004F677D"/>
    <w:rsid w:val="004F67F9"/>
    <w:rsid w:val="004F6AB8"/>
    <w:rsid w:val="004F6D66"/>
    <w:rsid w:val="004F6E2C"/>
    <w:rsid w:val="004F77A4"/>
    <w:rsid w:val="005008B7"/>
    <w:rsid w:val="005009EC"/>
    <w:rsid w:val="00500DBE"/>
    <w:rsid w:val="00500E9A"/>
    <w:rsid w:val="005011A6"/>
    <w:rsid w:val="00501479"/>
    <w:rsid w:val="00501598"/>
    <w:rsid w:val="00501E25"/>
    <w:rsid w:val="00501F6C"/>
    <w:rsid w:val="00502093"/>
    <w:rsid w:val="005023A3"/>
    <w:rsid w:val="00502711"/>
    <w:rsid w:val="00502BE8"/>
    <w:rsid w:val="00502E4F"/>
    <w:rsid w:val="00502F99"/>
    <w:rsid w:val="00503476"/>
    <w:rsid w:val="005039F6"/>
    <w:rsid w:val="00503B25"/>
    <w:rsid w:val="00503CAE"/>
    <w:rsid w:val="00503D7D"/>
    <w:rsid w:val="00503FCA"/>
    <w:rsid w:val="00504399"/>
    <w:rsid w:val="00504573"/>
    <w:rsid w:val="00504714"/>
    <w:rsid w:val="00504CA9"/>
    <w:rsid w:val="00504CCB"/>
    <w:rsid w:val="00504CE1"/>
    <w:rsid w:val="00504CE7"/>
    <w:rsid w:val="00504F00"/>
    <w:rsid w:val="0050509C"/>
    <w:rsid w:val="00505300"/>
    <w:rsid w:val="00505320"/>
    <w:rsid w:val="0050547E"/>
    <w:rsid w:val="00505931"/>
    <w:rsid w:val="005059AD"/>
    <w:rsid w:val="00505C14"/>
    <w:rsid w:val="00505D19"/>
    <w:rsid w:val="00505EEE"/>
    <w:rsid w:val="00506634"/>
    <w:rsid w:val="00506960"/>
    <w:rsid w:val="005074A5"/>
    <w:rsid w:val="005075BD"/>
    <w:rsid w:val="00510115"/>
    <w:rsid w:val="0051042F"/>
    <w:rsid w:val="0051079A"/>
    <w:rsid w:val="00510BDF"/>
    <w:rsid w:val="00510C71"/>
    <w:rsid w:val="00510D5D"/>
    <w:rsid w:val="00510ED7"/>
    <w:rsid w:val="00511A86"/>
    <w:rsid w:val="00511ADB"/>
    <w:rsid w:val="00511B07"/>
    <w:rsid w:val="00511DAB"/>
    <w:rsid w:val="00511DEA"/>
    <w:rsid w:val="00511FBB"/>
    <w:rsid w:val="00512511"/>
    <w:rsid w:val="0051268F"/>
    <w:rsid w:val="00512725"/>
    <w:rsid w:val="00513173"/>
    <w:rsid w:val="00513351"/>
    <w:rsid w:val="00513667"/>
    <w:rsid w:val="005141A0"/>
    <w:rsid w:val="00514956"/>
    <w:rsid w:val="005149A5"/>
    <w:rsid w:val="00515260"/>
    <w:rsid w:val="00515786"/>
    <w:rsid w:val="00515A62"/>
    <w:rsid w:val="00515DA0"/>
    <w:rsid w:val="00515E7E"/>
    <w:rsid w:val="00516271"/>
    <w:rsid w:val="00516481"/>
    <w:rsid w:val="0051650F"/>
    <w:rsid w:val="005165D1"/>
    <w:rsid w:val="0051687F"/>
    <w:rsid w:val="00516938"/>
    <w:rsid w:val="00516FB6"/>
    <w:rsid w:val="005170BA"/>
    <w:rsid w:val="0051762D"/>
    <w:rsid w:val="00517663"/>
    <w:rsid w:val="005176FC"/>
    <w:rsid w:val="00517907"/>
    <w:rsid w:val="0051790F"/>
    <w:rsid w:val="00517AD1"/>
    <w:rsid w:val="00517EEA"/>
    <w:rsid w:val="005202D2"/>
    <w:rsid w:val="00520544"/>
    <w:rsid w:val="00520D4F"/>
    <w:rsid w:val="00521922"/>
    <w:rsid w:val="00522166"/>
    <w:rsid w:val="005223BE"/>
    <w:rsid w:val="0052261D"/>
    <w:rsid w:val="00522C00"/>
    <w:rsid w:val="00522D90"/>
    <w:rsid w:val="00523216"/>
    <w:rsid w:val="005233A5"/>
    <w:rsid w:val="00523471"/>
    <w:rsid w:val="005238A1"/>
    <w:rsid w:val="00523FF4"/>
    <w:rsid w:val="0052443D"/>
    <w:rsid w:val="00524BDD"/>
    <w:rsid w:val="00524CB7"/>
    <w:rsid w:val="00524D28"/>
    <w:rsid w:val="00525070"/>
    <w:rsid w:val="005250D0"/>
    <w:rsid w:val="0052557D"/>
    <w:rsid w:val="005255D8"/>
    <w:rsid w:val="005257D4"/>
    <w:rsid w:val="00525972"/>
    <w:rsid w:val="00525A65"/>
    <w:rsid w:val="00525D2C"/>
    <w:rsid w:val="00525E86"/>
    <w:rsid w:val="0052630F"/>
    <w:rsid w:val="00526314"/>
    <w:rsid w:val="0052648D"/>
    <w:rsid w:val="00526874"/>
    <w:rsid w:val="005269DE"/>
    <w:rsid w:val="00526B8B"/>
    <w:rsid w:val="00526B90"/>
    <w:rsid w:val="005270B7"/>
    <w:rsid w:val="005272A4"/>
    <w:rsid w:val="0052736D"/>
    <w:rsid w:val="00527399"/>
    <w:rsid w:val="0052781A"/>
    <w:rsid w:val="005302EB"/>
    <w:rsid w:val="0053067B"/>
    <w:rsid w:val="005309F0"/>
    <w:rsid w:val="00530C45"/>
    <w:rsid w:val="005312D9"/>
    <w:rsid w:val="00531340"/>
    <w:rsid w:val="00532823"/>
    <w:rsid w:val="00533415"/>
    <w:rsid w:val="005334AD"/>
    <w:rsid w:val="0053375B"/>
    <w:rsid w:val="005337D8"/>
    <w:rsid w:val="005337E4"/>
    <w:rsid w:val="00533CA6"/>
    <w:rsid w:val="00534082"/>
    <w:rsid w:val="0053434B"/>
    <w:rsid w:val="005343D2"/>
    <w:rsid w:val="00534640"/>
    <w:rsid w:val="005348DF"/>
    <w:rsid w:val="00534A68"/>
    <w:rsid w:val="00534A7A"/>
    <w:rsid w:val="00534CA7"/>
    <w:rsid w:val="00534E9F"/>
    <w:rsid w:val="00534EE1"/>
    <w:rsid w:val="00535031"/>
    <w:rsid w:val="00535215"/>
    <w:rsid w:val="0053561B"/>
    <w:rsid w:val="0053570E"/>
    <w:rsid w:val="00535752"/>
    <w:rsid w:val="0053580E"/>
    <w:rsid w:val="00535C2B"/>
    <w:rsid w:val="00535E03"/>
    <w:rsid w:val="00535FC9"/>
    <w:rsid w:val="005360A7"/>
    <w:rsid w:val="005361E1"/>
    <w:rsid w:val="00536319"/>
    <w:rsid w:val="005363A9"/>
    <w:rsid w:val="005363DD"/>
    <w:rsid w:val="00536606"/>
    <w:rsid w:val="00536644"/>
    <w:rsid w:val="00536960"/>
    <w:rsid w:val="00536BB0"/>
    <w:rsid w:val="005373A8"/>
    <w:rsid w:val="005373AA"/>
    <w:rsid w:val="005374C5"/>
    <w:rsid w:val="0053760C"/>
    <w:rsid w:val="00537B55"/>
    <w:rsid w:val="00537DC8"/>
    <w:rsid w:val="00540030"/>
    <w:rsid w:val="00540424"/>
    <w:rsid w:val="00540442"/>
    <w:rsid w:val="0054056B"/>
    <w:rsid w:val="00540A55"/>
    <w:rsid w:val="00540D76"/>
    <w:rsid w:val="00541EC9"/>
    <w:rsid w:val="00541F7C"/>
    <w:rsid w:val="00542008"/>
    <w:rsid w:val="0054245A"/>
    <w:rsid w:val="005426F1"/>
    <w:rsid w:val="00542722"/>
    <w:rsid w:val="00542756"/>
    <w:rsid w:val="00543038"/>
    <w:rsid w:val="005434C6"/>
    <w:rsid w:val="0054374C"/>
    <w:rsid w:val="005439E7"/>
    <w:rsid w:val="00544040"/>
    <w:rsid w:val="005447C8"/>
    <w:rsid w:val="00544AF3"/>
    <w:rsid w:val="00544C04"/>
    <w:rsid w:val="00544F11"/>
    <w:rsid w:val="00544F1B"/>
    <w:rsid w:val="005457FE"/>
    <w:rsid w:val="00545A29"/>
    <w:rsid w:val="00545B60"/>
    <w:rsid w:val="00546267"/>
    <w:rsid w:val="00546470"/>
    <w:rsid w:val="00546528"/>
    <w:rsid w:val="0054653D"/>
    <w:rsid w:val="005466B6"/>
    <w:rsid w:val="005469D2"/>
    <w:rsid w:val="005471A8"/>
    <w:rsid w:val="00547A96"/>
    <w:rsid w:val="00547BA5"/>
    <w:rsid w:val="00547D1D"/>
    <w:rsid w:val="00547F2B"/>
    <w:rsid w:val="00547F41"/>
    <w:rsid w:val="005500F9"/>
    <w:rsid w:val="0055016D"/>
    <w:rsid w:val="005502B9"/>
    <w:rsid w:val="005507D8"/>
    <w:rsid w:val="00550829"/>
    <w:rsid w:val="00550E07"/>
    <w:rsid w:val="00550E7A"/>
    <w:rsid w:val="00551BC5"/>
    <w:rsid w:val="005524EC"/>
    <w:rsid w:val="005526FE"/>
    <w:rsid w:val="00552788"/>
    <w:rsid w:val="00552FD3"/>
    <w:rsid w:val="00553006"/>
    <w:rsid w:val="00553253"/>
    <w:rsid w:val="005536E4"/>
    <w:rsid w:val="00553D3F"/>
    <w:rsid w:val="00553DB9"/>
    <w:rsid w:val="00553E7F"/>
    <w:rsid w:val="0055432E"/>
    <w:rsid w:val="005543D0"/>
    <w:rsid w:val="00554488"/>
    <w:rsid w:val="005547DC"/>
    <w:rsid w:val="00554BAE"/>
    <w:rsid w:val="00554CB6"/>
    <w:rsid w:val="00554F92"/>
    <w:rsid w:val="005554DD"/>
    <w:rsid w:val="0055597D"/>
    <w:rsid w:val="0055599D"/>
    <w:rsid w:val="005559CD"/>
    <w:rsid w:val="00555BF3"/>
    <w:rsid w:val="00555EE9"/>
    <w:rsid w:val="00556548"/>
    <w:rsid w:val="00556621"/>
    <w:rsid w:val="00556EBA"/>
    <w:rsid w:val="00557269"/>
    <w:rsid w:val="00557428"/>
    <w:rsid w:val="00557515"/>
    <w:rsid w:val="005579BE"/>
    <w:rsid w:val="00557E6E"/>
    <w:rsid w:val="00560975"/>
    <w:rsid w:val="005609B8"/>
    <w:rsid w:val="00560FC8"/>
    <w:rsid w:val="0056113A"/>
    <w:rsid w:val="005616D8"/>
    <w:rsid w:val="00561BDE"/>
    <w:rsid w:val="00561D0B"/>
    <w:rsid w:val="0056204D"/>
    <w:rsid w:val="005624D9"/>
    <w:rsid w:val="0056259D"/>
    <w:rsid w:val="00562990"/>
    <w:rsid w:val="00562B6D"/>
    <w:rsid w:val="00562FE7"/>
    <w:rsid w:val="005633B7"/>
    <w:rsid w:val="00563469"/>
    <w:rsid w:val="00563540"/>
    <w:rsid w:val="005636DE"/>
    <w:rsid w:val="00563B62"/>
    <w:rsid w:val="00563B9A"/>
    <w:rsid w:val="00564171"/>
    <w:rsid w:val="00564466"/>
    <w:rsid w:val="00564774"/>
    <w:rsid w:val="00564C2C"/>
    <w:rsid w:val="00564C2D"/>
    <w:rsid w:val="00564D61"/>
    <w:rsid w:val="00565053"/>
    <w:rsid w:val="0056538A"/>
    <w:rsid w:val="0056573A"/>
    <w:rsid w:val="00565AF4"/>
    <w:rsid w:val="00565BF9"/>
    <w:rsid w:val="00565EFC"/>
    <w:rsid w:val="00565F08"/>
    <w:rsid w:val="005663E5"/>
    <w:rsid w:val="0056730D"/>
    <w:rsid w:val="005674DD"/>
    <w:rsid w:val="005675BF"/>
    <w:rsid w:val="00567644"/>
    <w:rsid w:val="00567879"/>
    <w:rsid w:val="00567D7A"/>
    <w:rsid w:val="00567F67"/>
    <w:rsid w:val="00570682"/>
    <w:rsid w:val="00570861"/>
    <w:rsid w:val="00570ABB"/>
    <w:rsid w:val="005710EB"/>
    <w:rsid w:val="0057211A"/>
    <w:rsid w:val="00572266"/>
    <w:rsid w:val="005722E3"/>
    <w:rsid w:val="00572497"/>
    <w:rsid w:val="00572785"/>
    <w:rsid w:val="00572852"/>
    <w:rsid w:val="00572CA2"/>
    <w:rsid w:val="00572CB1"/>
    <w:rsid w:val="00572EA0"/>
    <w:rsid w:val="00573174"/>
    <w:rsid w:val="0057325F"/>
    <w:rsid w:val="00573501"/>
    <w:rsid w:val="0057377F"/>
    <w:rsid w:val="00573885"/>
    <w:rsid w:val="00573931"/>
    <w:rsid w:val="00573EE3"/>
    <w:rsid w:val="005741D9"/>
    <w:rsid w:val="00574F64"/>
    <w:rsid w:val="005751E0"/>
    <w:rsid w:val="0057537C"/>
    <w:rsid w:val="00575606"/>
    <w:rsid w:val="00575A92"/>
    <w:rsid w:val="00575B13"/>
    <w:rsid w:val="00575B93"/>
    <w:rsid w:val="00575C0C"/>
    <w:rsid w:val="00575E7C"/>
    <w:rsid w:val="005767A4"/>
    <w:rsid w:val="0057684C"/>
    <w:rsid w:val="00576860"/>
    <w:rsid w:val="00576947"/>
    <w:rsid w:val="00576EEE"/>
    <w:rsid w:val="00576FC2"/>
    <w:rsid w:val="005770A1"/>
    <w:rsid w:val="00577233"/>
    <w:rsid w:val="005776FC"/>
    <w:rsid w:val="00577779"/>
    <w:rsid w:val="005777A7"/>
    <w:rsid w:val="00577802"/>
    <w:rsid w:val="005778B8"/>
    <w:rsid w:val="00577AE6"/>
    <w:rsid w:val="00577CED"/>
    <w:rsid w:val="00577F0C"/>
    <w:rsid w:val="00580081"/>
    <w:rsid w:val="005802BA"/>
    <w:rsid w:val="00580482"/>
    <w:rsid w:val="00580528"/>
    <w:rsid w:val="005807AF"/>
    <w:rsid w:val="00580A18"/>
    <w:rsid w:val="00580E22"/>
    <w:rsid w:val="005811AF"/>
    <w:rsid w:val="0058120A"/>
    <w:rsid w:val="0058157A"/>
    <w:rsid w:val="0058188F"/>
    <w:rsid w:val="005819EA"/>
    <w:rsid w:val="00581A39"/>
    <w:rsid w:val="00581E0F"/>
    <w:rsid w:val="00582342"/>
    <w:rsid w:val="005823B5"/>
    <w:rsid w:val="0058247B"/>
    <w:rsid w:val="00582A2C"/>
    <w:rsid w:val="00582A5C"/>
    <w:rsid w:val="00582BF0"/>
    <w:rsid w:val="00582CF0"/>
    <w:rsid w:val="00583222"/>
    <w:rsid w:val="0058337A"/>
    <w:rsid w:val="005837C0"/>
    <w:rsid w:val="00583B7E"/>
    <w:rsid w:val="00583F7F"/>
    <w:rsid w:val="00584461"/>
    <w:rsid w:val="00584A3E"/>
    <w:rsid w:val="00584AE5"/>
    <w:rsid w:val="00584D13"/>
    <w:rsid w:val="00584D9E"/>
    <w:rsid w:val="0058580A"/>
    <w:rsid w:val="00585925"/>
    <w:rsid w:val="00585B4E"/>
    <w:rsid w:val="00585C66"/>
    <w:rsid w:val="00585E02"/>
    <w:rsid w:val="00585E5D"/>
    <w:rsid w:val="00585ED8"/>
    <w:rsid w:val="00585EFE"/>
    <w:rsid w:val="005861A7"/>
    <w:rsid w:val="005861CC"/>
    <w:rsid w:val="005867C1"/>
    <w:rsid w:val="0058697C"/>
    <w:rsid w:val="00586AB6"/>
    <w:rsid w:val="00586B6A"/>
    <w:rsid w:val="0058716B"/>
    <w:rsid w:val="0058784B"/>
    <w:rsid w:val="0058787F"/>
    <w:rsid w:val="00587931"/>
    <w:rsid w:val="00587957"/>
    <w:rsid w:val="00587B65"/>
    <w:rsid w:val="00587D8F"/>
    <w:rsid w:val="00590110"/>
    <w:rsid w:val="00590810"/>
    <w:rsid w:val="00590BA8"/>
    <w:rsid w:val="00591232"/>
    <w:rsid w:val="00591616"/>
    <w:rsid w:val="005919E0"/>
    <w:rsid w:val="00591D2F"/>
    <w:rsid w:val="00591D84"/>
    <w:rsid w:val="0059220F"/>
    <w:rsid w:val="0059229F"/>
    <w:rsid w:val="0059236F"/>
    <w:rsid w:val="00592786"/>
    <w:rsid w:val="005927A6"/>
    <w:rsid w:val="00592AC2"/>
    <w:rsid w:val="00592E3F"/>
    <w:rsid w:val="00592F84"/>
    <w:rsid w:val="005930F2"/>
    <w:rsid w:val="00593158"/>
    <w:rsid w:val="0059316F"/>
    <w:rsid w:val="00593424"/>
    <w:rsid w:val="0059373B"/>
    <w:rsid w:val="0059384D"/>
    <w:rsid w:val="00593A63"/>
    <w:rsid w:val="00593B21"/>
    <w:rsid w:val="00593DF2"/>
    <w:rsid w:val="00594225"/>
    <w:rsid w:val="00594367"/>
    <w:rsid w:val="0059470A"/>
    <w:rsid w:val="00594DBF"/>
    <w:rsid w:val="00594EE3"/>
    <w:rsid w:val="0059502B"/>
    <w:rsid w:val="00595126"/>
    <w:rsid w:val="00595F0B"/>
    <w:rsid w:val="00596490"/>
    <w:rsid w:val="00596560"/>
    <w:rsid w:val="005967AA"/>
    <w:rsid w:val="00596878"/>
    <w:rsid w:val="00596AB9"/>
    <w:rsid w:val="00596E19"/>
    <w:rsid w:val="00596F13"/>
    <w:rsid w:val="00597054"/>
    <w:rsid w:val="00597A90"/>
    <w:rsid w:val="00597EA4"/>
    <w:rsid w:val="005A00DE"/>
    <w:rsid w:val="005A048E"/>
    <w:rsid w:val="005A0515"/>
    <w:rsid w:val="005A053D"/>
    <w:rsid w:val="005A06DC"/>
    <w:rsid w:val="005A0A6F"/>
    <w:rsid w:val="005A0A9B"/>
    <w:rsid w:val="005A0B45"/>
    <w:rsid w:val="005A0C18"/>
    <w:rsid w:val="005A0E1B"/>
    <w:rsid w:val="005A101C"/>
    <w:rsid w:val="005A1189"/>
    <w:rsid w:val="005A1283"/>
    <w:rsid w:val="005A1AA6"/>
    <w:rsid w:val="005A1E36"/>
    <w:rsid w:val="005A2021"/>
    <w:rsid w:val="005A22B5"/>
    <w:rsid w:val="005A2BE1"/>
    <w:rsid w:val="005A2EE7"/>
    <w:rsid w:val="005A2F67"/>
    <w:rsid w:val="005A30A7"/>
    <w:rsid w:val="005A34FC"/>
    <w:rsid w:val="005A3887"/>
    <w:rsid w:val="005A3C50"/>
    <w:rsid w:val="005A3E6E"/>
    <w:rsid w:val="005A3EC9"/>
    <w:rsid w:val="005A4073"/>
    <w:rsid w:val="005A45F8"/>
    <w:rsid w:val="005A46FE"/>
    <w:rsid w:val="005A4CC7"/>
    <w:rsid w:val="005A53EB"/>
    <w:rsid w:val="005A55E0"/>
    <w:rsid w:val="005A5830"/>
    <w:rsid w:val="005A5B4B"/>
    <w:rsid w:val="005A5F92"/>
    <w:rsid w:val="005A6117"/>
    <w:rsid w:val="005A6157"/>
    <w:rsid w:val="005A6453"/>
    <w:rsid w:val="005A6546"/>
    <w:rsid w:val="005A6703"/>
    <w:rsid w:val="005A7479"/>
    <w:rsid w:val="005A767D"/>
    <w:rsid w:val="005A7695"/>
    <w:rsid w:val="005A7837"/>
    <w:rsid w:val="005A7C43"/>
    <w:rsid w:val="005A7D99"/>
    <w:rsid w:val="005A7DB8"/>
    <w:rsid w:val="005B02AE"/>
    <w:rsid w:val="005B03FD"/>
    <w:rsid w:val="005B0617"/>
    <w:rsid w:val="005B0CBC"/>
    <w:rsid w:val="005B0E8D"/>
    <w:rsid w:val="005B0F48"/>
    <w:rsid w:val="005B10C4"/>
    <w:rsid w:val="005B12D7"/>
    <w:rsid w:val="005B173C"/>
    <w:rsid w:val="005B1A32"/>
    <w:rsid w:val="005B1E05"/>
    <w:rsid w:val="005B2408"/>
    <w:rsid w:val="005B2550"/>
    <w:rsid w:val="005B25D1"/>
    <w:rsid w:val="005B2715"/>
    <w:rsid w:val="005B2905"/>
    <w:rsid w:val="005B2AFE"/>
    <w:rsid w:val="005B2EB9"/>
    <w:rsid w:val="005B2F7A"/>
    <w:rsid w:val="005B3004"/>
    <w:rsid w:val="005B302A"/>
    <w:rsid w:val="005B3290"/>
    <w:rsid w:val="005B374B"/>
    <w:rsid w:val="005B3855"/>
    <w:rsid w:val="005B3A77"/>
    <w:rsid w:val="005B3D5F"/>
    <w:rsid w:val="005B3DEF"/>
    <w:rsid w:val="005B4554"/>
    <w:rsid w:val="005B45C8"/>
    <w:rsid w:val="005B4820"/>
    <w:rsid w:val="005B48C1"/>
    <w:rsid w:val="005B4C66"/>
    <w:rsid w:val="005B5431"/>
    <w:rsid w:val="005B54D7"/>
    <w:rsid w:val="005B5B96"/>
    <w:rsid w:val="005B5EF8"/>
    <w:rsid w:val="005B63CC"/>
    <w:rsid w:val="005B6413"/>
    <w:rsid w:val="005B66B4"/>
    <w:rsid w:val="005B674A"/>
    <w:rsid w:val="005B6998"/>
    <w:rsid w:val="005B69A8"/>
    <w:rsid w:val="005B6BA5"/>
    <w:rsid w:val="005B6CC8"/>
    <w:rsid w:val="005B6D99"/>
    <w:rsid w:val="005B6DEA"/>
    <w:rsid w:val="005B733F"/>
    <w:rsid w:val="005B769E"/>
    <w:rsid w:val="005B7D72"/>
    <w:rsid w:val="005C0105"/>
    <w:rsid w:val="005C0372"/>
    <w:rsid w:val="005C038D"/>
    <w:rsid w:val="005C05E0"/>
    <w:rsid w:val="005C05E8"/>
    <w:rsid w:val="005C0615"/>
    <w:rsid w:val="005C0881"/>
    <w:rsid w:val="005C0966"/>
    <w:rsid w:val="005C0BD1"/>
    <w:rsid w:val="005C0DD6"/>
    <w:rsid w:val="005C11EF"/>
    <w:rsid w:val="005C1C83"/>
    <w:rsid w:val="005C1E8C"/>
    <w:rsid w:val="005C1E90"/>
    <w:rsid w:val="005C2E0D"/>
    <w:rsid w:val="005C30FA"/>
    <w:rsid w:val="005C311A"/>
    <w:rsid w:val="005C3265"/>
    <w:rsid w:val="005C3275"/>
    <w:rsid w:val="005C339E"/>
    <w:rsid w:val="005C3789"/>
    <w:rsid w:val="005C3A31"/>
    <w:rsid w:val="005C3ABD"/>
    <w:rsid w:val="005C3B4F"/>
    <w:rsid w:val="005C3C74"/>
    <w:rsid w:val="005C456E"/>
    <w:rsid w:val="005C47CE"/>
    <w:rsid w:val="005C4AFF"/>
    <w:rsid w:val="005C4B55"/>
    <w:rsid w:val="005C4B7A"/>
    <w:rsid w:val="005C4C07"/>
    <w:rsid w:val="005C4D53"/>
    <w:rsid w:val="005C5192"/>
    <w:rsid w:val="005C55B3"/>
    <w:rsid w:val="005C5923"/>
    <w:rsid w:val="005C592E"/>
    <w:rsid w:val="005C5A4C"/>
    <w:rsid w:val="005C5C7B"/>
    <w:rsid w:val="005C5CF3"/>
    <w:rsid w:val="005C5F49"/>
    <w:rsid w:val="005C6031"/>
    <w:rsid w:val="005C605D"/>
    <w:rsid w:val="005C6061"/>
    <w:rsid w:val="005C62B9"/>
    <w:rsid w:val="005C6529"/>
    <w:rsid w:val="005C665F"/>
    <w:rsid w:val="005C6B97"/>
    <w:rsid w:val="005C6D6D"/>
    <w:rsid w:val="005C7221"/>
    <w:rsid w:val="005C73B1"/>
    <w:rsid w:val="005C79B1"/>
    <w:rsid w:val="005C7A5E"/>
    <w:rsid w:val="005C7B45"/>
    <w:rsid w:val="005D04E3"/>
    <w:rsid w:val="005D05EB"/>
    <w:rsid w:val="005D06C3"/>
    <w:rsid w:val="005D06EA"/>
    <w:rsid w:val="005D1172"/>
    <w:rsid w:val="005D1253"/>
    <w:rsid w:val="005D14F5"/>
    <w:rsid w:val="005D1A05"/>
    <w:rsid w:val="005D1BF1"/>
    <w:rsid w:val="005D1D61"/>
    <w:rsid w:val="005D1F66"/>
    <w:rsid w:val="005D20F8"/>
    <w:rsid w:val="005D21E6"/>
    <w:rsid w:val="005D27B1"/>
    <w:rsid w:val="005D2A09"/>
    <w:rsid w:val="005D2B39"/>
    <w:rsid w:val="005D331A"/>
    <w:rsid w:val="005D3A96"/>
    <w:rsid w:val="005D3B57"/>
    <w:rsid w:val="005D3C62"/>
    <w:rsid w:val="005D40FA"/>
    <w:rsid w:val="005D4340"/>
    <w:rsid w:val="005D477D"/>
    <w:rsid w:val="005D4AA7"/>
    <w:rsid w:val="005D4BAC"/>
    <w:rsid w:val="005D4BC0"/>
    <w:rsid w:val="005D5404"/>
    <w:rsid w:val="005D56E5"/>
    <w:rsid w:val="005D60DF"/>
    <w:rsid w:val="005D63BE"/>
    <w:rsid w:val="005D6755"/>
    <w:rsid w:val="005D6DFD"/>
    <w:rsid w:val="005D6F4B"/>
    <w:rsid w:val="005D7068"/>
    <w:rsid w:val="005D7102"/>
    <w:rsid w:val="005D7664"/>
    <w:rsid w:val="005D77DC"/>
    <w:rsid w:val="005D78F8"/>
    <w:rsid w:val="005E0016"/>
    <w:rsid w:val="005E02F0"/>
    <w:rsid w:val="005E0336"/>
    <w:rsid w:val="005E087A"/>
    <w:rsid w:val="005E09BB"/>
    <w:rsid w:val="005E0B3A"/>
    <w:rsid w:val="005E0D86"/>
    <w:rsid w:val="005E0E90"/>
    <w:rsid w:val="005E0FC0"/>
    <w:rsid w:val="005E12B5"/>
    <w:rsid w:val="005E1712"/>
    <w:rsid w:val="005E176C"/>
    <w:rsid w:val="005E179B"/>
    <w:rsid w:val="005E17E9"/>
    <w:rsid w:val="005E1903"/>
    <w:rsid w:val="005E190E"/>
    <w:rsid w:val="005E19DF"/>
    <w:rsid w:val="005E1C18"/>
    <w:rsid w:val="005E227F"/>
    <w:rsid w:val="005E2481"/>
    <w:rsid w:val="005E2BFE"/>
    <w:rsid w:val="005E2FD5"/>
    <w:rsid w:val="005E30D5"/>
    <w:rsid w:val="005E352B"/>
    <w:rsid w:val="005E35DF"/>
    <w:rsid w:val="005E36FB"/>
    <w:rsid w:val="005E3EE4"/>
    <w:rsid w:val="005E3FFF"/>
    <w:rsid w:val="005E4016"/>
    <w:rsid w:val="005E4241"/>
    <w:rsid w:val="005E4444"/>
    <w:rsid w:val="005E590A"/>
    <w:rsid w:val="005E5CE0"/>
    <w:rsid w:val="005E6753"/>
    <w:rsid w:val="005E6822"/>
    <w:rsid w:val="005E6DE5"/>
    <w:rsid w:val="005E70A1"/>
    <w:rsid w:val="005E7109"/>
    <w:rsid w:val="005E738B"/>
    <w:rsid w:val="005E7756"/>
    <w:rsid w:val="005E79F9"/>
    <w:rsid w:val="005E7A45"/>
    <w:rsid w:val="005E7D5F"/>
    <w:rsid w:val="005E7E15"/>
    <w:rsid w:val="005F0063"/>
    <w:rsid w:val="005F00AC"/>
    <w:rsid w:val="005F03C7"/>
    <w:rsid w:val="005F0CE9"/>
    <w:rsid w:val="005F0D43"/>
    <w:rsid w:val="005F142E"/>
    <w:rsid w:val="005F14AD"/>
    <w:rsid w:val="005F15D9"/>
    <w:rsid w:val="005F1993"/>
    <w:rsid w:val="005F1BB9"/>
    <w:rsid w:val="005F1C15"/>
    <w:rsid w:val="005F1C47"/>
    <w:rsid w:val="005F1E14"/>
    <w:rsid w:val="005F20B7"/>
    <w:rsid w:val="005F220D"/>
    <w:rsid w:val="005F2AD9"/>
    <w:rsid w:val="005F2CBF"/>
    <w:rsid w:val="005F2F80"/>
    <w:rsid w:val="005F3618"/>
    <w:rsid w:val="005F3958"/>
    <w:rsid w:val="005F3EA1"/>
    <w:rsid w:val="005F4361"/>
    <w:rsid w:val="005F4595"/>
    <w:rsid w:val="005F4799"/>
    <w:rsid w:val="005F4808"/>
    <w:rsid w:val="005F4B7F"/>
    <w:rsid w:val="005F4BCE"/>
    <w:rsid w:val="005F4D41"/>
    <w:rsid w:val="005F4DD7"/>
    <w:rsid w:val="005F5091"/>
    <w:rsid w:val="005F52A5"/>
    <w:rsid w:val="005F53F9"/>
    <w:rsid w:val="005F5667"/>
    <w:rsid w:val="005F59CA"/>
    <w:rsid w:val="005F5B94"/>
    <w:rsid w:val="005F61E9"/>
    <w:rsid w:val="005F64C1"/>
    <w:rsid w:val="005F66C8"/>
    <w:rsid w:val="005F680D"/>
    <w:rsid w:val="005F6D52"/>
    <w:rsid w:val="005F6EF8"/>
    <w:rsid w:val="005F6FAD"/>
    <w:rsid w:val="005F7031"/>
    <w:rsid w:val="005F7715"/>
    <w:rsid w:val="005F7755"/>
    <w:rsid w:val="005F78BB"/>
    <w:rsid w:val="005F790E"/>
    <w:rsid w:val="005F7990"/>
    <w:rsid w:val="005F7A89"/>
    <w:rsid w:val="005F7C3E"/>
    <w:rsid w:val="005F7D2D"/>
    <w:rsid w:val="005F7FCE"/>
    <w:rsid w:val="00600049"/>
    <w:rsid w:val="00600425"/>
    <w:rsid w:val="006004EF"/>
    <w:rsid w:val="00600773"/>
    <w:rsid w:val="00600D5A"/>
    <w:rsid w:val="00600D61"/>
    <w:rsid w:val="00600D66"/>
    <w:rsid w:val="00601205"/>
    <w:rsid w:val="00601492"/>
    <w:rsid w:val="00601FE4"/>
    <w:rsid w:val="00602DF1"/>
    <w:rsid w:val="00603BDC"/>
    <w:rsid w:val="00603BF2"/>
    <w:rsid w:val="00603C93"/>
    <w:rsid w:val="00603FDB"/>
    <w:rsid w:val="006040B0"/>
    <w:rsid w:val="00604124"/>
    <w:rsid w:val="006041AC"/>
    <w:rsid w:val="006041D2"/>
    <w:rsid w:val="00604310"/>
    <w:rsid w:val="006045E2"/>
    <w:rsid w:val="00604933"/>
    <w:rsid w:val="00604D00"/>
    <w:rsid w:val="0060515D"/>
    <w:rsid w:val="0060544D"/>
    <w:rsid w:val="0060553F"/>
    <w:rsid w:val="00605630"/>
    <w:rsid w:val="0060574E"/>
    <w:rsid w:val="00605F3A"/>
    <w:rsid w:val="00606064"/>
    <w:rsid w:val="00606068"/>
    <w:rsid w:val="00606382"/>
    <w:rsid w:val="00606504"/>
    <w:rsid w:val="0060685A"/>
    <w:rsid w:val="00606C3F"/>
    <w:rsid w:val="00606DF6"/>
    <w:rsid w:val="00606FAD"/>
    <w:rsid w:val="00606FF6"/>
    <w:rsid w:val="006079EC"/>
    <w:rsid w:val="00607C5B"/>
    <w:rsid w:val="00607DB7"/>
    <w:rsid w:val="00610101"/>
    <w:rsid w:val="0061018F"/>
    <w:rsid w:val="006102F4"/>
    <w:rsid w:val="006109C3"/>
    <w:rsid w:val="00611002"/>
    <w:rsid w:val="00611050"/>
    <w:rsid w:val="006110B4"/>
    <w:rsid w:val="00611539"/>
    <w:rsid w:val="0061153D"/>
    <w:rsid w:val="006115A0"/>
    <w:rsid w:val="0061177D"/>
    <w:rsid w:val="00611A18"/>
    <w:rsid w:val="00611AFF"/>
    <w:rsid w:val="00611B01"/>
    <w:rsid w:val="00611D3B"/>
    <w:rsid w:val="0061219B"/>
    <w:rsid w:val="0061242E"/>
    <w:rsid w:val="006124F1"/>
    <w:rsid w:val="006126BA"/>
    <w:rsid w:val="006131A1"/>
    <w:rsid w:val="00613322"/>
    <w:rsid w:val="006135BE"/>
    <w:rsid w:val="00613661"/>
    <w:rsid w:val="00613699"/>
    <w:rsid w:val="00613817"/>
    <w:rsid w:val="0061395F"/>
    <w:rsid w:val="00613D16"/>
    <w:rsid w:val="00614079"/>
    <w:rsid w:val="006142F1"/>
    <w:rsid w:val="0061433E"/>
    <w:rsid w:val="00614372"/>
    <w:rsid w:val="00614547"/>
    <w:rsid w:val="0061471A"/>
    <w:rsid w:val="006149F3"/>
    <w:rsid w:val="00614B14"/>
    <w:rsid w:val="00615612"/>
    <w:rsid w:val="006156FD"/>
    <w:rsid w:val="006157C0"/>
    <w:rsid w:val="0061587F"/>
    <w:rsid w:val="00615D3A"/>
    <w:rsid w:val="00615E31"/>
    <w:rsid w:val="00616039"/>
    <w:rsid w:val="006160CC"/>
    <w:rsid w:val="006162DF"/>
    <w:rsid w:val="00616994"/>
    <w:rsid w:val="006169FF"/>
    <w:rsid w:val="00616A74"/>
    <w:rsid w:val="00617441"/>
    <w:rsid w:val="006177BB"/>
    <w:rsid w:val="006178A3"/>
    <w:rsid w:val="00617921"/>
    <w:rsid w:val="006202AB"/>
    <w:rsid w:val="006203CC"/>
    <w:rsid w:val="00620412"/>
    <w:rsid w:val="00620BDA"/>
    <w:rsid w:val="00620C6C"/>
    <w:rsid w:val="00620E54"/>
    <w:rsid w:val="00621388"/>
    <w:rsid w:val="006213E5"/>
    <w:rsid w:val="00621777"/>
    <w:rsid w:val="00621B4F"/>
    <w:rsid w:val="00621EF0"/>
    <w:rsid w:val="00621FDC"/>
    <w:rsid w:val="006221AC"/>
    <w:rsid w:val="006221D3"/>
    <w:rsid w:val="006221FF"/>
    <w:rsid w:val="006223D0"/>
    <w:rsid w:val="0062261E"/>
    <w:rsid w:val="00622742"/>
    <w:rsid w:val="00622A9D"/>
    <w:rsid w:val="00622D96"/>
    <w:rsid w:val="00622DBB"/>
    <w:rsid w:val="00622FBF"/>
    <w:rsid w:val="00623263"/>
    <w:rsid w:val="0062331A"/>
    <w:rsid w:val="00623396"/>
    <w:rsid w:val="006235F0"/>
    <w:rsid w:val="00623845"/>
    <w:rsid w:val="00623E13"/>
    <w:rsid w:val="00624207"/>
    <w:rsid w:val="0062429E"/>
    <w:rsid w:val="006247AF"/>
    <w:rsid w:val="00624DFD"/>
    <w:rsid w:val="00624E27"/>
    <w:rsid w:val="00625E6F"/>
    <w:rsid w:val="00625F66"/>
    <w:rsid w:val="0062613F"/>
    <w:rsid w:val="00626442"/>
    <w:rsid w:val="00626648"/>
    <w:rsid w:val="00626A23"/>
    <w:rsid w:val="00626A83"/>
    <w:rsid w:val="00626A89"/>
    <w:rsid w:val="00626BBE"/>
    <w:rsid w:val="006275A7"/>
    <w:rsid w:val="00627601"/>
    <w:rsid w:val="00627ADD"/>
    <w:rsid w:val="00627B46"/>
    <w:rsid w:val="00627CFF"/>
    <w:rsid w:val="006301BE"/>
    <w:rsid w:val="00630306"/>
    <w:rsid w:val="00630AE8"/>
    <w:rsid w:val="00630F2A"/>
    <w:rsid w:val="00631071"/>
    <w:rsid w:val="00631495"/>
    <w:rsid w:val="006314CA"/>
    <w:rsid w:val="00631565"/>
    <w:rsid w:val="0063156E"/>
    <w:rsid w:val="006316A1"/>
    <w:rsid w:val="00631F0C"/>
    <w:rsid w:val="0063216C"/>
    <w:rsid w:val="00632317"/>
    <w:rsid w:val="006326D9"/>
    <w:rsid w:val="00632716"/>
    <w:rsid w:val="00632773"/>
    <w:rsid w:val="006328C7"/>
    <w:rsid w:val="00632AFA"/>
    <w:rsid w:val="00632C07"/>
    <w:rsid w:val="00632D0B"/>
    <w:rsid w:val="00632EEC"/>
    <w:rsid w:val="006332B8"/>
    <w:rsid w:val="00633561"/>
    <w:rsid w:val="006338EE"/>
    <w:rsid w:val="0063392E"/>
    <w:rsid w:val="00633B85"/>
    <w:rsid w:val="00633D2E"/>
    <w:rsid w:val="006341EC"/>
    <w:rsid w:val="00634495"/>
    <w:rsid w:val="006349D7"/>
    <w:rsid w:val="00634A99"/>
    <w:rsid w:val="00634AFD"/>
    <w:rsid w:val="00634BD0"/>
    <w:rsid w:val="00634C9D"/>
    <w:rsid w:val="00634E95"/>
    <w:rsid w:val="00635255"/>
    <w:rsid w:val="0063527E"/>
    <w:rsid w:val="00635726"/>
    <w:rsid w:val="00635EAD"/>
    <w:rsid w:val="0063700A"/>
    <w:rsid w:val="00637097"/>
    <w:rsid w:val="006376F1"/>
    <w:rsid w:val="0064064C"/>
    <w:rsid w:val="006406AA"/>
    <w:rsid w:val="00640ACC"/>
    <w:rsid w:val="00640D14"/>
    <w:rsid w:val="0064131E"/>
    <w:rsid w:val="00641D6A"/>
    <w:rsid w:val="00641E03"/>
    <w:rsid w:val="00642520"/>
    <w:rsid w:val="00642659"/>
    <w:rsid w:val="00642AB9"/>
    <w:rsid w:val="00643534"/>
    <w:rsid w:val="00643AA9"/>
    <w:rsid w:val="0064405E"/>
    <w:rsid w:val="0064428F"/>
    <w:rsid w:val="006442BD"/>
    <w:rsid w:val="00644F11"/>
    <w:rsid w:val="00645370"/>
    <w:rsid w:val="006453EB"/>
    <w:rsid w:val="006455BC"/>
    <w:rsid w:val="00645C8C"/>
    <w:rsid w:val="00645D6E"/>
    <w:rsid w:val="00646EBD"/>
    <w:rsid w:val="00646F65"/>
    <w:rsid w:val="006471C6"/>
    <w:rsid w:val="00647330"/>
    <w:rsid w:val="00647469"/>
    <w:rsid w:val="00647648"/>
    <w:rsid w:val="00647CE3"/>
    <w:rsid w:val="00647E74"/>
    <w:rsid w:val="0065002D"/>
    <w:rsid w:val="00650155"/>
    <w:rsid w:val="0065015A"/>
    <w:rsid w:val="006503A1"/>
    <w:rsid w:val="00650718"/>
    <w:rsid w:val="0065071B"/>
    <w:rsid w:val="0065071D"/>
    <w:rsid w:val="006507BB"/>
    <w:rsid w:val="00650920"/>
    <w:rsid w:val="006509C3"/>
    <w:rsid w:val="00650BD9"/>
    <w:rsid w:val="00650D63"/>
    <w:rsid w:val="00650E31"/>
    <w:rsid w:val="006519C5"/>
    <w:rsid w:val="00652182"/>
    <w:rsid w:val="00652270"/>
    <w:rsid w:val="006522F3"/>
    <w:rsid w:val="00652823"/>
    <w:rsid w:val="00652B3F"/>
    <w:rsid w:val="00652EBC"/>
    <w:rsid w:val="0065305C"/>
    <w:rsid w:val="006538A1"/>
    <w:rsid w:val="006538C5"/>
    <w:rsid w:val="00653B4A"/>
    <w:rsid w:val="006542D9"/>
    <w:rsid w:val="0065447B"/>
    <w:rsid w:val="00654531"/>
    <w:rsid w:val="00654842"/>
    <w:rsid w:val="00654A0C"/>
    <w:rsid w:val="00654BCF"/>
    <w:rsid w:val="00654C44"/>
    <w:rsid w:val="00654C9A"/>
    <w:rsid w:val="00654D63"/>
    <w:rsid w:val="00654EAF"/>
    <w:rsid w:val="00655823"/>
    <w:rsid w:val="0065586B"/>
    <w:rsid w:val="006559C3"/>
    <w:rsid w:val="00655AA1"/>
    <w:rsid w:val="00655FCC"/>
    <w:rsid w:val="006560BC"/>
    <w:rsid w:val="006561CA"/>
    <w:rsid w:val="006567B5"/>
    <w:rsid w:val="0065681B"/>
    <w:rsid w:val="006569CC"/>
    <w:rsid w:val="00656A5F"/>
    <w:rsid w:val="00656C39"/>
    <w:rsid w:val="00656E59"/>
    <w:rsid w:val="00657589"/>
    <w:rsid w:val="006575E3"/>
    <w:rsid w:val="006579E8"/>
    <w:rsid w:val="00657D8A"/>
    <w:rsid w:val="00657E07"/>
    <w:rsid w:val="00657E80"/>
    <w:rsid w:val="006600FF"/>
    <w:rsid w:val="00660140"/>
    <w:rsid w:val="006601E7"/>
    <w:rsid w:val="00660CBB"/>
    <w:rsid w:val="006611E2"/>
    <w:rsid w:val="006612B4"/>
    <w:rsid w:val="00661597"/>
    <w:rsid w:val="006615B5"/>
    <w:rsid w:val="0066195F"/>
    <w:rsid w:val="006619A2"/>
    <w:rsid w:val="00662308"/>
    <w:rsid w:val="00662567"/>
    <w:rsid w:val="006629EF"/>
    <w:rsid w:val="006629F5"/>
    <w:rsid w:val="00662AE3"/>
    <w:rsid w:val="00662F4D"/>
    <w:rsid w:val="00662FBB"/>
    <w:rsid w:val="00662FE0"/>
    <w:rsid w:val="006634BE"/>
    <w:rsid w:val="00663662"/>
    <w:rsid w:val="0066372E"/>
    <w:rsid w:val="00663E6F"/>
    <w:rsid w:val="00663F35"/>
    <w:rsid w:val="00664381"/>
    <w:rsid w:val="00664867"/>
    <w:rsid w:val="00664ADC"/>
    <w:rsid w:val="00664E49"/>
    <w:rsid w:val="006657CA"/>
    <w:rsid w:val="006658ED"/>
    <w:rsid w:val="006659EE"/>
    <w:rsid w:val="00665B54"/>
    <w:rsid w:val="00665D42"/>
    <w:rsid w:val="00665E19"/>
    <w:rsid w:val="00665F19"/>
    <w:rsid w:val="00666937"/>
    <w:rsid w:val="00666FE2"/>
    <w:rsid w:val="0066710C"/>
    <w:rsid w:val="00667B52"/>
    <w:rsid w:val="00667D7F"/>
    <w:rsid w:val="00670B31"/>
    <w:rsid w:val="00670BF7"/>
    <w:rsid w:val="00670C31"/>
    <w:rsid w:val="00670E65"/>
    <w:rsid w:val="006710C4"/>
    <w:rsid w:val="006712F9"/>
    <w:rsid w:val="00671593"/>
    <w:rsid w:val="00671688"/>
    <w:rsid w:val="00671693"/>
    <w:rsid w:val="0067179C"/>
    <w:rsid w:val="00671BAB"/>
    <w:rsid w:val="00671D76"/>
    <w:rsid w:val="00671F19"/>
    <w:rsid w:val="00671F61"/>
    <w:rsid w:val="0067290E"/>
    <w:rsid w:val="00672A5E"/>
    <w:rsid w:val="00672B65"/>
    <w:rsid w:val="00672EE4"/>
    <w:rsid w:val="0067300C"/>
    <w:rsid w:val="006736E0"/>
    <w:rsid w:val="00674222"/>
    <w:rsid w:val="00674305"/>
    <w:rsid w:val="006746EA"/>
    <w:rsid w:val="0067470F"/>
    <w:rsid w:val="00674C5A"/>
    <w:rsid w:val="006750FB"/>
    <w:rsid w:val="00675219"/>
    <w:rsid w:val="00675228"/>
    <w:rsid w:val="00675341"/>
    <w:rsid w:val="00675732"/>
    <w:rsid w:val="006758EB"/>
    <w:rsid w:val="00675963"/>
    <w:rsid w:val="006759EB"/>
    <w:rsid w:val="00675EA8"/>
    <w:rsid w:val="00675F43"/>
    <w:rsid w:val="00676088"/>
    <w:rsid w:val="0067609C"/>
    <w:rsid w:val="00676422"/>
    <w:rsid w:val="00676541"/>
    <w:rsid w:val="0067679C"/>
    <w:rsid w:val="006767A7"/>
    <w:rsid w:val="006767D5"/>
    <w:rsid w:val="00676826"/>
    <w:rsid w:val="006768E4"/>
    <w:rsid w:val="00676A47"/>
    <w:rsid w:val="00676AE8"/>
    <w:rsid w:val="00676C83"/>
    <w:rsid w:val="00676D49"/>
    <w:rsid w:val="00676DA9"/>
    <w:rsid w:val="00676DC8"/>
    <w:rsid w:val="00676E85"/>
    <w:rsid w:val="0067716C"/>
    <w:rsid w:val="00677299"/>
    <w:rsid w:val="006776E2"/>
    <w:rsid w:val="006777F2"/>
    <w:rsid w:val="00677E4D"/>
    <w:rsid w:val="00680483"/>
    <w:rsid w:val="00680515"/>
    <w:rsid w:val="00680613"/>
    <w:rsid w:val="0068064F"/>
    <w:rsid w:val="006806C5"/>
    <w:rsid w:val="0068092C"/>
    <w:rsid w:val="00680BC1"/>
    <w:rsid w:val="00680C8B"/>
    <w:rsid w:val="00681122"/>
    <w:rsid w:val="006811D2"/>
    <w:rsid w:val="00681231"/>
    <w:rsid w:val="006814B9"/>
    <w:rsid w:val="0068151A"/>
    <w:rsid w:val="006817BD"/>
    <w:rsid w:val="006820D3"/>
    <w:rsid w:val="006821AA"/>
    <w:rsid w:val="006821B2"/>
    <w:rsid w:val="00682B75"/>
    <w:rsid w:val="00682C69"/>
    <w:rsid w:val="00682CFE"/>
    <w:rsid w:val="00683426"/>
    <w:rsid w:val="00683750"/>
    <w:rsid w:val="00683CE6"/>
    <w:rsid w:val="00683D27"/>
    <w:rsid w:val="00683E52"/>
    <w:rsid w:val="0068403B"/>
    <w:rsid w:val="00684429"/>
    <w:rsid w:val="0068503E"/>
    <w:rsid w:val="00685298"/>
    <w:rsid w:val="0068555D"/>
    <w:rsid w:val="006856D3"/>
    <w:rsid w:val="006857B1"/>
    <w:rsid w:val="00685F3F"/>
    <w:rsid w:val="00686532"/>
    <w:rsid w:val="00686805"/>
    <w:rsid w:val="00686BBE"/>
    <w:rsid w:val="00686E13"/>
    <w:rsid w:val="00686FC5"/>
    <w:rsid w:val="006873AA"/>
    <w:rsid w:val="006879B1"/>
    <w:rsid w:val="00687A89"/>
    <w:rsid w:val="00687EF5"/>
    <w:rsid w:val="00690132"/>
    <w:rsid w:val="00690371"/>
    <w:rsid w:val="00690553"/>
    <w:rsid w:val="0069061E"/>
    <w:rsid w:val="00690625"/>
    <w:rsid w:val="006908B2"/>
    <w:rsid w:val="00690A55"/>
    <w:rsid w:val="00690C53"/>
    <w:rsid w:val="00690D41"/>
    <w:rsid w:val="006910E8"/>
    <w:rsid w:val="006913F4"/>
    <w:rsid w:val="006916A1"/>
    <w:rsid w:val="00691731"/>
    <w:rsid w:val="00692350"/>
    <w:rsid w:val="00692A2E"/>
    <w:rsid w:val="00692BD0"/>
    <w:rsid w:val="006931F5"/>
    <w:rsid w:val="00693448"/>
    <w:rsid w:val="006934B5"/>
    <w:rsid w:val="006938F0"/>
    <w:rsid w:val="00693B68"/>
    <w:rsid w:val="00693E1F"/>
    <w:rsid w:val="00694042"/>
    <w:rsid w:val="00694214"/>
    <w:rsid w:val="00694355"/>
    <w:rsid w:val="00694377"/>
    <w:rsid w:val="0069450D"/>
    <w:rsid w:val="0069498A"/>
    <w:rsid w:val="00694D05"/>
    <w:rsid w:val="00694E4A"/>
    <w:rsid w:val="00694F10"/>
    <w:rsid w:val="00695290"/>
    <w:rsid w:val="0069538B"/>
    <w:rsid w:val="00695523"/>
    <w:rsid w:val="006957CC"/>
    <w:rsid w:val="006959A7"/>
    <w:rsid w:val="006959F1"/>
    <w:rsid w:val="00695B3D"/>
    <w:rsid w:val="00696303"/>
    <w:rsid w:val="006968D4"/>
    <w:rsid w:val="00696934"/>
    <w:rsid w:val="00696AC3"/>
    <w:rsid w:val="00697258"/>
    <w:rsid w:val="00697394"/>
    <w:rsid w:val="0069795C"/>
    <w:rsid w:val="00697A84"/>
    <w:rsid w:val="00697F57"/>
    <w:rsid w:val="006A0014"/>
    <w:rsid w:val="006A004C"/>
    <w:rsid w:val="006A0413"/>
    <w:rsid w:val="006A048B"/>
    <w:rsid w:val="006A09A4"/>
    <w:rsid w:val="006A0A1A"/>
    <w:rsid w:val="006A0B11"/>
    <w:rsid w:val="006A0B14"/>
    <w:rsid w:val="006A0CA1"/>
    <w:rsid w:val="006A14AE"/>
    <w:rsid w:val="006A15E7"/>
    <w:rsid w:val="006A1692"/>
    <w:rsid w:val="006A1BBA"/>
    <w:rsid w:val="006A1BFE"/>
    <w:rsid w:val="006A1C8C"/>
    <w:rsid w:val="006A260D"/>
    <w:rsid w:val="006A2A97"/>
    <w:rsid w:val="006A3244"/>
    <w:rsid w:val="006A33A3"/>
    <w:rsid w:val="006A3709"/>
    <w:rsid w:val="006A3A33"/>
    <w:rsid w:val="006A3BE7"/>
    <w:rsid w:val="006A3C6E"/>
    <w:rsid w:val="006A3D1C"/>
    <w:rsid w:val="006A3FB7"/>
    <w:rsid w:val="006A4026"/>
    <w:rsid w:val="006A40D3"/>
    <w:rsid w:val="006A4165"/>
    <w:rsid w:val="006A4409"/>
    <w:rsid w:val="006A4697"/>
    <w:rsid w:val="006A4720"/>
    <w:rsid w:val="006A4A90"/>
    <w:rsid w:val="006A4B43"/>
    <w:rsid w:val="006A59AB"/>
    <w:rsid w:val="006A6128"/>
    <w:rsid w:val="006A61D8"/>
    <w:rsid w:val="006A6ABC"/>
    <w:rsid w:val="006A6C0A"/>
    <w:rsid w:val="006A6F37"/>
    <w:rsid w:val="006A7234"/>
    <w:rsid w:val="006A76D5"/>
    <w:rsid w:val="006A7714"/>
    <w:rsid w:val="006A77C2"/>
    <w:rsid w:val="006A7955"/>
    <w:rsid w:val="006A796C"/>
    <w:rsid w:val="006A7A40"/>
    <w:rsid w:val="006A7F12"/>
    <w:rsid w:val="006A7F61"/>
    <w:rsid w:val="006A7FB4"/>
    <w:rsid w:val="006B008F"/>
    <w:rsid w:val="006B0C4C"/>
    <w:rsid w:val="006B1052"/>
    <w:rsid w:val="006B132C"/>
    <w:rsid w:val="006B1457"/>
    <w:rsid w:val="006B186A"/>
    <w:rsid w:val="006B1A75"/>
    <w:rsid w:val="006B1C2C"/>
    <w:rsid w:val="006B1C4E"/>
    <w:rsid w:val="006B1C94"/>
    <w:rsid w:val="006B1DD4"/>
    <w:rsid w:val="006B20B7"/>
    <w:rsid w:val="006B269B"/>
    <w:rsid w:val="006B2928"/>
    <w:rsid w:val="006B2967"/>
    <w:rsid w:val="006B2C4B"/>
    <w:rsid w:val="006B2C81"/>
    <w:rsid w:val="006B31BA"/>
    <w:rsid w:val="006B3247"/>
    <w:rsid w:val="006B331E"/>
    <w:rsid w:val="006B34A2"/>
    <w:rsid w:val="006B353E"/>
    <w:rsid w:val="006B3616"/>
    <w:rsid w:val="006B38A9"/>
    <w:rsid w:val="006B3AAE"/>
    <w:rsid w:val="006B3DD1"/>
    <w:rsid w:val="006B3E20"/>
    <w:rsid w:val="006B448C"/>
    <w:rsid w:val="006B455B"/>
    <w:rsid w:val="006B456F"/>
    <w:rsid w:val="006B48E6"/>
    <w:rsid w:val="006B53C4"/>
    <w:rsid w:val="006B544E"/>
    <w:rsid w:val="006B5518"/>
    <w:rsid w:val="006B58B6"/>
    <w:rsid w:val="006B5E12"/>
    <w:rsid w:val="006B5E33"/>
    <w:rsid w:val="006B6B6C"/>
    <w:rsid w:val="006B6BBF"/>
    <w:rsid w:val="006B71BD"/>
    <w:rsid w:val="006B768C"/>
    <w:rsid w:val="006B7911"/>
    <w:rsid w:val="006B7AA9"/>
    <w:rsid w:val="006B7E8E"/>
    <w:rsid w:val="006C01EC"/>
    <w:rsid w:val="006C031C"/>
    <w:rsid w:val="006C081E"/>
    <w:rsid w:val="006C0930"/>
    <w:rsid w:val="006C09D8"/>
    <w:rsid w:val="006C0A21"/>
    <w:rsid w:val="006C0A8E"/>
    <w:rsid w:val="006C0A9E"/>
    <w:rsid w:val="006C0AE0"/>
    <w:rsid w:val="006C0B5A"/>
    <w:rsid w:val="006C0D4A"/>
    <w:rsid w:val="006C0E7B"/>
    <w:rsid w:val="006C12E5"/>
    <w:rsid w:val="006C13F0"/>
    <w:rsid w:val="006C1A16"/>
    <w:rsid w:val="006C1CAD"/>
    <w:rsid w:val="006C1DD4"/>
    <w:rsid w:val="006C2297"/>
    <w:rsid w:val="006C2600"/>
    <w:rsid w:val="006C2A02"/>
    <w:rsid w:val="006C2CDA"/>
    <w:rsid w:val="006C2E67"/>
    <w:rsid w:val="006C2F0B"/>
    <w:rsid w:val="006C31F6"/>
    <w:rsid w:val="006C326E"/>
    <w:rsid w:val="006C401E"/>
    <w:rsid w:val="006C4032"/>
    <w:rsid w:val="006C456E"/>
    <w:rsid w:val="006C4844"/>
    <w:rsid w:val="006C4BA9"/>
    <w:rsid w:val="006C4DAB"/>
    <w:rsid w:val="006C51FC"/>
    <w:rsid w:val="006C5505"/>
    <w:rsid w:val="006C5B8D"/>
    <w:rsid w:val="006C61F9"/>
    <w:rsid w:val="006C62C6"/>
    <w:rsid w:val="006C62E0"/>
    <w:rsid w:val="006C6BEA"/>
    <w:rsid w:val="006C6D4A"/>
    <w:rsid w:val="006C6E63"/>
    <w:rsid w:val="006C6EB1"/>
    <w:rsid w:val="006C731A"/>
    <w:rsid w:val="006C74C1"/>
    <w:rsid w:val="006C7507"/>
    <w:rsid w:val="006C754C"/>
    <w:rsid w:val="006C7A10"/>
    <w:rsid w:val="006D0259"/>
    <w:rsid w:val="006D04B5"/>
    <w:rsid w:val="006D0D39"/>
    <w:rsid w:val="006D0E1E"/>
    <w:rsid w:val="006D0F2D"/>
    <w:rsid w:val="006D1287"/>
    <w:rsid w:val="006D132E"/>
    <w:rsid w:val="006D137D"/>
    <w:rsid w:val="006D1876"/>
    <w:rsid w:val="006D1B78"/>
    <w:rsid w:val="006D1E20"/>
    <w:rsid w:val="006D1E8F"/>
    <w:rsid w:val="006D1F1F"/>
    <w:rsid w:val="006D1F39"/>
    <w:rsid w:val="006D2951"/>
    <w:rsid w:val="006D2983"/>
    <w:rsid w:val="006D2B55"/>
    <w:rsid w:val="006D2DCE"/>
    <w:rsid w:val="006D2E8A"/>
    <w:rsid w:val="006D35FB"/>
    <w:rsid w:val="006D362C"/>
    <w:rsid w:val="006D391E"/>
    <w:rsid w:val="006D392D"/>
    <w:rsid w:val="006D3BA0"/>
    <w:rsid w:val="006D3E58"/>
    <w:rsid w:val="006D3EA3"/>
    <w:rsid w:val="006D41B7"/>
    <w:rsid w:val="006D49DC"/>
    <w:rsid w:val="006D4AD8"/>
    <w:rsid w:val="006D4AE6"/>
    <w:rsid w:val="006D4E33"/>
    <w:rsid w:val="006D4E80"/>
    <w:rsid w:val="006D5984"/>
    <w:rsid w:val="006D5A47"/>
    <w:rsid w:val="006D5ECD"/>
    <w:rsid w:val="006D5F62"/>
    <w:rsid w:val="006D6010"/>
    <w:rsid w:val="006D6080"/>
    <w:rsid w:val="006D610D"/>
    <w:rsid w:val="006D6B4D"/>
    <w:rsid w:val="006D6CA3"/>
    <w:rsid w:val="006D7153"/>
    <w:rsid w:val="006D757C"/>
    <w:rsid w:val="006D791B"/>
    <w:rsid w:val="006D7C5D"/>
    <w:rsid w:val="006D7F74"/>
    <w:rsid w:val="006E0137"/>
    <w:rsid w:val="006E047D"/>
    <w:rsid w:val="006E04FE"/>
    <w:rsid w:val="006E062E"/>
    <w:rsid w:val="006E0ABE"/>
    <w:rsid w:val="006E14AE"/>
    <w:rsid w:val="006E180A"/>
    <w:rsid w:val="006E19B5"/>
    <w:rsid w:val="006E1E1A"/>
    <w:rsid w:val="006E1FA8"/>
    <w:rsid w:val="006E233B"/>
    <w:rsid w:val="006E27BE"/>
    <w:rsid w:val="006E28BB"/>
    <w:rsid w:val="006E355D"/>
    <w:rsid w:val="006E3C83"/>
    <w:rsid w:val="006E405D"/>
    <w:rsid w:val="006E4336"/>
    <w:rsid w:val="006E4348"/>
    <w:rsid w:val="006E48B5"/>
    <w:rsid w:val="006E48F3"/>
    <w:rsid w:val="006E4D5C"/>
    <w:rsid w:val="006E4F10"/>
    <w:rsid w:val="006E4F6D"/>
    <w:rsid w:val="006E51B3"/>
    <w:rsid w:val="006E51D0"/>
    <w:rsid w:val="006E5AD9"/>
    <w:rsid w:val="006E5DFA"/>
    <w:rsid w:val="006E5F68"/>
    <w:rsid w:val="006E5F9E"/>
    <w:rsid w:val="006E61EE"/>
    <w:rsid w:val="006E632A"/>
    <w:rsid w:val="006E6394"/>
    <w:rsid w:val="006E6741"/>
    <w:rsid w:val="006E6807"/>
    <w:rsid w:val="006E6823"/>
    <w:rsid w:val="006E698C"/>
    <w:rsid w:val="006E6C6A"/>
    <w:rsid w:val="006E6C6C"/>
    <w:rsid w:val="006E701F"/>
    <w:rsid w:val="006E7345"/>
    <w:rsid w:val="006E7544"/>
    <w:rsid w:val="006E7FA9"/>
    <w:rsid w:val="006E7FDA"/>
    <w:rsid w:val="006F035F"/>
    <w:rsid w:val="006F0931"/>
    <w:rsid w:val="006F0CD1"/>
    <w:rsid w:val="006F0EAF"/>
    <w:rsid w:val="006F1111"/>
    <w:rsid w:val="006F1496"/>
    <w:rsid w:val="006F181E"/>
    <w:rsid w:val="006F19A0"/>
    <w:rsid w:val="006F1D6B"/>
    <w:rsid w:val="006F1D97"/>
    <w:rsid w:val="006F21A7"/>
    <w:rsid w:val="006F21E9"/>
    <w:rsid w:val="006F22F1"/>
    <w:rsid w:val="006F29E7"/>
    <w:rsid w:val="006F2B0B"/>
    <w:rsid w:val="006F2F65"/>
    <w:rsid w:val="006F30C9"/>
    <w:rsid w:val="006F36F0"/>
    <w:rsid w:val="006F391A"/>
    <w:rsid w:val="006F392A"/>
    <w:rsid w:val="006F3C04"/>
    <w:rsid w:val="006F3D4F"/>
    <w:rsid w:val="006F3EC6"/>
    <w:rsid w:val="006F40D6"/>
    <w:rsid w:val="006F4669"/>
    <w:rsid w:val="006F46D8"/>
    <w:rsid w:val="006F47C0"/>
    <w:rsid w:val="006F5204"/>
    <w:rsid w:val="006F5284"/>
    <w:rsid w:val="006F52D7"/>
    <w:rsid w:val="006F533F"/>
    <w:rsid w:val="006F5446"/>
    <w:rsid w:val="006F5DC9"/>
    <w:rsid w:val="006F5E9A"/>
    <w:rsid w:val="006F6267"/>
    <w:rsid w:val="006F641F"/>
    <w:rsid w:val="006F6539"/>
    <w:rsid w:val="006F6C27"/>
    <w:rsid w:val="006F70FF"/>
    <w:rsid w:val="006F7135"/>
    <w:rsid w:val="006F7437"/>
    <w:rsid w:val="006F74A9"/>
    <w:rsid w:val="006F777C"/>
    <w:rsid w:val="006F7CFA"/>
    <w:rsid w:val="007005F2"/>
    <w:rsid w:val="00700E1D"/>
    <w:rsid w:val="00701574"/>
    <w:rsid w:val="0070166C"/>
    <w:rsid w:val="007016D1"/>
    <w:rsid w:val="00701941"/>
    <w:rsid w:val="007019D3"/>
    <w:rsid w:val="00701C26"/>
    <w:rsid w:val="00701F9F"/>
    <w:rsid w:val="00702138"/>
    <w:rsid w:val="007021A4"/>
    <w:rsid w:val="00702402"/>
    <w:rsid w:val="00702474"/>
    <w:rsid w:val="00702C8C"/>
    <w:rsid w:val="00703029"/>
    <w:rsid w:val="00703074"/>
    <w:rsid w:val="00703137"/>
    <w:rsid w:val="00703450"/>
    <w:rsid w:val="007035D9"/>
    <w:rsid w:val="007036A8"/>
    <w:rsid w:val="00703E86"/>
    <w:rsid w:val="007045FA"/>
    <w:rsid w:val="00704899"/>
    <w:rsid w:val="00704989"/>
    <w:rsid w:val="00704BC9"/>
    <w:rsid w:val="00704BE7"/>
    <w:rsid w:val="00705043"/>
    <w:rsid w:val="007051FE"/>
    <w:rsid w:val="0070524D"/>
    <w:rsid w:val="007052D5"/>
    <w:rsid w:val="007058F5"/>
    <w:rsid w:val="007065FB"/>
    <w:rsid w:val="00706891"/>
    <w:rsid w:val="00706B67"/>
    <w:rsid w:val="007076FB"/>
    <w:rsid w:val="00707861"/>
    <w:rsid w:val="00707982"/>
    <w:rsid w:val="00707B38"/>
    <w:rsid w:val="00707EA0"/>
    <w:rsid w:val="0071021A"/>
    <w:rsid w:val="00710596"/>
    <w:rsid w:val="00710760"/>
    <w:rsid w:val="00710F53"/>
    <w:rsid w:val="00710FCF"/>
    <w:rsid w:val="0071118B"/>
    <w:rsid w:val="00711865"/>
    <w:rsid w:val="007119CD"/>
    <w:rsid w:val="00711CEA"/>
    <w:rsid w:val="00711F5A"/>
    <w:rsid w:val="007121CE"/>
    <w:rsid w:val="00712BA0"/>
    <w:rsid w:val="0071348D"/>
    <w:rsid w:val="0071348E"/>
    <w:rsid w:val="0071357E"/>
    <w:rsid w:val="007138AE"/>
    <w:rsid w:val="00713F5F"/>
    <w:rsid w:val="007141E5"/>
    <w:rsid w:val="0071486F"/>
    <w:rsid w:val="00714B61"/>
    <w:rsid w:val="00714D0B"/>
    <w:rsid w:val="00714EBE"/>
    <w:rsid w:val="00715267"/>
    <w:rsid w:val="00715378"/>
    <w:rsid w:val="007153A3"/>
    <w:rsid w:val="007153A4"/>
    <w:rsid w:val="007156E6"/>
    <w:rsid w:val="007157A2"/>
    <w:rsid w:val="007157E1"/>
    <w:rsid w:val="00715934"/>
    <w:rsid w:val="00715F2B"/>
    <w:rsid w:val="007163F1"/>
    <w:rsid w:val="00716814"/>
    <w:rsid w:val="007169A2"/>
    <w:rsid w:val="00716B1B"/>
    <w:rsid w:val="00716DBA"/>
    <w:rsid w:val="00716DC1"/>
    <w:rsid w:val="007171D3"/>
    <w:rsid w:val="0071724A"/>
    <w:rsid w:val="007172D1"/>
    <w:rsid w:val="00717304"/>
    <w:rsid w:val="00717851"/>
    <w:rsid w:val="00717C51"/>
    <w:rsid w:val="00720162"/>
    <w:rsid w:val="0072028D"/>
    <w:rsid w:val="007202AB"/>
    <w:rsid w:val="00720324"/>
    <w:rsid w:val="007204E5"/>
    <w:rsid w:val="0072099B"/>
    <w:rsid w:val="00720C5B"/>
    <w:rsid w:val="00720DF4"/>
    <w:rsid w:val="00720FAC"/>
    <w:rsid w:val="0072157C"/>
    <w:rsid w:val="0072178C"/>
    <w:rsid w:val="007217DB"/>
    <w:rsid w:val="00721941"/>
    <w:rsid w:val="00721A05"/>
    <w:rsid w:val="00721AD2"/>
    <w:rsid w:val="00721BCB"/>
    <w:rsid w:val="00722080"/>
    <w:rsid w:val="007222AD"/>
    <w:rsid w:val="00722A97"/>
    <w:rsid w:val="00722FB5"/>
    <w:rsid w:val="0072342B"/>
    <w:rsid w:val="007235B0"/>
    <w:rsid w:val="00723717"/>
    <w:rsid w:val="00723873"/>
    <w:rsid w:val="007239C4"/>
    <w:rsid w:val="00723B06"/>
    <w:rsid w:val="00723B0E"/>
    <w:rsid w:val="00723D09"/>
    <w:rsid w:val="00723DC7"/>
    <w:rsid w:val="00723EFC"/>
    <w:rsid w:val="0072403A"/>
    <w:rsid w:val="00724376"/>
    <w:rsid w:val="00724896"/>
    <w:rsid w:val="00724F92"/>
    <w:rsid w:val="00725091"/>
    <w:rsid w:val="007251F2"/>
    <w:rsid w:val="0072526F"/>
    <w:rsid w:val="00725573"/>
    <w:rsid w:val="007257CA"/>
    <w:rsid w:val="00725A8F"/>
    <w:rsid w:val="0072603B"/>
    <w:rsid w:val="007262F1"/>
    <w:rsid w:val="00726A15"/>
    <w:rsid w:val="00726BFA"/>
    <w:rsid w:val="00726C18"/>
    <w:rsid w:val="00726E75"/>
    <w:rsid w:val="007273D5"/>
    <w:rsid w:val="00727667"/>
    <w:rsid w:val="0072778C"/>
    <w:rsid w:val="0073063E"/>
    <w:rsid w:val="007306FA"/>
    <w:rsid w:val="00730A84"/>
    <w:rsid w:val="00730CAA"/>
    <w:rsid w:val="007310B0"/>
    <w:rsid w:val="00731500"/>
    <w:rsid w:val="00731AFC"/>
    <w:rsid w:val="00731F60"/>
    <w:rsid w:val="00732839"/>
    <w:rsid w:val="00732C76"/>
    <w:rsid w:val="007333FE"/>
    <w:rsid w:val="007337B7"/>
    <w:rsid w:val="007337C9"/>
    <w:rsid w:val="00733A16"/>
    <w:rsid w:val="00733DA6"/>
    <w:rsid w:val="00733DF8"/>
    <w:rsid w:val="00733E79"/>
    <w:rsid w:val="007340D0"/>
    <w:rsid w:val="007342BD"/>
    <w:rsid w:val="007346BE"/>
    <w:rsid w:val="00734965"/>
    <w:rsid w:val="00734B16"/>
    <w:rsid w:val="00734D27"/>
    <w:rsid w:val="00734ED2"/>
    <w:rsid w:val="0073516D"/>
    <w:rsid w:val="00735351"/>
    <w:rsid w:val="007358EF"/>
    <w:rsid w:val="00735A9F"/>
    <w:rsid w:val="00736317"/>
    <w:rsid w:val="007367F0"/>
    <w:rsid w:val="00736A26"/>
    <w:rsid w:val="00736B91"/>
    <w:rsid w:val="00736C02"/>
    <w:rsid w:val="00736EDA"/>
    <w:rsid w:val="00737104"/>
    <w:rsid w:val="0073723F"/>
    <w:rsid w:val="00737563"/>
    <w:rsid w:val="00737A09"/>
    <w:rsid w:val="00740069"/>
    <w:rsid w:val="00740164"/>
    <w:rsid w:val="00740307"/>
    <w:rsid w:val="00740D0B"/>
    <w:rsid w:val="00740D80"/>
    <w:rsid w:val="00740E55"/>
    <w:rsid w:val="00740EED"/>
    <w:rsid w:val="00740F38"/>
    <w:rsid w:val="007412D7"/>
    <w:rsid w:val="007414B5"/>
    <w:rsid w:val="007415DB"/>
    <w:rsid w:val="00742052"/>
    <w:rsid w:val="00742E8F"/>
    <w:rsid w:val="00742F4D"/>
    <w:rsid w:val="00743096"/>
    <w:rsid w:val="00743D4B"/>
    <w:rsid w:val="00743D96"/>
    <w:rsid w:val="0074408F"/>
    <w:rsid w:val="007444AC"/>
    <w:rsid w:val="00744C22"/>
    <w:rsid w:val="00744D0B"/>
    <w:rsid w:val="00744E7F"/>
    <w:rsid w:val="00744FC4"/>
    <w:rsid w:val="00744FE0"/>
    <w:rsid w:val="007450BF"/>
    <w:rsid w:val="00745235"/>
    <w:rsid w:val="007452F7"/>
    <w:rsid w:val="0074534C"/>
    <w:rsid w:val="007459CB"/>
    <w:rsid w:val="007459F2"/>
    <w:rsid w:val="00745A5A"/>
    <w:rsid w:val="00745B4A"/>
    <w:rsid w:val="00745DB1"/>
    <w:rsid w:val="00745F79"/>
    <w:rsid w:val="007461D0"/>
    <w:rsid w:val="007462DF"/>
    <w:rsid w:val="007464B2"/>
    <w:rsid w:val="007466BB"/>
    <w:rsid w:val="007468CE"/>
    <w:rsid w:val="00746934"/>
    <w:rsid w:val="00747163"/>
    <w:rsid w:val="00747176"/>
    <w:rsid w:val="00747365"/>
    <w:rsid w:val="007474C9"/>
    <w:rsid w:val="00747A46"/>
    <w:rsid w:val="00747B5B"/>
    <w:rsid w:val="00747FC5"/>
    <w:rsid w:val="0075046B"/>
    <w:rsid w:val="00750A59"/>
    <w:rsid w:val="007512F3"/>
    <w:rsid w:val="00751ADD"/>
    <w:rsid w:val="0075206B"/>
    <w:rsid w:val="0075292F"/>
    <w:rsid w:val="00752DA8"/>
    <w:rsid w:val="0075300D"/>
    <w:rsid w:val="00753440"/>
    <w:rsid w:val="007543EA"/>
    <w:rsid w:val="00754EA8"/>
    <w:rsid w:val="0075510B"/>
    <w:rsid w:val="0075511F"/>
    <w:rsid w:val="007553BE"/>
    <w:rsid w:val="007555E6"/>
    <w:rsid w:val="0075567F"/>
    <w:rsid w:val="007557B4"/>
    <w:rsid w:val="00755D6F"/>
    <w:rsid w:val="00755DD2"/>
    <w:rsid w:val="00756025"/>
    <w:rsid w:val="0075647C"/>
    <w:rsid w:val="0075647F"/>
    <w:rsid w:val="00756DFD"/>
    <w:rsid w:val="007573A0"/>
    <w:rsid w:val="00757550"/>
    <w:rsid w:val="007576D2"/>
    <w:rsid w:val="00757715"/>
    <w:rsid w:val="00757988"/>
    <w:rsid w:val="00757B8E"/>
    <w:rsid w:val="00757E73"/>
    <w:rsid w:val="00760023"/>
    <w:rsid w:val="007601A0"/>
    <w:rsid w:val="00760270"/>
    <w:rsid w:val="00760861"/>
    <w:rsid w:val="00760EE6"/>
    <w:rsid w:val="007612A7"/>
    <w:rsid w:val="007617B4"/>
    <w:rsid w:val="00761830"/>
    <w:rsid w:val="0076187E"/>
    <w:rsid w:val="00761B93"/>
    <w:rsid w:val="00761C32"/>
    <w:rsid w:val="00761C36"/>
    <w:rsid w:val="00761FD8"/>
    <w:rsid w:val="007621E6"/>
    <w:rsid w:val="00762B0A"/>
    <w:rsid w:val="007630F2"/>
    <w:rsid w:val="007637F1"/>
    <w:rsid w:val="00763865"/>
    <w:rsid w:val="00763C7A"/>
    <w:rsid w:val="00763FB4"/>
    <w:rsid w:val="00764275"/>
    <w:rsid w:val="00764289"/>
    <w:rsid w:val="007642B9"/>
    <w:rsid w:val="007643FC"/>
    <w:rsid w:val="00764B9A"/>
    <w:rsid w:val="00765164"/>
    <w:rsid w:val="007656F1"/>
    <w:rsid w:val="0076588E"/>
    <w:rsid w:val="00765A60"/>
    <w:rsid w:val="00765BF5"/>
    <w:rsid w:val="00765E96"/>
    <w:rsid w:val="0076620D"/>
    <w:rsid w:val="00766861"/>
    <w:rsid w:val="00766920"/>
    <w:rsid w:val="00766A92"/>
    <w:rsid w:val="00766AF5"/>
    <w:rsid w:val="00766B74"/>
    <w:rsid w:val="00766C58"/>
    <w:rsid w:val="00767030"/>
    <w:rsid w:val="00767100"/>
    <w:rsid w:val="007671CF"/>
    <w:rsid w:val="00767274"/>
    <w:rsid w:val="0076755E"/>
    <w:rsid w:val="00767950"/>
    <w:rsid w:val="007679C5"/>
    <w:rsid w:val="007679CF"/>
    <w:rsid w:val="00767D2B"/>
    <w:rsid w:val="00767F7B"/>
    <w:rsid w:val="00770306"/>
    <w:rsid w:val="00770842"/>
    <w:rsid w:val="00770C78"/>
    <w:rsid w:val="00770EB9"/>
    <w:rsid w:val="00771419"/>
    <w:rsid w:val="007719F4"/>
    <w:rsid w:val="00771A9B"/>
    <w:rsid w:val="00771DE1"/>
    <w:rsid w:val="007720BE"/>
    <w:rsid w:val="00772212"/>
    <w:rsid w:val="007723D9"/>
    <w:rsid w:val="00772485"/>
    <w:rsid w:val="007724FD"/>
    <w:rsid w:val="0077268C"/>
    <w:rsid w:val="00773237"/>
    <w:rsid w:val="00773268"/>
    <w:rsid w:val="00773427"/>
    <w:rsid w:val="007734A7"/>
    <w:rsid w:val="007735EE"/>
    <w:rsid w:val="00773AE1"/>
    <w:rsid w:val="00773C40"/>
    <w:rsid w:val="00773C70"/>
    <w:rsid w:val="00773CC5"/>
    <w:rsid w:val="00773D75"/>
    <w:rsid w:val="00774162"/>
    <w:rsid w:val="007744CB"/>
    <w:rsid w:val="007746DB"/>
    <w:rsid w:val="00774E41"/>
    <w:rsid w:val="00774F6A"/>
    <w:rsid w:val="00775073"/>
    <w:rsid w:val="007752AB"/>
    <w:rsid w:val="007756E3"/>
    <w:rsid w:val="00775EF9"/>
    <w:rsid w:val="007761A5"/>
    <w:rsid w:val="007762C2"/>
    <w:rsid w:val="0077644A"/>
    <w:rsid w:val="00776843"/>
    <w:rsid w:val="00776857"/>
    <w:rsid w:val="007768F7"/>
    <w:rsid w:val="007769C7"/>
    <w:rsid w:val="00776D18"/>
    <w:rsid w:val="007771E4"/>
    <w:rsid w:val="0077739C"/>
    <w:rsid w:val="007773EA"/>
    <w:rsid w:val="0077767E"/>
    <w:rsid w:val="0077769A"/>
    <w:rsid w:val="007802C8"/>
    <w:rsid w:val="007807A5"/>
    <w:rsid w:val="00780BCC"/>
    <w:rsid w:val="007813DC"/>
    <w:rsid w:val="007816C2"/>
    <w:rsid w:val="007817CB"/>
    <w:rsid w:val="0078187D"/>
    <w:rsid w:val="0078189C"/>
    <w:rsid w:val="00781BD6"/>
    <w:rsid w:val="0078240A"/>
    <w:rsid w:val="007824AC"/>
    <w:rsid w:val="007824EC"/>
    <w:rsid w:val="00782D08"/>
    <w:rsid w:val="00782FC6"/>
    <w:rsid w:val="0078301F"/>
    <w:rsid w:val="00783939"/>
    <w:rsid w:val="00783AED"/>
    <w:rsid w:val="00783C22"/>
    <w:rsid w:val="00783C9F"/>
    <w:rsid w:val="00783CF8"/>
    <w:rsid w:val="0078417F"/>
    <w:rsid w:val="007841C5"/>
    <w:rsid w:val="007842D3"/>
    <w:rsid w:val="00784315"/>
    <w:rsid w:val="007849D5"/>
    <w:rsid w:val="00784A42"/>
    <w:rsid w:val="00784DFD"/>
    <w:rsid w:val="00784FF1"/>
    <w:rsid w:val="007851E8"/>
    <w:rsid w:val="0078522C"/>
    <w:rsid w:val="00785A1A"/>
    <w:rsid w:val="00785AA4"/>
    <w:rsid w:val="00785D2C"/>
    <w:rsid w:val="00785DF0"/>
    <w:rsid w:val="007864D6"/>
    <w:rsid w:val="007869C8"/>
    <w:rsid w:val="00786C6C"/>
    <w:rsid w:val="00786D92"/>
    <w:rsid w:val="00786EAD"/>
    <w:rsid w:val="00786EC1"/>
    <w:rsid w:val="00787055"/>
    <w:rsid w:val="007876E8"/>
    <w:rsid w:val="00787C1B"/>
    <w:rsid w:val="0079040C"/>
    <w:rsid w:val="00790568"/>
    <w:rsid w:val="00790763"/>
    <w:rsid w:val="00790FA8"/>
    <w:rsid w:val="00790FE9"/>
    <w:rsid w:val="00791115"/>
    <w:rsid w:val="00791182"/>
    <w:rsid w:val="00791894"/>
    <w:rsid w:val="00791BE4"/>
    <w:rsid w:val="00791C9C"/>
    <w:rsid w:val="00791EAC"/>
    <w:rsid w:val="00792214"/>
    <w:rsid w:val="007924C1"/>
    <w:rsid w:val="007928B8"/>
    <w:rsid w:val="00792A00"/>
    <w:rsid w:val="00792ABF"/>
    <w:rsid w:val="00792AD0"/>
    <w:rsid w:val="00792CE6"/>
    <w:rsid w:val="00792F6A"/>
    <w:rsid w:val="00793297"/>
    <w:rsid w:val="007935DB"/>
    <w:rsid w:val="00793B4B"/>
    <w:rsid w:val="00793D12"/>
    <w:rsid w:val="007947C6"/>
    <w:rsid w:val="00794809"/>
    <w:rsid w:val="00794BA0"/>
    <w:rsid w:val="00794D85"/>
    <w:rsid w:val="00794E7A"/>
    <w:rsid w:val="00795593"/>
    <w:rsid w:val="007955A2"/>
    <w:rsid w:val="00795A91"/>
    <w:rsid w:val="00796091"/>
    <w:rsid w:val="007961A2"/>
    <w:rsid w:val="007966F1"/>
    <w:rsid w:val="007969D9"/>
    <w:rsid w:val="00796B9A"/>
    <w:rsid w:val="00796C0F"/>
    <w:rsid w:val="00796D9D"/>
    <w:rsid w:val="0079705C"/>
    <w:rsid w:val="00797353"/>
    <w:rsid w:val="007973B6"/>
    <w:rsid w:val="00797AB8"/>
    <w:rsid w:val="007A02AC"/>
    <w:rsid w:val="007A034D"/>
    <w:rsid w:val="007A0473"/>
    <w:rsid w:val="007A059E"/>
    <w:rsid w:val="007A0962"/>
    <w:rsid w:val="007A0BA9"/>
    <w:rsid w:val="007A0C22"/>
    <w:rsid w:val="007A14BD"/>
    <w:rsid w:val="007A1891"/>
    <w:rsid w:val="007A1E41"/>
    <w:rsid w:val="007A205B"/>
    <w:rsid w:val="007A22DC"/>
    <w:rsid w:val="007A2440"/>
    <w:rsid w:val="007A267B"/>
    <w:rsid w:val="007A2EC2"/>
    <w:rsid w:val="007A3724"/>
    <w:rsid w:val="007A387A"/>
    <w:rsid w:val="007A391D"/>
    <w:rsid w:val="007A3E44"/>
    <w:rsid w:val="007A44A5"/>
    <w:rsid w:val="007A44D9"/>
    <w:rsid w:val="007A4628"/>
    <w:rsid w:val="007A4B03"/>
    <w:rsid w:val="007A4EDC"/>
    <w:rsid w:val="007A4FC5"/>
    <w:rsid w:val="007A50A1"/>
    <w:rsid w:val="007A5538"/>
    <w:rsid w:val="007A5582"/>
    <w:rsid w:val="007A5672"/>
    <w:rsid w:val="007A5706"/>
    <w:rsid w:val="007A5972"/>
    <w:rsid w:val="007A5CDA"/>
    <w:rsid w:val="007A679F"/>
    <w:rsid w:val="007A6889"/>
    <w:rsid w:val="007A6B30"/>
    <w:rsid w:val="007A6C39"/>
    <w:rsid w:val="007A6CC3"/>
    <w:rsid w:val="007A6ED0"/>
    <w:rsid w:val="007A73D3"/>
    <w:rsid w:val="007A7484"/>
    <w:rsid w:val="007A7A5D"/>
    <w:rsid w:val="007A7D02"/>
    <w:rsid w:val="007A7E6B"/>
    <w:rsid w:val="007B02E0"/>
    <w:rsid w:val="007B03D2"/>
    <w:rsid w:val="007B055B"/>
    <w:rsid w:val="007B0DA5"/>
    <w:rsid w:val="007B1517"/>
    <w:rsid w:val="007B176A"/>
    <w:rsid w:val="007B17A3"/>
    <w:rsid w:val="007B1E85"/>
    <w:rsid w:val="007B1F1E"/>
    <w:rsid w:val="007B1FE9"/>
    <w:rsid w:val="007B2058"/>
    <w:rsid w:val="007B24B2"/>
    <w:rsid w:val="007B2528"/>
    <w:rsid w:val="007B2868"/>
    <w:rsid w:val="007B2B4A"/>
    <w:rsid w:val="007B2BF2"/>
    <w:rsid w:val="007B35EB"/>
    <w:rsid w:val="007B36FB"/>
    <w:rsid w:val="007B3B55"/>
    <w:rsid w:val="007B3F78"/>
    <w:rsid w:val="007B3FD0"/>
    <w:rsid w:val="007B42FA"/>
    <w:rsid w:val="007B439C"/>
    <w:rsid w:val="007B44E8"/>
    <w:rsid w:val="007B455F"/>
    <w:rsid w:val="007B45E7"/>
    <w:rsid w:val="007B569B"/>
    <w:rsid w:val="007B56F7"/>
    <w:rsid w:val="007B625D"/>
    <w:rsid w:val="007B6474"/>
    <w:rsid w:val="007B64CD"/>
    <w:rsid w:val="007B650A"/>
    <w:rsid w:val="007B66D9"/>
    <w:rsid w:val="007B6900"/>
    <w:rsid w:val="007B6E32"/>
    <w:rsid w:val="007B70D2"/>
    <w:rsid w:val="007B7138"/>
    <w:rsid w:val="007B7B00"/>
    <w:rsid w:val="007B7B29"/>
    <w:rsid w:val="007B7BD5"/>
    <w:rsid w:val="007B7D93"/>
    <w:rsid w:val="007C073F"/>
    <w:rsid w:val="007C0A2C"/>
    <w:rsid w:val="007C111C"/>
    <w:rsid w:val="007C1138"/>
    <w:rsid w:val="007C11E8"/>
    <w:rsid w:val="007C1272"/>
    <w:rsid w:val="007C13E1"/>
    <w:rsid w:val="007C141B"/>
    <w:rsid w:val="007C1867"/>
    <w:rsid w:val="007C1ED0"/>
    <w:rsid w:val="007C1F80"/>
    <w:rsid w:val="007C21C4"/>
    <w:rsid w:val="007C2248"/>
    <w:rsid w:val="007C2D95"/>
    <w:rsid w:val="007C2E31"/>
    <w:rsid w:val="007C2E9D"/>
    <w:rsid w:val="007C2FA4"/>
    <w:rsid w:val="007C329C"/>
    <w:rsid w:val="007C32AB"/>
    <w:rsid w:val="007C3473"/>
    <w:rsid w:val="007C3BDD"/>
    <w:rsid w:val="007C3ED1"/>
    <w:rsid w:val="007C4245"/>
    <w:rsid w:val="007C4A12"/>
    <w:rsid w:val="007C4BD4"/>
    <w:rsid w:val="007C4C46"/>
    <w:rsid w:val="007C4CE5"/>
    <w:rsid w:val="007C4E37"/>
    <w:rsid w:val="007C4FD3"/>
    <w:rsid w:val="007C507C"/>
    <w:rsid w:val="007C5448"/>
    <w:rsid w:val="007C5757"/>
    <w:rsid w:val="007C5B9D"/>
    <w:rsid w:val="007C5C1B"/>
    <w:rsid w:val="007C5E8E"/>
    <w:rsid w:val="007C631F"/>
    <w:rsid w:val="007C6545"/>
    <w:rsid w:val="007C6553"/>
    <w:rsid w:val="007C667C"/>
    <w:rsid w:val="007C6980"/>
    <w:rsid w:val="007C6EDE"/>
    <w:rsid w:val="007C734C"/>
    <w:rsid w:val="007C78FC"/>
    <w:rsid w:val="007C7928"/>
    <w:rsid w:val="007C7A73"/>
    <w:rsid w:val="007C7FEC"/>
    <w:rsid w:val="007D027E"/>
    <w:rsid w:val="007D029E"/>
    <w:rsid w:val="007D076E"/>
    <w:rsid w:val="007D0F71"/>
    <w:rsid w:val="007D12FE"/>
    <w:rsid w:val="007D1C95"/>
    <w:rsid w:val="007D209C"/>
    <w:rsid w:val="007D2289"/>
    <w:rsid w:val="007D2464"/>
    <w:rsid w:val="007D2A56"/>
    <w:rsid w:val="007D2B03"/>
    <w:rsid w:val="007D354A"/>
    <w:rsid w:val="007D36C6"/>
    <w:rsid w:val="007D3935"/>
    <w:rsid w:val="007D39E3"/>
    <w:rsid w:val="007D3A44"/>
    <w:rsid w:val="007D3D2A"/>
    <w:rsid w:val="007D3E66"/>
    <w:rsid w:val="007D46BB"/>
    <w:rsid w:val="007D476F"/>
    <w:rsid w:val="007D4D71"/>
    <w:rsid w:val="007D4ED2"/>
    <w:rsid w:val="007D56EA"/>
    <w:rsid w:val="007D5B10"/>
    <w:rsid w:val="007D5D08"/>
    <w:rsid w:val="007D5D24"/>
    <w:rsid w:val="007D61B9"/>
    <w:rsid w:val="007D6531"/>
    <w:rsid w:val="007D654B"/>
    <w:rsid w:val="007D6816"/>
    <w:rsid w:val="007D6B66"/>
    <w:rsid w:val="007D6EDB"/>
    <w:rsid w:val="007D71C9"/>
    <w:rsid w:val="007D7713"/>
    <w:rsid w:val="007D778C"/>
    <w:rsid w:val="007D7D1A"/>
    <w:rsid w:val="007D7D58"/>
    <w:rsid w:val="007D7E66"/>
    <w:rsid w:val="007D7FAF"/>
    <w:rsid w:val="007E00E2"/>
    <w:rsid w:val="007E08C5"/>
    <w:rsid w:val="007E09E9"/>
    <w:rsid w:val="007E0C40"/>
    <w:rsid w:val="007E0F7B"/>
    <w:rsid w:val="007E1008"/>
    <w:rsid w:val="007E1505"/>
    <w:rsid w:val="007E195B"/>
    <w:rsid w:val="007E199B"/>
    <w:rsid w:val="007E1F53"/>
    <w:rsid w:val="007E2825"/>
    <w:rsid w:val="007E2BA2"/>
    <w:rsid w:val="007E331C"/>
    <w:rsid w:val="007E3D93"/>
    <w:rsid w:val="007E3EEC"/>
    <w:rsid w:val="007E466A"/>
    <w:rsid w:val="007E4870"/>
    <w:rsid w:val="007E4B95"/>
    <w:rsid w:val="007E4E3B"/>
    <w:rsid w:val="007E4E60"/>
    <w:rsid w:val="007E507D"/>
    <w:rsid w:val="007E50A7"/>
    <w:rsid w:val="007E5432"/>
    <w:rsid w:val="007E55AE"/>
    <w:rsid w:val="007E56C8"/>
    <w:rsid w:val="007E5A86"/>
    <w:rsid w:val="007E5D56"/>
    <w:rsid w:val="007E5E11"/>
    <w:rsid w:val="007E60B5"/>
    <w:rsid w:val="007E64F0"/>
    <w:rsid w:val="007E6ECA"/>
    <w:rsid w:val="007E70F3"/>
    <w:rsid w:val="007E71F2"/>
    <w:rsid w:val="007E71F5"/>
    <w:rsid w:val="007E7A4D"/>
    <w:rsid w:val="007E7BE6"/>
    <w:rsid w:val="007E7C81"/>
    <w:rsid w:val="007E7E54"/>
    <w:rsid w:val="007F0061"/>
    <w:rsid w:val="007F058D"/>
    <w:rsid w:val="007F07A4"/>
    <w:rsid w:val="007F08D4"/>
    <w:rsid w:val="007F0F59"/>
    <w:rsid w:val="007F105C"/>
    <w:rsid w:val="007F12EB"/>
    <w:rsid w:val="007F1781"/>
    <w:rsid w:val="007F17B5"/>
    <w:rsid w:val="007F1C62"/>
    <w:rsid w:val="007F1ED6"/>
    <w:rsid w:val="007F1EF7"/>
    <w:rsid w:val="007F1FB5"/>
    <w:rsid w:val="007F238C"/>
    <w:rsid w:val="007F2DAB"/>
    <w:rsid w:val="007F31B2"/>
    <w:rsid w:val="007F31D6"/>
    <w:rsid w:val="007F3208"/>
    <w:rsid w:val="007F332C"/>
    <w:rsid w:val="007F41E8"/>
    <w:rsid w:val="007F43B3"/>
    <w:rsid w:val="007F4C67"/>
    <w:rsid w:val="007F50D1"/>
    <w:rsid w:val="007F5157"/>
    <w:rsid w:val="007F53BC"/>
    <w:rsid w:val="007F5573"/>
    <w:rsid w:val="007F5810"/>
    <w:rsid w:val="007F5EAE"/>
    <w:rsid w:val="007F68F7"/>
    <w:rsid w:val="007F69E4"/>
    <w:rsid w:val="007F6A56"/>
    <w:rsid w:val="007F6AF6"/>
    <w:rsid w:val="007F6CD6"/>
    <w:rsid w:val="007F6FB5"/>
    <w:rsid w:val="007F7F30"/>
    <w:rsid w:val="0080015B"/>
    <w:rsid w:val="0080097E"/>
    <w:rsid w:val="00800B64"/>
    <w:rsid w:val="00800CFC"/>
    <w:rsid w:val="00800ED8"/>
    <w:rsid w:val="00800FE2"/>
    <w:rsid w:val="00801197"/>
    <w:rsid w:val="008013F3"/>
    <w:rsid w:val="008014E8"/>
    <w:rsid w:val="0080161F"/>
    <w:rsid w:val="00801B86"/>
    <w:rsid w:val="00801C00"/>
    <w:rsid w:val="008029EB"/>
    <w:rsid w:val="00802DF7"/>
    <w:rsid w:val="008031EE"/>
    <w:rsid w:val="00803B7E"/>
    <w:rsid w:val="00803BCB"/>
    <w:rsid w:val="00803E24"/>
    <w:rsid w:val="0080408B"/>
    <w:rsid w:val="008041F0"/>
    <w:rsid w:val="00804252"/>
    <w:rsid w:val="00804259"/>
    <w:rsid w:val="00804915"/>
    <w:rsid w:val="0080499C"/>
    <w:rsid w:val="00804A5D"/>
    <w:rsid w:val="00804B25"/>
    <w:rsid w:val="00804E61"/>
    <w:rsid w:val="008052A8"/>
    <w:rsid w:val="0080533A"/>
    <w:rsid w:val="00805ADC"/>
    <w:rsid w:val="00805CBC"/>
    <w:rsid w:val="00805F10"/>
    <w:rsid w:val="00806268"/>
    <w:rsid w:val="0080635B"/>
    <w:rsid w:val="00806D77"/>
    <w:rsid w:val="00806F2D"/>
    <w:rsid w:val="008073D0"/>
    <w:rsid w:val="00807474"/>
    <w:rsid w:val="0080780F"/>
    <w:rsid w:val="008079F9"/>
    <w:rsid w:val="00807A36"/>
    <w:rsid w:val="00807A3B"/>
    <w:rsid w:val="00807A58"/>
    <w:rsid w:val="00807C36"/>
    <w:rsid w:val="00810194"/>
    <w:rsid w:val="00810478"/>
    <w:rsid w:val="008104C5"/>
    <w:rsid w:val="0081074C"/>
    <w:rsid w:val="00810938"/>
    <w:rsid w:val="00810AB5"/>
    <w:rsid w:val="00810CF8"/>
    <w:rsid w:val="00810E6C"/>
    <w:rsid w:val="008110E7"/>
    <w:rsid w:val="00811281"/>
    <w:rsid w:val="0081143A"/>
    <w:rsid w:val="0081159F"/>
    <w:rsid w:val="008115E2"/>
    <w:rsid w:val="008116CC"/>
    <w:rsid w:val="00811F50"/>
    <w:rsid w:val="00812631"/>
    <w:rsid w:val="0081303B"/>
    <w:rsid w:val="008133DF"/>
    <w:rsid w:val="008139DA"/>
    <w:rsid w:val="00813C96"/>
    <w:rsid w:val="00813D2D"/>
    <w:rsid w:val="00814139"/>
    <w:rsid w:val="0081452C"/>
    <w:rsid w:val="0081491A"/>
    <w:rsid w:val="00814E0D"/>
    <w:rsid w:val="008155B3"/>
    <w:rsid w:val="00815780"/>
    <w:rsid w:val="0081579B"/>
    <w:rsid w:val="00815BA1"/>
    <w:rsid w:val="00815C0B"/>
    <w:rsid w:val="00815CA5"/>
    <w:rsid w:val="00815DAD"/>
    <w:rsid w:val="008167E9"/>
    <w:rsid w:val="00816CFD"/>
    <w:rsid w:val="00816E83"/>
    <w:rsid w:val="00817060"/>
    <w:rsid w:val="008171D6"/>
    <w:rsid w:val="0081729B"/>
    <w:rsid w:val="008174B6"/>
    <w:rsid w:val="008178DF"/>
    <w:rsid w:val="00817B12"/>
    <w:rsid w:val="00817D42"/>
    <w:rsid w:val="00817DD7"/>
    <w:rsid w:val="00817E8C"/>
    <w:rsid w:val="00817FE0"/>
    <w:rsid w:val="00820450"/>
    <w:rsid w:val="0082084A"/>
    <w:rsid w:val="00820DD1"/>
    <w:rsid w:val="008213A1"/>
    <w:rsid w:val="008214FC"/>
    <w:rsid w:val="00821810"/>
    <w:rsid w:val="008219BF"/>
    <w:rsid w:val="00821C83"/>
    <w:rsid w:val="00821DEA"/>
    <w:rsid w:val="008220C0"/>
    <w:rsid w:val="0082210F"/>
    <w:rsid w:val="00822237"/>
    <w:rsid w:val="00822346"/>
    <w:rsid w:val="00822371"/>
    <w:rsid w:val="008226E3"/>
    <w:rsid w:val="008228EE"/>
    <w:rsid w:val="00822993"/>
    <w:rsid w:val="00822AF0"/>
    <w:rsid w:val="00822CA0"/>
    <w:rsid w:val="00822E0E"/>
    <w:rsid w:val="00823106"/>
    <w:rsid w:val="008236BC"/>
    <w:rsid w:val="00823A83"/>
    <w:rsid w:val="00823B54"/>
    <w:rsid w:val="00823BAB"/>
    <w:rsid w:val="00823F3F"/>
    <w:rsid w:val="00824410"/>
    <w:rsid w:val="00824466"/>
    <w:rsid w:val="00824580"/>
    <w:rsid w:val="0082463E"/>
    <w:rsid w:val="0082494A"/>
    <w:rsid w:val="00824ABC"/>
    <w:rsid w:val="00824EAB"/>
    <w:rsid w:val="00824F14"/>
    <w:rsid w:val="008252D3"/>
    <w:rsid w:val="008253AB"/>
    <w:rsid w:val="00825A6C"/>
    <w:rsid w:val="0082607B"/>
    <w:rsid w:val="008261D3"/>
    <w:rsid w:val="008264F0"/>
    <w:rsid w:val="00826D06"/>
    <w:rsid w:val="00826F36"/>
    <w:rsid w:val="00827324"/>
    <w:rsid w:val="008276E7"/>
    <w:rsid w:val="00827B01"/>
    <w:rsid w:val="00827B2A"/>
    <w:rsid w:val="0083039A"/>
    <w:rsid w:val="00830471"/>
    <w:rsid w:val="0083065A"/>
    <w:rsid w:val="0083085B"/>
    <w:rsid w:val="00830AB5"/>
    <w:rsid w:val="00830DE4"/>
    <w:rsid w:val="00830F2D"/>
    <w:rsid w:val="0083111C"/>
    <w:rsid w:val="0083142A"/>
    <w:rsid w:val="00831465"/>
    <w:rsid w:val="00831494"/>
    <w:rsid w:val="00831D04"/>
    <w:rsid w:val="00831E26"/>
    <w:rsid w:val="00831FE7"/>
    <w:rsid w:val="00832156"/>
    <w:rsid w:val="00832157"/>
    <w:rsid w:val="00832284"/>
    <w:rsid w:val="008323CC"/>
    <w:rsid w:val="00832981"/>
    <w:rsid w:val="00832A23"/>
    <w:rsid w:val="00832CF3"/>
    <w:rsid w:val="00832D18"/>
    <w:rsid w:val="00833105"/>
    <w:rsid w:val="00833364"/>
    <w:rsid w:val="0083375E"/>
    <w:rsid w:val="008338EA"/>
    <w:rsid w:val="00833C5E"/>
    <w:rsid w:val="00834019"/>
    <w:rsid w:val="008341ED"/>
    <w:rsid w:val="008343A3"/>
    <w:rsid w:val="00834445"/>
    <w:rsid w:val="008344FC"/>
    <w:rsid w:val="0083483B"/>
    <w:rsid w:val="00834AFB"/>
    <w:rsid w:val="00834BD6"/>
    <w:rsid w:val="00834C00"/>
    <w:rsid w:val="00834E31"/>
    <w:rsid w:val="00834EB1"/>
    <w:rsid w:val="0083534F"/>
    <w:rsid w:val="00835516"/>
    <w:rsid w:val="00835712"/>
    <w:rsid w:val="008357CB"/>
    <w:rsid w:val="00835930"/>
    <w:rsid w:val="00835A49"/>
    <w:rsid w:val="00835A9B"/>
    <w:rsid w:val="00835DC0"/>
    <w:rsid w:val="0083600F"/>
    <w:rsid w:val="00836416"/>
    <w:rsid w:val="0083657A"/>
    <w:rsid w:val="00836758"/>
    <w:rsid w:val="00836896"/>
    <w:rsid w:val="008368B5"/>
    <w:rsid w:val="008369AA"/>
    <w:rsid w:val="00837366"/>
    <w:rsid w:val="0083738D"/>
    <w:rsid w:val="008378CC"/>
    <w:rsid w:val="008404F7"/>
    <w:rsid w:val="00840883"/>
    <w:rsid w:val="00840AF2"/>
    <w:rsid w:val="00840CA7"/>
    <w:rsid w:val="00840CDF"/>
    <w:rsid w:val="00840F45"/>
    <w:rsid w:val="00841243"/>
    <w:rsid w:val="00841270"/>
    <w:rsid w:val="00841804"/>
    <w:rsid w:val="00842051"/>
    <w:rsid w:val="0084266A"/>
    <w:rsid w:val="00842B27"/>
    <w:rsid w:val="00842DA8"/>
    <w:rsid w:val="00842DD1"/>
    <w:rsid w:val="008430E6"/>
    <w:rsid w:val="008431D7"/>
    <w:rsid w:val="008432F5"/>
    <w:rsid w:val="008433EA"/>
    <w:rsid w:val="008436D9"/>
    <w:rsid w:val="00843FEB"/>
    <w:rsid w:val="0084403E"/>
    <w:rsid w:val="00844E7F"/>
    <w:rsid w:val="00845137"/>
    <w:rsid w:val="00845326"/>
    <w:rsid w:val="00845471"/>
    <w:rsid w:val="0084549C"/>
    <w:rsid w:val="00845551"/>
    <w:rsid w:val="008457A2"/>
    <w:rsid w:val="008459D0"/>
    <w:rsid w:val="00845D52"/>
    <w:rsid w:val="00845FB9"/>
    <w:rsid w:val="008461B3"/>
    <w:rsid w:val="00846306"/>
    <w:rsid w:val="0084661E"/>
    <w:rsid w:val="00846C14"/>
    <w:rsid w:val="00846E3A"/>
    <w:rsid w:val="008470F7"/>
    <w:rsid w:val="008475A2"/>
    <w:rsid w:val="00847A79"/>
    <w:rsid w:val="00847D81"/>
    <w:rsid w:val="00847E63"/>
    <w:rsid w:val="008501F3"/>
    <w:rsid w:val="0085030E"/>
    <w:rsid w:val="00850619"/>
    <w:rsid w:val="0085066D"/>
    <w:rsid w:val="00850977"/>
    <w:rsid w:val="00850ED9"/>
    <w:rsid w:val="0085140D"/>
    <w:rsid w:val="00851E22"/>
    <w:rsid w:val="00851EF2"/>
    <w:rsid w:val="00851F08"/>
    <w:rsid w:val="00852186"/>
    <w:rsid w:val="00852581"/>
    <w:rsid w:val="00852633"/>
    <w:rsid w:val="00852B6A"/>
    <w:rsid w:val="00853268"/>
    <w:rsid w:val="0085335F"/>
    <w:rsid w:val="00853399"/>
    <w:rsid w:val="008533DA"/>
    <w:rsid w:val="00853471"/>
    <w:rsid w:val="008534A0"/>
    <w:rsid w:val="00853F77"/>
    <w:rsid w:val="008546F7"/>
    <w:rsid w:val="0085487D"/>
    <w:rsid w:val="0085497A"/>
    <w:rsid w:val="00854994"/>
    <w:rsid w:val="0085501E"/>
    <w:rsid w:val="008552FF"/>
    <w:rsid w:val="008555CC"/>
    <w:rsid w:val="008556E7"/>
    <w:rsid w:val="00855782"/>
    <w:rsid w:val="008558F0"/>
    <w:rsid w:val="00855B3E"/>
    <w:rsid w:val="008560D9"/>
    <w:rsid w:val="0085622A"/>
    <w:rsid w:val="008563B6"/>
    <w:rsid w:val="00856451"/>
    <w:rsid w:val="00856761"/>
    <w:rsid w:val="00856917"/>
    <w:rsid w:val="00856D14"/>
    <w:rsid w:val="00857398"/>
    <w:rsid w:val="00857F3A"/>
    <w:rsid w:val="008604C8"/>
    <w:rsid w:val="0086062C"/>
    <w:rsid w:val="0086063B"/>
    <w:rsid w:val="00860678"/>
    <w:rsid w:val="0086074D"/>
    <w:rsid w:val="00860FAF"/>
    <w:rsid w:val="00861261"/>
    <w:rsid w:val="00861587"/>
    <w:rsid w:val="008615E7"/>
    <w:rsid w:val="00861826"/>
    <w:rsid w:val="00861876"/>
    <w:rsid w:val="00861EBD"/>
    <w:rsid w:val="00861EC4"/>
    <w:rsid w:val="00862115"/>
    <w:rsid w:val="00862721"/>
    <w:rsid w:val="008627A6"/>
    <w:rsid w:val="008628DA"/>
    <w:rsid w:val="00862B85"/>
    <w:rsid w:val="00862E04"/>
    <w:rsid w:val="008633AD"/>
    <w:rsid w:val="008633BF"/>
    <w:rsid w:val="0086342D"/>
    <w:rsid w:val="008639D2"/>
    <w:rsid w:val="00863C99"/>
    <w:rsid w:val="00863CB9"/>
    <w:rsid w:val="00863DDB"/>
    <w:rsid w:val="00864007"/>
    <w:rsid w:val="0086402D"/>
    <w:rsid w:val="008641ED"/>
    <w:rsid w:val="00864313"/>
    <w:rsid w:val="00864413"/>
    <w:rsid w:val="00864C53"/>
    <w:rsid w:val="00864C9C"/>
    <w:rsid w:val="008656EE"/>
    <w:rsid w:val="00865D6A"/>
    <w:rsid w:val="00865E18"/>
    <w:rsid w:val="00865EAC"/>
    <w:rsid w:val="00865F88"/>
    <w:rsid w:val="00866074"/>
    <w:rsid w:val="00866253"/>
    <w:rsid w:val="008662B7"/>
    <w:rsid w:val="008663B3"/>
    <w:rsid w:val="008664BB"/>
    <w:rsid w:val="00866A87"/>
    <w:rsid w:val="00866E70"/>
    <w:rsid w:val="00867551"/>
    <w:rsid w:val="00867574"/>
    <w:rsid w:val="00867751"/>
    <w:rsid w:val="00867840"/>
    <w:rsid w:val="00867C1D"/>
    <w:rsid w:val="00867C5A"/>
    <w:rsid w:val="00870277"/>
    <w:rsid w:val="008703B7"/>
    <w:rsid w:val="0087095C"/>
    <w:rsid w:val="00870A34"/>
    <w:rsid w:val="00871346"/>
    <w:rsid w:val="00871372"/>
    <w:rsid w:val="008715EB"/>
    <w:rsid w:val="00871AA0"/>
    <w:rsid w:val="00872082"/>
    <w:rsid w:val="0087225E"/>
    <w:rsid w:val="00872268"/>
    <w:rsid w:val="008723C6"/>
    <w:rsid w:val="0087254C"/>
    <w:rsid w:val="008725F6"/>
    <w:rsid w:val="00872A6C"/>
    <w:rsid w:val="00872C78"/>
    <w:rsid w:val="00872CA2"/>
    <w:rsid w:val="00872FC3"/>
    <w:rsid w:val="0087334C"/>
    <w:rsid w:val="008734F8"/>
    <w:rsid w:val="008735C9"/>
    <w:rsid w:val="00873829"/>
    <w:rsid w:val="00873C95"/>
    <w:rsid w:val="00874080"/>
    <w:rsid w:val="0087425C"/>
    <w:rsid w:val="008745CC"/>
    <w:rsid w:val="00874B78"/>
    <w:rsid w:val="00874D58"/>
    <w:rsid w:val="00874E38"/>
    <w:rsid w:val="0087528F"/>
    <w:rsid w:val="00875907"/>
    <w:rsid w:val="0087590F"/>
    <w:rsid w:val="00875AD3"/>
    <w:rsid w:val="00875E48"/>
    <w:rsid w:val="008761E9"/>
    <w:rsid w:val="0087647C"/>
    <w:rsid w:val="00876747"/>
    <w:rsid w:val="00876C1B"/>
    <w:rsid w:val="00876CA3"/>
    <w:rsid w:val="0087730F"/>
    <w:rsid w:val="0087750D"/>
    <w:rsid w:val="00877769"/>
    <w:rsid w:val="00877F43"/>
    <w:rsid w:val="008803EB"/>
    <w:rsid w:val="00880408"/>
    <w:rsid w:val="008804AC"/>
    <w:rsid w:val="008804BC"/>
    <w:rsid w:val="00880576"/>
    <w:rsid w:val="0088057E"/>
    <w:rsid w:val="00880885"/>
    <w:rsid w:val="008812D1"/>
    <w:rsid w:val="00881353"/>
    <w:rsid w:val="008814FC"/>
    <w:rsid w:val="00881BA0"/>
    <w:rsid w:val="00882030"/>
    <w:rsid w:val="00882314"/>
    <w:rsid w:val="0088251D"/>
    <w:rsid w:val="00882667"/>
    <w:rsid w:val="008828C5"/>
    <w:rsid w:val="00882B36"/>
    <w:rsid w:val="00882D4F"/>
    <w:rsid w:val="008832E3"/>
    <w:rsid w:val="0088332A"/>
    <w:rsid w:val="00883B6B"/>
    <w:rsid w:val="00883B85"/>
    <w:rsid w:val="00883BC0"/>
    <w:rsid w:val="00883FD6"/>
    <w:rsid w:val="00883FF0"/>
    <w:rsid w:val="00884000"/>
    <w:rsid w:val="00884191"/>
    <w:rsid w:val="00884328"/>
    <w:rsid w:val="008846F9"/>
    <w:rsid w:val="008849C2"/>
    <w:rsid w:val="00884E97"/>
    <w:rsid w:val="00884FC9"/>
    <w:rsid w:val="008854F0"/>
    <w:rsid w:val="00885867"/>
    <w:rsid w:val="0088612B"/>
    <w:rsid w:val="008863F4"/>
    <w:rsid w:val="008865E1"/>
    <w:rsid w:val="00886A1A"/>
    <w:rsid w:val="00886F4D"/>
    <w:rsid w:val="00886FB7"/>
    <w:rsid w:val="008870B1"/>
    <w:rsid w:val="00887255"/>
    <w:rsid w:val="008872B5"/>
    <w:rsid w:val="008872E1"/>
    <w:rsid w:val="00887748"/>
    <w:rsid w:val="00887A27"/>
    <w:rsid w:val="00887A3D"/>
    <w:rsid w:val="00887CAF"/>
    <w:rsid w:val="00887DA4"/>
    <w:rsid w:val="008901B2"/>
    <w:rsid w:val="008903A0"/>
    <w:rsid w:val="008905A3"/>
    <w:rsid w:val="0089071C"/>
    <w:rsid w:val="00890E94"/>
    <w:rsid w:val="008912DE"/>
    <w:rsid w:val="00891311"/>
    <w:rsid w:val="0089167C"/>
    <w:rsid w:val="008918B6"/>
    <w:rsid w:val="00891D6E"/>
    <w:rsid w:val="00892309"/>
    <w:rsid w:val="00892373"/>
    <w:rsid w:val="00892460"/>
    <w:rsid w:val="00892527"/>
    <w:rsid w:val="0089254E"/>
    <w:rsid w:val="00892630"/>
    <w:rsid w:val="0089264D"/>
    <w:rsid w:val="008928AF"/>
    <w:rsid w:val="008928D6"/>
    <w:rsid w:val="0089340F"/>
    <w:rsid w:val="008937A4"/>
    <w:rsid w:val="00893A49"/>
    <w:rsid w:val="00893AA2"/>
    <w:rsid w:val="00893BA5"/>
    <w:rsid w:val="00893D26"/>
    <w:rsid w:val="00893E28"/>
    <w:rsid w:val="00894090"/>
    <w:rsid w:val="008944E1"/>
    <w:rsid w:val="0089450E"/>
    <w:rsid w:val="00894683"/>
    <w:rsid w:val="00894E31"/>
    <w:rsid w:val="00895403"/>
    <w:rsid w:val="00895C60"/>
    <w:rsid w:val="00895C77"/>
    <w:rsid w:val="00896614"/>
    <w:rsid w:val="0089663B"/>
    <w:rsid w:val="008966BF"/>
    <w:rsid w:val="00896939"/>
    <w:rsid w:val="008969B3"/>
    <w:rsid w:val="008969E0"/>
    <w:rsid w:val="00896B42"/>
    <w:rsid w:val="0089748B"/>
    <w:rsid w:val="00897AAB"/>
    <w:rsid w:val="00897DAD"/>
    <w:rsid w:val="00897EB8"/>
    <w:rsid w:val="008A000E"/>
    <w:rsid w:val="008A01A0"/>
    <w:rsid w:val="008A05AE"/>
    <w:rsid w:val="008A07C9"/>
    <w:rsid w:val="008A095B"/>
    <w:rsid w:val="008A0C05"/>
    <w:rsid w:val="008A0EAA"/>
    <w:rsid w:val="008A0F56"/>
    <w:rsid w:val="008A0FAA"/>
    <w:rsid w:val="008A108B"/>
    <w:rsid w:val="008A15D8"/>
    <w:rsid w:val="008A19E6"/>
    <w:rsid w:val="008A1A6C"/>
    <w:rsid w:val="008A1C50"/>
    <w:rsid w:val="008A2354"/>
    <w:rsid w:val="008A23D4"/>
    <w:rsid w:val="008A2CD3"/>
    <w:rsid w:val="008A2E87"/>
    <w:rsid w:val="008A3483"/>
    <w:rsid w:val="008A3517"/>
    <w:rsid w:val="008A3606"/>
    <w:rsid w:val="008A376E"/>
    <w:rsid w:val="008A387A"/>
    <w:rsid w:val="008A3B8D"/>
    <w:rsid w:val="008A3D02"/>
    <w:rsid w:val="008A4417"/>
    <w:rsid w:val="008A4555"/>
    <w:rsid w:val="008A4944"/>
    <w:rsid w:val="008A4D84"/>
    <w:rsid w:val="008A50D4"/>
    <w:rsid w:val="008A513D"/>
    <w:rsid w:val="008A532F"/>
    <w:rsid w:val="008A59DD"/>
    <w:rsid w:val="008A5B47"/>
    <w:rsid w:val="008A5D5F"/>
    <w:rsid w:val="008A6140"/>
    <w:rsid w:val="008A64D4"/>
    <w:rsid w:val="008A659B"/>
    <w:rsid w:val="008A6868"/>
    <w:rsid w:val="008A68CE"/>
    <w:rsid w:val="008A6A65"/>
    <w:rsid w:val="008A6CD3"/>
    <w:rsid w:val="008A738C"/>
    <w:rsid w:val="008A73AA"/>
    <w:rsid w:val="008A7683"/>
    <w:rsid w:val="008A77AB"/>
    <w:rsid w:val="008A7BAA"/>
    <w:rsid w:val="008A7CF5"/>
    <w:rsid w:val="008A7E01"/>
    <w:rsid w:val="008A7F5D"/>
    <w:rsid w:val="008B03AF"/>
    <w:rsid w:val="008B0798"/>
    <w:rsid w:val="008B0B7A"/>
    <w:rsid w:val="008B10CF"/>
    <w:rsid w:val="008B122D"/>
    <w:rsid w:val="008B1463"/>
    <w:rsid w:val="008B14E8"/>
    <w:rsid w:val="008B19CC"/>
    <w:rsid w:val="008B1A07"/>
    <w:rsid w:val="008B1B96"/>
    <w:rsid w:val="008B21C0"/>
    <w:rsid w:val="008B26FB"/>
    <w:rsid w:val="008B2AE3"/>
    <w:rsid w:val="008B2C05"/>
    <w:rsid w:val="008B2E41"/>
    <w:rsid w:val="008B2F80"/>
    <w:rsid w:val="008B3019"/>
    <w:rsid w:val="008B304E"/>
    <w:rsid w:val="008B397E"/>
    <w:rsid w:val="008B39D6"/>
    <w:rsid w:val="008B3CE0"/>
    <w:rsid w:val="008B3D74"/>
    <w:rsid w:val="008B408E"/>
    <w:rsid w:val="008B410C"/>
    <w:rsid w:val="008B420B"/>
    <w:rsid w:val="008B4213"/>
    <w:rsid w:val="008B44BF"/>
    <w:rsid w:val="008B4735"/>
    <w:rsid w:val="008B47F2"/>
    <w:rsid w:val="008B49D7"/>
    <w:rsid w:val="008B4AF3"/>
    <w:rsid w:val="008B4D61"/>
    <w:rsid w:val="008B5333"/>
    <w:rsid w:val="008B554D"/>
    <w:rsid w:val="008B561A"/>
    <w:rsid w:val="008B5DE5"/>
    <w:rsid w:val="008B64D5"/>
    <w:rsid w:val="008B6CDB"/>
    <w:rsid w:val="008B74A3"/>
    <w:rsid w:val="008B7818"/>
    <w:rsid w:val="008B78F2"/>
    <w:rsid w:val="008B7A33"/>
    <w:rsid w:val="008B7BC5"/>
    <w:rsid w:val="008C00F4"/>
    <w:rsid w:val="008C0493"/>
    <w:rsid w:val="008C086A"/>
    <w:rsid w:val="008C0B2D"/>
    <w:rsid w:val="008C1162"/>
    <w:rsid w:val="008C1884"/>
    <w:rsid w:val="008C1908"/>
    <w:rsid w:val="008C1BFF"/>
    <w:rsid w:val="008C1C45"/>
    <w:rsid w:val="008C1CD3"/>
    <w:rsid w:val="008C1E79"/>
    <w:rsid w:val="008C202C"/>
    <w:rsid w:val="008C2685"/>
    <w:rsid w:val="008C2C8B"/>
    <w:rsid w:val="008C2C95"/>
    <w:rsid w:val="008C309D"/>
    <w:rsid w:val="008C31EC"/>
    <w:rsid w:val="008C343F"/>
    <w:rsid w:val="008C3732"/>
    <w:rsid w:val="008C374D"/>
    <w:rsid w:val="008C37A0"/>
    <w:rsid w:val="008C38E1"/>
    <w:rsid w:val="008C396B"/>
    <w:rsid w:val="008C39AE"/>
    <w:rsid w:val="008C3AFC"/>
    <w:rsid w:val="008C3CE7"/>
    <w:rsid w:val="008C3D54"/>
    <w:rsid w:val="008C4301"/>
    <w:rsid w:val="008C436F"/>
    <w:rsid w:val="008C450C"/>
    <w:rsid w:val="008C4A33"/>
    <w:rsid w:val="008C4A7A"/>
    <w:rsid w:val="008C4B74"/>
    <w:rsid w:val="008C4C4F"/>
    <w:rsid w:val="008C4FE0"/>
    <w:rsid w:val="008C545E"/>
    <w:rsid w:val="008C60FC"/>
    <w:rsid w:val="008C6193"/>
    <w:rsid w:val="008C668F"/>
    <w:rsid w:val="008C7217"/>
    <w:rsid w:val="008C753C"/>
    <w:rsid w:val="008C756E"/>
    <w:rsid w:val="008C7903"/>
    <w:rsid w:val="008D0015"/>
    <w:rsid w:val="008D0231"/>
    <w:rsid w:val="008D0364"/>
    <w:rsid w:val="008D0F65"/>
    <w:rsid w:val="008D104C"/>
    <w:rsid w:val="008D10F9"/>
    <w:rsid w:val="008D1127"/>
    <w:rsid w:val="008D12DC"/>
    <w:rsid w:val="008D148B"/>
    <w:rsid w:val="008D199E"/>
    <w:rsid w:val="008D1E51"/>
    <w:rsid w:val="008D2411"/>
    <w:rsid w:val="008D24E5"/>
    <w:rsid w:val="008D2591"/>
    <w:rsid w:val="008D2650"/>
    <w:rsid w:val="008D2A43"/>
    <w:rsid w:val="008D30C3"/>
    <w:rsid w:val="008D311F"/>
    <w:rsid w:val="008D3AA2"/>
    <w:rsid w:val="008D3F8E"/>
    <w:rsid w:val="008D41A4"/>
    <w:rsid w:val="008D44E4"/>
    <w:rsid w:val="008D49EC"/>
    <w:rsid w:val="008D4A1D"/>
    <w:rsid w:val="008D531C"/>
    <w:rsid w:val="008D533B"/>
    <w:rsid w:val="008D5419"/>
    <w:rsid w:val="008D55EA"/>
    <w:rsid w:val="008D59BD"/>
    <w:rsid w:val="008D5E85"/>
    <w:rsid w:val="008D5F2F"/>
    <w:rsid w:val="008D6531"/>
    <w:rsid w:val="008D65AB"/>
    <w:rsid w:val="008D66D5"/>
    <w:rsid w:val="008D67BA"/>
    <w:rsid w:val="008D6982"/>
    <w:rsid w:val="008D6EF0"/>
    <w:rsid w:val="008D6F38"/>
    <w:rsid w:val="008D7BB3"/>
    <w:rsid w:val="008D7D01"/>
    <w:rsid w:val="008D7DBC"/>
    <w:rsid w:val="008E0146"/>
    <w:rsid w:val="008E0189"/>
    <w:rsid w:val="008E01B2"/>
    <w:rsid w:val="008E09AC"/>
    <w:rsid w:val="008E0A08"/>
    <w:rsid w:val="008E0C87"/>
    <w:rsid w:val="008E0D3E"/>
    <w:rsid w:val="008E0E35"/>
    <w:rsid w:val="008E0F50"/>
    <w:rsid w:val="008E1304"/>
    <w:rsid w:val="008E157F"/>
    <w:rsid w:val="008E18FC"/>
    <w:rsid w:val="008E1B37"/>
    <w:rsid w:val="008E1B65"/>
    <w:rsid w:val="008E1D36"/>
    <w:rsid w:val="008E1E94"/>
    <w:rsid w:val="008E2560"/>
    <w:rsid w:val="008E2562"/>
    <w:rsid w:val="008E2A3F"/>
    <w:rsid w:val="008E2AA5"/>
    <w:rsid w:val="008E31BA"/>
    <w:rsid w:val="008E3845"/>
    <w:rsid w:val="008E3858"/>
    <w:rsid w:val="008E3F6F"/>
    <w:rsid w:val="008E41E0"/>
    <w:rsid w:val="008E4277"/>
    <w:rsid w:val="008E45F8"/>
    <w:rsid w:val="008E4682"/>
    <w:rsid w:val="008E4CA8"/>
    <w:rsid w:val="008E5168"/>
    <w:rsid w:val="008E53D9"/>
    <w:rsid w:val="008E577D"/>
    <w:rsid w:val="008E5B6C"/>
    <w:rsid w:val="008E5CAE"/>
    <w:rsid w:val="008E6419"/>
    <w:rsid w:val="008E67BB"/>
    <w:rsid w:val="008E6ABA"/>
    <w:rsid w:val="008E6DB4"/>
    <w:rsid w:val="008E7263"/>
    <w:rsid w:val="008E7498"/>
    <w:rsid w:val="008E76D4"/>
    <w:rsid w:val="008E76F4"/>
    <w:rsid w:val="008E7B74"/>
    <w:rsid w:val="008E7C63"/>
    <w:rsid w:val="008E7D2C"/>
    <w:rsid w:val="008F0008"/>
    <w:rsid w:val="008F008F"/>
    <w:rsid w:val="008F0171"/>
    <w:rsid w:val="008F0ED4"/>
    <w:rsid w:val="008F1201"/>
    <w:rsid w:val="008F13B4"/>
    <w:rsid w:val="008F1524"/>
    <w:rsid w:val="008F1567"/>
    <w:rsid w:val="008F1657"/>
    <w:rsid w:val="008F16C0"/>
    <w:rsid w:val="008F1741"/>
    <w:rsid w:val="008F17ED"/>
    <w:rsid w:val="008F1970"/>
    <w:rsid w:val="008F1C83"/>
    <w:rsid w:val="008F1DF0"/>
    <w:rsid w:val="008F1F1B"/>
    <w:rsid w:val="008F1FD3"/>
    <w:rsid w:val="008F28CD"/>
    <w:rsid w:val="008F290C"/>
    <w:rsid w:val="008F2CAB"/>
    <w:rsid w:val="008F3252"/>
    <w:rsid w:val="008F34FD"/>
    <w:rsid w:val="008F3B37"/>
    <w:rsid w:val="008F3D87"/>
    <w:rsid w:val="008F3FE5"/>
    <w:rsid w:val="008F4CEC"/>
    <w:rsid w:val="008F51EE"/>
    <w:rsid w:val="008F57B1"/>
    <w:rsid w:val="008F57B4"/>
    <w:rsid w:val="008F5DCC"/>
    <w:rsid w:val="008F5E49"/>
    <w:rsid w:val="008F6149"/>
    <w:rsid w:val="008F63D1"/>
    <w:rsid w:val="008F63F0"/>
    <w:rsid w:val="008F6531"/>
    <w:rsid w:val="008F6839"/>
    <w:rsid w:val="008F6896"/>
    <w:rsid w:val="008F716D"/>
    <w:rsid w:val="008F77A9"/>
    <w:rsid w:val="008F7E58"/>
    <w:rsid w:val="009003E9"/>
    <w:rsid w:val="00900411"/>
    <w:rsid w:val="009007E3"/>
    <w:rsid w:val="009008F0"/>
    <w:rsid w:val="0090097E"/>
    <w:rsid w:val="00901196"/>
    <w:rsid w:val="0090121B"/>
    <w:rsid w:val="0090146C"/>
    <w:rsid w:val="00901596"/>
    <w:rsid w:val="0090174F"/>
    <w:rsid w:val="009017D3"/>
    <w:rsid w:val="00901849"/>
    <w:rsid w:val="009019CB"/>
    <w:rsid w:val="00901A78"/>
    <w:rsid w:val="00901B1B"/>
    <w:rsid w:val="00901BCF"/>
    <w:rsid w:val="00901BDB"/>
    <w:rsid w:val="00901EE1"/>
    <w:rsid w:val="009020AF"/>
    <w:rsid w:val="00902870"/>
    <w:rsid w:val="00902998"/>
    <w:rsid w:val="00902BB9"/>
    <w:rsid w:val="00902CCF"/>
    <w:rsid w:val="00902E65"/>
    <w:rsid w:val="00903383"/>
    <w:rsid w:val="009037A5"/>
    <w:rsid w:val="009037D7"/>
    <w:rsid w:val="00903D05"/>
    <w:rsid w:val="00904909"/>
    <w:rsid w:val="00904A17"/>
    <w:rsid w:val="00904E14"/>
    <w:rsid w:val="00904EA0"/>
    <w:rsid w:val="00905752"/>
    <w:rsid w:val="00905C7D"/>
    <w:rsid w:val="00905FDB"/>
    <w:rsid w:val="009060B3"/>
    <w:rsid w:val="00906136"/>
    <w:rsid w:val="00906482"/>
    <w:rsid w:val="009067A2"/>
    <w:rsid w:val="00906830"/>
    <w:rsid w:val="00906B41"/>
    <w:rsid w:val="00906B64"/>
    <w:rsid w:val="00906E17"/>
    <w:rsid w:val="00907312"/>
    <w:rsid w:val="00907694"/>
    <w:rsid w:val="009078C3"/>
    <w:rsid w:val="009079D7"/>
    <w:rsid w:val="00907BC3"/>
    <w:rsid w:val="00907BF2"/>
    <w:rsid w:val="00907C10"/>
    <w:rsid w:val="00907C1B"/>
    <w:rsid w:val="00907D61"/>
    <w:rsid w:val="009102EA"/>
    <w:rsid w:val="009103CB"/>
    <w:rsid w:val="0091072E"/>
    <w:rsid w:val="00910744"/>
    <w:rsid w:val="0091076A"/>
    <w:rsid w:val="00910CFD"/>
    <w:rsid w:val="00910FAE"/>
    <w:rsid w:val="0091166D"/>
    <w:rsid w:val="00911744"/>
    <w:rsid w:val="0091176D"/>
    <w:rsid w:val="0091181E"/>
    <w:rsid w:val="00911EED"/>
    <w:rsid w:val="00912466"/>
    <w:rsid w:val="0091246D"/>
    <w:rsid w:val="009124EB"/>
    <w:rsid w:val="009126DF"/>
    <w:rsid w:val="0091310C"/>
    <w:rsid w:val="00913319"/>
    <w:rsid w:val="009140C2"/>
    <w:rsid w:val="009140FC"/>
    <w:rsid w:val="00914116"/>
    <w:rsid w:val="009147D7"/>
    <w:rsid w:val="00914BAD"/>
    <w:rsid w:val="00914CC4"/>
    <w:rsid w:val="00914ED5"/>
    <w:rsid w:val="0091541F"/>
    <w:rsid w:val="00915634"/>
    <w:rsid w:val="009156A5"/>
    <w:rsid w:val="00915A87"/>
    <w:rsid w:val="00915B37"/>
    <w:rsid w:val="00915BAA"/>
    <w:rsid w:val="00915BDE"/>
    <w:rsid w:val="00915F0F"/>
    <w:rsid w:val="00915F8C"/>
    <w:rsid w:val="00915FD3"/>
    <w:rsid w:val="00916150"/>
    <w:rsid w:val="009167E6"/>
    <w:rsid w:val="009168A9"/>
    <w:rsid w:val="00916F34"/>
    <w:rsid w:val="00916F61"/>
    <w:rsid w:val="009171C4"/>
    <w:rsid w:val="00917393"/>
    <w:rsid w:val="00917596"/>
    <w:rsid w:val="00917A52"/>
    <w:rsid w:val="00917CAE"/>
    <w:rsid w:val="00917EA3"/>
    <w:rsid w:val="00920DBA"/>
    <w:rsid w:val="0092156B"/>
    <w:rsid w:val="0092167B"/>
    <w:rsid w:val="009216FD"/>
    <w:rsid w:val="0092192C"/>
    <w:rsid w:val="009219C6"/>
    <w:rsid w:val="00921F59"/>
    <w:rsid w:val="00922282"/>
    <w:rsid w:val="009226C4"/>
    <w:rsid w:val="00922BEA"/>
    <w:rsid w:val="00923199"/>
    <w:rsid w:val="00923333"/>
    <w:rsid w:val="00923921"/>
    <w:rsid w:val="00923A5F"/>
    <w:rsid w:val="00923DED"/>
    <w:rsid w:val="0092412A"/>
    <w:rsid w:val="0092421A"/>
    <w:rsid w:val="0092428C"/>
    <w:rsid w:val="00924655"/>
    <w:rsid w:val="00924675"/>
    <w:rsid w:val="00924A7D"/>
    <w:rsid w:val="00924D59"/>
    <w:rsid w:val="009250DE"/>
    <w:rsid w:val="00925235"/>
    <w:rsid w:val="00925432"/>
    <w:rsid w:val="009254ED"/>
    <w:rsid w:val="009256F6"/>
    <w:rsid w:val="00925788"/>
    <w:rsid w:val="009257F5"/>
    <w:rsid w:val="009258D8"/>
    <w:rsid w:val="00925971"/>
    <w:rsid w:val="009262AA"/>
    <w:rsid w:val="00926479"/>
    <w:rsid w:val="009265ED"/>
    <w:rsid w:val="0092674F"/>
    <w:rsid w:val="00926AC5"/>
    <w:rsid w:val="00926B15"/>
    <w:rsid w:val="00926F58"/>
    <w:rsid w:val="009270B1"/>
    <w:rsid w:val="00927309"/>
    <w:rsid w:val="0092753E"/>
    <w:rsid w:val="00927638"/>
    <w:rsid w:val="009277CC"/>
    <w:rsid w:val="00927901"/>
    <w:rsid w:val="00927CCF"/>
    <w:rsid w:val="0093034B"/>
    <w:rsid w:val="00930451"/>
    <w:rsid w:val="0093059B"/>
    <w:rsid w:val="00930692"/>
    <w:rsid w:val="00930C8F"/>
    <w:rsid w:val="00930D12"/>
    <w:rsid w:val="00930F52"/>
    <w:rsid w:val="00930F95"/>
    <w:rsid w:val="00931049"/>
    <w:rsid w:val="009311BF"/>
    <w:rsid w:val="00931253"/>
    <w:rsid w:val="00931537"/>
    <w:rsid w:val="00931845"/>
    <w:rsid w:val="0093229E"/>
    <w:rsid w:val="009322A3"/>
    <w:rsid w:val="0093244A"/>
    <w:rsid w:val="00932530"/>
    <w:rsid w:val="009325FB"/>
    <w:rsid w:val="00932A4C"/>
    <w:rsid w:val="00932A74"/>
    <w:rsid w:val="00932B77"/>
    <w:rsid w:val="00932C8B"/>
    <w:rsid w:val="00932F48"/>
    <w:rsid w:val="00932F4C"/>
    <w:rsid w:val="00933431"/>
    <w:rsid w:val="0093350A"/>
    <w:rsid w:val="00933CD1"/>
    <w:rsid w:val="00933DCC"/>
    <w:rsid w:val="0093482C"/>
    <w:rsid w:val="00934A72"/>
    <w:rsid w:val="00934D3B"/>
    <w:rsid w:val="00934ED1"/>
    <w:rsid w:val="009350AB"/>
    <w:rsid w:val="0093510A"/>
    <w:rsid w:val="009353C7"/>
    <w:rsid w:val="00935462"/>
    <w:rsid w:val="00935712"/>
    <w:rsid w:val="009358CF"/>
    <w:rsid w:val="00935CDA"/>
    <w:rsid w:val="00935E2D"/>
    <w:rsid w:val="00936270"/>
    <w:rsid w:val="0093665D"/>
    <w:rsid w:val="009366A8"/>
    <w:rsid w:val="00936B62"/>
    <w:rsid w:val="00936BB2"/>
    <w:rsid w:val="00937008"/>
    <w:rsid w:val="00937095"/>
    <w:rsid w:val="009374F9"/>
    <w:rsid w:val="009378A1"/>
    <w:rsid w:val="009379D2"/>
    <w:rsid w:val="00937AEB"/>
    <w:rsid w:val="00937DA6"/>
    <w:rsid w:val="00937E7A"/>
    <w:rsid w:val="00937F54"/>
    <w:rsid w:val="009406C3"/>
    <w:rsid w:val="00940C2A"/>
    <w:rsid w:val="009411BC"/>
    <w:rsid w:val="0094139A"/>
    <w:rsid w:val="009418DF"/>
    <w:rsid w:val="00941A71"/>
    <w:rsid w:val="00941AAE"/>
    <w:rsid w:val="00941C49"/>
    <w:rsid w:val="00941CD5"/>
    <w:rsid w:val="00941CF2"/>
    <w:rsid w:val="009421EF"/>
    <w:rsid w:val="00942362"/>
    <w:rsid w:val="0094245F"/>
    <w:rsid w:val="00942498"/>
    <w:rsid w:val="009424ED"/>
    <w:rsid w:val="009427C1"/>
    <w:rsid w:val="0094308E"/>
    <w:rsid w:val="00943611"/>
    <w:rsid w:val="00943C93"/>
    <w:rsid w:val="00943E39"/>
    <w:rsid w:val="00943E5B"/>
    <w:rsid w:val="009441D6"/>
    <w:rsid w:val="00944224"/>
    <w:rsid w:val="00944984"/>
    <w:rsid w:val="00944A2A"/>
    <w:rsid w:val="00944B1F"/>
    <w:rsid w:val="00944EEC"/>
    <w:rsid w:val="00944F59"/>
    <w:rsid w:val="009450F9"/>
    <w:rsid w:val="009456B7"/>
    <w:rsid w:val="00945A56"/>
    <w:rsid w:val="00945DAE"/>
    <w:rsid w:val="00945ECE"/>
    <w:rsid w:val="00945F7D"/>
    <w:rsid w:val="00946635"/>
    <w:rsid w:val="009470E2"/>
    <w:rsid w:val="009472E3"/>
    <w:rsid w:val="009473B6"/>
    <w:rsid w:val="0094753A"/>
    <w:rsid w:val="009475F7"/>
    <w:rsid w:val="00947CAE"/>
    <w:rsid w:val="00947DB4"/>
    <w:rsid w:val="0095006E"/>
    <w:rsid w:val="0095045E"/>
    <w:rsid w:val="009505DC"/>
    <w:rsid w:val="00950E65"/>
    <w:rsid w:val="00950F1C"/>
    <w:rsid w:val="00951394"/>
    <w:rsid w:val="00951650"/>
    <w:rsid w:val="0095193B"/>
    <w:rsid w:val="00951968"/>
    <w:rsid w:val="00951A43"/>
    <w:rsid w:val="00951C3E"/>
    <w:rsid w:val="00952156"/>
    <w:rsid w:val="0095232D"/>
    <w:rsid w:val="00952850"/>
    <w:rsid w:val="00953081"/>
    <w:rsid w:val="009532C5"/>
    <w:rsid w:val="00953524"/>
    <w:rsid w:val="009535B8"/>
    <w:rsid w:val="0095367E"/>
    <w:rsid w:val="0095383D"/>
    <w:rsid w:val="00953958"/>
    <w:rsid w:val="00953AA7"/>
    <w:rsid w:val="00953BE8"/>
    <w:rsid w:val="009541B8"/>
    <w:rsid w:val="0095498D"/>
    <w:rsid w:val="00954EE4"/>
    <w:rsid w:val="00954EEF"/>
    <w:rsid w:val="00954F69"/>
    <w:rsid w:val="00955201"/>
    <w:rsid w:val="0095552D"/>
    <w:rsid w:val="00955741"/>
    <w:rsid w:val="009557A9"/>
    <w:rsid w:val="00955C72"/>
    <w:rsid w:val="00955DED"/>
    <w:rsid w:val="00955F43"/>
    <w:rsid w:val="0095608F"/>
    <w:rsid w:val="009563D7"/>
    <w:rsid w:val="00956572"/>
    <w:rsid w:val="0095673E"/>
    <w:rsid w:val="009567E9"/>
    <w:rsid w:val="00956811"/>
    <w:rsid w:val="009569A0"/>
    <w:rsid w:val="00956E34"/>
    <w:rsid w:val="00957203"/>
    <w:rsid w:val="009573C9"/>
    <w:rsid w:val="00957D81"/>
    <w:rsid w:val="00957E61"/>
    <w:rsid w:val="00960154"/>
    <w:rsid w:val="00960CD4"/>
    <w:rsid w:val="00960CE6"/>
    <w:rsid w:val="009611CC"/>
    <w:rsid w:val="009619CC"/>
    <w:rsid w:val="00961A05"/>
    <w:rsid w:val="00961CEC"/>
    <w:rsid w:val="00961F2A"/>
    <w:rsid w:val="00962095"/>
    <w:rsid w:val="00962501"/>
    <w:rsid w:val="00962555"/>
    <w:rsid w:val="00962938"/>
    <w:rsid w:val="00962948"/>
    <w:rsid w:val="0096296D"/>
    <w:rsid w:val="00962C5F"/>
    <w:rsid w:val="00962EC5"/>
    <w:rsid w:val="00962F09"/>
    <w:rsid w:val="00963149"/>
    <w:rsid w:val="00963769"/>
    <w:rsid w:val="00963952"/>
    <w:rsid w:val="00963F5A"/>
    <w:rsid w:val="00963F7F"/>
    <w:rsid w:val="0096457F"/>
    <w:rsid w:val="00964981"/>
    <w:rsid w:val="00964A15"/>
    <w:rsid w:val="00964BA3"/>
    <w:rsid w:val="00964CAB"/>
    <w:rsid w:val="00964E75"/>
    <w:rsid w:val="00964EF1"/>
    <w:rsid w:val="00964FD9"/>
    <w:rsid w:val="0096543A"/>
    <w:rsid w:val="0096580F"/>
    <w:rsid w:val="00965DA5"/>
    <w:rsid w:val="00965DEB"/>
    <w:rsid w:val="00965F70"/>
    <w:rsid w:val="00966018"/>
    <w:rsid w:val="009664A2"/>
    <w:rsid w:val="009665EC"/>
    <w:rsid w:val="009668AB"/>
    <w:rsid w:val="009670D7"/>
    <w:rsid w:val="00967598"/>
    <w:rsid w:val="009676AB"/>
    <w:rsid w:val="00967AE7"/>
    <w:rsid w:val="00967F0A"/>
    <w:rsid w:val="00967F2B"/>
    <w:rsid w:val="0097097E"/>
    <w:rsid w:val="00970C28"/>
    <w:rsid w:val="00970D47"/>
    <w:rsid w:val="00970E94"/>
    <w:rsid w:val="009710EF"/>
    <w:rsid w:val="00971433"/>
    <w:rsid w:val="0097149C"/>
    <w:rsid w:val="0097183E"/>
    <w:rsid w:val="009718E8"/>
    <w:rsid w:val="009721D0"/>
    <w:rsid w:val="009723D6"/>
    <w:rsid w:val="009724DE"/>
    <w:rsid w:val="009725B1"/>
    <w:rsid w:val="00972638"/>
    <w:rsid w:val="00972D74"/>
    <w:rsid w:val="009733D0"/>
    <w:rsid w:val="00973BEC"/>
    <w:rsid w:val="00973C25"/>
    <w:rsid w:val="00974057"/>
    <w:rsid w:val="00974745"/>
    <w:rsid w:val="009749BC"/>
    <w:rsid w:val="00974B32"/>
    <w:rsid w:val="00974D6C"/>
    <w:rsid w:val="00974D98"/>
    <w:rsid w:val="00974F3E"/>
    <w:rsid w:val="00975071"/>
    <w:rsid w:val="00975410"/>
    <w:rsid w:val="00975538"/>
    <w:rsid w:val="00975953"/>
    <w:rsid w:val="00975AB6"/>
    <w:rsid w:val="00975C03"/>
    <w:rsid w:val="00975E55"/>
    <w:rsid w:val="00975EB9"/>
    <w:rsid w:val="00975ED1"/>
    <w:rsid w:val="00975FBC"/>
    <w:rsid w:val="009760E2"/>
    <w:rsid w:val="009765D9"/>
    <w:rsid w:val="00976654"/>
    <w:rsid w:val="0097677E"/>
    <w:rsid w:val="00976D8E"/>
    <w:rsid w:val="00976F0B"/>
    <w:rsid w:val="00977051"/>
    <w:rsid w:val="00977266"/>
    <w:rsid w:val="00977765"/>
    <w:rsid w:val="00977B3D"/>
    <w:rsid w:val="00977F44"/>
    <w:rsid w:val="009808EF"/>
    <w:rsid w:val="00980A41"/>
    <w:rsid w:val="00980B0D"/>
    <w:rsid w:val="00980BC9"/>
    <w:rsid w:val="00980E9B"/>
    <w:rsid w:val="00980EDE"/>
    <w:rsid w:val="0098121B"/>
    <w:rsid w:val="009816F6"/>
    <w:rsid w:val="009817FC"/>
    <w:rsid w:val="00981CD5"/>
    <w:rsid w:val="00981D83"/>
    <w:rsid w:val="00982222"/>
    <w:rsid w:val="00982345"/>
    <w:rsid w:val="00982572"/>
    <w:rsid w:val="00982F24"/>
    <w:rsid w:val="00983561"/>
    <w:rsid w:val="00983892"/>
    <w:rsid w:val="00983A32"/>
    <w:rsid w:val="00983BC5"/>
    <w:rsid w:val="00983CE8"/>
    <w:rsid w:val="00984175"/>
    <w:rsid w:val="00984352"/>
    <w:rsid w:val="00984393"/>
    <w:rsid w:val="00984673"/>
    <w:rsid w:val="0098487C"/>
    <w:rsid w:val="009849A8"/>
    <w:rsid w:val="00984A0C"/>
    <w:rsid w:val="00984F29"/>
    <w:rsid w:val="009853E1"/>
    <w:rsid w:val="0098563E"/>
    <w:rsid w:val="00985A42"/>
    <w:rsid w:val="00985CAB"/>
    <w:rsid w:val="00986053"/>
    <w:rsid w:val="009863AB"/>
    <w:rsid w:val="009863FE"/>
    <w:rsid w:val="00986CB5"/>
    <w:rsid w:val="00986DA8"/>
    <w:rsid w:val="0098730E"/>
    <w:rsid w:val="00987837"/>
    <w:rsid w:val="00987B3E"/>
    <w:rsid w:val="00987E98"/>
    <w:rsid w:val="00990021"/>
    <w:rsid w:val="00990422"/>
    <w:rsid w:val="0099064D"/>
    <w:rsid w:val="00990683"/>
    <w:rsid w:val="00990684"/>
    <w:rsid w:val="00990810"/>
    <w:rsid w:val="00990ACB"/>
    <w:rsid w:val="00990AF5"/>
    <w:rsid w:val="00990C3C"/>
    <w:rsid w:val="009914F2"/>
    <w:rsid w:val="00991AB6"/>
    <w:rsid w:val="00991C92"/>
    <w:rsid w:val="00991EED"/>
    <w:rsid w:val="00992278"/>
    <w:rsid w:val="00993017"/>
    <w:rsid w:val="00993077"/>
    <w:rsid w:val="009931C1"/>
    <w:rsid w:val="009931FC"/>
    <w:rsid w:val="00993296"/>
    <w:rsid w:val="009932BE"/>
    <w:rsid w:val="00993824"/>
    <w:rsid w:val="00993CF5"/>
    <w:rsid w:val="00993DA8"/>
    <w:rsid w:val="00994091"/>
    <w:rsid w:val="009949EF"/>
    <w:rsid w:val="009949FF"/>
    <w:rsid w:val="00994B30"/>
    <w:rsid w:val="00994B84"/>
    <w:rsid w:val="00994E34"/>
    <w:rsid w:val="00995230"/>
    <w:rsid w:val="00995999"/>
    <w:rsid w:val="00995BFB"/>
    <w:rsid w:val="00995C0C"/>
    <w:rsid w:val="00995F73"/>
    <w:rsid w:val="00995F85"/>
    <w:rsid w:val="009966F7"/>
    <w:rsid w:val="00996AB2"/>
    <w:rsid w:val="00997071"/>
    <w:rsid w:val="009970C7"/>
    <w:rsid w:val="0099713C"/>
    <w:rsid w:val="009973C5"/>
    <w:rsid w:val="00997459"/>
    <w:rsid w:val="00997BC4"/>
    <w:rsid w:val="00997EEA"/>
    <w:rsid w:val="009A0154"/>
    <w:rsid w:val="009A04D6"/>
    <w:rsid w:val="009A063F"/>
    <w:rsid w:val="009A06FB"/>
    <w:rsid w:val="009A071D"/>
    <w:rsid w:val="009A0817"/>
    <w:rsid w:val="009A0870"/>
    <w:rsid w:val="009A102E"/>
    <w:rsid w:val="009A1369"/>
    <w:rsid w:val="009A15E2"/>
    <w:rsid w:val="009A179C"/>
    <w:rsid w:val="009A1854"/>
    <w:rsid w:val="009A18A6"/>
    <w:rsid w:val="009A1B28"/>
    <w:rsid w:val="009A1FCB"/>
    <w:rsid w:val="009A235E"/>
    <w:rsid w:val="009A293E"/>
    <w:rsid w:val="009A2A18"/>
    <w:rsid w:val="009A39F2"/>
    <w:rsid w:val="009A3B74"/>
    <w:rsid w:val="009A3D1E"/>
    <w:rsid w:val="009A3D65"/>
    <w:rsid w:val="009A3D94"/>
    <w:rsid w:val="009A40FF"/>
    <w:rsid w:val="009A4565"/>
    <w:rsid w:val="009A4601"/>
    <w:rsid w:val="009A49D0"/>
    <w:rsid w:val="009A4D33"/>
    <w:rsid w:val="009A4D63"/>
    <w:rsid w:val="009A4E09"/>
    <w:rsid w:val="009A59FB"/>
    <w:rsid w:val="009A5A8B"/>
    <w:rsid w:val="009A5E46"/>
    <w:rsid w:val="009A5ED5"/>
    <w:rsid w:val="009A62A3"/>
    <w:rsid w:val="009A6383"/>
    <w:rsid w:val="009A66B2"/>
    <w:rsid w:val="009A6774"/>
    <w:rsid w:val="009A6AD0"/>
    <w:rsid w:val="009A6B93"/>
    <w:rsid w:val="009A6FFE"/>
    <w:rsid w:val="009A704E"/>
    <w:rsid w:val="009A71A7"/>
    <w:rsid w:val="009A774D"/>
    <w:rsid w:val="009B01E2"/>
    <w:rsid w:val="009B0315"/>
    <w:rsid w:val="009B03FB"/>
    <w:rsid w:val="009B0680"/>
    <w:rsid w:val="009B0794"/>
    <w:rsid w:val="009B0E8E"/>
    <w:rsid w:val="009B0ECE"/>
    <w:rsid w:val="009B0F56"/>
    <w:rsid w:val="009B1085"/>
    <w:rsid w:val="009B1D2F"/>
    <w:rsid w:val="009B1EB8"/>
    <w:rsid w:val="009B22D9"/>
    <w:rsid w:val="009B24E4"/>
    <w:rsid w:val="009B3224"/>
    <w:rsid w:val="009B372C"/>
    <w:rsid w:val="009B3858"/>
    <w:rsid w:val="009B38A5"/>
    <w:rsid w:val="009B38DD"/>
    <w:rsid w:val="009B3AD2"/>
    <w:rsid w:val="009B3BE0"/>
    <w:rsid w:val="009B3E99"/>
    <w:rsid w:val="009B4391"/>
    <w:rsid w:val="009B4515"/>
    <w:rsid w:val="009B4F27"/>
    <w:rsid w:val="009B5194"/>
    <w:rsid w:val="009B60CB"/>
    <w:rsid w:val="009B6390"/>
    <w:rsid w:val="009B64EF"/>
    <w:rsid w:val="009B66AB"/>
    <w:rsid w:val="009B6990"/>
    <w:rsid w:val="009B6BAE"/>
    <w:rsid w:val="009B6D8B"/>
    <w:rsid w:val="009B6EE5"/>
    <w:rsid w:val="009B700A"/>
    <w:rsid w:val="009B705A"/>
    <w:rsid w:val="009B72F9"/>
    <w:rsid w:val="009B7351"/>
    <w:rsid w:val="009B741B"/>
    <w:rsid w:val="009B753F"/>
    <w:rsid w:val="009B7733"/>
    <w:rsid w:val="009B7D3D"/>
    <w:rsid w:val="009C026C"/>
    <w:rsid w:val="009C07B6"/>
    <w:rsid w:val="009C09E9"/>
    <w:rsid w:val="009C1146"/>
    <w:rsid w:val="009C1530"/>
    <w:rsid w:val="009C1A53"/>
    <w:rsid w:val="009C1B4F"/>
    <w:rsid w:val="009C1DDF"/>
    <w:rsid w:val="009C205F"/>
    <w:rsid w:val="009C2185"/>
    <w:rsid w:val="009C2770"/>
    <w:rsid w:val="009C28D6"/>
    <w:rsid w:val="009C2F77"/>
    <w:rsid w:val="009C35E8"/>
    <w:rsid w:val="009C3620"/>
    <w:rsid w:val="009C3F05"/>
    <w:rsid w:val="009C437C"/>
    <w:rsid w:val="009C464C"/>
    <w:rsid w:val="009C4B52"/>
    <w:rsid w:val="009C4B5E"/>
    <w:rsid w:val="009C4DA2"/>
    <w:rsid w:val="009C4F88"/>
    <w:rsid w:val="009C57B4"/>
    <w:rsid w:val="009C5924"/>
    <w:rsid w:val="009C5AB7"/>
    <w:rsid w:val="009C5C8E"/>
    <w:rsid w:val="009C5E35"/>
    <w:rsid w:val="009C5F8B"/>
    <w:rsid w:val="009C5FC0"/>
    <w:rsid w:val="009C60C0"/>
    <w:rsid w:val="009C60FC"/>
    <w:rsid w:val="009C61CC"/>
    <w:rsid w:val="009C6596"/>
    <w:rsid w:val="009C6598"/>
    <w:rsid w:val="009C6925"/>
    <w:rsid w:val="009C6CCF"/>
    <w:rsid w:val="009C74A1"/>
    <w:rsid w:val="009C7CF0"/>
    <w:rsid w:val="009C7F0B"/>
    <w:rsid w:val="009C7F10"/>
    <w:rsid w:val="009D020D"/>
    <w:rsid w:val="009D0699"/>
    <w:rsid w:val="009D0762"/>
    <w:rsid w:val="009D0BA8"/>
    <w:rsid w:val="009D13D1"/>
    <w:rsid w:val="009D1867"/>
    <w:rsid w:val="009D1A55"/>
    <w:rsid w:val="009D1D3F"/>
    <w:rsid w:val="009D1E95"/>
    <w:rsid w:val="009D1F08"/>
    <w:rsid w:val="009D2659"/>
    <w:rsid w:val="009D2D71"/>
    <w:rsid w:val="009D2F86"/>
    <w:rsid w:val="009D3358"/>
    <w:rsid w:val="009D38A4"/>
    <w:rsid w:val="009D38B9"/>
    <w:rsid w:val="009D3A9F"/>
    <w:rsid w:val="009D3D39"/>
    <w:rsid w:val="009D3E25"/>
    <w:rsid w:val="009D40E7"/>
    <w:rsid w:val="009D419B"/>
    <w:rsid w:val="009D4724"/>
    <w:rsid w:val="009D4A70"/>
    <w:rsid w:val="009D4BED"/>
    <w:rsid w:val="009D4F43"/>
    <w:rsid w:val="009D5017"/>
    <w:rsid w:val="009D5127"/>
    <w:rsid w:val="009D52C3"/>
    <w:rsid w:val="009D559C"/>
    <w:rsid w:val="009D55E3"/>
    <w:rsid w:val="009D578E"/>
    <w:rsid w:val="009D5832"/>
    <w:rsid w:val="009D5C23"/>
    <w:rsid w:val="009D5E1B"/>
    <w:rsid w:val="009D651A"/>
    <w:rsid w:val="009D7212"/>
    <w:rsid w:val="009D773E"/>
    <w:rsid w:val="009D776E"/>
    <w:rsid w:val="009D7AE6"/>
    <w:rsid w:val="009D7C1A"/>
    <w:rsid w:val="009D7C85"/>
    <w:rsid w:val="009D7D70"/>
    <w:rsid w:val="009D7E30"/>
    <w:rsid w:val="009E0343"/>
    <w:rsid w:val="009E0353"/>
    <w:rsid w:val="009E050A"/>
    <w:rsid w:val="009E0723"/>
    <w:rsid w:val="009E0D49"/>
    <w:rsid w:val="009E0EC3"/>
    <w:rsid w:val="009E15F3"/>
    <w:rsid w:val="009E164A"/>
    <w:rsid w:val="009E1655"/>
    <w:rsid w:val="009E167D"/>
    <w:rsid w:val="009E1AA2"/>
    <w:rsid w:val="009E1FA4"/>
    <w:rsid w:val="009E2019"/>
    <w:rsid w:val="009E2116"/>
    <w:rsid w:val="009E214E"/>
    <w:rsid w:val="009E2320"/>
    <w:rsid w:val="009E23D7"/>
    <w:rsid w:val="009E284B"/>
    <w:rsid w:val="009E28CD"/>
    <w:rsid w:val="009E2BCB"/>
    <w:rsid w:val="009E31FD"/>
    <w:rsid w:val="009E3231"/>
    <w:rsid w:val="009E333D"/>
    <w:rsid w:val="009E342A"/>
    <w:rsid w:val="009E36AE"/>
    <w:rsid w:val="009E373F"/>
    <w:rsid w:val="009E3D99"/>
    <w:rsid w:val="009E3DF5"/>
    <w:rsid w:val="009E3E21"/>
    <w:rsid w:val="009E3F40"/>
    <w:rsid w:val="009E4054"/>
    <w:rsid w:val="009E49FD"/>
    <w:rsid w:val="009E4A17"/>
    <w:rsid w:val="009E4A28"/>
    <w:rsid w:val="009E4D50"/>
    <w:rsid w:val="009E5076"/>
    <w:rsid w:val="009E5639"/>
    <w:rsid w:val="009E5645"/>
    <w:rsid w:val="009E56BE"/>
    <w:rsid w:val="009E56C6"/>
    <w:rsid w:val="009E5DC9"/>
    <w:rsid w:val="009E5F0C"/>
    <w:rsid w:val="009E62F8"/>
    <w:rsid w:val="009E649D"/>
    <w:rsid w:val="009E64D9"/>
    <w:rsid w:val="009E65A7"/>
    <w:rsid w:val="009E67D2"/>
    <w:rsid w:val="009E6829"/>
    <w:rsid w:val="009E6C89"/>
    <w:rsid w:val="009E6E91"/>
    <w:rsid w:val="009E71CB"/>
    <w:rsid w:val="009E7295"/>
    <w:rsid w:val="009E74AE"/>
    <w:rsid w:val="009E7938"/>
    <w:rsid w:val="009E7B57"/>
    <w:rsid w:val="009E7C0E"/>
    <w:rsid w:val="009E7DF3"/>
    <w:rsid w:val="009E7F5F"/>
    <w:rsid w:val="009F01E9"/>
    <w:rsid w:val="009F04ED"/>
    <w:rsid w:val="009F05CE"/>
    <w:rsid w:val="009F08B3"/>
    <w:rsid w:val="009F0CAF"/>
    <w:rsid w:val="009F1391"/>
    <w:rsid w:val="009F1A8A"/>
    <w:rsid w:val="009F2271"/>
    <w:rsid w:val="009F2AD0"/>
    <w:rsid w:val="009F2F5B"/>
    <w:rsid w:val="009F31DD"/>
    <w:rsid w:val="009F33E8"/>
    <w:rsid w:val="009F3584"/>
    <w:rsid w:val="009F3818"/>
    <w:rsid w:val="009F38DD"/>
    <w:rsid w:val="009F3C74"/>
    <w:rsid w:val="009F3CDA"/>
    <w:rsid w:val="009F400A"/>
    <w:rsid w:val="009F4040"/>
    <w:rsid w:val="009F40FA"/>
    <w:rsid w:val="009F417F"/>
    <w:rsid w:val="009F42A8"/>
    <w:rsid w:val="009F4374"/>
    <w:rsid w:val="009F4493"/>
    <w:rsid w:val="009F4E2B"/>
    <w:rsid w:val="009F5003"/>
    <w:rsid w:val="009F50E0"/>
    <w:rsid w:val="009F51C2"/>
    <w:rsid w:val="009F5391"/>
    <w:rsid w:val="009F55DB"/>
    <w:rsid w:val="009F595B"/>
    <w:rsid w:val="009F6285"/>
    <w:rsid w:val="009F64A0"/>
    <w:rsid w:val="009F6C15"/>
    <w:rsid w:val="009F6D2D"/>
    <w:rsid w:val="009F7485"/>
    <w:rsid w:val="00A002D7"/>
    <w:rsid w:val="00A009FB"/>
    <w:rsid w:val="00A00AE6"/>
    <w:rsid w:val="00A00F8A"/>
    <w:rsid w:val="00A01050"/>
    <w:rsid w:val="00A013E7"/>
    <w:rsid w:val="00A016D7"/>
    <w:rsid w:val="00A01742"/>
    <w:rsid w:val="00A01748"/>
    <w:rsid w:val="00A017D6"/>
    <w:rsid w:val="00A01C65"/>
    <w:rsid w:val="00A02115"/>
    <w:rsid w:val="00A02245"/>
    <w:rsid w:val="00A023AB"/>
    <w:rsid w:val="00A025D5"/>
    <w:rsid w:val="00A02687"/>
    <w:rsid w:val="00A029A5"/>
    <w:rsid w:val="00A02C80"/>
    <w:rsid w:val="00A02C91"/>
    <w:rsid w:val="00A02FF7"/>
    <w:rsid w:val="00A032B0"/>
    <w:rsid w:val="00A03705"/>
    <w:rsid w:val="00A03A71"/>
    <w:rsid w:val="00A03D1E"/>
    <w:rsid w:val="00A03FF2"/>
    <w:rsid w:val="00A0410E"/>
    <w:rsid w:val="00A04A16"/>
    <w:rsid w:val="00A04B97"/>
    <w:rsid w:val="00A052C8"/>
    <w:rsid w:val="00A05338"/>
    <w:rsid w:val="00A05443"/>
    <w:rsid w:val="00A05CEC"/>
    <w:rsid w:val="00A05E9E"/>
    <w:rsid w:val="00A05ECC"/>
    <w:rsid w:val="00A07075"/>
    <w:rsid w:val="00A07214"/>
    <w:rsid w:val="00A07259"/>
    <w:rsid w:val="00A072BB"/>
    <w:rsid w:val="00A077C1"/>
    <w:rsid w:val="00A07946"/>
    <w:rsid w:val="00A0795C"/>
    <w:rsid w:val="00A1020F"/>
    <w:rsid w:val="00A102CE"/>
    <w:rsid w:val="00A1060D"/>
    <w:rsid w:val="00A10AA1"/>
    <w:rsid w:val="00A11120"/>
    <w:rsid w:val="00A11934"/>
    <w:rsid w:val="00A11A11"/>
    <w:rsid w:val="00A11E2E"/>
    <w:rsid w:val="00A11E59"/>
    <w:rsid w:val="00A11EAD"/>
    <w:rsid w:val="00A12885"/>
    <w:rsid w:val="00A128AD"/>
    <w:rsid w:val="00A129AA"/>
    <w:rsid w:val="00A12A3C"/>
    <w:rsid w:val="00A13284"/>
    <w:rsid w:val="00A132D9"/>
    <w:rsid w:val="00A13BDC"/>
    <w:rsid w:val="00A13C61"/>
    <w:rsid w:val="00A13D99"/>
    <w:rsid w:val="00A13F30"/>
    <w:rsid w:val="00A140A3"/>
    <w:rsid w:val="00A140BE"/>
    <w:rsid w:val="00A1420D"/>
    <w:rsid w:val="00A146FD"/>
    <w:rsid w:val="00A148E1"/>
    <w:rsid w:val="00A1540D"/>
    <w:rsid w:val="00A15B26"/>
    <w:rsid w:val="00A15C09"/>
    <w:rsid w:val="00A15DC4"/>
    <w:rsid w:val="00A15ECF"/>
    <w:rsid w:val="00A160EB"/>
    <w:rsid w:val="00A16800"/>
    <w:rsid w:val="00A1685E"/>
    <w:rsid w:val="00A16BB0"/>
    <w:rsid w:val="00A16BF7"/>
    <w:rsid w:val="00A17115"/>
    <w:rsid w:val="00A174F9"/>
    <w:rsid w:val="00A1785F"/>
    <w:rsid w:val="00A17A01"/>
    <w:rsid w:val="00A17C28"/>
    <w:rsid w:val="00A17D02"/>
    <w:rsid w:val="00A17DAC"/>
    <w:rsid w:val="00A202E4"/>
    <w:rsid w:val="00A20379"/>
    <w:rsid w:val="00A2053D"/>
    <w:rsid w:val="00A206D4"/>
    <w:rsid w:val="00A20BDE"/>
    <w:rsid w:val="00A20C5C"/>
    <w:rsid w:val="00A21268"/>
    <w:rsid w:val="00A21567"/>
    <w:rsid w:val="00A218C9"/>
    <w:rsid w:val="00A21B07"/>
    <w:rsid w:val="00A21CE3"/>
    <w:rsid w:val="00A21DA1"/>
    <w:rsid w:val="00A21E8C"/>
    <w:rsid w:val="00A2210C"/>
    <w:rsid w:val="00A2221A"/>
    <w:rsid w:val="00A223D6"/>
    <w:rsid w:val="00A225F6"/>
    <w:rsid w:val="00A226F6"/>
    <w:rsid w:val="00A22973"/>
    <w:rsid w:val="00A22BED"/>
    <w:rsid w:val="00A22CDB"/>
    <w:rsid w:val="00A231D8"/>
    <w:rsid w:val="00A23327"/>
    <w:rsid w:val="00A2362D"/>
    <w:rsid w:val="00A2375F"/>
    <w:rsid w:val="00A23AAA"/>
    <w:rsid w:val="00A24187"/>
    <w:rsid w:val="00A24658"/>
    <w:rsid w:val="00A247FB"/>
    <w:rsid w:val="00A24949"/>
    <w:rsid w:val="00A24A46"/>
    <w:rsid w:val="00A24D71"/>
    <w:rsid w:val="00A24D94"/>
    <w:rsid w:val="00A24F35"/>
    <w:rsid w:val="00A24F88"/>
    <w:rsid w:val="00A25041"/>
    <w:rsid w:val="00A25671"/>
    <w:rsid w:val="00A25974"/>
    <w:rsid w:val="00A25A68"/>
    <w:rsid w:val="00A25EE6"/>
    <w:rsid w:val="00A2601A"/>
    <w:rsid w:val="00A269C7"/>
    <w:rsid w:val="00A26AA6"/>
    <w:rsid w:val="00A26D4C"/>
    <w:rsid w:val="00A26DDC"/>
    <w:rsid w:val="00A27162"/>
    <w:rsid w:val="00A27902"/>
    <w:rsid w:val="00A3068F"/>
    <w:rsid w:val="00A30A03"/>
    <w:rsid w:val="00A3173B"/>
    <w:rsid w:val="00A31AB7"/>
    <w:rsid w:val="00A31B54"/>
    <w:rsid w:val="00A31B6A"/>
    <w:rsid w:val="00A31F90"/>
    <w:rsid w:val="00A32154"/>
    <w:rsid w:val="00A32557"/>
    <w:rsid w:val="00A3292B"/>
    <w:rsid w:val="00A329B7"/>
    <w:rsid w:val="00A32C9C"/>
    <w:rsid w:val="00A3313F"/>
    <w:rsid w:val="00A33574"/>
    <w:rsid w:val="00A335D9"/>
    <w:rsid w:val="00A33630"/>
    <w:rsid w:val="00A33A8E"/>
    <w:rsid w:val="00A33B1F"/>
    <w:rsid w:val="00A33C81"/>
    <w:rsid w:val="00A33E5C"/>
    <w:rsid w:val="00A33F34"/>
    <w:rsid w:val="00A34250"/>
    <w:rsid w:val="00A34599"/>
    <w:rsid w:val="00A34C2F"/>
    <w:rsid w:val="00A34EF9"/>
    <w:rsid w:val="00A34F1F"/>
    <w:rsid w:val="00A35482"/>
    <w:rsid w:val="00A35594"/>
    <w:rsid w:val="00A357F2"/>
    <w:rsid w:val="00A35F44"/>
    <w:rsid w:val="00A36022"/>
    <w:rsid w:val="00A36205"/>
    <w:rsid w:val="00A3629F"/>
    <w:rsid w:val="00A36479"/>
    <w:rsid w:val="00A3694D"/>
    <w:rsid w:val="00A37185"/>
    <w:rsid w:val="00A3719C"/>
    <w:rsid w:val="00A37290"/>
    <w:rsid w:val="00A37A78"/>
    <w:rsid w:val="00A37ABC"/>
    <w:rsid w:val="00A37B32"/>
    <w:rsid w:val="00A37BDC"/>
    <w:rsid w:val="00A37EAF"/>
    <w:rsid w:val="00A40176"/>
    <w:rsid w:val="00A40250"/>
    <w:rsid w:val="00A40511"/>
    <w:rsid w:val="00A41449"/>
    <w:rsid w:val="00A41539"/>
    <w:rsid w:val="00A418EC"/>
    <w:rsid w:val="00A419E1"/>
    <w:rsid w:val="00A41A10"/>
    <w:rsid w:val="00A41C88"/>
    <w:rsid w:val="00A41ECC"/>
    <w:rsid w:val="00A424AB"/>
    <w:rsid w:val="00A42515"/>
    <w:rsid w:val="00A429F0"/>
    <w:rsid w:val="00A42B43"/>
    <w:rsid w:val="00A42F8C"/>
    <w:rsid w:val="00A43074"/>
    <w:rsid w:val="00A433FC"/>
    <w:rsid w:val="00A437B9"/>
    <w:rsid w:val="00A437F4"/>
    <w:rsid w:val="00A43E7C"/>
    <w:rsid w:val="00A43EB8"/>
    <w:rsid w:val="00A440CD"/>
    <w:rsid w:val="00A441AC"/>
    <w:rsid w:val="00A442B9"/>
    <w:rsid w:val="00A443F0"/>
    <w:rsid w:val="00A4490F"/>
    <w:rsid w:val="00A4493C"/>
    <w:rsid w:val="00A44A91"/>
    <w:rsid w:val="00A44BEF"/>
    <w:rsid w:val="00A44CF2"/>
    <w:rsid w:val="00A44EC6"/>
    <w:rsid w:val="00A45172"/>
    <w:rsid w:val="00A4518C"/>
    <w:rsid w:val="00A459D5"/>
    <w:rsid w:val="00A45B31"/>
    <w:rsid w:val="00A45CBF"/>
    <w:rsid w:val="00A45F0E"/>
    <w:rsid w:val="00A45FBD"/>
    <w:rsid w:val="00A46D12"/>
    <w:rsid w:val="00A472CF"/>
    <w:rsid w:val="00A4777D"/>
    <w:rsid w:val="00A47EE1"/>
    <w:rsid w:val="00A50160"/>
    <w:rsid w:val="00A50B9A"/>
    <w:rsid w:val="00A50C30"/>
    <w:rsid w:val="00A50D7F"/>
    <w:rsid w:val="00A50FEF"/>
    <w:rsid w:val="00A50FF2"/>
    <w:rsid w:val="00A5104C"/>
    <w:rsid w:val="00A5117D"/>
    <w:rsid w:val="00A511A3"/>
    <w:rsid w:val="00A51567"/>
    <w:rsid w:val="00A51D6D"/>
    <w:rsid w:val="00A51D87"/>
    <w:rsid w:val="00A52305"/>
    <w:rsid w:val="00A523AA"/>
    <w:rsid w:val="00A52F55"/>
    <w:rsid w:val="00A52F8B"/>
    <w:rsid w:val="00A5305F"/>
    <w:rsid w:val="00A531A0"/>
    <w:rsid w:val="00A531B0"/>
    <w:rsid w:val="00A5370B"/>
    <w:rsid w:val="00A53D38"/>
    <w:rsid w:val="00A53DAB"/>
    <w:rsid w:val="00A540B1"/>
    <w:rsid w:val="00A5439F"/>
    <w:rsid w:val="00A543A1"/>
    <w:rsid w:val="00A548CB"/>
    <w:rsid w:val="00A54A3B"/>
    <w:rsid w:val="00A551B2"/>
    <w:rsid w:val="00A553C5"/>
    <w:rsid w:val="00A55505"/>
    <w:rsid w:val="00A55736"/>
    <w:rsid w:val="00A5573F"/>
    <w:rsid w:val="00A557BF"/>
    <w:rsid w:val="00A55B85"/>
    <w:rsid w:val="00A55E17"/>
    <w:rsid w:val="00A55EF4"/>
    <w:rsid w:val="00A55F3D"/>
    <w:rsid w:val="00A56489"/>
    <w:rsid w:val="00A57321"/>
    <w:rsid w:val="00A57555"/>
    <w:rsid w:val="00A57686"/>
    <w:rsid w:val="00A57B20"/>
    <w:rsid w:val="00A60108"/>
    <w:rsid w:val="00A6037C"/>
    <w:rsid w:val="00A604C9"/>
    <w:rsid w:val="00A606FF"/>
    <w:rsid w:val="00A6087F"/>
    <w:rsid w:val="00A60BC1"/>
    <w:rsid w:val="00A60BDC"/>
    <w:rsid w:val="00A60D5F"/>
    <w:rsid w:val="00A60FF4"/>
    <w:rsid w:val="00A61062"/>
    <w:rsid w:val="00A61319"/>
    <w:rsid w:val="00A614B6"/>
    <w:rsid w:val="00A61D48"/>
    <w:rsid w:val="00A61DCF"/>
    <w:rsid w:val="00A6202C"/>
    <w:rsid w:val="00A629B9"/>
    <w:rsid w:val="00A62B40"/>
    <w:rsid w:val="00A62FEA"/>
    <w:rsid w:val="00A6320F"/>
    <w:rsid w:val="00A633F2"/>
    <w:rsid w:val="00A636AF"/>
    <w:rsid w:val="00A6374C"/>
    <w:rsid w:val="00A63826"/>
    <w:rsid w:val="00A6385C"/>
    <w:rsid w:val="00A6396E"/>
    <w:rsid w:val="00A639BB"/>
    <w:rsid w:val="00A639E6"/>
    <w:rsid w:val="00A63DF3"/>
    <w:rsid w:val="00A6401C"/>
    <w:rsid w:val="00A644BB"/>
    <w:rsid w:val="00A64A46"/>
    <w:rsid w:val="00A64B36"/>
    <w:rsid w:val="00A64D9E"/>
    <w:rsid w:val="00A64E32"/>
    <w:rsid w:val="00A64F0B"/>
    <w:rsid w:val="00A6505B"/>
    <w:rsid w:val="00A654AD"/>
    <w:rsid w:val="00A659D1"/>
    <w:rsid w:val="00A661E8"/>
    <w:rsid w:val="00A663B8"/>
    <w:rsid w:val="00A666BA"/>
    <w:rsid w:val="00A66BFF"/>
    <w:rsid w:val="00A67167"/>
    <w:rsid w:val="00A67594"/>
    <w:rsid w:val="00A67C8D"/>
    <w:rsid w:val="00A700C3"/>
    <w:rsid w:val="00A702F3"/>
    <w:rsid w:val="00A70503"/>
    <w:rsid w:val="00A70D8C"/>
    <w:rsid w:val="00A70D9F"/>
    <w:rsid w:val="00A70DB7"/>
    <w:rsid w:val="00A70E7A"/>
    <w:rsid w:val="00A70FD1"/>
    <w:rsid w:val="00A71629"/>
    <w:rsid w:val="00A71ABD"/>
    <w:rsid w:val="00A71DD0"/>
    <w:rsid w:val="00A71EF7"/>
    <w:rsid w:val="00A71F9D"/>
    <w:rsid w:val="00A71FBF"/>
    <w:rsid w:val="00A7209F"/>
    <w:rsid w:val="00A723CB"/>
    <w:rsid w:val="00A72CD3"/>
    <w:rsid w:val="00A72CEC"/>
    <w:rsid w:val="00A72FA0"/>
    <w:rsid w:val="00A73061"/>
    <w:rsid w:val="00A73D79"/>
    <w:rsid w:val="00A7407E"/>
    <w:rsid w:val="00A74104"/>
    <w:rsid w:val="00A741F1"/>
    <w:rsid w:val="00A742F9"/>
    <w:rsid w:val="00A74531"/>
    <w:rsid w:val="00A747DC"/>
    <w:rsid w:val="00A748EC"/>
    <w:rsid w:val="00A74CC1"/>
    <w:rsid w:val="00A74F1E"/>
    <w:rsid w:val="00A754C8"/>
    <w:rsid w:val="00A75A30"/>
    <w:rsid w:val="00A75D7E"/>
    <w:rsid w:val="00A76466"/>
    <w:rsid w:val="00A766F0"/>
    <w:rsid w:val="00A76A14"/>
    <w:rsid w:val="00A76CE9"/>
    <w:rsid w:val="00A772C0"/>
    <w:rsid w:val="00A777AE"/>
    <w:rsid w:val="00A77C61"/>
    <w:rsid w:val="00A77FE3"/>
    <w:rsid w:val="00A80047"/>
    <w:rsid w:val="00A800FF"/>
    <w:rsid w:val="00A80208"/>
    <w:rsid w:val="00A80569"/>
    <w:rsid w:val="00A80BE6"/>
    <w:rsid w:val="00A81088"/>
    <w:rsid w:val="00A8108C"/>
    <w:rsid w:val="00A811FF"/>
    <w:rsid w:val="00A81433"/>
    <w:rsid w:val="00A81FD1"/>
    <w:rsid w:val="00A82282"/>
    <w:rsid w:val="00A824A3"/>
    <w:rsid w:val="00A827AD"/>
    <w:rsid w:val="00A8297D"/>
    <w:rsid w:val="00A8344F"/>
    <w:rsid w:val="00A83F4D"/>
    <w:rsid w:val="00A83FF4"/>
    <w:rsid w:val="00A8404C"/>
    <w:rsid w:val="00A844CA"/>
    <w:rsid w:val="00A846A8"/>
    <w:rsid w:val="00A848EA"/>
    <w:rsid w:val="00A850DA"/>
    <w:rsid w:val="00A8607A"/>
    <w:rsid w:val="00A86273"/>
    <w:rsid w:val="00A866C0"/>
    <w:rsid w:val="00A8696E"/>
    <w:rsid w:val="00A86E43"/>
    <w:rsid w:val="00A86F33"/>
    <w:rsid w:val="00A86FB1"/>
    <w:rsid w:val="00A8717D"/>
    <w:rsid w:val="00A87200"/>
    <w:rsid w:val="00A8724F"/>
    <w:rsid w:val="00A872F1"/>
    <w:rsid w:val="00A875D2"/>
    <w:rsid w:val="00A8768E"/>
    <w:rsid w:val="00A8772B"/>
    <w:rsid w:val="00A87ADF"/>
    <w:rsid w:val="00A90D05"/>
    <w:rsid w:val="00A90D61"/>
    <w:rsid w:val="00A90DD9"/>
    <w:rsid w:val="00A91190"/>
    <w:rsid w:val="00A91A45"/>
    <w:rsid w:val="00A91B75"/>
    <w:rsid w:val="00A91ECD"/>
    <w:rsid w:val="00A92509"/>
    <w:rsid w:val="00A926A3"/>
    <w:rsid w:val="00A92A50"/>
    <w:rsid w:val="00A92C30"/>
    <w:rsid w:val="00A92C86"/>
    <w:rsid w:val="00A933D8"/>
    <w:rsid w:val="00A93B79"/>
    <w:rsid w:val="00A93F96"/>
    <w:rsid w:val="00A93FEF"/>
    <w:rsid w:val="00A93FF7"/>
    <w:rsid w:val="00A9414D"/>
    <w:rsid w:val="00A94967"/>
    <w:rsid w:val="00A94C90"/>
    <w:rsid w:val="00A94DC9"/>
    <w:rsid w:val="00A94DFF"/>
    <w:rsid w:val="00A95021"/>
    <w:rsid w:val="00A95064"/>
    <w:rsid w:val="00A951E6"/>
    <w:rsid w:val="00A952E4"/>
    <w:rsid w:val="00A95507"/>
    <w:rsid w:val="00A9583C"/>
    <w:rsid w:val="00A95B21"/>
    <w:rsid w:val="00A95C04"/>
    <w:rsid w:val="00A95DB3"/>
    <w:rsid w:val="00A9655B"/>
    <w:rsid w:val="00A9659E"/>
    <w:rsid w:val="00A9695A"/>
    <w:rsid w:val="00A96C2F"/>
    <w:rsid w:val="00A96C70"/>
    <w:rsid w:val="00A96CF0"/>
    <w:rsid w:val="00A96F81"/>
    <w:rsid w:val="00A970BC"/>
    <w:rsid w:val="00A97600"/>
    <w:rsid w:val="00A9780B"/>
    <w:rsid w:val="00A97860"/>
    <w:rsid w:val="00A978B2"/>
    <w:rsid w:val="00A97C04"/>
    <w:rsid w:val="00AA00EC"/>
    <w:rsid w:val="00AA02AC"/>
    <w:rsid w:val="00AA05A2"/>
    <w:rsid w:val="00AA0D24"/>
    <w:rsid w:val="00AA0D5A"/>
    <w:rsid w:val="00AA0ECD"/>
    <w:rsid w:val="00AA1413"/>
    <w:rsid w:val="00AA14F2"/>
    <w:rsid w:val="00AA15D7"/>
    <w:rsid w:val="00AA15E9"/>
    <w:rsid w:val="00AA1B16"/>
    <w:rsid w:val="00AA1B76"/>
    <w:rsid w:val="00AA2214"/>
    <w:rsid w:val="00AA25EF"/>
    <w:rsid w:val="00AA25F8"/>
    <w:rsid w:val="00AA2907"/>
    <w:rsid w:val="00AA2925"/>
    <w:rsid w:val="00AA2973"/>
    <w:rsid w:val="00AA2E32"/>
    <w:rsid w:val="00AA314E"/>
    <w:rsid w:val="00AA327C"/>
    <w:rsid w:val="00AA35B1"/>
    <w:rsid w:val="00AA3616"/>
    <w:rsid w:val="00AA3DE7"/>
    <w:rsid w:val="00AA3F3F"/>
    <w:rsid w:val="00AA4672"/>
    <w:rsid w:val="00AA46FE"/>
    <w:rsid w:val="00AA4A33"/>
    <w:rsid w:val="00AA4CB1"/>
    <w:rsid w:val="00AA5132"/>
    <w:rsid w:val="00AA5232"/>
    <w:rsid w:val="00AA55B1"/>
    <w:rsid w:val="00AA5863"/>
    <w:rsid w:val="00AA5869"/>
    <w:rsid w:val="00AA58D3"/>
    <w:rsid w:val="00AA5B58"/>
    <w:rsid w:val="00AA6245"/>
    <w:rsid w:val="00AA6459"/>
    <w:rsid w:val="00AA66A1"/>
    <w:rsid w:val="00AA6937"/>
    <w:rsid w:val="00AA6A01"/>
    <w:rsid w:val="00AA6BD2"/>
    <w:rsid w:val="00AA6C67"/>
    <w:rsid w:val="00AA7847"/>
    <w:rsid w:val="00AA7ED1"/>
    <w:rsid w:val="00AB01AE"/>
    <w:rsid w:val="00AB02BC"/>
    <w:rsid w:val="00AB04D9"/>
    <w:rsid w:val="00AB0844"/>
    <w:rsid w:val="00AB0EBC"/>
    <w:rsid w:val="00AB0ED1"/>
    <w:rsid w:val="00AB0F47"/>
    <w:rsid w:val="00AB1498"/>
    <w:rsid w:val="00AB1918"/>
    <w:rsid w:val="00AB1941"/>
    <w:rsid w:val="00AB1A48"/>
    <w:rsid w:val="00AB1C07"/>
    <w:rsid w:val="00AB1D8A"/>
    <w:rsid w:val="00AB1E0F"/>
    <w:rsid w:val="00AB235C"/>
    <w:rsid w:val="00AB287E"/>
    <w:rsid w:val="00AB2BDA"/>
    <w:rsid w:val="00AB2DC6"/>
    <w:rsid w:val="00AB3121"/>
    <w:rsid w:val="00AB31BC"/>
    <w:rsid w:val="00AB3260"/>
    <w:rsid w:val="00AB358C"/>
    <w:rsid w:val="00AB35E0"/>
    <w:rsid w:val="00AB397D"/>
    <w:rsid w:val="00AB3A28"/>
    <w:rsid w:val="00AB3A5B"/>
    <w:rsid w:val="00AB3B80"/>
    <w:rsid w:val="00AB4712"/>
    <w:rsid w:val="00AB49F5"/>
    <w:rsid w:val="00AB4A70"/>
    <w:rsid w:val="00AB549E"/>
    <w:rsid w:val="00AB5A96"/>
    <w:rsid w:val="00AB5B2D"/>
    <w:rsid w:val="00AB5CE4"/>
    <w:rsid w:val="00AB5E70"/>
    <w:rsid w:val="00AB6088"/>
    <w:rsid w:val="00AB60EC"/>
    <w:rsid w:val="00AB60FD"/>
    <w:rsid w:val="00AB6150"/>
    <w:rsid w:val="00AB64D9"/>
    <w:rsid w:val="00AB6C3F"/>
    <w:rsid w:val="00AB6E6A"/>
    <w:rsid w:val="00AB713B"/>
    <w:rsid w:val="00AB798F"/>
    <w:rsid w:val="00AB79E8"/>
    <w:rsid w:val="00AB7C0E"/>
    <w:rsid w:val="00AB7D19"/>
    <w:rsid w:val="00AB7DC1"/>
    <w:rsid w:val="00AC00CA"/>
    <w:rsid w:val="00AC08A6"/>
    <w:rsid w:val="00AC0C01"/>
    <w:rsid w:val="00AC0E9D"/>
    <w:rsid w:val="00AC0EB0"/>
    <w:rsid w:val="00AC11C3"/>
    <w:rsid w:val="00AC130D"/>
    <w:rsid w:val="00AC1538"/>
    <w:rsid w:val="00AC15E7"/>
    <w:rsid w:val="00AC1815"/>
    <w:rsid w:val="00AC18E7"/>
    <w:rsid w:val="00AC1958"/>
    <w:rsid w:val="00AC1C1B"/>
    <w:rsid w:val="00AC213E"/>
    <w:rsid w:val="00AC2195"/>
    <w:rsid w:val="00AC2225"/>
    <w:rsid w:val="00AC2C66"/>
    <w:rsid w:val="00AC2D4A"/>
    <w:rsid w:val="00AC3339"/>
    <w:rsid w:val="00AC350D"/>
    <w:rsid w:val="00AC369E"/>
    <w:rsid w:val="00AC3A20"/>
    <w:rsid w:val="00AC41C7"/>
    <w:rsid w:val="00AC4E37"/>
    <w:rsid w:val="00AC540B"/>
    <w:rsid w:val="00AC55DE"/>
    <w:rsid w:val="00AC5D25"/>
    <w:rsid w:val="00AC5E57"/>
    <w:rsid w:val="00AC5FAD"/>
    <w:rsid w:val="00AC619F"/>
    <w:rsid w:val="00AC64F8"/>
    <w:rsid w:val="00AC66BB"/>
    <w:rsid w:val="00AC694F"/>
    <w:rsid w:val="00AC69BD"/>
    <w:rsid w:val="00AC6A1F"/>
    <w:rsid w:val="00AC6C52"/>
    <w:rsid w:val="00AC6C62"/>
    <w:rsid w:val="00AC6C89"/>
    <w:rsid w:val="00AC6D7B"/>
    <w:rsid w:val="00AC6F38"/>
    <w:rsid w:val="00AC714D"/>
    <w:rsid w:val="00AC7361"/>
    <w:rsid w:val="00AC77D3"/>
    <w:rsid w:val="00AD0065"/>
    <w:rsid w:val="00AD053F"/>
    <w:rsid w:val="00AD05F2"/>
    <w:rsid w:val="00AD091F"/>
    <w:rsid w:val="00AD0A95"/>
    <w:rsid w:val="00AD0BDC"/>
    <w:rsid w:val="00AD1405"/>
    <w:rsid w:val="00AD147F"/>
    <w:rsid w:val="00AD1B65"/>
    <w:rsid w:val="00AD1D04"/>
    <w:rsid w:val="00AD20FC"/>
    <w:rsid w:val="00AD2289"/>
    <w:rsid w:val="00AD28AF"/>
    <w:rsid w:val="00AD2D6C"/>
    <w:rsid w:val="00AD2E35"/>
    <w:rsid w:val="00AD30D2"/>
    <w:rsid w:val="00AD3251"/>
    <w:rsid w:val="00AD3256"/>
    <w:rsid w:val="00AD355C"/>
    <w:rsid w:val="00AD35DA"/>
    <w:rsid w:val="00AD379A"/>
    <w:rsid w:val="00AD385C"/>
    <w:rsid w:val="00AD386C"/>
    <w:rsid w:val="00AD4105"/>
    <w:rsid w:val="00AD426B"/>
    <w:rsid w:val="00AD42C7"/>
    <w:rsid w:val="00AD439E"/>
    <w:rsid w:val="00AD4722"/>
    <w:rsid w:val="00AD4871"/>
    <w:rsid w:val="00AD4D69"/>
    <w:rsid w:val="00AD4E20"/>
    <w:rsid w:val="00AD4EAF"/>
    <w:rsid w:val="00AD5591"/>
    <w:rsid w:val="00AD58CC"/>
    <w:rsid w:val="00AD678A"/>
    <w:rsid w:val="00AD753C"/>
    <w:rsid w:val="00AD7886"/>
    <w:rsid w:val="00AD79CC"/>
    <w:rsid w:val="00AD7A1B"/>
    <w:rsid w:val="00AD7ED7"/>
    <w:rsid w:val="00AD7F67"/>
    <w:rsid w:val="00AD7FB9"/>
    <w:rsid w:val="00AE003B"/>
    <w:rsid w:val="00AE03F3"/>
    <w:rsid w:val="00AE055D"/>
    <w:rsid w:val="00AE10F2"/>
    <w:rsid w:val="00AE122C"/>
    <w:rsid w:val="00AE1253"/>
    <w:rsid w:val="00AE1560"/>
    <w:rsid w:val="00AE19E8"/>
    <w:rsid w:val="00AE1FE7"/>
    <w:rsid w:val="00AE22E8"/>
    <w:rsid w:val="00AE2741"/>
    <w:rsid w:val="00AE2AEB"/>
    <w:rsid w:val="00AE2D42"/>
    <w:rsid w:val="00AE2E83"/>
    <w:rsid w:val="00AE3581"/>
    <w:rsid w:val="00AE362C"/>
    <w:rsid w:val="00AE36CD"/>
    <w:rsid w:val="00AE4286"/>
    <w:rsid w:val="00AE4318"/>
    <w:rsid w:val="00AE47C5"/>
    <w:rsid w:val="00AE47D6"/>
    <w:rsid w:val="00AE511F"/>
    <w:rsid w:val="00AE52D3"/>
    <w:rsid w:val="00AE5862"/>
    <w:rsid w:val="00AE58B7"/>
    <w:rsid w:val="00AE58CA"/>
    <w:rsid w:val="00AE5E71"/>
    <w:rsid w:val="00AE61CB"/>
    <w:rsid w:val="00AE6A71"/>
    <w:rsid w:val="00AE760E"/>
    <w:rsid w:val="00AF012D"/>
    <w:rsid w:val="00AF04BA"/>
    <w:rsid w:val="00AF04E6"/>
    <w:rsid w:val="00AF0A44"/>
    <w:rsid w:val="00AF0B8E"/>
    <w:rsid w:val="00AF0BE7"/>
    <w:rsid w:val="00AF0EB3"/>
    <w:rsid w:val="00AF1336"/>
    <w:rsid w:val="00AF1750"/>
    <w:rsid w:val="00AF209A"/>
    <w:rsid w:val="00AF20C6"/>
    <w:rsid w:val="00AF2520"/>
    <w:rsid w:val="00AF284D"/>
    <w:rsid w:val="00AF29FD"/>
    <w:rsid w:val="00AF332F"/>
    <w:rsid w:val="00AF33F8"/>
    <w:rsid w:val="00AF3635"/>
    <w:rsid w:val="00AF3BAC"/>
    <w:rsid w:val="00AF3CB1"/>
    <w:rsid w:val="00AF3D9E"/>
    <w:rsid w:val="00AF3E4D"/>
    <w:rsid w:val="00AF4470"/>
    <w:rsid w:val="00AF48B5"/>
    <w:rsid w:val="00AF48DD"/>
    <w:rsid w:val="00AF4E22"/>
    <w:rsid w:val="00AF526D"/>
    <w:rsid w:val="00AF5882"/>
    <w:rsid w:val="00AF58A5"/>
    <w:rsid w:val="00AF5D4E"/>
    <w:rsid w:val="00AF5FD4"/>
    <w:rsid w:val="00AF6E2A"/>
    <w:rsid w:val="00AF70F0"/>
    <w:rsid w:val="00AF7315"/>
    <w:rsid w:val="00AF773F"/>
    <w:rsid w:val="00B00CC3"/>
    <w:rsid w:val="00B0119B"/>
    <w:rsid w:val="00B01374"/>
    <w:rsid w:val="00B0182B"/>
    <w:rsid w:val="00B018A7"/>
    <w:rsid w:val="00B01A6F"/>
    <w:rsid w:val="00B01C35"/>
    <w:rsid w:val="00B022D0"/>
    <w:rsid w:val="00B02BEB"/>
    <w:rsid w:val="00B02D84"/>
    <w:rsid w:val="00B0334E"/>
    <w:rsid w:val="00B0360F"/>
    <w:rsid w:val="00B0393D"/>
    <w:rsid w:val="00B03B1B"/>
    <w:rsid w:val="00B03D43"/>
    <w:rsid w:val="00B041D2"/>
    <w:rsid w:val="00B044B7"/>
    <w:rsid w:val="00B04591"/>
    <w:rsid w:val="00B056BC"/>
    <w:rsid w:val="00B05C42"/>
    <w:rsid w:val="00B05D46"/>
    <w:rsid w:val="00B0611D"/>
    <w:rsid w:val="00B06360"/>
    <w:rsid w:val="00B0678A"/>
    <w:rsid w:val="00B0681C"/>
    <w:rsid w:val="00B071FC"/>
    <w:rsid w:val="00B07791"/>
    <w:rsid w:val="00B077B0"/>
    <w:rsid w:val="00B07A6B"/>
    <w:rsid w:val="00B07AEB"/>
    <w:rsid w:val="00B07D86"/>
    <w:rsid w:val="00B07DDD"/>
    <w:rsid w:val="00B1015C"/>
    <w:rsid w:val="00B10BF0"/>
    <w:rsid w:val="00B10D29"/>
    <w:rsid w:val="00B10DFC"/>
    <w:rsid w:val="00B10EA3"/>
    <w:rsid w:val="00B1128A"/>
    <w:rsid w:val="00B113EE"/>
    <w:rsid w:val="00B11EFB"/>
    <w:rsid w:val="00B1200A"/>
    <w:rsid w:val="00B120A0"/>
    <w:rsid w:val="00B12100"/>
    <w:rsid w:val="00B12562"/>
    <w:rsid w:val="00B12742"/>
    <w:rsid w:val="00B135F1"/>
    <w:rsid w:val="00B13757"/>
    <w:rsid w:val="00B1379F"/>
    <w:rsid w:val="00B13876"/>
    <w:rsid w:val="00B13E49"/>
    <w:rsid w:val="00B14103"/>
    <w:rsid w:val="00B14511"/>
    <w:rsid w:val="00B14AB7"/>
    <w:rsid w:val="00B1547F"/>
    <w:rsid w:val="00B15A01"/>
    <w:rsid w:val="00B15C1D"/>
    <w:rsid w:val="00B15C9E"/>
    <w:rsid w:val="00B15CB6"/>
    <w:rsid w:val="00B15D8F"/>
    <w:rsid w:val="00B15EFA"/>
    <w:rsid w:val="00B161BD"/>
    <w:rsid w:val="00B1620A"/>
    <w:rsid w:val="00B16786"/>
    <w:rsid w:val="00B16806"/>
    <w:rsid w:val="00B16854"/>
    <w:rsid w:val="00B16C43"/>
    <w:rsid w:val="00B16FAC"/>
    <w:rsid w:val="00B171C5"/>
    <w:rsid w:val="00B1743E"/>
    <w:rsid w:val="00B17703"/>
    <w:rsid w:val="00B17977"/>
    <w:rsid w:val="00B17A1D"/>
    <w:rsid w:val="00B17B07"/>
    <w:rsid w:val="00B17D8B"/>
    <w:rsid w:val="00B17F68"/>
    <w:rsid w:val="00B200C6"/>
    <w:rsid w:val="00B205C9"/>
    <w:rsid w:val="00B20A4A"/>
    <w:rsid w:val="00B216BF"/>
    <w:rsid w:val="00B21DB0"/>
    <w:rsid w:val="00B21E31"/>
    <w:rsid w:val="00B21F6A"/>
    <w:rsid w:val="00B21FDC"/>
    <w:rsid w:val="00B22017"/>
    <w:rsid w:val="00B22217"/>
    <w:rsid w:val="00B2227C"/>
    <w:rsid w:val="00B224C1"/>
    <w:rsid w:val="00B227D8"/>
    <w:rsid w:val="00B22DF7"/>
    <w:rsid w:val="00B22F2C"/>
    <w:rsid w:val="00B23C75"/>
    <w:rsid w:val="00B24025"/>
    <w:rsid w:val="00B24589"/>
    <w:rsid w:val="00B24626"/>
    <w:rsid w:val="00B24E27"/>
    <w:rsid w:val="00B252F6"/>
    <w:rsid w:val="00B254B5"/>
    <w:rsid w:val="00B25B2D"/>
    <w:rsid w:val="00B26284"/>
    <w:rsid w:val="00B266F5"/>
    <w:rsid w:val="00B26A7C"/>
    <w:rsid w:val="00B26A98"/>
    <w:rsid w:val="00B26CBB"/>
    <w:rsid w:val="00B27172"/>
    <w:rsid w:val="00B2748C"/>
    <w:rsid w:val="00B2750E"/>
    <w:rsid w:val="00B2758D"/>
    <w:rsid w:val="00B27682"/>
    <w:rsid w:val="00B30097"/>
    <w:rsid w:val="00B3014D"/>
    <w:rsid w:val="00B303CD"/>
    <w:rsid w:val="00B30428"/>
    <w:rsid w:val="00B30D5A"/>
    <w:rsid w:val="00B30E9F"/>
    <w:rsid w:val="00B31762"/>
    <w:rsid w:val="00B31F9B"/>
    <w:rsid w:val="00B320BE"/>
    <w:rsid w:val="00B3212C"/>
    <w:rsid w:val="00B32B7E"/>
    <w:rsid w:val="00B32BF2"/>
    <w:rsid w:val="00B33093"/>
    <w:rsid w:val="00B333C6"/>
    <w:rsid w:val="00B334EA"/>
    <w:rsid w:val="00B3361F"/>
    <w:rsid w:val="00B342A5"/>
    <w:rsid w:val="00B3504C"/>
    <w:rsid w:val="00B353F8"/>
    <w:rsid w:val="00B35D0B"/>
    <w:rsid w:val="00B36079"/>
    <w:rsid w:val="00B361E9"/>
    <w:rsid w:val="00B362C9"/>
    <w:rsid w:val="00B3645D"/>
    <w:rsid w:val="00B36987"/>
    <w:rsid w:val="00B36C43"/>
    <w:rsid w:val="00B372F5"/>
    <w:rsid w:val="00B3730A"/>
    <w:rsid w:val="00B37707"/>
    <w:rsid w:val="00B378F2"/>
    <w:rsid w:val="00B4015C"/>
    <w:rsid w:val="00B406F7"/>
    <w:rsid w:val="00B40902"/>
    <w:rsid w:val="00B40BBD"/>
    <w:rsid w:val="00B40F57"/>
    <w:rsid w:val="00B4157A"/>
    <w:rsid w:val="00B417D3"/>
    <w:rsid w:val="00B417E5"/>
    <w:rsid w:val="00B4181D"/>
    <w:rsid w:val="00B41A7F"/>
    <w:rsid w:val="00B41C59"/>
    <w:rsid w:val="00B41D0E"/>
    <w:rsid w:val="00B420D0"/>
    <w:rsid w:val="00B42639"/>
    <w:rsid w:val="00B42824"/>
    <w:rsid w:val="00B42943"/>
    <w:rsid w:val="00B42D91"/>
    <w:rsid w:val="00B42EB4"/>
    <w:rsid w:val="00B4300E"/>
    <w:rsid w:val="00B4344C"/>
    <w:rsid w:val="00B43698"/>
    <w:rsid w:val="00B437E8"/>
    <w:rsid w:val="00B43BB0"/>
    <w:rsid w:val="00B43F6C"/>
    <w:rsid w:val="00B44360"/>
    <w:rsid w:val="00B44A64"/>
    <w:rsid w:val="00B44D0C"/>
    <w:rsid w:val="00B44F62"/>
    <w:rsid w:val="00B464DC"/>
    <w:rsid w:val="00B46660"/>
    <w:rsid w:val="00B468CC"/>
    <w:rsid w:val="00B46B63"/>
    <w:rsid w:val="00B47316"/>
    <w:rsid w:val="00B47374"/>
    <w:rsid w:val="00B47851"/>
    <w:rsid w:val="00B47AB8"/>
    <w:rsid w:val="00B5004D"/>
    <w:rsid w:val="00B50537"/>
    <w:rsid w:val="00B5110D"/>
    <w:rsid w:val="00B512B7"/>
    <w:rsid w:val="00B51D21"/>
    <w:rsid w:val="00B522BB"/>
    <w:rsid w:val="00B5244E"/>
    <w:rsid w:val="00B524AF"/>
    <w:rsid w:val="00B52AB9"/>
    <w:rsid w:val="00B52FC1"/>
    <w:rsid w:val="00B53007"/>
    <w:rsid w:val="00B5324B"/>
    <w:rsid w:val="00B532CF"/>
    <w:rsid w:val="00B534E9"/>
    <w:rsid w:val="00B5355C"/>
    <w:rsid w:val="00B53823"/>
    <w:rsid w:val="00B53AA5"/>
    <w:rsid w:val="00B53B4B"/>
    <w:rsid w:val="00B53DBE"/>
    <w:rsid w:val="00B54187"/>
    <w:rsid w:val="00B54DB2"/>
    <w:rsid w:val="00B54DF3"/>
    <w:rsid w:val="00B54F38"/>
    <w:rsid w:val="00B5503B"/>
    <w:rsid w:val="00B55506"/>
    <w:rsid w:val="00B5552E"/>
    <w:rsid w:val="00B55701"/>
    <w:rsid w:val="00B55B45"/>
    <w:rsid w:val="00B56B42"/>
    <w:rsid w:val="00B56D50"/>
    <w:rsid w:val="00B57251"/>
    <w:rsid w:val="00B57498"/>
    <w:rsid w:val="00B57772"/>
    <w:rsid w:val="00B57AC6"/>
    <w:rsid w:val="00B57D64"/>
    <w:rsid w:val="00B604C9"/>
    <w:rsid w:val="00B607D4"/>
    <w:rsid w:val="00B607E3"/>
    <w:rsid w:val="00B608B6"/>
    <w:rsid w:val="00B60912"/>
    <w:rsid w:val="00B60963"/>
    <w:rsid w:val="00B60B07"/>
    <w:rsid w:val="00B60CE7"/>
    <w:rsid w:val="00B60D14"/>
    <w:rsid w:val="00B60EE5"/>
    <w:rsid w:val="00B61279"/>
    <w:rsid w:val="00B6151E"/>
    <w:rsid w:val="00B616A4"/>
    <w:rsid w:val="00B61D7B"/>
    <w:rsid w:val="00B6220D"/>
    <w:rsid w:val="00B62A35"/>
    <w:rsid w:val="00B62C86"/>
    <w:rsid w:val="00B62D08"/>
    <w:rsid w:val="00B63074"/>
    <w:rsid w:val="00B633BE"/>
    <w:rsid w:val="00B63553"/>
    <w:rsid w:val="00B63A67"/>
    <w:rsid w:val="00B643A9"/>
    <w:rsid w:val="00B64466"/>
    <w:rsid w:val="00B646AD"/>
    <w:rsid w:val="00B646D5"/>
    <w:rsid w:val="00B64CDE"/>
    <w:rsid w:val="00B64FF1"/>
    <w:rsid w:val="00B65194"/>
    <w:rsid w:val="00B6521E"/>
    <w:rsid w:val="00B6534E"/>
    <w:rsid w:val="00B65AD6"/>
    <w:rsid w:val="00B65D52"/>
    <w:rsid w:val="00B65F6D"/>
    <w:rsid w:val="00B6601A"/>
    <w:rsid w:val="00B660FC"/>
    <w:rsid w:val="00B6646E"/>
    <w:rsid w:val="00B668C5"/>
    <w:rsid w:val="00B668EF"/>
    <w:rsid w:val="00B66B29"/>
    <w:rsid w:val="00B66F21"/>
    <w:rsid w:val="00B6793A"/>
    <w:rsid w:val="00B67945"/>
    <w:rsid w:val="00B67DAB"/>
    <w:rsid w:val="00B70151"/>
    <w:rsid w:val="00B704CA"/>
    <w:rsid w:val="00B708D6"/>
    <w:rsid w:val="00B70B52"/>
    <w:rsid w:val="00B70FC9"/>
    <w:rsid w:val="00B714A6"/>
    <w:rsid w:val="00B715FB"/>
    <w:rsid w:val="00B71E74"/>
    <w:rsid w:val="00B71EFE"/>
    <w:rsid w:val="00B71F7E"/>
    <w:rsid w:val="00B72042"/>
    <w:rsid w:val="00B723B9"/>
    <w:rsid w:val="00B723D2"/>
    <w:rsid w:val="00B724AE"/>
    <w:rsid w:val="00B7274A"/>
    <w:rsid w:val="00B72B60"/>
    <w:rsid w:val="00B72D46"/>
    <w:rsid w:val="00B72DBF"/>
    <w:rsid w:val="00B72FBB"/>
    <w:rsid w:val="00B73186"/>
    <w:rsid w:val="00B731AD"/>
    <w:rsid w:val="00B73986"/>
    <w:rsid w:val="00B73988"/>
    <w:rsid w:val="00B73B34"/>
    <w:rsid w:val="00B73C54"/>
    <w:rsid w:val="00B73C86"/>
    <w:rsid w:val="00B73DD8"/>
    <w:rsid w:val="00B73FE8"/>
    <w:rsid w:val="00B740C4"/>
    <w:rsid w:val="00B74345"/>
    <w:rsid w:val="00B74457"/>
    <w:rsid w:val="00B744AA"/>
    <w:rsid w:val="00B745B7"/>
    <w:rsid w:val="00B74694"/>
    <w:rsid w:val="00B74ABC"/>
    <w:rsid w:val="00B75240"/>
    <w:rsid w:val="00B753D6"/>
    <w:rsid w:val="00B757FF"/>
    <w:rsid w:val="00B75A42"/>
    <w:rsid w:val="00B75AFD"/>
    <w:rsid w:val="00B75C79"/>
    <w:rsid w:val="00B7671E"/>
    <w:rsid w:val="00B76927"/>
    <w:rsid w:val="00B76C1B"/>
    <w:rsid w:val="00B77273"/>
    <w:rsid w:val="00B7729E"/>
    <w:rsid w:val="00B772CF"/>
    <w:rsid w:val="00B77402"/>
    <w:rsid w:val="00B77419"/>
    <w:rsid w:val="00B77487"/>
    <w:rsid w:val="00B7748D"/>
    <w:rsid w:val="00B77871"/>
    <w:rsid w:val="00B77A3D"/>
    <w:rsid w:val="00B77B49"/>
    <w:rsid w:val="00B77B82"/>
    <w:rsid w:val="00B801C5"/>
    <w:rsid w:val="00B80629"/>
    <w:rsid w:val="00B80749"/>
    <w:rsid w:val="00B80A84"/>
    <w:rsid w:val="00B80AD6"/>
    <w:rsid w:val="00B80B42"/>
    <w:rsid w:val="00B80DA4"/>
    <w:rsid w:val="00B8123F"/>
    <w:rsid w:val="00B8130B"/>
    <w:rsid w:val="00B814CB"/>
    <w:rsid w:val="00B8165A"/>
    <w:rsid w:val="00B81A98"/>
    <w:rsid w:val="00B81D92"/>
    <w:rsid w:val="00B81F20"/>
    <w:rsid w:val="00B81FCF"/>
    <w:rsid w:val="00B822BC"/>
    <w:rsid w:val="00B822D7"/>
    <w:rsid w:val="00B82546"/>
    <w:rsid w:val="00B82FCE"/>
    <w:rsid w:val="00B8374E"/>
    <w:rsid w:val="00B83932"/>
    <w:rsid w:val="00B83DA7"/>
    <w:rsid w:val="00B83F3B"/>
    <w:rsid w:val="00B84015"/>
    <w:rsid w:val="00B845DB"/>
    <w:rsid w:val="00B848F5"/>
    <w:rsid w:val="00B84998"/>
    <w:rsid w:val="00B84BAC"/>
    <w:rsid w:val="00B84D45"/>
    <w:rsid w:val="00B84DC1"/>
    <w:rsid w:val="00B85206"/>
    <w:rsid w:val="00B854CB"/>
    <w:rsid w:val="00B857A7"/>
    <w:rsid w:val="00B859FE"/>
    <w:rsid w:val="00B85A63"/>
    <w:rsid w:val="00B85FA9"/>
    <w:rsid w:val="00B8655F"/>
    <w:rsid w:val="00B865BD"/>
    <w:rsid w:val="00B8680C"/>
    <w:rsid w:val="00B86978"/>
    <w:rsid w:val="00B86BB7"/>
    <w:rsid w:val="00B86E8F"/>
    <w:rsid w:val="00B87977"/>
    <w:rsid w:val="00B87C1C"/>
    <w:rsid w:val="00B87D13"/>
    <w:rsid w:val="00B87F1A"/>
    <w:rsid w:val="00B901AC"/>
    <w:rsid w:val="00B904B8"/>
    <w:rsid w:val="00B904BA"/>
    <w:rsid w:val="00B904F0"/>
    <w:rsid w:val="00B908C6"/>
    <w:rsid w:val="00B910B5"/>
    <w:rsid w:val="00B916BD"/>
    <w:rsid w:val="00B917ED"/>
    <w:rsid w:val="00B9193B"/>
    <w:rsid w:val="00B91A3D"/>
    <w:rsid w:val="00B91B8F"/>
    <w:rsid w:val="00B91CC5"/>
    <w:rsid w:val="00B91CE2"/>
    <w:rsid w:val="00B91E85"/>
    <w:rsid w:val="00B92014"/>
    <w:rsid w:val="00B927E7"/>
    <w:rsid w:val="00B92C2E"/>
    <w:rsid w:val="00B93028"/>
    <w:rsid w:val="00B9324D"/>
    <w:rsid w:val="00B93527"/>
    <w:rsid w:val="00B93617"/>
    <w:rsid w:val="00B938E9"/>
    <w:rsid w:val="00B93A21"/>
    <w:rsid w:val="00B93F48"/>
    <w:rsid w:val="00B94596"/>
    <w:rsid w:val="00B9478B"/>
    <w:rsid w:val="00B949F8"/>
    <w:rsid w:val="00B94B70"/>
    <w:rsid w:val="00B94E66"/>
    <w:rsid w:val="00B94FCC"/>
    <w:rsid w:val="00B95098"/>
    <w:rsid w:val="00B95501"/>
    <w:rsid w:val="00B95592"/>
    <w:rsid w:val="00B957D6"/>
    <w:rsid w:val="00B95FD7"/>
    <w:rsid w:val="00B96933"/>
    <w:rsid w:val="00B96961"/>
    <w:rsid w:val="00B96A9E"/>
    <w:rsid w:val="00B96DB2"/>
    <w:rsid w:val="00B96FB8"/>
    <w:rsid w:val="00B9704D"/>
    <w:rsid w:val="00B972C3"/>
    <w:rsid w:val="00B97458"/>
    <w:rsid w:val="00B97575"/>
    <w:rsid w:val="00B9769D"/>
    <w:rsid w:val="00B9797F"/>
    <w:rsid w:val="00B97A02"/>
    <w:rsid w:val="00BA01D7"/>
    <w:rsid w:val="00BA0333"/>
    <w:rsid w:val="00BA04DE"/>
    <w:rsid w:val="00BA074F"/>
    <w:rsid w:val="00BA081C"/>
    <w:rsid w:val="00BA0968"/>
    <w:rsid w:val="00BA09EB"/>
    <w:rsid w:val="00BA0F74"/>
    <w:rsid w:val="00BA1160"/>
    <w:rsid w:val="00BA1292"/>
    <w:rsid w:val="00BA14E1"/>
    <w:rsid w:val="00BA167D"/>
    <w:rsid w:val="00BA1734"/>
    <w:rsid w:val="00BA1A19"/>
    <w:rsid w:val="00BA20B0"/>
    <w:rsid w:val="00BA2202"/>
    <w:rsid w:val="00BA225B"/>
    <w:rsid w:val="00BA2435"/>
    <w:rsid w:val="00BA2A8B"/>
    <w:rsid w:val="00BA2BA3"/>
    <w:rsid w:val="00BA2E36"/>
    <w:rsid w:val="00BA300A"/>
    <w:rsid w:val="00BA3357"/>
    <w:rsid w:val="00BA3667"/>
    <w:rsid w:val="00BA36FB"/>
    <w:rsid w:val="00BA3CD6"/>
    <w:rsid w:val="00BA3D7F"/>
    <w:rsid w:val="00BA443E"/>
    <w:rsid w:val="00BA4620"/>
    <w:rsid w:val="00BA4856"/>
    <w:rsid w:val="00BA4959"/>
    <w:rsid w:val="00BA49C0"/>
    <w:rsid w:val="00BA4B2D"/>
    <w:rsid w:val="00BA50C6"/>
    <w:rsid w:val="00BA5188"/>
    <w:rsid w:val="00BA51E7"/>
    <w:rsid w:val="00BA5279"/>
    <w:rsid w:val="00BA5370"/>
    <w:rsid w:val="00BA5600"/>
    <w:rsid w:val="00BA565C"/>
    <w:rsid w:val="00BA57EC"/>
    <w:rsid w:val="00BA5D16"/>
    <w:rsid w:val="00BA5F72"/>
    <w:rsid w:val="00BA5FE3"/>
    <w:rsid w:val="00BA623C"/>
    <w:rsid w:val="00BA6777"/>
    <w:rsid w:val="00BA67B6"/>
    <w:rsid w:val="00BA6A57"/>
    <w:rsid w:val="00BA6F52"/>
    <w:rsid w:val="00BA70FB"/>
    <w:rsid w:val="00BA7CA4"/>
    <w:rsid w:val="00BB00F5"/>
    <w:rsid w:val="00BB012A"/>
    <w:rsid w:val="00BB01B7"/>
    <w:rsid w:val="00BB04D4"/>
    <w:rsid w:val="00BB071F"/>
    <w:rsid w:val="00BB09B7"/>
    <w:rsid w:val="00BB0C7E"/>
    <w:rsid w:val="00BB0D88"/>
    <w:rsid w:val="00BB0F60"/>
    <w:rsid w:val="00BB1195"/>
    <w:rsid w:val="00BB1299"/>
    <w:rsid w:val="00BB16F6"/>
    <w:rsid w:val="00BB1A03"/>
    <w:rsid w:val="00BB1B34"/>
    <w:rsid w:val="00BB1BDC"/>
    <w:rsid w:val="00BB1F3F"/>
    <w:rsid w:val="00BB24A6"/>
    <w:rsid w:val="00BB2C7C"/>
    <w:rsid w:val="00BB2C9E"/>
    <w:rsid w:val="00BB2F28"/>
    <w:rsid w:val="00BB30A3"/>
    <w:rsid w:val="00BB30D9"/>
    <w:rsid w:val="00BB312E"/>
    <w:rsid w:val="00BB3A90"/>
    <w:rsid w:val="00BB4246"/>
    <w:rsid w:val="00BB4A38"/>
    <w:rsid w:val="00BB4A3D"/>
    <w:rsid w:val="00BB4A8B"/>
    <w:rsid w:val="00BB4E52"/>
    <w:rsid w:val="00BB4EB6"/>
    <w:rsid w:val="00BB4EEA"/>
    <w:rsid w:val="00BB5451"/>
    <w:rsid w:val="00BB58A1"/>
    <w:rsid w:val="00BB5B3D"/>
    <w:rsid w:val="00BB5B90"/>
    <w:rsid w:val="00BB5F9B"/>
    <w:rsid w:val="00BB60F3"/>
    <w:rsid w:val="00BB68DA"/>
    <w:rsid w:val="00BB6E32"/>
    <w:rsid w:val="00BB6F5A"/>
    <w:rsid w:val="00BB6FE9"/>
    <w:rsid w:val="00BB72FD"/>
    <w:rsid w:val="00BB737B"/>
    <w:rsid w:val="00BB74DC"/>
    <w:rsid w:val="00BB7F6A"/>
    <w:rsid w:val="00BC0310"/>
    <w:rsid w:val="00BC0638"/>
    <w:rsid w:val="00BC0686"/>
    <w:rsid w:val="00BC098C"/>
    <w:rsid w:val="00BC0BD6"/>
    <w:rsid w:val="00BC0E08"/>
    <w:rsid w:val="00BC12D6"/>
    <w:rsid w:val="00BC1884"/>
    <w:rsid w:val="00BC1ACE"/>
    <w:rsid w:val="00BC1BAE"/>
    <w:rsid w:val="00BC1CB6"/>
    <w:rsid w:val="00BC1E24"/>
    <w:rsid w:val="00BC2134"/>
    <w:rsid w:val="00BC21AA"/>
    <w:rsid w:val="00BC25DC"/>
    <w:rsid w:val="00BC2683"/>
    <w:rsid w:val="00BC2AB7"/>
    <w:rsid w:val="00BC2E05"/>
    <w:rsid w:val="00BC35D1"/>
    <w:rsid w:val="00BC3672"/>
    <w:rsid w:val="00BC398C"/>
    <w:rsid w:val="00BC3F9A"/>
    <w:rsid w:val="00BC414B"/>
    <w:rsid w:val="00BC45BF"/>
    <w:rsid w:val="00BC45E4"/>
    <w:rsid w:val="00BC4F3B"/>
    <w:rsid w:val="00BC5197"/>
    <w:rsid w:val="00BC520F"/>
    <w:rsid w:val="00BC54DC"/>
    <w:rsid w:val="00BC5667"/>
    <w:rsid w:val="00BC5958"/>
    <w:rsid w:val="00BC5BC7"/>
    <w:rsid w:val="00BC6067"/>
    <w:rsid w:val="00BC61C5"/>
    <w:rsid w:val="00BC625B"/>
    <w:rsid w:val="00BC64F4"/>
    <w:rsid w:val="00BC6AA3"/>
    <w:rsid w:val="00BC6B0B"/>
    <w:rsid w:val="00BC6CF9"/>
    <w:rsid w:val="00BC721E"/>
    <w:rsid w:val="00BC7633"/>
    <w:rsid w:val="00BC77F2"/>
    <w:rsid w:val="00BC7922"/>
    <w:rsid w:val="00BC7EB1"/>
    <w:rsid w:val="00BD042C"/>
    <w:rsid w:val="00BD0499"/>
    <w:rsid w:val="00BD04F4"/>
    <w:rsid w:val="00BD053A"/>
    <w:rsid w:val="00BD0724"/>
    <w:rsid w:val="00BD0909"/>
    <w:rsid w:val="00BD090E"/>
    <w:rsid w:val="00BD0CE1"/>
    <w:rsid w:val="00BD11D4"/>
    <w:rsid w:val="00BD1291"/>
    <w:rsid w:val="00BD129C"/>
    <w:rsid w:val="00BD14A2"/>
    <w:rsid w:val="00BD166E"/>
    <w:rsid w:val="00BD17F0"/>
    <w:rsid w:val="00BD1836"/>
    <w:rsid w:val="00BD1BDD"/>
    <w:rsid w:val="00BD1D24"/>
    <w:rsid w:val="00BD1ED0"/>
    <w:rsid w:val="00BD2385"/>
    <w:rsid w:val="00BD29ED"/>
    <w:rsid w:val="00BD2B9A"/>
    <w:rsid w:val="00BD3200"/>
    <w:rsid w:val="00BD3B13"/>
    <w:rsid w:val="00BD3DAB"/>
    <w:rsid w:val="00BD3E2A"/>
    <w:rsid w:val="00BD42ED"/>
    <w:rsid w:val="00BD437B"/>
    <w:rsid w:val="00BD47DF"/>
    <w:rsid w:val="00BD48C5"/>
    <w:rsid w:val="00BD4C44"/>
    <w:rsid w:val="00BD4D16"/>
    <w:rsid w:val="00BD4EB3"/>
    <w:rsid w:val="00BD5293"/>
    <w:rsid w:val="00BD53D3"/>
    <w:rsid w:val="00BD5AD0"/>
    <w:rsid w:val="00BD5EEC"/>
    <w:rsid w:val="00BD5F4F"/>
    <w:rsid w:val="00BD5FF9"/>
    <w:rsid w:val="00BD676D"/>
    <w:rsid w:val="00BD699D"/>
    <w:rsid w:val="00BD6AD6"/>
    <w:rsid w:val="00BD6E52"/>
    <w:rsid w:val="00BD7315"/>
    <w:rsid w:val="00BD774B"/>
    <w:rsid w:val="00BD7AAA"/>
    <w:rsid w:val="00BD7D24"/>
    <w:rsid w:val="00BE03E6"/>
    <w:rsid w:val="00BE0541"/>
    <w:rsid w:val="00BE065B"/>
    <w:rsid w:val="00BE0D36"/>
    <w:rsid w:val="00BE1089"/>
    <w:rsid w:val="00BE13F8"/>
    <w:rsid w:val="00BE14F4"/>
    <w:rsid w:val="00BE1FD8"/>
    <w:rsid w:val="00BE252C"/>
    <w:rsid w:val="00BE2945"/>
    <w:rsid w:val="00BE2DC2"/>
    <w:rsid w:val="00BE2FCD"/>
    <w:rsid w:val="00BE3115"/>
    <w:rsid w:val="00BE314F"/>
    <w:rsid w:val="00BE35C7"/>
    <w:rsid w:val="00BE3856"/>
    <w:rsid w:val="00BE3D29"/>
    <w:rsid w:val="00BE4001"/>
    <w:rsid w:val="00BE51D4"/>
    <w:rsid w:val="00BE52B2"/>
    <w:rsid w:val="00BE52FD"/>
    <w:rsid w:val="00BE56B8"/>
    <w:rsid w:val="00BE578F"/>
    <w:rsid w:val="00BE57E4"/>
    <w:rsid w:val="00BE599E"/>
    <w:rsid w:val="00BE5AE3"/>
    <w:rsid w:val="00BE5FE6"/>
    <w:rsid w:val="00BE6C1D"/>
    <w:rsid w:val="00BE7246"/>
    <w:rsid w:val="00BE79A4"/>
    <w:rsid w:val="00BE7DC3"/>
    <w:rsid w:val="00BF0356"/>
    <w:rsid w:val="00BF07F3"/>
    <w:rsid w:val="00BF0BBC"/>
    <w:rsid w:val="00BF0C25"/>
    <w:rsid w:val="00BF0C56"/>
    <w:rsid w:val="00BF1C4E"/>
    <w:rsid w:val="00BF1D5B"/>
    <w:rsid w:val="00BF1E29"/>
    <w:rsid w:val="00BF2286"/>
    <w:rsid w:val="00BF23CC"/>
    <w:rsid w:val="00BF2547"/>
    <w:rsid w:val="00BF302C"/>
    <w:rsid w:val="00BF3038"/>
    <w:rsid w:val="00BF307F"/>
    <w:rsid w:val="00BF30C7"/>
    <w:rsid w:val="00BF310F"/>
    <w:rsid w:val="00BF31C1"/>
    <w:rsid w:val="00BF364E"/>
    <w:rsid w:val="00BF36E5"/>
    <w:rsid w:val="00BF37B8"/>
    <w:rsid w:val="00BF3BAA"/>
    <w:rsid w:val="00BF4068"/>
    <w:rsid w:val="00BF4239"/>
    <w:rsid w:val="00BF42F6"/>
    <w:rsid w:val="00BF43F2"/>
    <w:rsid w:val="00BF46CA"/>
    <w:rsid w:val="00BF4760"/>
    <w:rsid w:val="00BF4825"/>
    <w:rsid w:val="00BF48C8"/>
    <w:rsid w:val="00BF5492"/>
    <w:rsid w:val="00BF5874"/>
    <w:rsid w:val="00BF59B4"/>
    <w:rsid w:val="00BF5BCC"/>
    <w:rsid w:val="00BF5EFB"/>
    <w:rsid w:val="00BF61F0"/>
    <w:rsid w:val="00BF663E"/>
    <w:rsid w:val="00BF690A"/>
    <w:rsid w:val="00BF6966"/>
    <w:rsid w:val="00BF6A88"/>
    <w:rsid w:val="00BF6C92"/>
    <w:rsid w:val="00BF6CF7"/>
    <w:rsid w:val="00BF6F3E"/>
    <w:rsid w:val="00BF7032"/>
    <w:rsid w:val="00BF70C0"/>
    <w:rsid w:val="00BF728C"/>
    <w:rsid w:val="00BF7829"/>
    <w:rsid w:val="00BF7A19"/>
    <w:rsid w:val="00BF7ABB"/>
    <w:rsid w:val="00BF7F71"/>
    <w:rsid w:val="00BF7FB4"/>
    <w:rsid w:val="00C00776"/>
    <w:rsid w:val="00C009A4"/>
    <w:rsid w:val="00C00A45"/>
    <w:rsid w:val="00C00D29"/>
    <w:rsid w:val="00C00D53"/>
    <w:rsid w:val="00C01135"/>
    <w:rsid w:val="00C011CC"/>
    <w:rsid w:val="00C011F1"/>
    <w:rsid w:val="00C01265"/>
    <w:rsid w:val="00C014D6"/>
    <w:rsid w:val="00C015CA"/>
    <w:rsid w:val="00C01791"/>
    <w:rsid w:val="00C01826"/>
    <w:rsid w:val="00C01858"/>
    <w:rsid w:val="00C01B32"/>
    <w:rsid w:val="00C01DFB"/>
    <w:rsid w:val="00C02140"/>
    <w:rsid w:val="00C02456"/>
    <w:rsid w:val="00C024CC"/>
    <w:rsid w:val="00C02D7D"/>
    <w:rsid w:val="00C03120"/>
    <w:rsid w:val="00C03217"/>
    <w:rsid w:val="00C03223"/>
    <w:rsid w:val="00C03974"/>
    <w:rsid w:val="00C03976"/>
    <w:rsid w:val="00C03FB2"/>
    <w:rsid w:val="00C03FBF"/>
    <w:rsid w:val="00C04077"/>
    <w:rsid w:val="00C04385"/>
    <w:rsid w:val="00C04470"/>
    <w:rsid w:val="00C045DE"/>
    <w:rsid w:val="00C04874"/>
    <w:rsid w:val="00C048FF"/>
    <w:rsid w:val="00C04A0A"/>
    <w:rsid w:val="00C04DF4"/>
    <w:rsid w:val="00C04EEC"/>
    <w:rsid w:val="00C052E2"/>
    <w:rsid w:val="00C05612"/>
    <w:rsid w:val="00C05894"/>
    <w:rsid w:val="00C059D6"/>
    <w:rsid w:val="00C05FE8"/>
    <w:rsid w:val="00C0621F"/>
    <w:rsid w:val="00C0626F"/>
    <w:rsid w:val="00C0686D"/>
    <w:rsid w:val="00C06DB8"/>
    <w:rsid w:val="00C07919"/>
    <w:rsid w:val="00C07A74"/>
    <w:rsid w:val="00C07AEA"/>
    <w:rsid w:val="00C10332"/>
    <w:rsid w:val="00C105D8"/>
    <w:rsid w:val="00C1081C"/>
    <w:rsid w:val="00C10923"/>
    <w:rsid w:val="00C10C96"/>
    <w:rsid w:val="00C1106C"/>
    <w:rsid w:val="00C1121F"/>
    <w:rsid w:val="00C115DC"/>
    <w:rsid w:val="00C11952"/>
    <w:rsid w:val="00C11A05"/>
    <w:rsid w:val="00C1200E"/>
    <w:rsid w:val="00C1217B"/>
    <w:rsid w:val="00C12589"/>
    <w:rsid w:val="00C12ACA"/>
    <w:rsid w:val="00C12FAF"/>
    <w:rsid w:val="00C13AFE"/>
    <w:rsid w:val="00C13B04"/>
    <w:rsid w:val="00C13C36"/>
    <w:rsid w:val="00C13D46"/>
    <w:rsid w:val="00C13F13"/>
    <w:rsid w:val="00C144E3"/>
    <w:rsid w:val="00C1459D"/>
    <w:rsid w:val="00C148AA"/>
    <w:rsid w:val="00C149D3"/>
    <w:rsid w:val="00C14EBB"/>
    <w:rsid w:val="00C151DB"/>
    <w:rsid w:val="00C1535B"/>
    <w:rsid w:val="00C15635"/>
    <w:rsid w:val="00C15ACB"/>
    <w:rsid w:val="00C15CE1"/>
    <w:rsid w:val="00C15E75"/>
    <w:rsid w:val="00C1614B"/>
    <w:rsid w:val="00C16188"/>
    <w:rsid w:val="00C164CE"/>
    <w:rsid w:val="00C16613"/>
    <w:rsid w:val="00C16639"/>
    <w:rsid w:val="00C16793"/>
    <w:rsid w:val="00C16E01"/>
    <w:rsid w:val="00C17122"/>
    <w:rsid w:val="00C1717A"/>
    <w:rsid w:val="00C177BF"/>
    <w:rsid w:val="00C17A10"/>
    <w:rsid w:val="00C17A33"/>
    <w:rsid w:val="00C17B81"/>
    <w:rsid w:val="00C17EA7"/>
    <w:rsid w:val="00C2047D"/>
    <w:rsid w:val="00C206AB"/>
    <w:rsid w:val="00C20A1B"/>
    <w:rsid w:val="00C20D22"/>
    <w:rsid w:val="00C20D36"/>
    <w:rsid w:val="00C211BA"/>
    <w:rsid w:val="00C21350"/>
    <w:rsid w:val="00C2146E"/>
    <w:rsid w:val="00C21D1C"/>
    <w:rsid w:val="00C21DD9"/>
    <w:rsid w:val="00C21F67"/>
    <w:rsid w:val="00C2202C"/>
    <w:rsid w:val="00C22593"/>
    <w:rsid w:val="00C23455"/>
    <w:rsid w:val="00C234CA"/>
    <w:rsid w:val="00C235A6"/>
    <w:rsid w:val="00C23980"/>
    <w:rsid w:val="00C23A11"/>
    <w:rsid w:val="00C24162"/>
    <w:rsid w:val="00C24186"/>
    <w:rsid w:val="00C241A3"/>
    <w:rsid w:val="00C24253"/>
    <w:rsid w:val="00C24300"/>
    <w:rsid w:val="00C24358"/>
    <w:rsid w:val="00C24434"/>
    <w:rsid w:val="00C24718"/>
    <w:rsid w:val="00C24794"/>
    <w:rsid w:val="00C24E66"/>
    <w:rsid w:val="00C24F7B"/>
    <w:rsid w:val="00C25126"/>
    <w:rsid w:val="00C251AE"/>
    <w:rsid w:val="00C25374"/>
    <w:rsid w:val="00C25385"/>
    <w:rsid w:val="00C25427"/>
    <w:rsid w:val="00C25497"/>
    <w:rsid w:val="00C255F6"/>
    <w:rsid w:val="00C25A75"/>
    <w:rsid w:val="00C26265"/>
    <w:rsid w:val="00C2675F"/>
    <w:rsid w:val="00C2691C"/>
    <w:rsid w:val="00C269DB"/>
    <w:rsid w:val="00C26B3B"/>
    <w:rsid w:val="00C27155"/>
    <w:rsid w:val="00C27453"/>
    <w:rsid w:val="00C27565"/>
    <w:rsid w:val="00C27AB3"/>
    <w:rsid w:val="00C303FC"/>
    <w:rsid w:val="00C3068E"/>
    <w:rsid w:val="00C30693"/>
    <w:rsid w:val="00C3072A"/>
    <w:rsid w:val="00C30C78"/>
    <w:rsid w:val="00C30CF8"/>
    <w:rsid w:val="00C3100F"/>
    <w:rsid w:val="00C31416"/>
    <w:rsid w:val="00C31548"/>
    <w:rsid w:val="00C315C4"/>
    <w:rsid w:val="00C318EA"/>
    <w:rsid w:val="00C31999"/>
    <w:rsid w:val="00C31CCF"/>
    <w:rsid w:val="00C31E82"/>
    <w:rsid w:val="00C31ED4"/>
    <w:rsid w:val="00C31ED6"/>
    <w:rsid w:val="00C3202B"/>
    <w:rsid w:val="00C32187"/>
    <w:rsid w:val="00C325AE"/>
    <w:rsid w:val="00C32719"/>
    <w:rsid w:val="00C32F5A"/>
    <w:rsid w:val="00C32FB2"/>
    <w:rsid w:val="00C3307C"/>
    <w:rsid w:val="00C332DB"/>
    <w:rsid w:val="00C334E8"/>
    <w:rsid w:val="00C33F99"/>
    <w:rsid w:val="00C34323"/>
    <w:rsid w:val="00C344C7"/>
    <w:rsid w:val="00C346A7"/>
    <w:rsid w:val="00C34ABC"/>
    <w:rsid w:val="00C3552E"/>
    <w:rsid w:val="00C356E4"/>
    <w:rsid w:val="00C359D1"/>
    <w:rsid w:val="00C359DA"/>
    <w:rsid w:val="00C359EB"/>
    <w:rsid w:val="00C35A10"/>
    <w:rsid w:val="00C35CE0"/>
    <w:rsid w:val="00C35E27"/>
    <w:rsid w:val="00C3675C"/>
    <w:rsid w:val="00C36802"/>
    <w:rsid w:val="00C36E5B"/>
    <w:rsid w:val="00C36F10"/>
    <w:rsid w:val="00C37245"/>
    <w:rsid w:val="00C37280"/>
    <w:rsid w:val="00C3750A"/>
    <w:rsid w:val="00C37565"/>
    <w:rsid w:val="00C3759F"/>
    <w:rsid w:val="00C378C1"/>
    <w:rsid w:val="00C37907"/>
    <w:rsid w:val="00C379A4"/>
    <w:rsid w:val="00C37A6D"/>
    <w:rsid w:val="00C37EBE"/>
    <w:rsid w:val="00C4000B"/>
    <w:rsid w:val="00C40030"/>
    <w:rsid w:val="00C40361"/>
    <w:rsid w:val="00C4072B"/>
    <w:rsid w:val="00C408FC"/>
    <w:rsid w:val="00C4099F"/>
    <w:rsid w:val="00C40E75"/>
    <w:rsid w:val="00C41293"/>
    <w:rsid w:val="00C414FF"/>
    <w:rsid w:val="00C41597"/>
    <w:rsid w:val="00C418B6"/>
    <w:rsid w:val="00C41A72"/>
    <w:rsid w:val="00C421FB"/>
    <w:rsid w:val="00C4242D"/>
    <w:rsid w:val="00C42522"/>
    <w:rsid w:val="00C42A3C"/>
    <w:rsid w:val="00C42CCE"/>
    <w:rsid w:val="00C43CC8"/>
    <w:rsid w:val="00C43D20"/>
    <w:rsid w:val="00C43E23"/>
    <w:rsid w:val="00C43F1F"/>
    <w:rsid w:val="00C4445B"/>
    <w:rsid w:val="00C4569D"/>
    <w:rsid w:val="00C45849"/>
    <w:rsid w:val="00C45A8C"/>
    <w:rsid w:val="00C45BB3"/>
    <w:rsid w:val="00C45E20"/>
    <w:rsid w:val="00C45F86"/>
    <w:rsid w:val="00C4635D"/>
    <w:rsid w:val="00C466D7"/>
    <w:rsid w:val="00C46A0B"/>
    <w:rsid w:val="00C46D76"/>
    <w:rsid w:val="00C4721D"/>
    <w:rsid w:val="00C475A1"/>
    <w:rsid w:val="00C477EC"/>
    <w:rsid w:val="00C479EC"/>
    <w:rsid w:val="00C47DD9"/>
    <w:rsid w:val="00C47DE4"/>
    <w:rsid w:val="00C50149"/>
    <w:rsid w:val="00C50293"/>
    <w:rsid w:val="00C502F8"/>
    <w:rsid w:val="00C50767"/>
    <w:rsid w:val="00C50989"/>
    <w:rsid w:val="00C513E0"/>
    <w:rsid w:val="00C515AB"/>
    <w:rsid w:val="00C51665"/>
    <w:rsid w:val="00C51B1D"/>
    <w:rsid w:val="00C51DBF"/>
    <w:rsid w:val="00C51DFA"/>
    <w:rsid w:val="00C52309"/>
    <w:rsid w:val="00C5237A"/>
    <w:rsid w:val="00C5290E"/>
    <w:rsid w:val="00C5292E"/>
    <w:rsid w:val="00C529A7"/>
    <w:rsid w:val="00C52FC1"/>
    <w:rsid w:val="00C5307E"/>
    <w:rsid w:val="00C53492"/>
    <w:rsid w:val="00C53611"/>
    <w:rsid w:val="00C53ACC"/>
    <w:rsid w:val="00C53AE5"/>
    <w:rsid w:val="00C54423"/>
    <w:rsid w:val="00C54624"/>
    <w:rsid w:val="00C546BB"/>
    <w:rsid w:val="00C549C3"/>
    <w:rsid w:val="00C54CEB"/>
    <w:rsid w:val="00C54F56"/>
    <w:rsid w:val="00C54F8D"/>
    <w:rsid w:val="00C55548"/>
    <w:rsid w:val="00C5592B"/>
    <w:rsid w:val="00C55A86"/>
    <w:rsid w:val="00C56375"/>
    <w:rsid w:val="00C5640C"/>
    <w:rsid w:val="00C56E8F"/>
    <w:rsid w:val="00C56FC5"/>
    <w:rsid w:val="00C57DC8"/>
    <w:rsid w:val="00C60072"/>
    <w:rsid w:val="00C60255"/>
    <w:rsid w:val="00C60558"/>
    <w:rsid w:val="00C60AB0"/>
    <w:rsid w:val="00C60E89"/>
    <w:rsid w:val="00C61033"/>
    <w:rsid w:val="00C610CA"/>
    <w:rsid w:val="00C6110A"/>
    <w:rsid w:val="00C61226"/>
    <w:rsid w:val="00C612A6"/>
    <w:rsid w:val="00C614FC"/>
    <w:rsid w:val="00C61944"/>
    <w:rsid w:val="00C61B79"/>
    <w:rsid w:val="00C61BB7"/>
    <w:rsid w:val="00C61EBE"/>
    <w:rsid w:val="00C62200"/>
    <w:rsid w:val="00C62283"/>
    <w:rsid w:val="00C62769"/>
    <w:rsid w:val="00C6298A"/>
    <w:rsid w:val="00C62A78"/>
    <w:rsid w:val="00C62D40"/>
    <w:rsid w:val="00C62DB4"/>
    <w:rsid w:val="00C62FEA"/>
    <w:rsid w:val="00C63273"/>
    <w:rsid w:val="00C634D7"/>
    <w:rsid w:val="00C635A1"/>
    <w:rsid w:val="00C635D8"/>
    <w:rsid w:val="00C638A3"/>
    <w:rsid w:val="00C63AC5"/>
    <w:rsid w:val="00C63D75"/>
    <w:rsid w:val="00C642C7"/>
    <w:rsid w:val="00C642F6"/>
    <w:rsid w:val="00C64794"/>
    <w:rsid w:val="00C64CEC"/>
    <w:rsid w:val="00C64D10"/>
    <w:rsid w:val="00C64F1E"/>
    <w:rsid w:val="00C64F64"/>
    <w:rsid w:val="00C64FF3"/>
    <w:rsid w:val="00C65780"/>
    <w:rsid w:val="00C65E12"/>
    <w:rsid w:val="00C6605F"/>
    <w:rsid w:val="00C66154"/>
    <w:rsid w:val="00C66226"/>
    <w:rsid w:val="00C663FD"/>
    <w:rsid w:val="00C6647C"/>
    <w:rsid w:val="00C66AC6"/>
    <w:rsid w:val="00C67B66"/>
    <w:rsid w:val="00C70176"/>
    <w:rsid w:val="00C70470"/>
    <w:rsid w:val="00C7069F"/>
    <w:rsid w:val="00C71314"/>
    <w:rsid w:val="00C71508"/>
    <w:rsid w:val="00C718A6"/>
    <w:rsid w:val="00C718AE"/>
    <w:rsid w:val="00C71B7E"/>
    <w:rsid w:val="00C72224"/>
    <w:rsid w:val="00C723C7"/>
    <w:rsid w:val="00C72499"/>
    <w:rsid w:val="00C72595"/>
    <w:rsid w:val="00C72B13"/>
    <w:rsid w:val="00C72E4E"/>
    <w:rsid w:val="00C7342A"/>
    <w:rsid w:val="00C7370E"/>
    <w:rsid w:val="00C73A36"/>
    <w:rsid w:val="00C741F1"/>
    <w:rsid w:val="00C74208"/>
    <w:rsid w:val="00C74308"/>
    <w:rsid w:val="00C74826"/>
    <w:rsid w:val="00C7502B"/>
    <w:rsid w:val="00C7520B"/>
    <w:rsid w:val="00C75546"/>
    <w:rsid w:val="00C758CB"/>
    <w:rsid w:val="00C75ED0"/>
    <w:rsid w:val="00C76072"/>
    <w:rsid w:val="00C766B6"/>
    <w:rsid w:val="00C76709"/>
    <w:rsid w:val="00C76E35"/>
    <w:rsid w:val="00C76FDB"/>
    <w:rsid w:val="00C7738E"/>
    <w:rsid w:val="00C775DC"/>
    <w:rsid w:val="00C7787D"/>
    <w:rsid w:val="00C7787F"/>
    <w:rsid w:val="00C80149"/>
    <w:rsid w:val="00C80863"/>
    <w:rsid w:val="00C808BA"/>
    <w:rsid w:val="00C80AC0"/>
    <w:rsid w:val="00C80BED"/>
    <w:rsid w:val="00C80E38"/>
    <w:rsid w:val="00C81026"/>
    <w:rsid w:val="00C81607"/>
    <w:rsid w:val="00C8169B"/>
    <w:rsid w:val="00C81804"/>
    <w:rsid w:val="00C81CD9"/>
    <w:rsid w:val="00C820D1"/>
    <w:rsid w:val="00C8289F"/>
    <w:rsid w:val="00C82DC9"/>
    <w:rsid w:val="00C832A1"/>
    <w:rsid w:val="00C8356A"/>
    <w:rsid w:val="00C837FE"/>
    <w:rsid w:val="00C83A03"/>
    <w:rsid w:val="00C83D88"/>
    <w:rsid w:val="00C83D95"/>
    <w:rsid w:val="00C83F4A"/>
    <w:rsid w:val="00C8400E"/>
    <w:rsid w:val="00C8462C"/>
    <w:rsid w:val="00C84A29"/>
    <w:rsid w:val="00C84A2F"/>
    <w:rsid w:val="00C84B12"/>
    <w:rsid w:val="00C84BA3"/>
    <w:rsid w:val="00C84CA7"/>
    <w:rsid w:val="00C84D30"/>
    <w:rsid w:val="00C85158"/>
    <w:rsid w:val="00C8528F"/>
    <w:rsid w:val="00C8541F"/>
    <w:rsid w:val="00C85CFB"/>
    <w:rsid w:val="00C85D01"/>
    <w:rsid w:val="00C86167"/>
    <w:rsid w:val="00C8618C"/>
    <w:rsid w:val="00C862B3"/>
    <w:rsid w:val="00C8662B"/>
    <w:rsid w:val="00C867F5"/>
    <w:rsid w:val="00C869A6"/>
    <w:rsid w:val="00C86CDF"/>
    <w:rsid w:val="00C86E68"/>
    <w:rsid w:val="00C86FF7"/>
    <w:rsid w:val="00C8704C"/>
    <w:rsid w:val="00C871FA"/>
    <w:rsid w:val="00C872F1"/>
    <w:rsid w:val="00C87BA6"/>
    <w:rsid w:val="00C87CF2"/>
    <w:rsid w:val="00C87CFA"/>
    <w:rsid w:val="00C87D3F"/>
    <w:rsid w:val="00C87F98"/>
    <w:rsid w:val="00C900C5"/>
    <w:rsid w:val="00C900D7"/>
    <w:rsid w:val="00C901D0"/>
    <w:rsid w:val="00C90421"/>
    <w:rsid w:val="00C9057F"/>
    <w:rsid w:val="00C906F3"/>
    <w:rsid w:val="00C91033"/>
    <w:rsid w:val="00C9105C"/>
    <w:rsid w:val="00C91D4C"/>
    <w:rsid w:val="00C91DEA"/>
    <w:rsid w:val="00C91FE9"/>
    <w:rsid w:val="00C920EA"/>
    <w:rsid w:val="00C922B7"/>
    <w:rsid w:val="00C924AE"/>
    <w:rsid w:val="00C929B7"/>
    <w:rsid w:val="00C92DB1"/>
    <w:rsid w:val="00C92DD0"/>
    <w:rsid w:val="00C92F88"/>
    <w:rsid w:val="00C93003"/>
    <w:rsid w:val="00C930F1"/>
    <w:rsid w:val="00C93414"/>
    <w:rsid w:val="00C935BE"/>
    <w:rsid w:val="00C939F1"/>
    <w:rsid w:val="00C93A0C"/>
    <w:rsid w:val="00C93AA1"/>
    <w:rsid w:val="00C93F3F"/>
    <w:rsid w:val="00C94321"/>
    <w:rsid w:val="00C944EB"/>
    <w:rsid w:val="00C9478B"/>
    <w:rsid w:val="00C9489E"/>
    <w:rsid w:val="00C94C02"/>
    <w:rsid w:val="00C94DAB"/>
    <w:rsid w:val="00C94EC1"/>
    <w:rsid w:val="00C95219"/>
    <w:rsid w:val="00C95256"/>
    <w:rsid w:val="00C95527"/>
    <w:rsid w:val="00C9554A"/>
    <w:rsid w:val="00C958B9"/>
    <w:rsid w:val="00C958E2"/>
    <w:rsid w:val="00C959A5"/>
    <w:rsid w:val="00C95A11"/>
    <w:rsid w:val="00C95A9E"/>
    <w:rsid w:val="00C95E5C"/>
    <w:rsid w:val="00C95EF0"/>
    <w:rsid w:val="00C95F69"/>
    <w:rsid w:val="00C96132"/>
    <w:rsid w:val="00C96425"/>
    <w:rsid w:val="00C966D0"/>
    <w:rsid w:val="00C96E56"/>
    <w:rsid w:val="00C970B2"/>
    <w:rsid w:val="00C97132"/>
    <w:rsid w:val="00C9759F"/>
    <w:rsid w:val="00CA00B3"/>
    <w:rsid w:val="00CA0132"/>
    <w:rsid w:val="00CA025A"/>
    <w:rsid w:val="00CA02E6"/>
    <w:rsid w:val="00CA0885"/>
    <w:rsid w:val="00CA09C9"/>
    <w:rsid w:val="00CA0E96"/>
    <w:rsid w:val="00CA0EC5"/>
    <w:rsid w:val="00CA0FD5"/>
    <w:rsid w:val="00CA0FEB"/>
    <w:rsid w:val="00CA103B"/>
    <w:rsid w:val="00CA11F7"/>
    <w:rsid w:val="00CA16C4"/>
    <w:rsid w:val="00CA1737"/>
    <w:rsid w:val="00CA1CEA"/>
    <w:rsid w:val="00CA2296"/>
    <w:rsid w:val="00CA239C"/>
    <w:rsid w:val="00CA24C4"/>
    <w:rsid w:val="00CA256C"/>
    <w:rsid w:val="00CA28A0"/>
    <w:rsid w:val="00CA2B11"/>
    <w:rsid w:val="00CA2CDD"/>
    <w:rsid w:val="00CA2F46"/>
    <w:rsid w:val="00CA3C5E"/>
    <w:rsid w:val="00CA3C6A"/>
    <w:rsid w:val="00CA42C4"/>
    <w:rsid w:val="00CA43D4"/>
    <w:rsid w:val="00CA44A5"/>
    <w:rsid w:val="00CA480F"/>
    <w:rsid w:val="00CA4854"/>
    <w:rsid w:val="00CA4BB5"/>
    <w:rsid w:val="00CA4EAB"/>
    <w:rsid w:val="00CA4F15"/>
    <w:rsid w:val="00CA55A5"/>
    <w:rsid w:val="00CA55FA"/>
    <w:rsid w:val="00CA5860"/>
    <w:rsid w:val="00CA6163"/>
    <w:rsid w:val="00CA6180"/>
    <w:rsid w:val="00CA6253"/>
    <w:rsid w:val="00CA6349"/>
    <w:rsid w:val="00CA65A1"/>
    <w:rsid w:val="00CA6716"/>
    <w:rsid w:val="00CA6790"/>
    <w:rsid w:val="00CA67BF"/>
    <w:rsid w:val="00CA6FC1"/>
    <w:rsid w:val="00CA701C"/>
    <w:rsid w:val="00CA7193"/>
    <w:rsid w:val="00CA71C7"/>
    <w:rsid w:val="00CA7516"/>
    <w:rsid w:val="00CA7537"/>
    <w:rsid w:val="00CA75D5"/>
    <w:rsid w:val="00CA7C4A"/>
    <w:rsid w:val="00CA7C6A"/>
    <w:rsid w:val="00CB037C"/>
    <w:rsid w:val="00CB0AAD"/>
    <w:rsid w:val="00CB0BA9"/>
    <w:rsid w:val="00CB1CEA"/>
    <w:rsid w:val="00CB2376"/>
    <w:rsid w:val="00CB29C7"/>
    <w:rsid w:val="00CB2EB9"/>
    <w:rsid w:val="00CB3173"/>
    <w:rsid w:val="00CB337B"/>
    <w:rsid w:val="00CB353C"/>
    <w:rsid w:val="00CB3784"/>
    <w:rsid w:val="00CB39B2"/>
    <w:rsid w:val="00CB3C31"/>
    <w:rsid w:val="00CB3EEB"/>
    <w:rsid w:val="00CB46CB"/>
    <w:rsid w:val="00CB48AA"/>
    <w:rsid w:val="00CB4A68"/>
    <w:rsid w:val="00CB4B8E"/>
    <w:rsid w:val="00CB4E39"/>
    <w:rsid w:val="00CB5121"/>
    <w:rsid w:val="00CB5453"/>
    <w:rsid w:val="00CB556C"/>
    <w:rsid w:val="00CB6153"/>
    <w:rsid w:val="00CB6379"/>
    <w:rsid w:val="00CB6AF4"/>
    <w:rsid w:val="00CB6D80"/>
    <w:rsid w:val="00CB6EAE"/>
    <w:rsid w:val="00CB7043"/>
    <w:rsid w:val="00CB7178"/>
    <w:rsid w:val="00CB74BB"/>
    <w:rsid w:val="00CB7C5F"/>
    <w:rsid w:val="00CB7FBF"/>
    <w:rsid w:val="00CC0187"/>
    <w:rsid w:val="00CC01AE"/>
    <w:rsid w:val="00CC02A0"/>
    <w:rsid w:val="00CC02DD"/>
    <w:rsid w:val="00CC02E5"/>
    <w:rsid w:val="00CC0882"/>
    <w:rsid w:val="00CC0B94"/>
    <w:rsid w:val="00CC0E30"/>
    <w:rsid w:val="00CC0F3E"/>
    <w:rsid w:val="00CC121A"/>
    <w:rsid w:val="00CC16AF"/>
    <w:rsid w:val="00CC1A71"/>
    <w:rsid w:val="00CC1E22"/>
    <w:rsid w:val="00CC2074"/>
    <w:rsid w:val="00CC2200"/>
    <w:rsid w:val="00CC2653"/>
    <w:rsid w:val="00CC2766"/>
    <w:rsid w:val="00CC29A5"/>
    <w:rsid w:val="00CC31C0"/>
    <w:rsid w:val="00CC372F"/>
    <w:rsid w:val="00CC3788"/>
    <w:rsid w:val="00CC381E"/>
    <w:rsid w:val="00CC3D60"/>
    <w:rsid w:val="00CC3DC3"/>
    <w:rsid w:val="00CC3F79"/>
    <w:rsid w:val="00CC430F"/>
    <w:rsid w:val="00CC44C7"/>
    <w:rsid w:val="00CC4B8F"/>
    <w:rsid w:val="00CC4F69"/>
    <w:rsid w:val="00CC52C3"/>
    <w:rsid w:val="00CC56D2"/>
    <w:rsid w:val="00CC5B18"/>
    <w:rsid w:val="00CC5B76"/>
    <w:rsid w:val="00CC5F33"/>
    <w:rsid w:val="00CC6372"/>
    <w:rsid w:val="00CC69BE"/>
    <w:rsid w:val="00CC69CF"/>
    <w:rsid w:val="00CC6B6A"/>
    <w:rsid w:val="00CC6FBB"/>
    <w:rsid w:val="00CC777A"/>
    <w:rsid w:val="00CC7832"/>
    <w:rsid w:val="00CC7E93"/>
    <w:rsid w:val="00CD0306"/>
    <w:rsid w:val="00CD0B0B"/>
    <w:rsid w:val="00CD0BBD"/>
    <w:rsid w:val="00CD0FA5"/>
    <w:rsid w:val="00CD124B"/>
    <w:rsid w:val="00CD13D4"/>
    <w:rsid w:val="00CD154E"/>
    <w:rsid w:val="00CD1763"/>
    <w:rsid w:val="00CD178A"/>
    <w:rsid w:val="00CD1860"/>
    <w:rsid w:val="00CD203E"/>
    <w:rsid w:val="00CD226F"/>
    <w:rsid w:val="00CD316A"/>
    <w:rsid w:val="00CD344D"/>
    <w:rsid w:val="00CD3465"/>
    <w:rsid w:val="00CD3A5F"/>
    <w:rsid w:val="00CD4428"/>
    <w:rsid w:val="00CD44E9"/>
    <w:rsid w:val="00CD46DE"/>
    <w:rsid w:val="00CD4723"/>
    <w:rsid w:val="00CD478A"/>
    <w:rsid w:val="00CD4830"/>
    <w:rsid w:val="00CD4C1A"/>
    <w:rsid w:val="00CD5389"/>
    <w:rsid w:val="00CD5446"/>
    <w:rsid w:val="00CD568D"/>
    <w:rsid w:val="00CD585B"/>
    <w:rsid w:val="00CD59FB"/>
    <w:rsid w:val="00CD5ACF"/>
    <w:rsid w:val="00CD5CEB"/>
    <w:rsid w:val="00CD5D60"/>
    <w:rsid w:val="00CD5F25"/>
    <w:rsid w:val="00CD63ED"/>
    <w:rsid w:val="00CD644F"/>
    <w:rsid w:val="00CD6490"/>
    <w:rsid w:val="00CD78DC"/>
    <w:rsid w:val="00CD7AB2"/>
    <w:rsid w:val="00CD7AE8"/>
    <w:rsid w:val="00CD7C4A"/>
    <w:rsid w:val="00CD7EB7"/>
    <w:rsid w:val="00CE018D"/>
    <w:rsid w:val="00CE0556"/>
    <w:rsid w:val="00CE0E30"/>
    <w:rsid w:val="00CE12AB"/>
    <w:rsid w:val="00CE130E"/>
    <w:rsid w:val="00CE14D9"/>
    <w:rsid w:val="00CE157F"/>
    <w:rsid w:val="00CE1A9E"/>
    <w:rsid w:val="00CE1E15"/>
    <w:rsid w:val="00CE2420"/>
    <w:rsid w:val="00CE253D"/>
    <w:rsid w:val="00CE25A0"/>
    <w:rsid w:val="00CE284A"/>
    <w:rsid w:val="00CE2B30"/>
    <w:rsid w:val="00CE2C11"/>
    <w:rsid w:val="00CE2CE2"/>
    <w:rsid w:val="00CE319B"/>
    <w:rsid w:val="00CE323E"/>
    <w:rsid w:val="00CE3816"/>
    <w:rsid w:val="00CE39E8"/>
    <w:rsid w:val="00CE44D0"/>
    <w:rsid w:val="00CE45E2"/>
    <w:rsid w:val="00CE4839"/>
    <w:rsid w:val="00CE4EC4"/>
    <w:rsid w:val="00CE51F1"/>
    <w:rsid w:val="00CE539F"/>
    <w:rsid w:val="00CE5468"/>
    <w:rsid w:val="00CE5781"/>
    <w:rsid w:val="00CE5AA9"/>
    <w:rsid w:val="00CE5AC9"/>
    <w:rsid w:val="00CE5D6A"/>
    <w:rsid w:val="00CE6377"/>
    <w:rsid w:val="00CE6561"/>
    <w:rsid w:val="00CE67A6"/>
    <w:rsid w:val="00CF0081"/>
    <w:rsid w:val="00CF02FD"/>
    <w:rsid w:val="00CF040E"/>
    <w:rsid w:val="00CF0470"/>
    <w:rsid w:val="00CF0AFD"/>
    <w:rsid w:val="00CF0B1A"/>
    <w:rsid w:val="00CF0BAA"/>
    <w:rsid w:val="00CF1547"/>
    <w:rsid w:val="00CF2225"/>
    <w:rsid w:val="00CF2550"/>
    <w:rsid w:val="00CF2C79"/>
    <w:rsid w:val="00CF2E28"/>
    <w:rsid w:val="00CF2EB8"/>
    <w:rsid w:val="00CF3148"/>
    <w:rsid w:val="00CF32C3"/>
    <w:rsid w:val="00CF3386"/>
    <w:rsid w:val="00CF33DE"/>
    <w:rsid w:val="00CF3434"/>
    <w:rsid w:val="00CF3576"/>
    <w:rsid w:val="00CF3BCF"/>
    <w:rsid w:val="00CF3CB9"/>
    <w:rsid w:val="00CF426C"/>
    <w:rsid w:val="00CF4338"/>
    <w:rsid w:val="00CF4994"/>
    <w:rsid w:val="00CF4E2A"/>
    <w:rsid w:val="00CF5269"/>
    <w:rsid w:val="00CF5A6B"/>
    <w:rsid w:val="00CF5CF5"/>
    <w:rsid w:val="00CF6258"/>
    <w:rsid w:val="00CF659A"/>
    <w:rsid w:val="00CF65CB"/>
    <w:rsid w:val="00CF6757"/>
    <w:rsid w:val="00CF67F3"/>
    <w:rsid w:val="00CF68FF"/>
    <w:rsid w:val="00CF6B74"/>
    <w:rsid w:val="00CF6CF5"/>
    <w:rsid w:val="00CF6CFC"/>
    <w:rsid w:val="00CF70FB"/>
    <w:rsid w:val="00CF7228"/>
    <w:rsid w:val="00CF731C"/>
    <w:rsid w:val="00CF7665"/>
    <w:rsid w:val="00CF7882"/>
    <w:rsid w:val="00CF7D5D"/>
    <w:rsid w:val="00CF7F19"/>
    <w:rsid w:val="00CF7F6D"/>
    <w:rsid w:val="00D001CF"/>
    <w:rsid w:val="00D0031A"/>
    <w:rsid w:val="00D00844"/>
    <w:rsid w:val="00D008A2"/>
    <w:rsid w:val="00D009F3"/>
    <w:rsid w:val="00D00CBB"/>
    <w:rsid w:val="00D012FA"/>
    <w:rsid w:val="00D01466"/>
    <w:rsid w:val="00D016A7"/>
    <w:rsid w:val="00D01741"/>
    <w:rsid w:val="00D018E0"/>
    <w:rsid w:val="00D018EE"/>
    <w:rsid w:val="00D02099"/>
    <w:rsid w:val="00D0255A"/>
    <w:rsid w:val="00D025E6"/>
    <w:rsid w:val="00D02734"/>
    <w:rsid w:val="00D02761"/>
    <w:rsid w:val="00D0280F"/>
    <w:rsid w:val="00D02B27"/>
    <w:rsid w:val="00D02C83"/>
    <w:rsid w:val="00D02DA8"/>
    <w:rsid w:val="00D0372B"/>
    <w:rsid w:val="00D0395F"/>
    <w:rsid w:val="00D045EA"/>
    <w:rsid w:val="00D04A8C"/>
    <w:rsid w:val="00D04AD1"/>
    <w:rsid w:val="00D04F27"/>
    <w:rsid w:val="00D04F97"/>
    <w:rsid w:val="00D0544F"/>
    <w:rsid w:val="00D0586D"/>
    <w:rsid w:val="00D058B8"/>
    <w:rsid w:val="00D05996"/>
    <w:rsid w:val="00D05A74"/>
    <w:rsid w:val="00D05C02"/>
    <w:rsid w:val="00D05FA4"/>
    <w:rsid w:val="00D06486"/>
    <w:rsid w:val="00D06B13"/>
    <w:rsid w:val="00D06B77"/>
    <w:rsid w:val="00D06D4E"/>
    <w:rsid w:val="00D070D5"/>
    <w:rsid w:val="00D07679"/>
    <w:rsid w:val="00D07B4D"/>
    <w:rsid w:val="00D07CED"/>
    <w:rsid w:val="00D07F28"/>
    <w:rsid w:val="00D104BA"/>
    <w:rsid w:val="00D1059C"/>
    <w:rsid w:val="00D106A1"/>
    <w:rsid w:val="00D1088B"/>
    <w:rsid w:val="00D10940"/>
    <w:rsid w:val="00D10D72"/>
    <w:rsid w:val="00D10FBC"/>
    <w:rsid w:val="00D11390"/>
    <w:rsid w:val="00D11EA7"/>
    <w:rsid w:val="00D1209C"/>
    <w:rsid w:val="00D12161"/>
    <w:rsid w:val="00D123B2"/>
    <w:rsid w:val="00D124DF"/>
    <w:rsid w:val="00D12884"/>
    <w:rsid w:val="00D12BEE"/>
    <w:rsid w:val="00D12F47"/>
    <w:rsid w:val="00D13A5E"/>
    <w:rsid w:val="00D13B40"/>
    <w:rsid w:val="00D13FAC"/>
    <w:rsid w:val="00D140F8"/>
    <w:rsid w:val="00D142FD"/>
    <w:rsid w:val="00D148CB"/>
    <w:rsid w:val="00D14940"/>
    <w:rsid w:val="00D14966"/>
    <w:rsid w:val="00D14974"/>
    <w:rsid w:val="00D15C6C"/>
    <w:rsid w:val="00D15DA3"/>
    <w:rsid w:val="00D15E8E"/>
    <w:rsid w:val="00D16603"/>
    <w:rsid w:val="00D16670"/>
    <w:rsid w:val="00D166AE"/>
    <w:rsid w:val="00D16A73"/>
    <w:rsid w:val="00D16F4E"/>
    <w:rsid w:val="00D17231"/>
    <w:rsid w:val="00D17450"/>
    <w:rsid w:val="00D1748D"/>
    <w:rsid w:val="00D1785E"/>
    <w:rsid w:val="00D17906"/>
    <w:rsid w:val="00D17AC6"/>
    <w:rsid w:val="00D17B89"/>
    <w:rsid w:val="00D17E80"/>
    <w:rsid w:val="00D17E95"/>
    <w:rsid w:val="00D17F79"/>
    <w:rsid w:val="00D2004B"/>
    <w:rsid w:val="00D20052"/>
    <w:rsid w:val="00D20636"/>
    <w:rsid w:val="00D208A1"/>
    <w:rsid w:val="00D2114C"/>
    <w:rsid w:val="00D21965"/>
    <w:rsid w:val="00D21B9B"/>
    <w:rsid w:val="00D223EF"/>
    <w:rsid w:val="00D22563"/>
    <w:rsid w:val="00D226A6"/>
    <w:rsid w:val="00D22A5A"/>
    <w:rsid w:val="00D231C6"/>
    <w:rsid w:val="00D23394"/>
    <w:rsid w:val="00D234F4"/>
    <w:rsid w:val="00D23907"/>
    <w:rsid w:val="00D24280"/>
    <w:rsid w:val="00D245C1"/>
    <w:rsid w:val="00D246C8"/>
    <w:rsid w:val="00D246F9"/>
    <w:rsid w:val="00D247D0"/>
    <w:rsid w:val="00D24919"/>
    <w:rsid w:val="00D24A35"/>
    <w:rsid w:val="00D24AA5"/>
    <w:rsid w:val="00D251C6"/>
    <w:rsid w:val="00D2555C"/>
    <w:rsid w:val="00D2597F"/>
    <w:rsid w:val="00D260D3"/>
    <w:rsid w:val="00D26153"/>
    <w:rsid w:val="00D26170"/>
    <w:rsid w:val="00D263CC"/>
    <w:rsid w:val="00D2667C"/>
    <w:rsid w:val="00D26911"/>
    <w:rsid w:val="00D269A1"/>
    <w:rsid w:val="00D26DB5"/>
    <w:rsid w:val="00D2711C"/>
    <w:rsid w:val="00D27148"/>
    <w:rsid w:val="00D27259"/>
    <w:rsid w:val="00D272ED"/>
    <w:rsid w:val="00D2733D"/>
    <w:rsid w:val="00D27390"/>
    <w:rsid w:val="00D27836"/>
    <w:rsid w:val="00D27B77"/>
    <w:rsid w:val="00D27BAA"/>
    <w:rsid w:val="00D27E2B"/>
    <w:rsid w:val="00D3005E"/>
    <w:rsid w:val="00D307EF"/>
    <w:rsid w:val="00D30DE3"/>
    <w:rsid w:val="00D30F42"/>
    <w:rsid w:val="00D3107B"/>
    <w:rsid w:val="00D31090"/>
    <w:rsid w:val="00D31603"/>
    <w:rsid w:val="00D31A18"/>
    <w:rsid w:val="00D324B1"/>
    <w:rsid w:val="00D3287E"/>
    <w:rsid w:val="00D32AB4"/>
    <w:rsid w:val="00D32F13"/>
    <w:rsid w:val="00D33647"/>
    <w:rsid w:val="00D336DC"/>
    <w:rsid w:val="00D337BE"/>
    <w:rsid w:val="00D33847"/>
    <w:rsid w:val="00D33873"/>
    <w:rsid w:val="00D33A08"/>
    <w:rsid w:val="00D33D33"/>
    <w:rsid w:val="00D33DEC"/>
    <w:rsid w:val="00D33E4D"/>
    <w:rsid w:val="00D34041"/>
    <w:rsid w:val="00D3439C"/>
    <w:rsid w:val="00D347F4"/>
    <w:rsid w:val="00D34A75"/>
    <w:rsid w:val="00D34ABD"/>
    <w:rsid w:val="00D34B9B"/>
    <w:rsid w:val="00D34F97"/>
    <w:rsid w:val="00D3516B"/>
    <w:rsid w:val="00D354F4"/>
    <w:rsid w:val="00D3561D"/>
    <w:rsid w:val="00D356A1"/>
    <w:rsid w:val="00D35E91"/>
    <w:rsid w:val="00D35F41"/>
    <w:rsid w:val="00D3600D"/>
    <w:rsid w:val="00D361DB"/>
    <w:rsid w:val="00D3668E"/>
    <w:rsid w:val="00D366BA"/>
    <w:rsid w:val="00D36735"/>
    <w:rsid w:val="00D36B42"/>
    <w:rsid w:val="00D36BB9"/>
    <w:rsid w:val="00D36C50"/>
    <w:rsid w:val="00D36D70"/>
    <w:rsid w:val="00D36E63"/>
    <w:rsid w:val="00D37301"/>
    <w:rsid w:val="00D377F2"/>
    <w:rsid w:val="00D379DD"/>
    <w:rsid w:val="00D37D07"/>
    <w:rsid w:val="00D37DCC"/>
    <w:rsid w:val="00D4014D"/>
    <w:rsid w:val="00D409D6"/>
    <w:rsid w:val="00D40A70"/>
    <w:rsid w:val="00D40D13"/>
    <w:rsid w:val="00D412A5"/>
    <w:rsid w:val="00D41357"/>
    <w:rsid w:val="00D41CAB"/>
    <w:rsid w:val="00D43047"/>
    <w:rsid w:val="00D432E6"/>
    <w:rsid w:val="00D43456"/>
    <w:rsid w:val="00D43D5E"/>
    <w:rsid w:val="00D43D83"/>
    <w:rsid w:val="00D444EF"/>
    <w:rsid w:val="00D4452C"/>
    <w:rsid w:val="00D445B5"/>
    <w:rsid w:val="00D44683"/>
    <w:rsid w:val="00D44B25"/>
    <w:rsid w:val="00D44BAD"/>
    <w:rsid w:val="00D44F3B"/>
    <w:rsid w:val="00D45ACE"/>
    <w:rsid w:val="00D45B39"/>
    <w:rsid w:val="00D45DA1"/>
    <w:rsid w:val="00D462CA"/>
    <w:rsid w:val="00D46326"/>
    <w:rsid w:val="00D46552"/>
    <w:rsid w:val="00D467B9"/>
    <w:rsid w:val="00D46B48"/>
    <w:rsid w:val="00D47026"/>
    <w:rsid w:val="00D47604"/>
    <w:rsid w:val="00D476B7"/>
    <w:rsid w:val="00D47FBC"/>
    <w:rsid w:val="00D506CA"/>
    <w:rsid w:val="00D50762"/>
    <w:rsid w:val="00D5085A"/>
    <w:rsid w:val="00D50ABE"/>
    <w:rsid w:val="00D513F7"/>
    <w:rsid w:val="00D51476"/>
    <w:rsid w:val="00D514CD"/>
    <w:rsid w:val="00D5150A"/>
    <w:rsid w:val="00D51653"/>
    <w:rsid w:val="00D5191C"/>
    <w:rsid w:val="00D51BBA"/>
    <w:rsid w:val="00D52014"/>
    <w:rsid w:val="00D523D3"/>
    <w:rsid w:val="00D52453"/>
    <w:rsid w:val="00D52578"/>
    <w:rsid w:val="00D52694"/>
    <w:rsid w:val="00D528D2"/>
    <w:rsid w:val="00D528FD"/>
    <w:rsid w:val="00D53639"/>
    <w:rsid w:val="00D53A89"/>
    <w:rsid w:val="00D547CA"/>
    <w:rsid w:val="00D5491B"/>
    <w:rsid w:val="00D54A6D"/>
    <w:rsid w:val="00D54C53"/>
    <w:rsid w:val="00D550B9"/>
    <w:rsid w:val="00D557A2"/>
    <w:rsid w:val="00D559D0"/>
    <w:rsid w:val="00D55CF1"/>
    <w:rsid w:val="00D55E58"/>
    <w:rsid w:val="00D55F55"/>
    <w:rsid w:val="00D5602B"/>
    <w:rsid w:val="00D567C1"/>
    <w:rsid w:val="00D567D2"/>
    <w:rsid w:val="00D56C01"/>
    <w:rsid w:val="00D56D1A"/>
    <w:rsid w:val="00D571CE"/>
    <w:rsid w:val="00D57200"/>
    <w:rsid w:val="00D572AE"/>
    <w:rsid w:val="00D57469"/>
    <w:rsid w:val="00D57951"/>
    <w:rsid w:val="00D57990"/>
    <w:rsid w:val="00D57AB5"/>
    <w:rsid w:val="00D60091"/>
    <w:rsid w:val="00D60796"/>
    <w:rsid w:val="00D60C84"/>
    <w:rsid w:val="00D61182"/>
    <w:rsid w:val="00D6124E"/>
    <w:rsid w:val="00D61C2F"/>
    <w:rsid w:val="00D6209C"/>
    <w:rsid w:val="00D62267"/>
    <w:rsid w:val="00D6243B"/>
    <w:rsid w:val="00D627A6"/>
    <w:rsid w:val="00D6289E"/>
    <w:rsid w:val="00D629DD"/>
    <w:rsid w:val="00D63024"/>
    <w:rsid w:val="00D633F6"/>
    <w:rsid w:val="00D63660"/>
    <w:rsid w:val="00D637DF"/>
    <w:rsid w:val="00D63F53"/>
    <w:rsid w:val="00D6407A"/>
    <w:rsid w:val="00D6463B"/>
    <w:rsid w:val="00D6468A"/>
    <w:rsid w:val="00D649A6"/>
    <w:rsid w:val="00D64A7A"/>
    <w:rsid w:val="00D64C1B"/>
    <w:rsid w:val="00D64C64"/>
    <w:rsid w:val="00D64E78"/>
    <w:rsid w:val="00D652D8"/>
    <w:rsid w:val="00D65349"/>
    <w:rsid w:val="00D657D3"/>
    <w:rsid w:val="00D65C33"/>
    <w:rsid w:val="00D65E94"/>
    <w:rsid w:val="00D65EF9"/>
    <w:rsid w:val="00D66779"/>
    <w:rsid w:val="00D66874"/>
    <w:rsid w:val="00D674C9"/>
    <w:rsid w:val="00D6793D"/>
    <w:rsid w:val="00D67C5B"/>
    <w:rsid w:val="00D70118"/>
    <w:rsid w:val="00D70FA8"/>
    <w:rsid w:val="00D716C1"/>
    <w:rsid w:val="00D7179E"/>
    <w:rsid w:val="00D71AD6"/>
    <w:rsid w:val="00D71DF9"/>
    <w:rsid w:val="00D7227A"/>
    <w:rsid w:val="00D72353"/>
    <w:rsid w:val="00D725D1"/>
    <w:rsid w:val="00D72715"/>
    <w:rsid w:val="00D72B25"/>
    <w:rsid w:val="00D72BAD"/>
    <w:rsid w:val="00D72DAF"/>
    <w:rsid w:val="00D72DD4"/>
    <w:rsid w:val="00D732A2"/>
    <w:rsid w:val="00D73353"/>
    <w:rsid w:val="00D73365"/>
    <w:rsid w:val="00D7346B"/>
    <w:rsid w:val="00D73485"/>
    <w:rsid w:val="00D734DD"/>
    <w:rsid w:val="00D734FD"/>
    <w:rsid w:val="00D7364B"/>
    <w:rsid w:val="00D73CCE"/>
    <w:rsid w:val="00D73D4E"/>
    <w:rsid w:val="00D73EFC"/>
    <w:rsid w:val="00D73F1E"/>
    <w:rsid w:val="00D74053"/>
    <w:rsid w:val="00D74180"/>
    <w:rsid w:val="00D7435A"/>
    <w:rsid w:val="00D748A8"/>
    <w:rsid w:val="00D74936"/>
    <w:rsid w:val="00D74A89"/>
    <w:rsid w:val="00D74B52"/>
    <w:rsid w:val="00D751BB"/>
    <w:rsid w:val="00D75209"/>
    <w:rsid w:val="00D7520A"/>
    <w:rsid w:val="00D75249"/>
    <w:rsid w:val="00D75287"/>
    <w:rsid w:val="00D75D26"/>
    <w:rsid w:val="00D760AD"/>
    <w:rsid w:val="00D7613D"/>
    <w:rsid w:val="00D763A5"/>
    <w:rsid w:val="00D76966"/>
    <w:rsid w:val="00D76AC7"/>
    <w:rsid w:val="00D77179"/>
    <w:rsid w:val="00D77642"/>
    <w:rsid w:val="00D77BE0"/>
    <w:rsid w:val="00D77C36"/>
    <w:rsid w:val="00D77E4F"/>
    <w:rsid w:val="00D801A7"/>
    <w:rsid w:val="00D801C5"/>
    <w:rsid w:val="00D80475"/>
    <w:rsid w:val="00D8094B"/>
    <w:rsid w:val="00D80A74"/>
    <w:rsid w:val="00D814FE"/>
    <w:rsid w:val="00D817CF"/>
    <w:rsid w:val="00D817D8"/>
    <w:rsid w:val="00D81A56"/>
    <w:rsid w:val="00D81C29"/>
    <w:rsid w:val="00D821FC"/>
    <w:rsid w:val="00D822E4"/>
    <w:rsid w:val="00D82434"/>
    <w:rsid w:val="00D8249A"/>
    <w:rsid w:val="00D82640"/>
    <w:rsid w:val="00D826C6"/>
    <w:rsid w:val="00D826F3"/>
    <w:rsid w:val="00D82E31"/>
    <w:rsid w:val="00D82F10"/>
    <w:rsid w:val="00D82F6A"/>
    <w:rsid w:val="00D83119"/>
    <w:rsid w:val="00D831BD"/>
    <w:rsid w:val="00D83283"/>
    <w:rsid w:val="00D83421"/>
    <w:rsid w:val="00D83435"/>
    <w:rsid w:val="00D83529"/>
    <w:rsid w:val="00D8353E"/>
    <w:rsid w:val="00D835D0"/>
    <w:rsid w:val="00D83679"/>
    <w:rsid w:val="00D836F0"/>
    <w:rsid w:val="00D83B81"/>
    <w:rsid w:val="00D8402D"/>
    <w:rsid w:val="00D841B6"/>
    <w:rsid w:val="00D8448E"/>
    <w:rsid w:val="00D84815"/>
    <w:rsid w:val="00D84BFA"/>
    <w:rsid w:val="00D851B5"/>
    <w:rsid w:val="00D8525D"/>
    <w:rsid w:val="00D85374"/>
    <w:rsid w:val="00D855A0"/>
    <w:rsid w:val="00D85B40"/>
    <w:rsid w:val="00D85C83"/>
    <w:rsid w:val="00D8618C"/>
    <w:rsid w:val="00D863D1"/>
    <w:rsid w:val="00D867CD"/>
    <w:rsid w:val="00D86B96"/>
    <w:rsid w:val="00D86B99"/>
    <w:rsid w:val="00D86FB1"/>
    <w:rsid w:val="00D873FE"/>
    <w:rsid w:val="00D87898"/>
    <w:rsid w:val="00D87938"/>
    <w:rsid w:val="00D87AA2"/>
    <w:rsid w:val="00D87BCD"/>
    <w:rsid w:val="00D87ED9"/>
    <w:rsid w:val="00D90735"/>
    <w:rsid w:val="00D90802"/>
    <w:rsid w:val="00D9085A"/>
    <w:rsid w:val="00D90A1A"/>
    <w:rsid w:val="00D90EE9"/>
    <w:rsid w:val="00D915AD"/>
    <w:rsid w:val="00D919E0"/>
    <w:rsid w:val="00D91C17"/>
    <w:rsid w:val="00D91E94"/>
    <w:rsid w:val="00D92348"/>
    <w:rsid w:val="00D92504"/>
    <w:rsid w:val="00D92757"/>
    <w:rsid w:val="00D92841"/>
    <w:rsid w:val="00D92936"/>
    <w:rsid w:val="00D92AB6"/>
    <w:rsid w:val="00D92E1D"/>
    <w:rsid w:val="00D92E92"/>
    <w:rsid w:val="00D9333D"/>
    <w:rsid w:val="00D93378"/>
    <w:rsid w:val="00D9342E"/>
    <w:rsid w:val="00D935AE"/>
    <w:rsid w:val="00D93617"/>
    <w:rsid w:val="00D938A2"/>
    <w:rsid w:val="00D93B8F"/>
    <w:rsid w:val="00D93E44"/>
    <w:rsid w:val="00D93F9C"/>
    <w:rsid w:val="00D94281"/>
    <w:rsid w:val="00D94336"/>
    <w:rsid w:val="00D943A6"/>
    <w:rsid w:val="00D9485E"/>
    <w:rsid w:val="00D94B33"/>
    <w:rsid w:val="00D94E52"/>
    <w:rsid w:val="00D9512E"/>
    <w:rsid w:val="00D953E1"/>
    <w:rsid w:val="00D954D1"/>
    <w:rsid w:val="00D954DE"/>
    <w:rsid w:val="00D957FB"/>
    <w:rsid w:val="00D95AAD"/>
    <w:rsid w:val="00D95AEB"/>
    <w:rsid w:val="00D95B10"/>
    <w:rsid w:val="00D95C31"/>
    <w:rsid w:val="00D9669C"/>
    <w:rsid w:val="00D96CC5"/>
    <w:rsid w:val="00D96EB9"/>
    <w:rsid w:val="00D972D9"/>
    <w:rsid w:val="00D97A13"/>
    <w:rsid w:val="00D97CF9"/>
    <w:rsid w:val="00DA0383"/>
    <w:rsid w:val="00DA049A"/>
    <w:rsid w:val="00DA058F"/>
    <w:rsid w:val="00DA08C9"/>
    <w:rsid w:val="00DA0D82"/>
    <w:rsid w:val="00DA0F3E"/>
    <w:rsid w:val="00DA0F84"/>
    <w:rsid w:val="00DA136C"/>
    <w:rsid w:val="00DA14B2"/>
    <w:rsid w:val="00DA1AD6"/>
    <w:rsid w:val="00DA1CDF"/>
    <w:rsid w:val="00DA1D47"/>
    <w:rsid w:val="00DA1FAD"/>
    <w:rsid w:val="00DA21C9"/>
    <w:rsid w:val="00DA2373"/>
    <w:rsid w:val="00DA2416"/>
    <w:rsid w:val="00DA28A2"/>
    <w:rsid w:val="00DA29A0"/>
    <w:rsid w:val="00DA2FB1"/>
    <w:rsid w:val="00DA350E"/>
    <w:rsid w:val="00DA3A17"/>
    <w:rsid w:val="00DA3AE4"/>
    <w:rsid w:val="00DA4033"/>
    <w:rsid w:val="00DA4142"/>
    <w:rsid w:val="00DA42FD"/>
    <w:rsid w:val="00DA4341"/>
    <w:rsid w:val="00DA4459"/>
    <w:rsid w:val="00DA4525"/>
    <w:rsid w:val="00DA45E9"/>
    <w:rsid w:val="00DA46B8"/>
    <w:rsid w:val="00DA55F5"/>
    <w:rsid w:val="00DA635F"/>
    <w:rsid w:val="00DA6842"/>
    <w:rsid w:val="00DA696D"/>
    <w:rsid w:val="00DA7012"/>
    <w:rsid w:val="00DA745C"/>
    <w:rsid w:val="00DA75D5"/>
    <w:rsid w:val="00DA78DC"/>
    <w:rsid w:val="00DA7B08"/>
    <w:rsid w:val="00DA7EC4"/>
    <w:rsid w:val="00DB028C"/>
    <w:rsid w:val="00DB036C"/>
    <w:rsid w:val="00DB0773"/>
    <w:rsid w:val="00DB0831"/>
    <w:rsid w:val="00DB0F1D"/>
    <w:rsid w:val="00DB1153"/>
    <w:rsid w:val="00DB11B9"/>
    <w:rsid w:val="00DB1696"/>
    <w:rsid w:val="00DB1C32"/>
    <w:rsid w:val="00DB1E93"/>
    <w:rsid w:val="00DB21C0"/>
    <w:rsid w:val="00DB21CA"/>
    <w:rsid w:val="00DB21EC"/>
    <w:rsid w:val="00DB2256"/>
    <w:rsid w:val="00DB2423"/>
    <w:rsid w:val="00DB2515"/>
    <w:rsid w:val="00DB27CC"/>
    <w:rsid w:val="00DB283D"/>
    <w:rsid w:val="00DB2C7D"/>
    <w:rsid w:val="00DB3781"/>
    <w:rsid w:val="00DB37A7"/>
    <w:rsid w:val="00DB3A99"/>
    <w:rsid w:val="00DB3BA4"/>
    <w:rsid w:val="00DB3E7D"/>
    <w:rsid w:val="00DB4254"/>
    <w:rsid w:val="00DB42EA"/>
    <w:rsid w:val="00DB44E5"/>
    <w:rsid w:val="00DB451B"/>
    <w:rsid w:val="00DB45B6"/>
    <w:rsid w:val="00DB463C"/>
    <w:rsid w:val="00DB4658"/>
    <w:rsid w:val="00DB4B87"/>
    <w:rsid w:val="00DB4F07"/>
    <w:rsid w:val="00DB5005"/>
    <w:rsid w:val="00DB52E1"/>
    <w:rsid w:val="00DB5866"/>
    <w:rsid w:val="00DB5F2F"/>
    <w:rsid w:val="00DB65A5"/>
    <w:rsid w:val="00DB6A7F"/>
    <w:rsid w:val="00DB6D83"/>
    <w:rsid w:val="00DB6F60"/>
    <w:rsid w:val="00DB7A23"/>
    <w:rsid w:val="00DC0013"/>
    <w:rsid w:val="00DC016A"/>
    <w:rsid w:val="00DC089A"/>
    <w:rsid w:val="00DC08C0"/>
    <w:rsid w:val="00DC0A3D"/>
    <w:rsid w:val="00DC0E1F"/>
    <w:rsid w:val="00DC0F13"/>
    <w:rsid w:val="00DC0F52"/>
    <w:rsid w:val="00DC1790"/>
    <w:rsid w:val="00DC19A9"/>
    <w:rsid w:val="00DC1C75"/>
    <w:rsid w:val="00DC275C"/>
    <w:rsid w:val="00DC30B4"/>
    <w:rsid w:val="00DC323D"/>
    <w:rsid w:val="00DC3342"/>
    <w:rsid w:val="00DC33C6"/>
    <w:rsid w:val="00DC356B"/>
    <w:rsid w:val="00DC35C0"/>
    <w:rsid w:val="00DC3670"/>
    <w:rsid w:val="00DC39C8"/>
    <w:rsid w:val="00DC3ADE"/>
    <w:rsid w:val="00DC40CF"/>
    <w:rsid w:val="00DC46DF"/>
    <w:rsid w:val="00DC476F"/>
    <w:rsid w:val="00DC4777"/>
    <w:rsid w:val="00DC4B20"/>
    <w:rsid w:val="00DC4BFB"/>
    <w:rsid w:val="00DC4CA4"/>
    <w:rsid w:val="00DC522C"/>
    <w:rsid w:val="00DC550F"/>
    <w:rsid w:val="00DC563F"/>
    <w:rsid w:val="00DC5A91"/>
    <w:rsid w:val="00DC5B29"/>
    <w:rsid w:val="00DC5D70"/>
    <w:rsid w:val="00DC609B"/>
    <w:rsid w:val="00DC628B"/>
    <w:rsid w:val="00DC6507"/>
    <w:rsid w:val="00DC6AF9"/>
    <w:rsid w:val="00DC74EE"/>
    <w:rsid w:val="00DC7584"/>
    <w:rsid w:val="00DC75C8"/>
    <w:rsid w:val="00DC79B6"/>
    <w:rsid w:val="00DC7D2B"/>
    <w:rsid w:val="00DD00EC"/>
    <w:rsid w:val="00DD0158"/>
    <w:rsid w:val="00DD0443"/>
    <w:rsid w:val="00DD05A2"/>
    <w:rsid w:val="00DD0669"/>
    <w:rsid w:val="00DD0AC9"/>
    <w:rsid w:val="00DD0DBC"/>
    <w:rsid w:val="00DD104D"/>
    <w:rsid w:val="00DD1379"/>
    <w:rsid w:val="00DD15BB"/>
    <w:rsid w:val="00DD1EFF"/>
    <w:rsid w:val="00DD272E"/>
    <w:rsid w:val="00DD29F7"/>
    <w:rsid w:val="00DD3071"/>
    <w:rsid w:val="00DD307D"/>
    <w:rsid w:val="00DD32F0"/>
    <w:rsid w:val="00DD33E0"/>
    <w:rsid w:val="00DD36BA"/>
    <w:rsid w:val="00DD37D1"/>
    <w:rsid w:val="00DD3A12"/>
    <w:rsid w:val="00DD3A41"/>
    <w:rsid w:val="00DD4397"/>
    <w:rsid w:val="00DD43A2"/>
    <w:rsid w:val="00DD4C28"/>
    <w:rsid w:val="00DD507A"/>
    <w:rsid w:val="00DD52B8"/>
    <w:rsid w:val="00DD52FB"/>
    <w:rsid w:val="00DD551C"/>
    <w:rsid w:val="00DD5A38"/>
    <w:rsid w:val="00DD5C6A"/>
    <w:rsid w:val="00DD5DCF"/>
    <w:rsid w:val="00DD5ED3"/>
    <w:rsid w:val="00DD61DA"/>
    <w:rsid w:val="00DD645E"/>
    <w:rsid w:val="00DD68E5"/>
    <w:rsid w:val="00DD6AF8"/>
    <w:rsid w:val="00DD6B7C"/>
    <w:rsid w:val="00DD6CA7"/>
    <w:rsid w:val="00DD6E39"/>
    <w:rsid w:val="00DD70E8"/>
    <w:rsid w:val="00DD7397"/>
    <w:rsid w:val="00DD7E10"/>
    <w:rsid w:val="00DD7F26"/>
    <w:rsid w:val="00DD7FC7"/>
    <w:rsid w:val="00DE0291"/>
    <w:rsid w:val="00DE0375"/>
    <w:rsid w:val="00DE0731"/>
    <w:rsid w:val="00DE09B3"/>
    <w:rsid w:val="00DE0A35"/>
    <w:rsid w:val="00DE0A38"/>
    <w:rsid w:val="00DE0FBD"/>
    <w:rsid w:val="00DE11D2"/>
    <w:rsid w:val="00DE11F8"/>
    <w:rsid w:val="00DE1A12"/>
    <w:rsid w:val="00DE1B3B"/>
    <w:rsid w:val="00DE1CAC"/>
    <w:rsid w:val="00DE22DD"/>
    <w:rsid w:val="00DE2309"/>
    <w:rsid w:val="00DE25AB"/>
    <w:rsid w:val="00DE25E0"/>
    <w:rsid w:val="00DE26E8"/>
    <w:rsid w:val="00DE28F7"/>
    <w:rsid w:val="00DE2933"/>
    <w:rsid w:val="00DE2FF5"/>
    <w:rsid w:val="00DE3083"/>
    <w:rsid w:val="00DE30C2"/>
    <w:rsid w:val="00DE32A6"/>
    <w:rsid w:val="00DE3553"/>
    <w:rsid w:val="00DE3EF6"/>
    <w:rsid w:val="00DE49A7"/>
    <w:rsid w:val="00DE4CBE"/>
    <w:rsid w:val="00DE4D3D"/>
    <w:rsid w:val="00DE51DE"/>
    <w:rsid w:val="00DE5341"/>
    <w:rsid w:val="00DE534B"/>
    <w:rsid w:val="00DE54B0"/>
    <w:rsid w:val="00DE56C1"/>
    <w:rsid w:val="00DE5758"/>
    <w:rsid w:val="00DE5CAB"/>
    <w:rsid w:val="00DE5FA0"/>
    <w:rsid w:val="00DE675F"/>
    <w:rsid w:val="00DE7117"/>
    <w:rsid w:val="00DE71ED"/>
    <w:rsid w:val="00DE7631"/>
    <w:rsid w:val="00DE78FB"/>
    <w:rsid w:val="00DE7C6C"/>
    <w:rsid w:val="00DE7DAF"/>
    <w:rsid w:val="00DE7DB2"/>
    <w:rsid w:val="00DE7F5C"/>
    <w:rsid w:val="00DF00FD"/>
    <w:rsid w:val="00DF0584"/>
    <w:rsid w:val="00DF0830"/>
    <w:rsid w:val="00DF0CD8"/>
    <w:rsid w:val="00DF0EAF"/>
    <w:rsid w:val="00DF0FFA"/>
    <w:rsid w:val="00DF11EA"/>
    <w:rsid w:val="00DF1BDD"/>
    <w:rsid w:val="00DF1C3C"/>
    <w:rsid w:val="00DF2233"/>
    <w:rsid w:val="00DF23C8"/>
    <w:rsid w:val="00DF2479"/>
    <w:rsid w:val="00DF27B4"/>
    <w:rsid w:val="00DF287B"/>
    <w:rsid w:val="00DF2B19"/>
    <w:rsid w:val="00DF2D8F"/>
    <w:rsid w:val="00DF30DE"/>
    <w:rsid w:val="00DF3488"/>
    <w:rsid w:val="00DF3573"/>
    <w:rsid w:val="00DF35B7"/>
    <w:rsid w:val="00DF3FD5"/>
    <w:rsid w:val="00DF45C3"/>
    <w:rsid w:val="00DF4AF2"/>
    <w:rsid w:val="00DF4BB3"/>
    <w:rsid w:val="00DF555A"/>
    <w:rsid w:val="00DF5B65"/>
    <w:rsid w:val="00DF6003"/>
    <w:rsid w:val="00DF60D3"/>
    <w:rsid w:val="00DF60F5"/>
    <w:rsid w:val="00DF63D4"/>
    <w:rsid w:val="00DF6733"/>
    <w:rsid w:val="00DF6F6E"/>
    <w:rsid w:val="00DF722B"/>
    <w:rsid w:val="00DF7404"/>
    <w:rsid w:val="00DF74BB"/>
    <w:rsid w:val="00DF75C8"/>
    <w:rsid w:val="00DF7A55"/>
    <w:rsid w:val="00DF7D23"/>
    <w:rsid w:val="00DF7F4C"/>
    <w:rsid w:val="00E0051A"/>
    <w:rsid w:val="00E0068D"/>
    <w:rsid w:val="00E00830"/>
    <w:rsid w:val="00E00979"/>
    <w:rsid w:val="00E00A8E"/>
    <w:rsid w:val="00E00B13"/>
    <w:rsid w:val="00E00B7E"/>
    <w:rsid w:val="00E017CA"/>
    <w:rsid w:val="00E01851"/>
    <w:rsid w:val="00E01D9A"/>
    <w:rsid w:val="00E02A21"/>
    <w:rsid w:val="00E02B8D"/>
    <w:rsid w:val="00E02F4F"/>
    <w:rsid w:val="00E031DD"/>
    <w:rsid w:val="00E03480"/>
    <w:rsid w:val="00E03576"/>
    <w:rsid w:val="00E038C3"/>
    <w:rsid w:val="00E03947"/>
    <w:rsid w:val="00E039A3"/>
    <w:rsid w:val="00E03D20"/>
    <w:rsid w:val="00E042DD"/>
    <w:rsid w:val="00E047FD"/>
    <w:rsid w:val="00E04E5D"/>
    <w:rsid w:val="00E0560C"/>
    <w:rsid w:val="00E057E6"/>
    <w:rsid w:val="00E058DC"/>
    <w:rsid w:val="00E05934"/>
    <w:rsid w:val="00E05D82"/>
    <w:rsid w:val="00E05EBF"/>
    <w:rsid w:val="00E060EA"/>
    <w:rsid w:val="00E066C6"/>
    <w:rsid w:val="00E066EB"/>
    <w:rsid w:val="00E069C3"/>
    <w:rsid w:val="00E06E3B"/>
    <w:rsid w:val="00E06F4A"/>
    <w:rsid w:val="00E06FCC"/>
    <w:rsid w:val="00E0702E"/>
    <w:rsid w:val="00E072EC"/>
    <w:rsid w:val="00E0758F"/>
    <w:rsid w:val="00E0788F"/>
    <w:rsid w:val="00E079FC"/>
    <w:rsid w:val="00E07B2A"/>
    <w:rsid w:val="00E07D09"/>
    <w:rsid w:val="00E07D63"/>
    <w:rsid w:val="00E07F75"/>
    <w:rsid w:val="00E103E1"/>
    <w:rsid w:val="00E104A6"/>
    <w:rsid w:val="00E10573"/>
    <w:rsid w:val="00E105CA"/>
    <w:rsid w:val="00E10A39"/>
    <w:rsid w:val="00E10EAA"/>
    <w:rsid w:val="00E1104F"/>
    <w:rsid w:val="00E11550"/>
    <w:rsid w:val="00E120C8"/>
    <w:rsid w:val="00E12976"/>
    <w:rsid w:val="00E12B6A"/>
    <w:rsid w:val="00E12D8F"/>
    <w:rsid w:val="00E1308F"/>
    <w:rsid w:val="00E130A5"/>
    <w:rsid w:val="00E13197"/>
    <w:rsid w:val="00E13272"/>
    <w:rsid w:val="00E135FA"/>
    <w:rsid w:val="00E136DD"/>
    <w:rsid w:val="00E13966"/>
    <w:rsid w:val="00E13CC2"/>
    <w:rsid w:val="00E13EE0"/>
    <w:rsid w:val="00E14586"/>
    <w:rsid w:val="00E14C0A"/>
    <w:rsid w:val="00E14C32"/>
    <w:rsid w:val="00E15133"/>
    <w:rsid w:val="00E155F6"/>
    <w:rsid w:val="00E1562F"/>
    <w:rsid w:val="00E1580C"/>
    <w:rsid w:val="00E15927"/>
    <w:rsid w:val="00E15BDA"/>
    <w:rsid w:val="00E1633A"/>
    <w:rsid w:val="00E167C1"/>
    <w:rsid w:val="00E167F6"/>
    <w:rsid w:val="00E170B0"/>
    <w:rsid w:val="00E17344"/>
    <w:rsid w:val="00E175BE"/>
    <w:rsid w:val="00E17F6A"/>
    <w:rsid w:val="00E204D6"/>
    <w:rsid w:val="00E208A4"/>
    <w:rsid w:val="00E21970"/>
    <w:rsid w:val="00E21A88"/>
    <w:rsid w:val="00E223B6"/>
    <w:rsid w:val="00E226F2"/>
    <w:rsid w:val="00E22716"/>
    <w:rsid w:val="00E22781"/>
    <w:rsid w:val="00E22E78"/>
    <w:rsid w:val="00E231F6"/>
    <w:rsid w:val="00E234FE"/>
    <w:rsid w:val="00E236EE"/>
    <w:rsid w:val="00E237FC"/>
    <w:rsid w:val="00E23F9F"/>
    <w:rsid w:val="00E24033"/>
    <w:rsid w:val="00E249A3"/>
    <w:rsid w:val="00E24C8D"/>
    <w:rsid w:val="00E24E4B"/>
    <w:rsid w:val="00E2508B"/>
    <w:rsid w:val="00E250A5"/>
    <w:rsid w:val="00E25651"/>
    <w:rsid w:val="00E259AC"/>
    <w:rsid w:val="00E25B75"/>
    <w:rsid w:val="00E25F2B"/>
    <w:rsid w:val="00E26007"/>
    <w:rsid w:val="00E262AD"/>
    <w:rsid w:val="00E269F0"/>
    <w:rsid w:val="00E26A1C"/>
    <w:rsid w:val="00E26A4F"/>
    <w:rsid w:val="00E26D2D"/>
    <w:rsid w:val="00E27070"/>
    <w:rsid w:val="00E271A8"/>
    <w:rsid w:val="00E27295"/>
    <w:rsid w:val="00E277DD"/>
    <w:rsid w:val="00E27839"/>
    <w:rsid w:val="00E27875"/>
    <w:rsid w:val="00E278E2"/>
    <w:rsid w:val="00E3012F"/>
    <w:rsid w:val="00E30E49"/>
    <w:rsid w:val="00E30F75"/>
    <w:rsid w:val="00E310AE"/>
    <w:rsid w:val="00E31A7A"/>
    <w:rsid w:val="00E3257E"/>
    <w:rsid w:val="00E32855"/>
    <w:rsid w:val="00E32A92"/>
    <w:rsid w:val="00E32B97"/>
    <w:rsid w:val="00E32C82"/>
    <w:rsid w:val="00E33397"/>
    <w:rsid w:val="00E333E1"/>
    <w:rsid w:val="00E3354B"/>
    <w:rsid w:val="00E3386B"/>
    <w:rsid w:val="00E338E5"/>
    <w:rsid w:val="00E339C8"/>
    <w:rsid w:val="00E33EAF"/>
    <w:rsid w:val="00E33F37"/>
    <w:rsid w:val="00E34591"/>
    <w:rsid w:val="00E347EB"/>
    <w:rsid w:val="00E34A72"/>
    <w:rsid w:val="00E3531A"/>
    <w:rsid w:val="00E35A63"/>
    <w:rsid w:val="00E35A69"/>
    <w:rsid w:val="00E35BFD"/>
    <w:rsid w:val="00E36076"/>
    <w:rsid w:val="00E363ED"/>
    <w:rsid w:val="00E36530"/>
    <w:rsid w:val="00E36692"/>
    <w:rsid w:val="00E3688D"/>
    <w:rsid w:val="00E36B4E"/>
    <w:rsid w:val="00E36CA2"/>
    <w:rsid w:val="00E37074"/>
    <w:rsid w:val="00E37087"/>
    <w:rsid w:val="00E371B4"/>
    <w:rsid w:val="00E3745C"/>
    <w:rsid w:val="00E37786"/>
    <w:rsid w:val="00E40007"/>
    <w:rsid w:val="00E4001B"/>
    <w:rsid w:val="00E4018F"/>
    <w:rsid w:val="00E401BE"/>
    <w:rsid w:val="00E403FA"/>
    <w:rsid w:val="00E41346"/>
    <w:rsid w:val="00E4165E"/>
    <w:rsid w:val="00E41BA3"/>
    <w:rsid w:val="00E41C32"/>
    <w:rsid w:val="00E41C38"/>
    <w:rsid w:val="00E420CF"/>
    <w:rsid w:val="00E42581"/>
    <w:rsid w:val="00E42807"/>
    <w:rsid w:val="00E42949"/>
    <w:rsid w:val="00E432B0"/>
    <w:rsid w:val="00E434DF"/>
    <w:rsid w:val="00E4377F"/>
    <w:rsid w:val="00E4399A"/>
    <w:rsid w:val="00E439C0"/>
    <w:rsid w:val="00E43EA0"/>
    <w:rsid w:val="00E43F1B"/>
    <w:rsid w:val="00E43F5C"/>
    <w:rsid w:val="00E44253"/>
    <w:rsid w:val="00E443AD"/>
    <w:rsid w:val="00E4453A"/>
    <w:rsid w:val="00E4463B"/>
    <w:rsid w:val="00E4470B"/>
    <w:rsid w:val="00E44752"/>
    <w:rsid w:val="00E44A2C"/>
    <w:rsid w:val="00E45029"/>
    <w:rsid w:val="00E45112"/>
    <w:rsid w:val="00E45188"/>
    <w:rsid w:val="00E45204"/>
    <w:rsid w:val="00E45C68"/>
    <w:rsid w:val="00E461C3"/>
    <w:rsid w:val="00E4636B"/>
    <w:rsid w:val="00E46A24"/>
    <w:rsid w:val="00E47645"/>
    <w:rsid w:val="00E47E0F"/>
    <w:rsid w:val="00E47FA7"/>
    <w:rsid w:val="00E500DD"/>
    <w:rsid w:val="00E50607"/>
    <w:rsid w:val="00E50AFB"/>
    <w:rsid w:val="00E50CA9"/>
    <w:rsid w:val="00E50E7E"/>
    <w:rsid w:val="00E511DB"/>
    <w:rsid w:val="00E51C6C"/>
    <w:rsid w:val="00E51EEC"/>
    <w:rsid w:val="00E52383"/>
    <w:rsid w:val="00E526FE"/>
    <w:rsid w:val="00E52A66"/>
    <w:rsid w:val="00E52DAC"/>
    <w:rsid w:val="00E53191"/>
    <w:rsid w:val="00E53265"/>
    <w:rsid w:val="00E5360D"/>
    <w:rsid w:val="00E5393E"/>
    <w:rsid w:val="00E53D47"/>
    <w:rsid w:val="00E54043"/>
    <w:rsid w:val="00E54682"/>
    <w:rsid w:val="00E546B1"/>
    <w:rsid w:val="00E54937"/>
    <w:rsid w:val="00E54A4F"/>
    <w:rsid w:val="00E54AD0"/>
    <w:rsid w:val="00E54F4C"/>
    <w:rsid w:val="00E5525F"/>
    <w:rsid w:val="00E5544B"/>
    <w:rsid w:val="00E554DA"/>
    <w:rsid w:val="00E55784"/>
    <w:rsid w:val="00E55BCA"/>
    <w:rsid w:val="00E55C44"/>
    <w:rsid w:val="00E562F8"/>
    <w:rsid w:val="00E5680F"/>
    <w:rsid w:val="00E56A83"/>
    <w:rsid w:val="00E57067"/>
    <w:rsid w:val="00E57288"/>
    <w:rsid w:val="00E572FA"/>
    <w:rsid w:val="00E579FC"/>
    <w:rsid w:val="00E57CD1"/>
    <w:rsid w:val="00E60A99"/>
    <w:rsid w:val="00E60C3D"/>
    <w:rsid w:val="00E610D4"/>
    <w:rsid w:val="00E612C4"/>
    <w:rsid w:val="00E62199"/>
    <w:rsid w:val="00E6227B"/>
    <w:rsid w:val="00E623D6"/>
    <w:rsid w:val="00E62A95"/>
    <w:rsid w:val="00E62B55"/>
    <w:rsid w:val="00E62D26"/>
    <w:rsid w:val="00E63033"/>
    <w:rsid w:val="00E6307B"/>
    <w:rsid w:val="00E63187"/>
    <w:rsid w:val="00E635E5"/>
    <w:rsid w:val="00E63891"/>
    <w:rsid w:val="00E63CF2"/>
    <w:rsid w:val="00E6409B"/>
    <w:rsid w:val="00E64431"/>
    <w:rsid w:val="00E6467C"/>
    <w:rsid w:val="00E646DB"/>
    <w:rsid w:val="00E6494F"/>
    <w:rsid w:val="00E64BB4"/>
    <w:rsid w:val="00E64CAF"/>
    <w:rsid w:val="00E64F8B"/>
    <w:rsid w:val="00E6536C"/>
    <w:rsid w:val="00E655C5"/>
    <w:rsid w:val="00E65D1E"/>
    <w:rsid w:val="00E65D75"/>
    <w:rsid w:val="00E65D8C"/>
    <w:rsid w:val="00E65FF3"/>
    <w:rsid w:val="00E66B39"/>
    <w:rsid w:val="00E66C4B"/>
    <w:rsid w:val="00E6709C"/>
    <w:rsid w:val="00E671DE"/>
    <w:rsid w:val="00E6725A"/>
    <w:rsid w:val="00E674C5"/>
    <w:rsid w:val="00E67848"/>
    <w:rsid w:val="00E67896"/>
    <w:rsid w:val="00E67AEF"/>
    <w:rsid w:val="00E70169"/>
    <w:rsid w:val="00E70181"/>
    <w:rsid w:val="00E70242"/>
    <w:rsid w:val="00E709D7"/>
    <w:rsid w:val="00E70A85"/>
    <w:rsid w:val="00E70F98"/>
    <w:rsid w:val="00E7105C"/>
    <w:rsid w:val="00E712F2"/>
    <w:rsid w:val="00E71627"/>
    <w:rsid w:val="00E7168B"/>
    <w:rsid w:val="00E7169D"/>
    <w:rsid w:val="00E716E0"/>
    <w:rsid w:val="00E71753"/>
    <w:rsid w:val="00E717D4"/>
    <w:rsid w:val="00E71CA7"/>
    <w:rsid w:val="00E71E3D"/>
    <w:rsid w:val="00E71EC9"/>
    <w:rsid w:val="00E71F0E"/>
    <w:rsid w:val="00E72039"/>
    <w:rsid w:val="00E722F5"/>
    <w:rsid w:val="00E72404"/>
    <w:rsid w:val="00E7240F"/>
    <w:rsid w:val="00E724F7"/>
    <w:rsid w:val="00E726DA"/>
    <w:rsid w:val="00E7285F"/>
    <w:rsid w:val="00E72ACA"/>
    <w:rsid w:val="00E73560"/>
    <w:rsid w:val="00E7393C"/>
    <w:rsid w:val="00E739EC"/>
    <w:rsid w:val="00E739F3"/>
    <w:rsid w:val="00E73E83"/>
    <w:rsid w:val="00E74581"/>
    <w:rsid w:val="00E74A8E"/>
    <w:rsid w:val="00E74C4D"/>
    <w:rsid w:val="00E74D20"/>
    <w:rsid w:val="00E74D2C"/>
    <w:rsid w:val="00E754B7"/>
    <w:rsid w:val="00E75791"/>
    <w:rsid w:val="00E75AB0"/>
    <w:rsid w:val="00E75CA4"/>
    <w:rsid w:val="00E761B8"/>
    <w:rsid w:val="00E76633"/>
    <w:rsid w:val="00E76654"/>
    <w:rsid w:val="00E767F4"/>
    <w:rsid w:val="00E76A2D"/>
    <w:rsid w:val="00E76C80"/>
    <w:rsid w:val="00E76F8D"/>
    <w:rsid w:val="00E76FF7"/>
    <w:rsid w:val="00E77547"/>
    <w:rsid w:val="00E775F7"/>
    <w:rsid w:val="00E775FA"/>
    <w:rsid w:val="00E7764A"/>
    <w:rsid w:val="00E77777"/>
    <w:rsid w:val="00E7781F"/>
    <w:rsid w:val="00E77883"/>
    <w:rsid w:val="00E77E7F"/>
    <w:rsid w:val="00E80361"/>
    <w:rsid w:val="00E80865"/>
    <w:rsid w:val="00E80A80"/>
    <w:rsid w:val="00E80C3E"/>
    <w:rsid w:val="00E80DC5"/>
    <w:rsid w:val="00E80E83"/>
    <w:rsid w:val="00E80F33"/>
    <w:rsid w:val="00E811F0"/>
    <w:rsid w:val="00E81247"/>
    <w:rsid w:val="00E814C2"/>
    <w:rsid w:val="00E8151B"/>
    <w:rsid w:val="00E81955"/>
    <w:rsid w:val="00E81A2D"/>
    <w:rsid w:val="00E81AA7"/>
    <w:rsid w:val="00E81B09"/>
    <w:rsid w:val="00E81CC0"/>
    <w:rsid w:val="00E81EEB"/>
    <w:rsid w:val="00E821E2"/>
    <w:rsid w:val="00E82822"/>
    <w:rsid w:val="00E82D35"/>
    <w:rsid w:val="00E82DBE"/>
    <w:rsid w:val="00E848E8"/>
    <w:rsid w:val="00E84C05"/>
    <w:rsid w:val="00E84EDC"/>
    <w:rsid w:val="00E853D8"/>
    <w:rsid w:val="00E853EA"/>
    <w:rsid w:val="00E85C89"/>
    <w:rsid w:val="00E85F2A"/>
    <w:rsid w:val="00E862FB"/>
    <w:rsid w:val="00E86AD0"/>
    <w:rsid w:val="00E87675"/>
    <w:rsid w:val="00E87F0A"/>
    <w:rsid w:val="00E907BF"/>
    <w:rsid w:val="00E90808"/>
    <w:rsid w:val="00E90842"/>
    <w:rsid w:val="00E90982"/>
    <w:rsid w:val="00E909FB"/>
    <w:rsid w:val="00E90E09"/>
    <w:rsid w:val="00E90FB4"/>
    <w:rsid w:val="00E91224"/>
    <w:rsid w:val="00E91825"/>
    <w:rsid w:val="00E91CCF"/>
    <w:rsid w:val="00E91D4C"/>
    <w:rsid w:val="00E920E3"/>
    <w:rsid w:val="00E922C3"/>
    <w:rsid w:val="00E925DD"/>
    <w:rsid w:val="00E92892"/>
    <w:rsid w:val="00E92B00"/>
    <w:rsid w:val="00E92B84"/>
    <w:rsid w:val="00E93479"/>
    <w:rsid w:val="00E93C21"/>
    <w:rsid w:val="00E93CAC"/>
    <w:rsid w:val="00E94232"/>
    <w:rsid w:val="00E944EF"/>
    <w:rsid w:val="00E947A1"/>
    <w:rsid w:val="00E9481A"/>
    <w:rsid w:val="00E948FC"/>
    <w:rsid w:val="00E94C84"/>
    <w:rsid w:val="00E94D52"/>
    <w:rsid w:val="00E94DD6"/>
    <w:rsid w:val="00E94E48"/>
    <w:rsid w:val="00E94F2B"/>
    <w:rsid w:val="00E95523"/>
    <w:rsid w:val="00E9577D"/>
    <w:rsid w:val="00E95788"/>
    <w:rsid w:val="00E95A66"/>
    <w:rsid w:val="00E95D8F"/>
    <w:rsid w:val="00E95DDD"/>
    <w:rsid w:val="00E9604A"/>
    <w:rsid w:val="00E9626D"/>
    <w:rsid w:val="00E9636E"/>
    <w:rsid w:val="00E96803"/>
    <w:rsid w:val="00E96E9C"/>
    <w:rsid w:val="00E96FBD"/>
    <w:rsid w:val="00E972AA"/>
    <w:rsid w:val="00E973D5"/>
    <w:rsid w:val="00E979E7"/>
    <w:rsid w:val="00E97BD5"/>
    <w:rsid w:val="00E97C66"/>
    <w:rsid w:val="00E97E88"/>
    <w:rsid w:val="00EA0498"/>
    <w:rsid w:val="00EA0918"/>
    <w:rsid w:val="00EA0D99"/>
    <w:rsid w:val="00EA0F78"/>
    <w:rsid w:val="00EA14BE"/>
    <w:rsid w:val="00EA15FB"/>
    <w:rsid w:val="00EA1608"/>
    <w:rsid w:val="00EA1A1A"/>
    <w:rsid w:val="00EA1C75"/>
    <w:rsid w:val="00EA255D"/>
    <w:rsid w:val="00EA27F7"/>
    <w:rsid w:val="00EA2ED2"/>
    <w:rsid w:val="00EA332C"/>
    <w:rsid w:val="00EA349D"/>
    <w:rsid w:val="00EA34BD"/>
    <w:rsid w:val="00EA3557"/>
    <w:rsid w:val="00EA3581"/>
    <w:rsid w:val="00EA3C25"/>
    <w:rsid w:val="00EA3DFE"/>
    <w:rsid w:val="00EA3E70"/>
    <w:rsid w:val="00EA3FF8"/>
    <w:rsid w:val="00EA4039"/>
    <w:rsid w:val="00EA403A"/>
    <w:rsid w:val="00EA4139"/>
    <w:rsid w:val="00EA4633"/>
    <w:rsid w:val="00EA48A1"/>
    <w:rsid w:val="00EA48C3"/>
    <w:rsid w:val="00EA497F"/>
    <w:rsid w:val="00EA502F"/>
    <w:rsid w:val="00EA5191"/>
    <w:rsid w:val="00EA51A2"/>
    <w:rsid w:val="00EA5884"/>
    <w:rsid w:val="00EA5C4C"/>
    <w:rsid w:val="00EA6B11"/>
    <w:rsid w:val="00EA6D70"/>
    <w:rsid w:val="00EA6DB0"/>
    <w:rsid w:val="00EA6F79"/>
    <w:rsid w:val="00EA70DB"/>
    <w:rsid w:val="00EA7194"/>
    <w:rsid w:val="00EA76D2"/>
    <w:rsid w:val="00EA76FB"/>
    <w:rsid w:val="00EA7A8B"/>
    <w:rsid w:val="00EA7B67"/>
    <w:rsid w:val="00EA7CDB"/>
    <w:rsid w:val="00EB038D"/>
    <w:rsid w:val="00EB09E3"/>
    <w:rsid w:val="00EB0B71"/>
    <w:rsid w:val="00EB10C4"/>
    <w:rsid w:val="00EB13D5"/>
    <w:rsid w:val="00EB1502"/>
    <w:rsid w:val="00EB17F7"/>
    <w:rsid w:val="00EB1C0D"/>
    <w:rsid w:val="00EB1C74"/>
    <w:rsid w:val="00EB21D2"/>
    <w:rsid w:val="00EB2615"/>
    <w:rsid w:val="00EB2668"/>
    <w:rsid w:val="00EB2BD5"/>
    <w:rsid w:val="00EB2C77"/>
    <w:rsid w:val="00EB2CDB"/>
    <w:rsid w:val="00EB2DB1"/>
    <w:rsid w:val="00EB2DBF"/>
    <w:rsid w:val="00EB2F26"/>
    <w:rsid w:val="00EB2FBA"/>
    <w:rsid w:val="00EB313F"/>
    <w:rsid w:val="00EB329D"/>
    <w:rsid w:val="00EB3BDC"/>
    <w:rsid w:val="00EB3EAA"/>
    <w:rsid w:val="00EB3EAC"/>
    <w:rsid w:val="00EB3F85"/>
    <w:rsid w:val="00EB43AF"/>
    <w:rsid w:val="00EB4435"/>
    <w:rsid w:val="00EB4B98"/>
    <w:rsid w:val="00EB4E79"/>
    <w:rsid w:val="00EB517B"/>
    <w:rsid w:val="00EB5C25"/>
    <w:rsid w:val="00EB5DAC"/>
    <w:rsid w:val="00EB5FE2"/>
    <w:rsid w:val="00EB605A"/>
    <w:rsid w:val="00EB6659"/>
    <w:rsid w:val="00EB6D2F"/>
    <w:rsid w:val="00EB6F8B"/>
    <w:rsid w:val="00EB7011"/>
    <w:rsid w:val="00EB760A"/>
    <w:rsid w:val="00EB7BEC"/>
    <w:rsid w:val="00EC0364"/>
    <w:rsid w:val="00EC04BF"/>
    <w:rsid w:val="00EC0640"/>
    <w:rsid w:val="00EC085B"/>
    <w:rsid w:val="00EC088C"/>
    <w:rsid w:val="00EC110A"/>
    <w:rsid w:val="00EC13A3"/>
    <w:rsid w:val="00EC19CB"/>
    <w:rsid w:val="00EC1A2F"/>
    <w:rsid w:val="00EC1BE6"/>
    <w:rsid w:val="00EC1C2F"/>
    <w:rsid w:val="00EC1D75"/>
    <w:rsid w:val="00EC1FE9"/>
    <w:rsid w:val="00EC23BD"/>
    <w:rsid w:val="00EC25CB"/>
    <w:rsid w:val="00EC25F0"/>
    <w:rsid w:val="00EC2799"/>
    <w:rsid w:val="00EC2A91"/>
    <w:rsid w:val="00EC2AE9"/>
    <w:rsid w:val="00EC2D54"/>
    <w:rsid w:val="00EC3190"/>
    <w:rsid w:val="00EC338D"/>
    <w:rsid w:val="00EC3502"/>
    <w:rsid w:val="00EC35EE"/>
    <w:rsid w:val="00EC3DEC"/>
    <w:rsid w:val="00EC429D"/>
    <w:rsid w:val="00EC44D3"/>
    <w:rsid w:val="00EC463F"/>
    <w:rsid w:val="00EC4721"/>
    <w:rsid w:val="00EC4723"/>
    <w:rsid w:val="00EC4837"/>
    <w:rsid w:val="00EC486D"/>
    <w:rsid w:val="00EC48C0"/>
    <w:rsid w:val="00EC492D"/>
    <w:rsid w:val="00EC4C01"/>
    <w:rsid w:val="00EC4CB8"/>
    <w:rsid w:val="00EC4CF1"/>
    <w:rsid w:val="00EC4E39"/>
    <w:rsid w:val="00EC55E1"/>
    <w:rsid w:val="00EC58B0"/>
    <w:rsid w:val="00EC596B"/>
    <w:rsid w:val="00EC5C00"/>
    <w:rsid w:val="00EC5D91"/>
    <w:rsid w:val="00EC5E7C"/>
    <w:rsid w:val="00EC5EBB"/>
    <w:rsid w:val="00EC5EFB"/>
    <w:rsid w:val="00EC610B"/>
    <w:rsid w:val="00EC6169"/>
    <w:rsid w:val="00EC6462"/>
    <w:rsid w:val="00EC6631"/>
    <w:rsid w:val="00EC684C"/>
    <w:rsid w:val="00EC685F"/>
    <w:rsid w:val="00EC6BB9"/>
    <w:rsid w:val="00EC6D13"/>
    <w:rsid w:val="00EC6FF9"/>
    <w:rsid w:val="00EC72F1"/>
    <w:rsid w:val="00EC7C16"/>
    <w:rsid w:val="00ED01BB"/>
    <w:rsid w:val="00ED0200"/>
    <w:rsid w:val="00ED07B5"/>
    <w:rsid w:val="00ED0948"/>
    <w:rsid w:val="00ED0C53"/>
    <w:rsid w:val="00ED0C92"/>
    <w:rsid w:val="00ED0D4D"/>
    <w:rsid w:val="00ED0DD5"/>
    <w:rsid w:val="00ED0F26"/>
    <w:rsid w:val="00ED1128"/>
    <w:rsid w:val="00ED1E5C"/>
    <w:rsid w:val="00ED2DFE"/>
    <w:rsid w:val="00ED319E"/>
    <w:rsid w:val="00ED338F"/>
    <w:rsid w:val="00ED3930"/>
    <w:rsid w:val="00ED40D9"/>
    <w:rsid w:val="00ED43A2"/>
    <w:rsid w:val="00ED44DF"/>
    <w:rsid w:val="00ED467C"/>
    <w:rsid w:val="00ED46BB"/>
    <w:rsid w:val="00ED4A72"/>
    <w:rsid w:val="00ED4AD3"/>
    <w:rsid w:val="00ED4B3C"/>
    <w:rsid w:val="00ED4B75"/>
    <w:rsid w:val="00ED4D6B"/>
    <w:rsid w:val="00ED517B"/>
    <w:rsid w:val="00ED53C0"/>
    <w:rsid w:val="00ED5A88"/>
    <w:rsid w:val="00ED5B91"/>
    <w:rsid w:val="00ED5B9F"/>
    <w:rsid w:val="00ED5C2E"/>
    <w:rsid w:val="00ED5D0E"/>
    <w:rsid w:val="00ED5E24"/>
    <w:rsid w:val="00ED5ED7"/>
    <w:rsid w:val="00ED6200"/>
    <w:rsid w:val="00ED635E"/>
    <w:rsid w:val="00ED639A"/>
    <w:rsid w:val="00ED671E"/>
    <w:rsid w:val="00ED69DA"/>
    <w:rsid w:val="00ED6A57"/>
    <w:rsid w:val="00ED6CE2"/>
    <w:rsid w:val="00ED6F70"/>
    <w:rsid w:val="00ED76E8"/>
    <w:rsid w:val="00ED7831"/>
    <w:rsid w:val="00ED7EF1"/>
    <w:rsid w:val="00EE00BF"/>
    <w:rsid w:val="00EE012C"/>
    <w:rsid w:val="00EE0671"/>
    <w:rsid w:val="00EE071B"/>
    <w:rsid w:val="00EE0B2C"/>
    <w:rsid w:val="00EE114A"/>
    <w:rsid w:val="00EE1232"/>
    <w:rsid w:val="00EE13C4"/>
    <w:rsid w:val="00EE1803"/>
    <w:rsid w:val="00EE18AB"/>
    <w:rsid w:val="00EE18D2"/>
    <w:rsid w:val="00EE1A47"/>
    <w:rsid w:val="00EE1AC9"/>
    <w:rsid w:val="00EE205F"/>
    <w:rsid w:val="00EE20DF"/>
    <w:rsid w:val="00EE270A"/>
    <w:rsid w:val="00EE287F"/>
    <w:rsid w:val="00EE2D5C"/>
    <w:rsid w:val="00EE31BB"/>
    <w:rsid w:val="00EE3281"/>
    <w:rsid w:val="00EE3333"/>
    <w:rsid w:val="00EE35FA"/>
    <w:rsid w:val="00EE38BF"/>
    <w:rsid w:val="00EE3B7A"/>
    <w:rsid w:val="00EE3CE5"/>
    <w:rsid w:val="00EE4067"/>
    <w:rsid w:val="00EE42AF"/>
    <w:rsid w:val="00EE4A72"/>
    <w:rsid w:val="00EE4AEB"/>
    <w:rsid w:val="00EE4E92"/>
    <w:rsid w:val="00EE5330"/>
    <w:rsid w:val="00EE56B6"/>
    <w:rsid w:val="00EE5830"/>
    <w:rsid w:val="00EE5C5C"/>
    <w:rsid w:val="00EE6155"/>
    <w:rsid w:val="00EE6BB4"/>
    <w:rsid w:val="00EE6F87"/>
    <w:rsid w:val="00EE74E8"/>
    <w:rsid w:val="00EE76D8"/>
    <w:rsid w:val="00EE7806"/>
    <w:rsid w:val="00EE7936"/>
    <w:rsid w:val="00EE7D6E"/>
    <w:rsid w:val="00EF0B8D"/>
    <w:rsid w:val="00EF0F67"/>
    <w:rsid w:val="00EF103B"/>
    <w:rsid w:val="00EF1330"/>
    <w:rsid w:val="00EF14C9"/>
    <w:rsid w:val="00EF14FD"/>
    <w:rsid w:val="00EF1A9A"/>
    <w:rsid w:val="00EF20D2"/>
    <w:rsid w:val="00EF2746"/>
    <w:rsid w:val="00EF282B"/>
    <w:rsid w:val="00EF2A89"/>
    <w:rsid w:val="00EF2ADE"/>
    <w:rsid w:val="00EF2B67"/>
    <w:rsid w:val="00EF31FB"/>
    <w:rsid w:val="00EF3357"/>
    <w:rsid w:val="00EF34FD"/>
    <w:rsid w:val="00EF37B0"/>
    <w:rsid w:val="00EF3AF1"/>
    <w:rsid w:val="00EF3DFF"/>
    <w:rsid w:val="00EF41C7"/>
    <w:rsid w:val="00EF420C"/>
    <w:rsid w:val="00EF4287"/>
    <w:rsid w:val="00EF43A4"/>
    <w:rsid w:val="00EF4734"/>
    <w:rsid w:val="00EF49A7"/>
    <w:rsid w:val="00EF4CBF"/>
    <w:rsid w:val="00EF4D66"/>
    <w:rsid w:val="00EF5125"/>
    <w:rsid w:val="00EF52CD"/>
    <w:rsid w:val="00EF5326"/>
    <w:rsid w:val="00EF57D0"/>
    <w:rsid w:val="00EF5825"/>
    <w:rsid w:val="00EF5828"/>
    <w:rsid w:val="00EF5983"/>
    <w:rsid w:val="00EF6297"/>
    <w:rsid w:val="00EF65D0"/>
    <w:rsid w:val="00EF6804"/>
    <w:rsid w:val="00EF6A22"/>
    <w:rsid w:val="00EF6A97"/>
    <w:rsid w:val="00EF6AE2"/>
    <w:rsid w:val="00EF6DCF"/>
    <w:rsid w:val="00EF6F29"/>
    <w:rsid w:val="00EF72AB"/>
    <w:rsid w:val="00EF769E"/>
    <w:rsid w:val="00EF7918"/>
    <w:rsid w:val="00EF7D4F"/>
    <w:rsid w:val="00F002A4"/>
    <w:rsid w:val="00F002E4"/>
    <w:rsid w:val="00F0035E"/>
    <w:rsid w:val="00F0057B"/>
    <w:rsid w:val="00F00B30"/>
    <w:rsid w:val="00F00CA9"/>
    <w:rsid w:val="00F011A2"/>
    <w:rsid w:val="00F012DF"/>
    <w:rsid w:val="00F01323"/>
    <w:rsid w:val="00F01941"/>
    <w:rsid w:val="00F01C28"/>
    <w:rsid w:val="00F01E7E"/>
    <w:rsid w:val="00F01F02"/>
    <w:rsid w:val="00F01F8F"/>
    <w:rsid w:val="00F0207A"/>
    <w:rsid w:val="00F02136"/>
    <w:rsid w:val="00F02224"/>
    <w:rsid w:val="00F02AB6"/>
    <w:rsid w:val="00F02B85"/>
    <w:rsid w:val="00F02DE7"/>
    <w:rsid w:val="00F03031"/>
    <w:rsid w:val="00F0337F"/>
    <w:rsid w:val="00F034DE"/>
    <w:rsid w:val="00F039A1"/>
    <w:rsid w:val="00F039C3"/>
    <w:rsid w:val="00F03AF7"/>
    <w:rsid w:val="00F03D01"/>
    <w:rsid w:val="00F040CC"/>
    <w:rsid w:val="00F0440D"/>
    <w:rsid w:val="00F04952"/>
    <w:rsid w:val="00F04A7F"/>
    <w:rsid w:val="00F04BB8"/>
    <w:rsid w:val="00F04EB2"/>
    <w:rsid w:val="00F0593C"/>
    <w:rsid w:val="00F05AC7"/>
    <w:rsid w:val="00F05D8B"/>
    <w:rsid w:val="00F06359"/>
    <w:rsid w:val="00F0661B"/>
    <w:rsid w:val="00F066DE"/>
    <w:rsid w:val="00F06700"/>
    <w:rsid w:val="00F0670A"/>
    <w:rsid w:val="00F06823"/>
    <w:rsid w:val="00F06A08"/>
    <w:rsid w:val="00F06C2E"/>
    <w:rsid w:val="00F06C54"/>
    <w:rsid w:val="00F07183"/>
    <w:rsid w:val="00F075FB"/>
    <w:rsid w:val="00F07FC4"/>
    <w:rsid w:val="00F10017"/>
    <w:rsid w:val="00F1002D"/>
    <w:rsid w:val="00F10B15"/>
    <w:rsid w:val="00F10D6E"/>
    <w:rsid w:val="00F10E0E"/>
    <w:rsid w:val="00F1123B"/>
    <w:rsid w:val="00F1143A"/>
    <w:rsid w:val="00F11F93"/>
    <w:rsid w:val="00F11FB4"/>
    <w:rsid w:val="00F124B1"/>
    <w:rsid w:val="00F126E6"/>
    <w:rsid w:val="00F12F39"/>
    <w:rsid w:val="00F130BE"/>
    <w:rsid w:val="00F132D0"/>
    <w:rsid w:val="00F137D9"/>
    <w:rsid w:val="00F13976"/>
    <w:rsid w:val="00F13B2E"/>
    <w:rsid w:val="00F13D5A"/>
    <w:rsid w:val="00F13F94"/>
    <w:rsid w:val="00F1400E"/>
    <w:rsid w:val="00F14443"/>
    <w:rsid w:val="00F14A04"/>
    <w:rsid w:val="00F150DC"/>
    <w:rsid w:val="00F15453"/>
    <w:rsid w:val="00F154A2"/>
    <w:rsid w:val="00F1554C"/>
    <w:rsid w:val="00F15639"/>
    <w:rsid w:val="00F157AE"/>
    <w:rsid w:val="00F159FF"/>
    <w:rsid w:val="00F15F24"/>
    <w:rsid w:val="00F15F56"/>
    <w:rsid w:val="00F16202"/>
    <w:rsid w:val="00F166B2"/>
    <w:rsid w:val="00F166E5"/>
    <w:rsid w:val="00F16826"/>
    <w:rsid w:val="00F16880"/>
    <w:rsid w:val="00F16A30"/>
    <w:rsid w:val="00F16B1D"/>
    <w:rsid w:val="00F16CDA"/>
    <w:rsid w:val="00F17042"/>
    <w:rsid w:val="00F170D6"/>
    <w:rsid w:val="00F175C6"/>
    <w:rsid w:val="00F17741"/>
    <w:rsid w:val="00F1789D"/>
    <w:rsid w:val="00F202ED"/>
    <w:rsid w:val="00F2060C"/>
    <w:rsid w:val="00F20CEF"/>
    <w:rsid w:val="00F210A0"/>
    <w:rsid w:val="00F21362"/>
    <w:rsid w:val="00F2145C"/>
    <w:rsid w:val="00F2171C"/>
    <w:rsid w:val="00F21ADB"/>
    <w:rsid w:val="00F21B32"/>
    <w:rsid w:val="00F21DC7"/>
    <w:rsid w:val="00F228E6"/>
    <w:rsid w:val="00F22A4B"/>
    <w:rsid w:val="00F22A78"/>
    <w:rsid w:val="00F22BA3"/>
    <w:rsid w:val="00F22C45"/>
    <w:rsid w:val="00F22D80"/>
    <w:rsid w:val="00F22E83"/>
    <w:rsid w:val="00F23127"/>
    <w:rsid w:val="00F2330C"/>
    <w:rsid w:val="00F2344A"/>
    <w:rsid w:val="00F23538"/>
    <w:rsid w:val="00F23654"/>
    <w:rsid w:val="00F23830"/>
    <w:rsid w:val="00F2399E"/>
    <w:rsid w:val="00F239DD"/>
    <w:rsid w:val="00F23AEC"/>
    <w:rsid w:val="00F23B1B"/>
    <w:rsid w:val="00F24065"/>
    <w:rsid w:val="00F24300"/>
    <w:rsid w:val="00F24688"/>
    <w:rsid w:val="00F2521E"/>
    <w:rsid w:val="00F25B64"/>
    <w:rsid w:val="00F25C5A"/>
    <w:rsid w:val="00F25D63"/>
    <w:rsid w:val="00F263C9"/>
    <w:rsid w:val="00F264F6"/>
    <w:rsid w:val="00F2664E"/>
    <w:rsid w:val="00F26673"/>
    <w:rsid w:val="00F267C9"/>
    <w:rsid w:val="00F26D1B"/>
    <w:rsid w:val="00F27073"/>
    <w:rsid w:val="00F278BB"/>
    <w:rsid w:val="00F27A9C"/>
    <w:rsid w:val="00F27BDE"/>
    <w:rsid w:val="00F27E4A"/>
    <w:rsid w:val="00F27EF3"/>
    <w:rsid w:val="00F30044"/>
    <w:rsid w:val="00F30084"/>
    <w:rsid w:val="00F303EA"/>
    <w:rsid w:val="00F30774"/>
    <w:rsid w:val="00F30ABC"/>
    <w:rsid w:val="00F30C52"/>
    <w:rsid w:val="00F3148F"/>
    <w:rsid w:val="00F3187C"/>
    <w:rsid w:val="00F31D30"/>
    <w:rsid w:val="00F31D33"/>
    <w:rsid w:val="00F31F4F"/>
    <w:rsid w:val="00F32088"/>
    <w:rsid w:val="00F32272"/>
    <w:rsid w:val="00F32C80"/>
    <w:rsid w:val="00F32DEA"/>
    <w:rsid w:val="00F32E2F"/>
    <w:rsid w:val="00F33225"/>
    <w:rsid w:val="00F332DD"/>
    <w:rsid w:val="00F337D6"/>
    <w:rsid w:val="00F339DB"/>
    <w:rsid w:val="00F33A4F"/>
    <w:rsid w:val="00F33EBA"/>
    <w:rsid w:val="00F33F9D"/>
    <w:rsid w:val="00F340E1"/>
    <w:rsid w:val="00F3423B"/>
    <w:rsid w:val="00F3435D"/>
    <w:rsid w:val="00F348DA"/>
    <w:rsid w:val="00F34C56"/>
    <w:rsid w:val="00F352BC"/>
    <w:rsid w:val="00F35713"/>
    <w:rsid w:val="00F357E6"/>
    <w:rsid w:val="00F35C18"/>
    <w:rsid w:val="00F35DC4"/>
    <w:rsid w:val="00F361C5"/>
    <w:rsid w:val="00F365A5"/>
    <w:rsid w:val="00F36812"/>
    <w:rsid w:val="00F37106"/>
    <w:rsid w:val="00F37295"/>
    <w:rsid w:val="00F37405"/>
    <w:rsid w:val="00F3743F"/>
    <w:rsid w:val="00F374C3"/>
    <w:rsid w:val="00F37552"/>
    <w:rsid w:val="00F3758C"/>
    <w:rsid w:val="00F37672"/>
    <w:rsid w:val="00F37857"/>
    <w:rsid w:val="00F40504"/>
    <w:rsid w:val="00F40757"/>
    <w:rsid w:val="00F40874"/>
    <w:rsid w:val="00F40975"/>
    <w:rsid w:val="00F40CC6"/>
    <w:rsid w:val="00F40CF7"/>
    <w:rsid w:val="00F40F89"/>
    <w:rsid w:val="00F4146D"/>
    <w:rsid w:val="00F41540"/>
    <w:rsid w:val="00F4167A"/>
    <w:rsid w:val="00F4169F"/>
    <w:rsid w:val="00F416F0"/>
    <w:rsid w:val="00F417D7"/>
    <w:rsid w:val="00F41909"/>
    <w:rsid w:val="00F4190D"/>
    <w:rsid w:val="00F4293A"/>
    <w:rsid w:val="00F42942"/>
    <w:rsid w:val="00F4334A"/>
    <w:rsid w:val="00F43602"/>
    <w:rsid w:val="00F4360E"/>
    <w:rsid w:val="00F437E0"/>
    <w:rsid w:val="00F4383E"/>
    <w:rsid w:val="00F43C7B"/>
    <w:rsid w:val="00F43DBB"/>
    <w:rsid w:val="00F43DCB"/>
    <w:rsid w:val="00F43E0B"/>
    <w:rsid w:val="00F43E49"/>
    <w:rsid w:val="00F43F20"/>
    <w:rsid w:val="00F4462E"/>
    <w:rsid w:val="00F44637"/>
    <w:rsid w:val="00F44795"/>
    <w:rsid w:val="00F44AE8"/>
    <w:rsid w:val="00F44F03"/>
    <w:rsid w:val="00F44F71"/>
    <w:rsid w:val="00F4519A"/>
    <w:rsid w:val="00F452DC"/>
    <w:rsid w:val="00F45310"/>
    <w:rsid w:val="00F45431"/>
    <w:rsid w:val="00F457B9"/>
    <w:rsid w:val="00F457DD"/>
    <w:rsid w:val="00F45DE8"/>
    <w:rsid w:val="00F45FAB"/>
    <w:rsid w:val="00F4606F"/>
    <w:rsid w:val="00F46084"/>
    <w:rsid w:val="00F46317"/>
    <w:rsid w:val="00F46528"/>
    <w:rsid w:val="00F465B3"/>
    <w:rsid w:val="00F46CCE"/>
    <w:rsid w:val="00F4739B"/>
    <w:rsid w:val="00F47ACC"/>
    <w:rsid w:val="00F47D12"/>
    <w:rsid w:val="00F47DA3"/>
    <w:rsid w:val="00F47EC3"/>
    <w:rsid w:val="00F47F07"/>
    <w:rsid w:val="00F504B5"/>
    <w:rsid w:val="00F507E8"/>
    <w:rsid w:val="00F50870"/>
    <w:rsid w:val="00F50CF5"/>
    <w:rsid w:val="00F50D79"/>
    <w:rsid w:val="00F50E1C"/>
    <w:rsid w:val="00F50ED5"/>
    <w:rsid w:val="00F51192"/>
    <w:rsid w:val="00F51976"/>
    <w:rsid w:val="00F51A34"/>
    <w:rsid w:val="00F51B54"/>
    <w:rsid w:val="00F52068"/>
    <w:rsid w:val="00F52259"/>
    <w:rsid w:val="00F52393"/>
    <w:rsid w:val="00F523D9"/>
    <w:rsid w:val="00F525B0"/>
    <w:rsid w:val="00F526D7"/>
    <w:rsid w:val="00F52748"/>
    <w:rsid w:val="00F52CA3"/>
    <w:rsid w:val="00F52D88"/>
    <w:rsid w:val="00F53257"/>
    <w:rsid w:val="00F5326D"/>
    <w:rsid w:val="00F5399D"/>
    <w:rsid w:val="00F53B58"/>
    <w:rsid w:val="00F53BA4"/>
    <w:rsid w:val="00F53F16"/>
    <w:rsid w:val="00F54344"/>
    <w:rsid w:val="00F54387"/>
    <w:rsid w:val="00F543AF"/>
    <w:rsid w:val="00F547CC"/>
    <w:rsid w:val="00F54AB8"/>
    <w:rsid w:val="00F55334"/>
    <w:rsid w:val="00F557A8"/>
    <w:rsid w:val="00F557B3"/>
    <w:rsid w:val="00F55F19"/>
    <w:rsid w:val="00F56430"/>
    <w:rsid w:val="00F56561"/>
    <w:rsid w:val="00F56915"/>
    <w:rsid w:val="00F56EA2"/>
    <w:rsid w:val="00F570B9"/>
    <w:rsid w:val="00F57304"/>
    <w:rsid w:val="00F57569"/>
    <w:rsid w:val="00F5762F"/>
    <w:rsid w:val="00F57751"/>
    <w:rsid w:val="00F57894"/>
    <w:rsid w:val="00F5796E"/>
    <w:rsid w:val="00F579EA"/>
    <w:rsid w:val="00F57E00"/>
    <w:rsid w:val="00F60C58"/>
    <w:rsid w:val="00F60DDA"/>
    <w:rsid w:val="00F60F8E"/>
    <w:rsid w:val="00F60FA6"/>
    <w:rsid w:val="00F61035"/>
    <w:rsid w:val="00F613CE"/>
    <w:rsid w:val="00F615D7"/>
    <w:rsid w:val="00F6185E"/>
    <w:rsid w:val="00F61F19"/>
    <w:rsid w:val="00F620E1"/>
    <w:rsid w:val="00F62334"/>
    <w:rsid w:val="00F6237A"/>
    <w:rsid w:val="00F6252F"/>
    <w:rsid w:val="00F629EB"/>
    <w:rsid w:val="00F62BBC"/>
    <w:rsid w:val="00F62F8D"/>
    <w:rsid w:val="00F63303"/>
    <w:rsid w:val="00F633A2"/>
    <w:rsid w:val="00F63A7D"/>
    <w:rsid w:val="00F63C7C"/>
    <w:rsid w:val="00F64293"/>
    <w:rsid w:val="00F642A9"/>
    <w:rsid w:val="00F64453"/>
    <w:rsid w:val="00F645E1"/>
    <w:rsid w:val="00F64EDA"/>
    <w:rsid w:val="00F65128"/>
    <w:rsid w:val="00F651B9"/>
    <w:rsid w:val="00F65358"/>
    <w:rsid w:val="00F6535E"/>
    <w:rsid w:val="00F657E1"/>
    <w:rsid w:val="00F65A98"/>
    <w:rsid w:val="00F65ACD"/>
    <w:rsid w:val="00F65B69"/>
    <w:rsid w:val="00F65DEB"/>
    <w:rsid w:val="00F65F29"/>
    <w:rsid w:val="00F660F0"/>
    <w:rsid w:val="00F6613C"/>
    <w:rsid w:val="00F6664C"/>
    <w:rsid w:val="00F66B2F"/>
    <w:rsid w:val="00F66BC6"/>
    <w:rsid w:val="00F673B4"/>
    <w:rsid w:val="00F67664"/>
    <w:rsid w:val="00F67CAE"/>
    <w:rsid w:val="00F67FED"/>
    <w:rsid w:val="00F70259"/>
    <w:rsid w:val="00F703AC"/>
    <w:rsid w:val="00F707AD"/>
    <w:rsid w:val="00F70DA8"/>
    <w:rsid w:val="00F70E7A"/>
    <w:rsid w:val="00F71BA3"/>
    <w:rsid w:val="00F71C69"/>
    <w:rsid w:val="00F71EED"/>
    <w:rsid w:val="00F72375"/>
    <w:rsid w:val="00F7238D"/>
    <w:rsid w:val="00F72540"/>
    <w:rsid w:val="00F7286B"/>
    <w:rsid w:val="00F72BFF"/>
    <w:rsid w:val="00F72CD1"/>
    <w:rsid w:val="00F72DE8"/>
    <w:rsid w:val="00F73182"/>
    <w:rsid w:val="00F731C1"/>
    <w:rsid w:val="00F73475"/>
    <w:rsid w:val="00F7350C"/>
    <w:rsid w:val="00F73839"/>
    <w:rsid w:val="00F73897"/>
    <w:rsid w:val="00F73960"/>
    <w:rsid w:val="00F73AEF"/>
    <w:rsid w:val="00F74729"/>
    <w:rsid w:val="00F74E65"/>
    <w:rsid w:val="00F750AB"/>
    <w:rsid w:val="00F75231"/>
    <w:rsid w:val="00F753E6"/>
    <w:rsid w:val="00F75893"/>
    <w:rsid w:val="00F758C8"/>
    <w:rsid w:val="00F75937"/>
    <w:rsid w:val="00F75995"/>
    <w:rsid w:val="00F759FC"/>
    <w:rsid w:val="00F75D25"/>
    <w:rsid w:val="00F75E4D"/>
    <w:rsid w:val="00F76CF6"/>
    <w:rsid w:val="00F76D63"/>
    <w:rsid w:val="00F76E0B"/>
    <w:rsid w:val="00F7744F"/>
    <w:rsid w:val="00F77643"/>
    <w:rsid w:val="00F77DC0"/>
    <w:rsid w:val="00F8051F"/>
    <w:rsid w:val="00F8056D"/>
    <w:rsid w:val="00F807FC"/>
    <w:rsid w:val="00F808AE"/>
    <w:rsid w:val="00F809C9"/>
    <w:rsid w:val="00F80B2E"/>
    <w:rsid w:val="00F8144D"/>
    <w:rsid w:val="00F81521"/>
    <w:rsid w:val="00F8154D"/>
    <w:rsid w:val="00F815DB"/>
    <w:rsid w:val="00F81A57"/>
    <w:rsid w:val="00F81C6D"/>
    <w:rsid w:val="00F81DF8"/>
    <w:rsid w:val="00F82229"/>
    <w:rsid w:val="00F82359"/>
    <w:rsid w:val="00F82370"/>
    <w:rsid w:val="00F824FB"/>
    <w:rsid w:val="00F82906"/>
    <w:rsid w:val="00F82CA3"/>
    <w:rsid w:val="00F82DED"/>
    <w:rsid w:val="00F82E34"/>
    <w:rsid w:val="00F833D7"/>
    <w:rsid w:val="00F835DA"/>
    <w:rsid w:val="00F8390F"/>
    <w:rsid w:val="00F83B95"/>
    <w:rsid w:val="00F83C28"/>
    <w:rsid w:val="00F840AB"/>
    <w:rsid w:val="00F84CA7"/>
    <w:rsid w:val="00F8507E"/>
    <w:rsid w:val="00F85474"/>
    <w:rsid w:val="00F85947"/>
    <w:rsid w:val="00F859AE"/>
    <w:rsid w:val="00F85A0F"/>
    <w:rsid w:val="00F85F95"/>
    <w:rsid w:val="00F866DF"/>
    <w:rsid w:val="00F86AF6"/>
    <w:rsid w:val="00F86B2E"/>
    <w:rsid w:val="00F86B43"/>
    <w:rsid w:val="00F87514"/>
    <w:rsid w:val="00F87712"/>
    <w:rsid w:val="00F8791E"/>
    <w:rsid w:val="00F87F04"/>
    <w:rsid w:val="00F87FE3"/>
    <w:rsid w:val="00F9012B"/>
    <w:rsid w:val="00F9019D"/>
    <w:rsid w:val="00F901C2"/>
    <w:rsid w:val="00F902EE"/>
    <w:rsid w:val="00F90309"/>
    <w:rsid w:val="00F90511"/>
    <w:rsid w:val="00F90FB7"/>
    <w:rsid w:val="00F91092"/>
    <w:rsid w:val="00F91690"/>
    <w:rsid w:val="00F91692"/>
    <w:rsid w:val="00F917F7"/>
    <w:rsid w:val="00F91894"/>
    <w:rsid w:val="00F91A23"/>
    <w:rsid w:val="00F91DBA"/>
    <w:rsid w:val="00F92438"/>
    <w:rsid w:val="00F9249F"/>
    <w:rsid w:val="00F924C3"/>
    <w:rsid w:val="00F926C0"/>
    <w:rsid w:val="00F92A59"/>
    <w:rsid w:val="00F92B6F"/>
    <w:rsid w:val="00F92E9F"/>
    <w:rsid w:val="00F935D1"/>
    <w:rsid w:val="00F94046"/>
    <w:rsid w:val="00F941E4"/>
    <w:rsid w:val="00F942D7"/>
    <w:rsid w:val="00F94300"/>
    <w:rsid w:val="00F9431D"/>
    <w:rsid w:val="00F9438B"/>
    <w:rsid w:val="00F951BE"/>
    <w:rsid w:val="00F952CE"/>
    <w:rsid w:val="00F95358"/>
    <w:rsid w:val="00F953BC"/>
    <w:rsid w:val="00F9578E"/>
    <w:rsid w:val="00F95875"/>
    <w:rsid w:val="00F95981"/>
    <w:rsid w:val="00F95CD1"/>
    <w:rsid w:val="00F96162"/>
    <w:rsid w:val="00F96DE0"/>
    <w:rsid w:val="00F971C4"/>
    <w:rsid w:val="00F97B35"/>
    <w:rsid w:val="00F97B88"/>
    <w:rsid w:val="00F97BDF"/>
    <w:rsid w:val="00F97C6C"/>
    <w:rsid w:val="00F97DB6"/>
    <w:rsid w:val="00FA04A1"/>
    <w:rsid w:val="00FA04C0"/>
    <w:rsid w:val="00FA09F5"/>
    <w:rsid w:val="00FA0B87"/>
    <w:rsid w:val="00FA0C7F"/>
    <w:rsid w:val="00FA0D4A"/>
    <w:rsid w:val="00FA0D88"/>
    <w:rsid w:val="00FA0E5E"/>
    <w:rsid w:val="00FA0FA5"/>
    <w:rsid w:val="00FA110C"/>
    <w:rsid w:val="00FA12AB"/>
    <w:rsid w:val="00FA1404"/>
    <w:rsid w:val="00FA1785"/>
    <w:rsid w:val="00FA1CB5"/>
    <w:rsid w:val="00FA20B6"/>
    <w:rsid w:val="00FA20E6"/>
    <w:rsid w:val="00FA21D8"/>
    <w:rsid w:val="00FA24C9"/>
    <w:rsid w:val="00FA24FF"/>
    <w:rsid w:val="00FA28B9"/>
    <w:rsid w:val="00FA2D00"/>
    <w:rsid w:val="00FA2D78"/>
    <w:rsid w:val="00FA3001"/>
    <w:rsid w:val="00FA317A"/>
    <w:rsid w:val="00FA37F1"/>
    <w:rsid w:val="00FA3A43"/>
    <w:rsid w:val="00FA3AE7"/>
    <w:rsid w:val="00FA4B1A"/>
    <w:rsid w:val="00FA513C"/>
    <w:rsid w:val="00FA5455"/>
    <w:rsid w:val="00FA5780"/>
    <w:rsid w:val="00FA5A9A"/>
    <w:rsid w:val="00FA5AE9"/>
    <w:rsid w:val="00FA5C52"/>
    <w:rsid w:val="00FA5D5E"/>
    <w:rsid w:val="00FA5E7E"/>
    <w:rsid w:val="00FA6233"/>
    <w:rsid w:val="00FA636C"/>
    <w:rsid w:val="00FA63BA"/>
    <w:rsid w:val="00FA647A"/>
    <w:rsid w:val="00FA672D"/>
    <w:rsid w:val="00FA67A6"/>
    <w:rsid w:val="00FA67A7"/>
    <w:rsid w:val="00FA6BA4"/>
    <w:rsid w:val="00FA6C96"/>
    <w:rsid w:val="00FA6CA8"/>
    <w:rsid w:val="00FA6E98"/>
    <w:rsid w:val="00FA6F20"/>
    <w:rsid w:val="00FA7035"/>
    <w:rsid w:val="00FA7676"/>
    <w:rsid w:val="00FA7ADF"/>
    <w:rsid w:val="00FA7E9B"/>
    <w:rsid w:val="00FA7F80"/>
    <w:rsid w:val="00FB0951"/>
    <w:rsid w:val="00FB0D6C"/>
    <w:rsid w:val="00FB10BA"/>
    <w:rsid w:val="00FB162A"/>
    <w:rsid w:val="00FB1B7C"/>
    <w:rsid w:val="00FB20B6"/>
    <w:rsid w:val="00FB20D5"/>
    <w:rsid w:val="00FB2145"/>
    <w:rsid w:val="00FB22FF"/>
    <w:rsid w:val="00FB2469"/>
    <w:rsid w:val="00FB2559"/>
    <w:rsid w:val="00FB2728"/>
    <w:rsid w:val="00FB27B3"/>
    <w:rsid w:val="00FB285A"/>
    <w:rsid w:val="00FB2AB0"/>
    <w:rsid w:val="00FB2C69"/>
    <w:rsid w:val="00FB2DD7"/>
    <w:rsid w:val="00FB310B"/>
    <w:rsid w:val="00FB3206"/>
    <w:rsid w:val="00FB37F9"/>
    <w:rsid w:val="00FB4683"/>
    <w:rsid w:val="00FB48D2"/>
    <w:rsid w:val="00FB4B38"/>
    <w:rsid w:val="00FB4CD2"/>
    <w:rsid w:val="00FB4FD7"/>
    <w:rsid w:val="00FB5080"/>
    <w:rsid w:val="00FB509F"/>
    <w:rsid w:val="00FB5192"/>
    <w:rsid w:val="00FB5304"/>
    <w:rsid w:val="00FB559A"/>
    <w:rsid w:val="00FB57C5"/>
    <w:rsid w:val="00FB5813"/>
    <w:rsid w:val="00FB591F"/>
    <w:rsid w:val="00FB5BD4"/>
    <w:rsid w:val="00FB6015"/>
    <w:rsid w:val="00FB6267"/>
    <w:rsid w:val="00FB630B"/>
    <w:rsid w:val="00FB63E8"/>
    <w:rsid w:val="00FB652C"/>
    <w:rsid w:val="00FB704B"/>
    <w:rsid w:val="00FB7121"/>
    <w:rsid w:val="00FB73E2"/>
    <w:rsid w:val="00FB752C"/>
    <w:rsid w:val="00FB7A45"/>
    <w:rsid w:val="00FC0402"/>
    <w:rsid w:val="00FC075C"/>
    <w:rsid w:val="00FC0BBD"/>
    <w:rsid w:val="00FC0DCF"/>
    <w:rsid w:val="00FC0EDB"/>
    <w:rsid w:val="00FC11DF"/>
    <w:rsid w:val="00FC1311"/>
    <w:rsid w:val="00FC1623"/>
    <w:rsid w:val="00FC207A"/>
    <w:rsid w:val="00FC273C"/>
    <w:rsid w:val="00FC29D2"/>
    <w:rsid w:val="00FC2A08"/>
    <w:rsid w:val="00FC30D8"/>
    <w:rsid w:val="00FC3903"/>
    <w:rsid w:val="00FC3B2B"/>
    <w:rsid w:val="00FC3B4E"/>
    <w:rsid w:val="00FC4296"/>
    <w:rsid w:val="00FC4CD0"/>
    <w:rsid w:val="00FC4EC0"/>
    <w:rsid w:val="00FC4FD7"/>
    <w:rsid w:val="00FC5066"/>
    <w:rsid w:val="00FC52BA"/>
    <w:rsid w:val="00FC5489"/>
    <w:rsid w:val="00FC55E6"/>
    <w:rsid w:val="00FC59E4"/>
    <w:rsid w:val="00FC5A73"/>
    <w:rsid w:val="00FC5C4F"/>
    <w:rsid w:val="00FC5D65"/>
    <w:rsid w:val="00FC5E32"/>
    <w:rsid w:val="00FC5ED3"/>
    <w:rsid w:val="00FC6103"/>
    <w:rsid w:val="00FC62B9"/>
    <w:rsid w:val="00FC6371"/>
    <w:rsid w:val="00FC6553"/>
    <w:rsid w:val="00FC6832"/>
    <w:rsid w:val="00FC69B8"/>
    <w:rsid w:val="00FC6CB0"/>
    <w:rsid w:val="00FC6D6D"/>
    <w:rsid w:val="00FC74EE"/>
    <w:rsid w:val="00FC780A"/>
    <w:rsid w:val="00FC7827"/>
    <w:rsid w:val="00FC7957"/>
    <w:rsid w:val="00FD01BB"/>
    <w:rsid w:val="00FD06AC"/>
    <w:rsid w:val="00FD076E"/>
    <w:rsid w:val="00FD0984"/>
    <w:rsid w:val="00FD0D28"/>
    <w:rsid w:val="00FD105D"/>
    <w:rsid w:val="00FD116C"/>
    <w:rsid w:val="00FD11D2"/>
    <w:rsid w:val="00FD1C64"/>
    <w:rsid w:val="00FD1CF3"/>
    <w:rsid w:val="00FD1D9D"/>
    <w:rsid w:val="00FD1EEB"/>
    <w:rsid w:val="00FD2167"/>
    <w:rsid w:val="00FD24F0"/>
    <w:rsid w:val="00FD255C"/>
    <w:rsid w:val="00FD28A7"/>
    <w:rsid w:val="00FD2E2D"/>
    <w:rsid w:val="00FD2E97"/>
    <w:rsid w:val="00FD323F"/>
    <w:rsid w:val="00FD324D"/>
    <w:rsid w:val="00FD3335"/>
    <w:rsid w:val="00FD3448"/>
    <w:rsid w:val="00FD3477"/>
    <w:rsid w:val="00FD3619"/>
    <w:rsid w:val="00FD3978"/>
    <w:rsid w:val="00FD3A3A"/>
    <w:rsid w:val="00FD3DEA"/>
    <w:rsid w:val="00FD4130"/>
    <w:rsid w:val="00FD48A0"/>
    <w:rsid w:val="00FD4EF2"/>
    <w:rsid w:val="00FD5148"/>
    <w:rsid w:val="00FD578C"/>
    <w:rsid w:val="00FD5CCA"/>
    <w:rsid w:val="00FD5D37"/>
    <w:rsid w:val="00FD5E2F"/>
    <w:rsid w:val="00FD6035"/>
    <w:rsid w:val="00FD646F"/>
    <w:rsid w:val="00FD656A"/>
    <w:rsid w:val="00FD6A41"/>
    <w:rsid w:val="00FD6E4D"/>
    <w:rsid w:val="00FD6F60"/>
    <w:rsid w:val="00FD7058"/>
    <w:rsid w:val="00FD73A5"/>
    <w:rsid w:val="00FD7AD8"/>
    <w:rsid w:val="00FD7D47"/>
    <w:rsid w:val="00FD7EBC"/>
    <w:rsid w:val="00FE03DD"/>
    <w:rsid w:val="00FE0774"/>
    <w:rsid w:val="00FE07EA"/>
    <w:rsid w:val="00FE0A3C"/>
    <w:rsid w:val="00FE1303"/>
    <w:rsid w:val="00FE13E0"/>
    <w:rsid w:val="00FE1713"/>
    <w:rsid w:val="00FE18F3"/>
    <w:rsid w:val="00FE1924"/>
    <w:rsid w:val="00FE1AF9"/>
    <w:rsid w:val="00FE20A6"/>
    <w:rsid w:val="00FE22A1"/>
    <w:rsid w:val="00FE2532"/>
    <w:rsid w:val="00FE2599"/>
    <w:rsid w:val="00FE26F8"/>
    <w:rsid w:val="00FE2810"/>
    <w:rsid w:val="00FE2AEE"/>
    <w:rsid w:val="00FE2CBE"/>
    <w:rsid w:val="00FE2E77"/>
    <w:rsid w:val="00FE2F51"/>
    <w:rsid w:val="00FE30A4"/>
    <w:rsid w:val="00FE3109"/>
    <w:rsid w:val="00FE3327"/>
    <w:rsid w:val="00FE33EF"/>
    <w:rsid w:val="00FE3418"/>
    <w:rsid w:val="00FE36B9"/>
    <w:rsid w:val="00FE37B3"/>
    <w:rsid w:val="00FE392B"/>
    <w:rsid w:val="00FE3AB1"/>
    <w:rsid w:val="00FE3FFA"/>
    <w:rsid w:val="00FE411D"/>
    <w:rsid w:val="00FE4320"/>
    <w:rsid w:val="00FE4388"/>
    <w:rsid w:val="00FE4597"/>
    <w:rsid w:val="00FE47B4"/>
    <w:rsid w:val="00FE47FD"/>
    <w:rsid w:val="00FE4983"/>
    <w:rsid w:val="00FE4C39"/>
    <w:rsid w:val="00FE4E67"/>
    <w:rsid w:val="00FE4E83"/>
    <w:rsid w:val="00FE4EED"/>
    <w:rsid w:val="00FE4F19"/>
    <w:rsid w:val="00FE55D5"/>
    <w:rsid w:val="00FE5B47"/>
    <w:rsid w:val="00FE5ED2"/>
    <w:rsid w:val="00FE604D"/>
    <w:rsid w:val="00FE697B"/>
    <w:rsid w:val="00FE6D1D"/>
    <w:rsid w:val="00FE6DCE"/>
    <w:rsid w:val="00FE77A5"/>
    <w:rsid w:val="00FE77AD"/>
    <w:rsid w:val="00FE7B60"/>
    <w:rsid w:val="00FE7C2C"/>
    <w:rsid w:val="00FE7C5E"/>
    <w:rsid w:val="00FF0456"/>
    <w:rsid w:val="00FF1005"/>
    <w:rsid w:val="00FF10CC"/>
    <w:rsid w:val="00FF11BE"/>
    <w:rsid w:val="00FF17BC"/>
    <w:rsid w:val="00FF1B84"/>
    <w:rsid w:val="00FF1CAF"/>
    <w:rsid w:val="00FF1D05"/>
    <w:rsid w:val="00FF1D3F"/>
    <w:rsid w:val="00FF282C"/>
    <w:rsid w:val="00FF2FB1"/>
    <w:rsid w:val="00FF31B1"/>
    <w:rsid w:val="00FF3508"/>
    <w:rsid w:val="00FF39F0"/>
    <w:rsid w:val="00FF3AA8"/>
    <w:rsid w:val="00FF3EF0"/>
    <w:rsid w:val="00FF4578"/>
    <w:rsid w:val="00FF47F9"/>
    <w:rsid w:val="00FF4A09"/>
    <w:rsid w:val="00FF51AC"/>
    <w:rsid w:val="00FF5262"/>
    <w:rsid w:val="00FF5B55"/>
    <w:rsid w:val="00FF5C55"/>
    <w:rsid w:val="00FF5DDB"/>
    <w:rsid w:val="00FF61A7"/>
    <w:rsid w:val="00FF62A1"/>
    <w:rsid w:val="00FF62A8"/>
    <w:rsid w:val="00FF62FE"/>
    <w:rsid w:val="00FF6625"/>
    <w:rsid w:val="00FF6E58"/>
    <w:rsid w:val="00FF74BA"/>
    <w:rsid w:val="00FF75A9"/>
    <w:rsid w:val="00FF7772"/>
    <w:rsid w:val="00FF79D1"/>
    <w:rsid w:val="00FF7E5B"/>
    <w:rsid w:val="00FF7E84"/>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2D6CD4"/>
  <w15:chartTrackingRefBased/>
  <w15:docId w15:val="{C3FD40CB-CE94-4468-9F52-EE9492C6D4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450F9"/>
  </w:style>
  <w:style w:type="paragraph" w:styleId="Ttulo1">
    <w:name w:val="heading 1"/>
    <w:basedOn w:val="Normal"/>
    <w:next w:val="Normal"/>
    <w:link w:val="Ttulo1Char"/>
    <w:uiPriority w:val="9"/>
    <w:qFormat/>
    <w:rsid w:val="00A91A45"/>
    <w:pPr>
      <w:keepNext/>
      <w:keepLines/>
      <w:spacing w:before="240" w:after="0"/>
      <w:outlineLvl w:val="0"/>
    </w:pPr>
    <w:rPr>
      <w:rFonts w:ascii="Arial" w:eastAsiaTheme="majorEastAsia" w:hAnsi="Arial" w:cstheme="majorBidi"/>
      <w:sz w:val="24"/>
      <w:szCs w:val="32"/>
    </w:rPr>
  </w:style>
  <w:style w:type="paragraph" w:styleId="Ttulo2">
    <w:name w:val="heading 2"/>
    <w:basedOn w:val="Standard"/>
    <w:next w:val="Standard"/>
    <w:link w:val="Ttulo2Char"/>
    <w:uiPriority w:val="9"/>
    <w:unhideWhenUsed/>
    <w:qFormat/>
    <w:rsid w:val="00A91A45"/>
    <w:pPr>
      <w:keepNext/>
      <w:keepLines/>
      <w:spacing w:before="40" w:after="0"/>
      <w:ind w:left="408"/>
      <w:outlineLvl w:val="1"/>
    </w:pPr>
    <w:rPr>
      <w:rFonts w:ascii="Arial" w:hAnsi="Arial"/>
      <w:b/>
      <w:color w:val="auto"/>
      <w:sz w:val="24"/>
      <w:szCs w:val="26"/>
    </w:rPr>
  </w:style>
  <w:style w:type="paragraph" w:styleId="Ttulo3">
    <w:name w:val="heading 3"/>
    <w:basedOn w:val="Normal"/>
    <w:next w:val="Normal"/>
    <w:link w:val="Ttulo3Char"/>
    <w:uiPriority w:val="9"/>
    <w:unhideWhenUsed/>
    <w:qFormat/>
    <w:rsid w:val="00807C36"/>
    <w:pPr>
      <w:keepNext/>
      <w:keepLines/>
      <w:spacing w:before="40" w:after="0"/>
      <w:outlineLvl w:val="2"/>
    </w:pPr>
    <w:rPr>
      <w:rFonts w:ascii="Arial" w:eastAsiaTheme="majorEastAsia" w:hAnsi="Arial" w:cstheme="majorBidi"/>
      <w:sz w:val="24"/>
      <w:szCs w:val="24"/>
    </w:rPr>
  </w:style>
  <w:style w:type="paragraph" w:styleId="Ttulo4">
    <w:name w:val="heading 4"/>
    <w:basedOn w:val="Normal"/>
    <w:next w:val="Normal"/>
    <w:link w:val="Ttulo4Char"/>
    <w:uiPriority w:val="9"/>
    <w:unhideWhenUsed/>
    <w:qFormat/>
    <w:rsid w:val="005011A6"/>
    <w:pPr>
      <w:keepNext/>
      <w:keepLines/>
      <w:spacing w:before="40" w:after="0"/>
      <w:ind w:left="864" w:hanging="864"/>
      <w:outlineLvl w:val="3"/>
    </w:pPr>
    <w:rPr>
      <w:rFonts w:ascii="Arial" w:eastAsiaTheme="majorEastAsia" w:hAnsi="Arial" w:cstheme="majorBidi"/>
      <w:b/>
      <w:iCs/>
      <w:sz w:val="24"/>
    </w:rPr>
  </w:style>
  <w:style w:type="paragraph" w:styleId="Ttulo5">
    <w:name w:val="heading 5"/>
    <w:basedOn w:val="Normal"/>
    <w:next w:val="Normal"/>
    <w:link w:val="Ttulo5Char"/>
    <w:uiPriority w:val="9"/>
    <w:semiHidden/>
    <w:unhideWhenUsed/>
    <w:qFormat/>
    <w:rsid w:val="000F71C6"/>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har"/>
    <w:uiPriority w:val="9"/>
    <w:semiHidden/>
    <w:unhideWhenUsed/>
    <w:qFormat/>
    <w:rsid w:val="000F71C6"/>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har"/>
    <w:uiPriority w:val="9"/>
    <w:semiHidden/>
    <w:unhideWhenUsed/>
    <w:qFormat/>
    <w:rsid w:val="000F71C6"/>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har"/>
    <w:uiPriority w:val="9"/>
    <w:semiHidden/>
    <w:unhideWhenUsed/>
    <w:qFormat/>
    <w:rsid w:val="000F71C6"/>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iPriority w:val="9"/>
    <w:semiHidden/>
    <w:unhideWhenUsed/>
    <w:qFormat/>
    <w:rsid w:val="000F71C6"/>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04081E"/>
    <w:pPr>
      <w:tabs>
        <w:tab w:val="center" w:pos="4252"/>
        <w:tab w:val="right" w:pos="8504"/>
      </w:tabs>
      <w:spacing w:after="0" w:line="240" w:lineRule="auto"/>
    </w:pPr>
  </w:style>
  <w:style w:type="character" w:customStyle="1" w:styleId="CabealhoChar">
    <w:name w:val="Cabeçalho Char"/>
    <w:basedOn w:val="Fontepargpadro"/>
    <w:link w:val="Cabealho"/>
    <w:uiPriority w:val="99"/>
    <w:qFormat/>
    <w:rsid w:val="0004081E"/>
  </w:style>
  <w:style w:type="paragraph" w:styleId="Rodap">
    <w:name w:val="footer"/>
    <w:basedOn w:val="Normal"/>
    <w:link w:val="RodapChar"/>
    <w:unhideWhenUsed/>
    <w:rsid w:val="0004081E"/>
    <w:pPr>
      <w:tabs>
        <w:tab w:val="center" w:pos="4252"/>
        <w:tab w:val="right" w:pos="8504"/>
      </w:tabs>
      <w:spacing w:after="0" w:line="240" w:lineRule="auto"/>
    </w:pPr>
  </w:style>
  <w:style w:type="character" w:customStyle="1" w:styleId="RodapChar">
    <w:name w:val="Rodapé Char"/>
    <w:basedOn w:val="Fontepargpadro"/>
    <w:link w:val="Rodap"/>
    <w:rsid w:val="0004081E"/>
  </w:style>
  <w:style w:type="paragraph" w:styleId="PargrafodaLista">
    <w:name w:val="List Paragraph"/>
    <w:basedOn w:val="Normal"/>
    <w:qFormat/>
    <w:rsid w:val="008D44E4"/>
    <w:pPr>
      <w:ind w:left="720"/>
      <w:contextualSpacing/>
    </w:pPr>
  </w:style>
  <w:style w:type="character" w:customStyle="1" w:styleId="Ttulo2Char">
    <w:name w:val="Título 2 Char"/>
    <w:basedOn w:val="Fontepargpadro"/>
    <w:link w:val="Ttulo2"/>
    <w:uiPriority w:val="9"/>
    <w:qFormat/>
    <w:rsid w:val="00A91A45"/>
    <w:rPr>
      <w:rFonts w:ascii="Arial" w:eastAsia="Calibri" w:hAnsi="Arial" w:cs="Tahoma"/>
      <w:b/>
      <w:kern w:val="3"/>
      <w:sz w:val="24"/>
      <w:szCs w:val="26"/>
    </w:rPr>
  </w:style>
  <w:style w:type="paragraph" w:customStyle="1" w:styleId="Standard">
    <w:name w:val="Standard"/>
    <w:qFormat/>
    <w:rsid w:val="00AD4E20"/>
    <w:pPr>
      <w:suppressAutoHyphens/>
      <w:autoSpaceDN w:val="0"/>
      <w:spacing w:after="200" w:line="276" w:lineRule="auto"/>
      <w:textAlignment w:val="baseline"/>
    </w:pPr>
    <w:rPr>
      <w:rFonts w:ascii="Calibri" w:eastAsia="Calibri" w:hAnsi="Calibri" w:cs="Tahoma"/>
      <w:color w:val="00000A"/>
      <w:kern w:val="3"/>
    </w:rPr>
  </w:style>
  <w:style w:type="paragraph" w:customStyle="1" w:styleId="TableContents">
    <w:name w:val="Table Contents"/>
    <w:basedOn w:val="Normal"/>
    <w:rsid w:val="00AA05A2"/>
    <w:pPr>
      <w:suppressAutoHyphens/>
      <w:autoSpaceDN w:val="0"/>
      <w:spacing w:after="200" w:line="276" w:lineRule="auto"/>
      <w:textAlignment w:val="baseline"/>
    </w:pPr>
    <w:rPr>
      <w:rFonts w:ascii="Calibri" w:eastAsia="Calibri" w:hAnsi="Calibri" w:cs="Tahoma"/>
      <w:color w:val="00000A"/>
      <w:kern w:val="3"/>
    </w:rPr>
  </w:style>
  <w:style w:type="paragraph" w:customStyle="1" w:styleId="Contedodatabela">
    <w:name w:val="Conteúdo da tabela"/>
    <w:basedOn w:val="Normal"/>
    <w:qFormat/>
    <w:rsid w:val="00007120"/>
    <w:pPr>
      <w:suppressLineNumbers/>
      <w:autoSpaceDN w:val="0"/>
      <w:spacing w:after="200" w:line="276" w:lineRule="auto"/>
    </w:pPr>
    <w:rPr>
      <w:rFonts w:ascii="Calibri" w:eastAsia="Calibri" w:hAnsi="Calibri" w:cs="Times New Roman"/>
    </w:rPr>
  </w:style>
  <w:style w:type="character" w:customStyle="1" w:styleId="Ttulo1Char">
    <w:name w:val="Título 1 Char"/>
    <w:basedOn w:val="Fontepargpadro"/>
    <w:link w:val="Ttulo1"/>
    <w:uiPriority w:val="9"/>
    <w:qFormat/>
    <w:rsid w:val="00A91A45"/>
    <w:rPr>
      <w:rFonts w:ascii="Arial" w:eastAsiaTheme="majorEastAsia" w:hAnsi="Arial" w:cstheme="majorBidi"/>
      <w:sz w:val="24"/>
      <w:szCs w:val="32"/>
    </w:rPr>
  </w:style>
  <w:style w:type="paragraph" w:styleId="NormalWeb">
    <w:name w:val="Normal (Web)"/>
    <w:basedOn w:val="Standard"/>
    <w:qFormat/>
    <w:rsid w:val="00E54937"/>
    <w:pPr>
      <w:spacing w:before="280" w:after="119" w:line="240" w:lineRule="auto"/>
    </w:pPr>
    <w:rPr>
      <w:rFonts w:ascii="Times New Roman" w:eastAsia="Times New Roman" w:hAnsi="Times New Roman" w:cs="Times New Roman"/>
      <w:sz w:val="24"/>
      <w:szCs w:val="24"/>
      <w:lang w:eastAsia="pt-BR"/>
    </w:rPr>
  </w:style>
  <w:style w:type="numbering" w:customStyle="1" w:styleId="WWNum18">
    <w:name w:val="WWNum18"/>
    <w:basedOn w:val="Semlista"/>
    <w:rsid w:val="007B35EB"/>
    <w:pPr>
      <w:numPr>
        <w:numId w:val="1"/>
      </w:numPr>
    </w:pPr>
  </w:style>
  <w:style w:type="numbering" w:customStyle="1" w:styleId="WWNum3">
    <w:name w:val="WWNum3"/>
    <w:basedOn w:val="Semlista"/>
    <w:rsid w:val="00E63033"/>
    <w:pPr>
      <w:numPr>
        <w:numId w:val="2"/>
      </w:numPr>
    </w:pPr>
  </w:style>
  <w:style w:type="numbering" w:customStyle="1" w:styleId="WWNum31">
    <w:name w:val="WWNum31"/>
    <w:basedOn w:val="Semlista"/>
    <w:rsid w:val="00F4383E"/>
  </w:style>
  <w:style w:type="numbering" w:customStyle="1" w:styleId="WWNum32">
    <w:name w:val="WWNum32"/>
    <w:basedOn w:val="Semlista"/>
    <w:rsid w:val="00F4383E"/>
  </w:style>
  <w:style w:type="paragraph" w:customStyle="1" w:styleId="Contedodoquadro">
    <w:name w:val="Conteúdo do quadro"/>
    <w:basedOn w:val="Normal"/>
    <w:qFormat/>
    <w:rsid w:val="00AD2D6C"/>
    <w:pPr>
      <w:suppressAutoHyphens/>
      <w:autoSpaceDN w:val="0"/>
      <w:spacing w:after="200" w:line="276" w:lineRule="auto"/>
      <w:textAlignment w:val="baseline"/>
    </w:pPr>
    <w:rPr>
      <w:rFonts w:ascii="Calibri" w:eastAsia="Calibri" w:hAnsi="Calibri" w:cs="Tahoma"/>
      <w:color w:val="00000A"/>
    </w:rPr>
  </w:style>
  <w:style w:type="paragraph" w:styleId="Legenda">
    <w:name w:val="caption"/>
    <w:basedOn w:val="Standard"/>
    <w:qFormat/>
    <w:rsid w:val="00406476"/>
    <w:pPr>
      <w:suppressLineNumbers/>
      <w:spacing w:before="120" w:after="120"/>
    </w:pPr>
    <w:rPr>
      <w:rFonts w:cs="Mangal"/>
      <w:i/>
      <w:iCs/>
      <w:sz w:val="24"/>
      <w:szCs w:val="24"/>
    </w:rPr>
  </w:style>
  <w:style w:type="paragraph" w:styleId="Subttulo">
    <w:name w:val="Subtitle"/>
    <w:basedOn w:val="Normal"/>
    <w:next w:val="Normal"/>
    <w:link w:val="SubttuloChar"/>
    <w:uiPriority w:val="11"/>
    <w:qFormat/>
    <w:rsid w:val="008F1FD3"/>
    <w:pPr>
      <w:numPr>
        <w:ilvl w:val="1"/>
      </w:numPr>
    </w:pPr>
    <w:rPr>
      <w:rFonts w:eastAsiaTheme="minorEastAsia"/>
      <w:color w:val="5A5A5A" w:themeColor="text1" w:themeTint="A5"/>
      <w:spacing w:val="15"/>
    </w:rPr>
  </w:style>
  <w:style w:type="character" w:customStyle="1" w:styleId="SubttuloChar">
    <w:name w:val="Subtítulo Char"/>
    <w:basedOn w:val="Fontepargpadro"/>
    <w:link w:val="Subttulo"/>
    <w:uiPriority w:val="11"/>
    <w:rsid w:val="008F1FD3"/>
    <w:rPr>
      <w:rFonts w:eastAsiaTheme="minorEastAsia"/>
      <w:color w:val="5A5A5A" w:themeColor="text1" w:themeTint="A5"/>
      <w:spacing w:val="15"/>
    </w:rPr>
  </w:style>
  <w:style w:type="paragraph" w:styleId="CabealhodoSumrio">
    <w:name w:val="TOC Heading"/>
    <w:basedOn w:val="Ttulo1"/>
    <w:next w:val="Normal"/>
    <w:uiPriority w:val="39"/>
    <w:unhideWhenUsed/>
    <w:qFormat/>
    <w:rsid w:val="00DE0A35"/>
    <w:pPr>
      <w:outlineLvl w:val="9"/>
    </w:pPr>
    <w:rPr>
      <w:lang w:eastAsia="pt-BR"/>
    </w:rPr>
  </w:style>
  <w:style w:type="paragraph" w:styleId="Sumrio1">
    <w:name w:val="toc 1"/>
    <w:basedOn w:val="Normal"/>
    <w:next w:val="Normal"/>
    <w:autoRedefine/>
    <w:uiPriority w:val="39"/>
    <w:unhideWhenUsed/>
    <w:rsid w:val="000F5AA3"/>
    <w:pPr>
      <w:tabs>
        <w:tab w:val="left" w:pos="284"/>
        <w:tab w:val="right" w:leader="dot" w:pos="10872"/>
      </w:tabs>
      <w:spacing w:after="100"/>
    </w:pPr>
  </w:style>
  <w:style w:type="character" w:styleId="Hyperlink">
    <w:name w:val="Hyperlink"/>
    <w:basedOn w:val="Fontepargpadro"/>
    <w:uiPriority w:val="99"/>
    <w:unhideWhenUsed/>
    <w:rsid w:val="00DE0A35"/>
    <w:rPr>
      <w:color w:val="0563C1" w:themeColor="hyperlink"/>
      <w:u w:val="single"/>
    </w:rPr>
  </w:style>
  <w:style w:type="character" w:styleId="nfaseSutil">
    <w:name w:val="Subtle Emphasis"/>
    <w:basedOn w:val="Fontepargpadro"/>
    <w:uiPriority w:val="19"/>
    <w:qFormat/>
    <w:rsid w:val="008918B6"/>
    <w:rPr>
      <w:i/>
      <w:iCs/>
      <w:color w:val="404040" w:themeColor="text1" w:themeTint="BF"/>
    </w:rPr>
  </w:style>
  <w:style w:type="paragraph" w:styleId="Sumrio2">
    <w:name w:val="toc 2"/>
    <w:basedOn w:val="Normal"/>
    <w:next w:val="Normal"/>
    <w:autoRedefine/>
    <w:uiPriority w:val="39"/>
    <w:unhideWhenUsed/>
    <w:rsid w:val="00B744AA"/>
    <w:pPr>
      <w:spacing w:after="100"/>
      <w:ind w:left="220"/>
    </w:pPr>
    <w:rPr>
      <w:rFonts w:eastAsiaTheme="minorEastAsia" w:cs="Times New Roman"/>
      <w:lang w:eastAsia="pt-BR"/>
    </w:rPr>
  </w:style>
  <w:style w:type="paragraph" w:styleId="Sumrio3">
    <w:name w:val="toc 3"/>
    <w:basedOn w:val="Normal"/>
    <w:next w:val="Normal"/>
    <w:autoRedefine/>
    <w:uiPriority w:val="39"/>
    <w:unhideWhenUsed/>
    <w:rsid w:val="00B744AA"/>
    <w:pPr>
      <w:spacing w:after="100"/>
      <w:ind w:left="440"/>
    </w:pPr>
    <w:rPr>
      <w:rFonts w:eastAsiaTheme="minorEastAsia" w:cs="Times New Roman"/>
      <w:lang w:eastAsia="pt-BR"/>
    </w:rPr>
  </w:style>
  <w:style w:type="character" w:customStyle="1" w:styleId="Ttulo3Char">
    <w:name w:val="Título 3 Char"/>
    <w:basedOn w:val="Fontepargpadro"/>
    <w:link w:val="Ttulo3"/>
    <w:uiPriority w:val="9"/>
    <w:rsid w:val="00807C36"/>
    <w:rPr>
      <w:rFonts w:ascii="Arial" w:eastAsiaTheme="majorEastAsia" w:hAnsi="Arial" w:cstheme="majorBidi"/>
      <w:sz w:val="24"/>
      <w:szCs w:val="24"/>
    </w:rPr>
  </w:style>
  <w:style w:type="paragraph" w:styleId="Textodebalo">
    <w:name w:val="Balloon Text"/>
    <w:basedOn w:val="Normal"/>
    <w:link w:val="TextodebaloChar"/>
    <w:uiPriority w:val="99"/>
    <w:semiHidden/>
    <w:unhideWhenUsed/>
    <w:rsid w:val="00FD4EF2"/>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FD4EF2"/>
    <w:rPr>
      <w:rFonts w:ascii="Segoe UI" w:hAnsi="Segoe UI" w:cs="Segoe UI"/>
      <w:sz w:val="18"/>
      <w:szCs w:val="18"/>
    </w:rPr>
  </w:style>
  <w:style w:type="paragraph" w:customStyle="1" w:styleId="western">
    <w:name w:val="western"/>
    <w:basedOn w:val="Normal"/>
    <w:qFormat/>
    <w:rsid w:val="00FA6F20"/>
    <w:pPr>
      <w:spacing w:before="100" w:beforeAutospacing="1" w:after="0" w:line="240" w:lineRule="auto"/>
    </w:pPr>
    <w:rPr>
      <w:rFonts w:ascii="Carlito" w:eastAsia="Times New Roman" w:hAnsi="Carlito" w:cs="Carlito"/>
      <w:color w:val="000000"/>
      <w:sz w:val="10"/>
      <w:szCs w:val="10"/>
      <w:lang w:eastAsia="pt-BR"/>
    </w:rPr>
  </w:style>
  <w:style w:type="paragraph" w:customStyle="1" w:styleId="xmsonormal">
    <w:name w:val="x_msonormal"/>
    <w:basedOn w:val="Normal"/>
    <w:rsid w:val="000A37D6"/>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Forte">
    <w:name w:val="Strong"/>
    <w:basedOn w:val="Fontepargpadro"/>
    <w:uiPriority w:val="22"/>
    <w:qFormat/>
    <w:rsid w:val="000A37D6"/>
    <w:rPr>
      <w:b/>
      <w:bCs/>
    </w:rPr>
  </w:style>
  <w:style w:type="paragraph" w:customStyle="1" w:styleId="Textbody">
    <w:name w:val="Text body"/>
    <w:basedOn w:val="Standard"/>
    <w:qFormat/>
    <w:rsid w:val="003A298E"/>
    <w:pPr>
      <w:spacing w:after="140"/>
    </w:pPr>
    <w:rPr>
      <w:rFonts w:ascii="Liberation Serif" w:eastAsia="NSimSun" w:hAnsi="Liberation Serif" w:cs="Arial"/>
      <w:color w:val="auto"/>
      <w:sz w:val="24"/>
      <w:szCs w:val="24"/>
      <w:lang w:eastAsia="zh-CN" w:bidi="hi-IN"/>
    </w:rPr>
  </w:style>
  <w:style w:type="numbering" w:customStyle="1" w:styleId="WWNum1">
    <w:name w:val="WWNum1"/>
    <w:basedOn w:val="Semlista"/>
    <w:rsid w:val="003A298E"/>
    <w:pPr>
      <w:numPr>
        <w:numId w:val="4"/>
      </w:numPr>
    </w:pPr>
  </w:style>
  <w:style w:type="table" w:styleId="Tabelacomgrade">
    <w:name w:val="Table Grid"/>
    <w:basedOn w:val="Tabelanormal"/>
    <w:uiPriority w:val="39"/>
    <w:rsid w:val="00CA11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
    <w:name w:val="WW8Num2"/>
    <w:basedOn w:val="Semlista"/>
    <w:rsid w:val="00FE77AD"/>
    <w:pPr>
      <w:numPr>
        <w:numId w:val="5"/>
      </w:numPr>
    </w:pPr>
  </w:style>
  <w:style w:type="character" w:styleId="nfase">
    <w:name w:val="Emphasis"/>
    <w:qFormat/>
    <w:rsid w:val="00F04BB8"/>
    <w:rPr>
      <w:i/>
      <w:iCs/>
    </w:rPr>
  </w:style>
  <w:style w:type="paragraph" w:customStyle="1" w:styleId="Default">
    <w:name w:val="Default"/>
    <w:rsid w:val="00F04BB8"/>
    <w:pPr>
      <w:suppressAutoHyphens/>
      <w:autoSpaceDN w:val="0"/>
      <w:spacing w:after="0" w:line="240" w:lineRule="auto"/>
      <w:textAlignment w:val="baseline"/>
    </w:pPr>
    <w:rPr>
      <w:rFonts w:ascii="Arial" w:eastAsia="Times New Roman" w:hAnsi="Arial" w:cs="Arial"/>
      <w:color w:val="000000"/>
      <w:kern w:val="3"/>
      <w:sz w:val="24"/>
      <w:szCs w:val="24"/>
      <w:lang w:eastAsia="zh-CN" w:bidi="hi-IN"/>
    </w:rPr>
  </w:style>
  <w:style w:type="paragraph" w:customStyle="1" w:styleId="ydp8acf3306msonormal">
    <w:name w:val="ydp8acf3306msonormal"/>
    <w:basedOn w:val="Normal"/>
    <w:qFormat/>
    <w:rsid w:val="002B72B3"/>
    <w:pPr>
      <w:overflowPunct w:val="0"/>
      <w:spacing w:before="280" w:after="280" w:line="240" w:lineRule="auto"/>
    </w:pPr>
    <w:rPr>
      <w:rFonts w:ascii="Times New Roman" w:eastAsia="Times New Roman" w:hAnsi="Times New Roman" w:cs="Times New Roman"/>
      <w:sz w:val="24"/>
      <w:szCs w:val="24"/>
      <w:lang w:eastAsia="pt-BR"/>
    </w:rPr>
  </w:style>
  <w:style w:type="table" w:customStyle="1" w:styleId="Tabelacomgrade1">
    <w:name w:val="Tabela com grade1"/>
    <w:basedOn w:val="Tabelanormal"/>
    <w:next w:val="Tabelacomgrade"/>
    <w:uiPriority w:val="59"/>
    <w:rsid w:val="003141B3"/>
    <w:pPr>
      <w:suppressAutoHyphens/>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har">
    <w:name w:val="Título 4 Char"/>
    <w:basedOn w:val="Fontepargpadro"/>
    <w:link w:val="Ttulo4"/>
    <w:uiPriority w:val="9"/>
    <w:rsid w:val="005011A6"/>
    <w:rPr>
      <w:rFonts w:ascii="Arial" w:eastAsiaTheme="majorEastAsia" w:hAnsi="Arial" w:cstheme="majorBidi"/>
      <w:b/>
      <w:iCs/>
      <w:sz w:val="24"/>
    </w:rPr>
  </w:style>
  <w:style w:type="character" w:customStyle="1" w:styleId="Ttulo5Char">
    <w:name w:val="Título 5 Char"/>
    <w:basedOn w:val="Fontepargpadro"/>
    <w:link w:val="Ttulo5"/>
    <w:uiPriority w:val="9"/>
    <w:semiHidden/>
    <w:rsid w:val="000F71C6"/>
    <w:rPr>
      <w:rFonts w:asciiTheme="majorHAnsi" w:eastAsiaTheme="majorEastAsia" w:hAnsiTheme="majorHAnsi" w:cstheme="majorBidi"/>
      <w:color w:val="2F5496" w:themeColor="accent1" w:themeShade="BF"/>
    </w:rPr>
  </w:style>
  <w:style w:type="character" w:customStyle="1" w:styleId="Ttulo6Char">
    <w:name w:val="Título 6 Char"/>
    <w:basedOn w:val="Fontepargpadro"/>
    <w:link w:val="Ttulo6"/>
    <w:uiPriority w:val="9"/>
    <w:semiHidden/>
    <w:rsid w:val="000F71C6"/>
    <w:rPr>
      <w:rFonts w:asciiTheme="majorHAnsi" w:eastAsiaTheme="majorEastAsia" w:hAnsiTheme="majorHAnsi" w:cstheme="majorBidi"/>
      <w:color w:val="1F3763" w:themeColor="accent1" w:themeShade="7F"/>
    </w:rPr>
  </w:style>
  <w:style w:type="character" w:customStyle="1" w:styleId="Ttulo7Char">
    <w:name w:val="Título 7 Char"/>
    <w:basedOn w:val="Fontepargpadro"/>
    <w:link w:val="Ttulo7"/>
    <w:uiPriority w:val="9"/>
    <w:semiHidden/>
    <w:rsid w:val="000F71C6"/>
    <w:rPr>
      <w:rFonts w:asciiTheme="majorHAnsi" w:eastAsiaTheme="majorEastAsia" w:hAnsiTheme="majorHAnsi" w:cstheme="majorBidi"/>
      <w:i/>
      <w:iCs/>
      <w:color w:val="1F3763" w:themeColor="accent1" w:themeShade="7F"/>
    </w:rPr>
  </w:style>
  <w:style w:type="character" w:customStyle="1" w:styleId="Ttulo8Char">
    <w:name w:val="Título 8 Char"/>
    <w:basedOn w:val="Fontepargpadro"/>
    <w:link w:val="Ttulo8"/>
    <w:uiPriority w:val="9"/>
    <w:semiHidden/>
    <w:rsid w:val="000F71C6"/>
    <w:rPr>
      <w:rFonts w:asciiTheme="majorHAnsi" w:eastAsiaTheme="majorEastAsia" w:hAnsiTheme="majorHAnsi" w:cstheme="majorBidi"/>
      <w:color w:val="272727" w:themeColor="text1" w:themeTint="D8"/>
      <w:sz w:val="21"/>
      <w:szCs w:val="21"/>
    </w:rPr>
  </w:style>
  <w:style w:type="character" w:customStyle="1" w:styleId="Ttulo9Char">
    <w:name w:val="Título 9 Char"/>
    <w:basedOn w:val="Fontepargpadro"/>
    <w:link w:val="Ttulo9"/>
    <w:uiPriority w:val="9"/>
    <w:semiHidden/>
    <w:rsid w:val="000F71C6"/>
    <w:rPr>
      <w:rFonts w:asciiTheme="majorHAnsi" w:eastAsiaTheme="majorEastAsia" w:hAnsiTheme="majorHAnsi" w:cstheme="majorBidi"/>
      <w:i/>
      <w:iCs/>
      <w:color w:val="272727" w:themeColor="text1" w:themeTint="D8"/>
      <w:sz w:val="21"/>
      <w:szCs w:val="21"/>
    </w:rPr>
  </w:style>
  <w:style w:type="character" w:styleId="Refdecomentrio">
    <w:name w:val="annotation reference"/>
    <w:basedOn w:val="Fontepargpadro"/>
    <w:uiPriority w:val="99"/>
    <w:semiHidden/>
    <w:unhideWhenUsed/>
    <w:rsid w:val="00A5117D"/>
    <w:rPr>
      <w:sz w:val="16"/>
      <w:szCs w:val="16"/>
    </w:rPr>
  </w:style>
  <w:style w:type="paragraph" w:styleId="Textodecomentrio">
    <w:name w:val="annotation text"/>
    <w:basedOn w:val="Normal"/>
    <w:link w:val="TextodecomentrioChar"/>
    <w:uiPriority w:val="99"/>
    <w:semiHidden/>
    <w:unhideWhenUsed/>
    <w:rsid w:val="00A5117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A5117D"/>
    <w:rPr>
      <w:sz w:val="20"/>
      <w:szCs w:val="20"/>
    </w:rPr>
  </w:style>
  <w:style w:type="paragraph" w:styleId="Assuntodocomentrio">
    <w:name w:val="annotation subject"/>
    <w:basedOn w:val="Textodecomentrio"/>
    <w:next w:val="Textodecomentrio"/>
    <w:link w:val="AssuntodocomentrioChar"/>
    <w:uiPriority w:val="99"/>
    <w:semiHidden/>
    <w:unhideWhenUsed/>
    <w:rsid w:val="00A5117D"/>
    <w:rPr>
      <w:b/>
      <w:bCs/>
    </w:rPr>
  </w:style>
  <w:style w:type="character" w:customStyle="1" w:styleId="AssuntodocomentrioChar">
    <w:name w:val="Assunto do comentário Char"/>
    <w:basedOn w:val="TextodecomentrioChar"/>
    <w:link w:val="Assuntodocomentrio"/>
    <w:uiPriority w:val="99"/>
    <w:semiHidden/>
    <w:rsid w:val="00A5117D"/>
    <w:rPr>
      <w:b/>
      <w:bCs/>
      <w:sz w:val="20"/>
      <w:szCs w:val="20"/>
    </w:rPr>
  </w:style>
  <w:style w:type="paragraph" w:styleId="Corpodetexto">
    <w:name w:val="Body Text"/>
    <w:basedOn w:val="Normal"/>
    <w:link w:val="CorpodetextoChar"/>
    <w:rsid w:val="00E13197"/>
    <w:pPr>
      <w:suppressAutoHyphens/>
      <w:spacing w:after="140" w:line="276" w:lineRule="auto"/>
    </w:pPr>
    <w:rPr>
      <w:rFonts w:ascii="Calibri" w:eastAsia="Calibri" w:hAnsi="Calibri" w:cs="Calibri"/>
      <w:color w:val="00000A"/>
      <w:lang w:val="pt-PT" w:eastAsia="zh-CN" w:bidi="pt-PT"/>
    </w:rPr>
  </w:style>
  <w:style w:type="character" w:customStyle="1" w:styleId="CorpodetextoChar">
    <w:name w:val="Corpo de texto Char"/>
    <w:basedOn w:val="Fontepargpadro"/>
    <w:link w:val="Corpodetexto"/>
    <w:rsid w:val="00E13197"/>
    <w:rPr>
      <w:rFonts w:ascii="Calibri" w:eastAsia="Calibri" w:hAnsi="Calibri" w:cs="Calibri"/>
      <w:color w:val="00000A"/>
      <w:lang w:val="pt-PT" w:eastAsia="zh-CN" w:bidi="pt-PT"/>
    </w:rPr>
  </w:style>
  <w:style w:type="numbering" w:customStyle="1" w:styleId="WWNum7">
    <w:name w:val="WWNum7"/>
    <w:basedOn w:val="Semlista"/>
    <w:rsid w:val="006F30C9"/>
    <w:pPr>
      <w:numPr>
        <w:numId w:val="6"/>
      </w:numPr>
    </w:pPr>
  </w:style>
  <w:style w:type="numbering" w:customStyle="1" w:styleId="WWNum4">
    <w:name w:val="WWNum4"/>
    <w:basedOn w:val="Semlista"/>
    <w:rsid w:val="0057377F"/>
    <w:pPr>
      <w:numPr>
        <w:numId w:val="7"/>
      </w:numPr>
    </w:pPr>
  </w:style>
  <w:style w:type="numbering" w:customStyle="1" w:styleId="WWNum8">
    <w:name w:val="WWNum8"/>
    <w:basedOn w:val="Semlista"/>
    <w:rsid w:val="0057377F"/>
    <w:pPr>
      <w:numPr>
        <w:numId w:val="8"/>
      </w:numPr>
    </w:pPr>
  </w:style>
  <w:style w:type="numbering" w:customStyle="1" w:styleId="WWNum47">
    <w:name w:val="WWNum47"/>
    <w:basedOn w:val="Semlista"/>
    <w:rsid w:val="0057377F"/>
    <w:pPr>
      <w:numPr>
        <w:numId w:val="9"/>
      </w:numPr>
    </w:pPr>
  </w:style>
  <w:style w:type="numbering" w:customStyle="1" w:styleId="WWNum48">
    <w:name w:val="WWNum48"/>
    <w:basedOn w:val="Semlista"/>
    <w:rsid w:val="0057377F"/>
    <w:pPr>
      <w:numPr>
        <w:numId w:val="10"/>
      </w:numPr>
    </w:pPr>
  </w:style>
  <w:style w:type="paragraph" w:customStyle="1" w:styleId="Ttulo21">
    <w:name w:val="Título 21"/>
    <w:basedOn w:val="Standard"/>
    <w:next w:val="Standard"/>
    <w:uiPriority w:val="9"/>
    <w:qFormat/>
    <w:rsid w:val="00BD0909"/>
    <w:pPr>
      <w:keepNext/>
      <w:keepLines/>
      <w:spacing w:before="40" w:after="0" w:line="240" w:lineRule="auto"/>
      <w:outlineLvl w:val="1"/>
    </w:pPr>
    <w:rPr>
      <w:rFonts w:ascii="Calibri Light" w:eastAsia="F" w:hAnsi="Calibri Light" w:cs="F"/>
      <w:color w:val="2F5496"/>
      <w:sz w:val="26"/>
      <w:szCs w:val="26"/>
      <w:lang w:eastAsia="zh-CN" w:bidi="hi-IN"/>
    </w:rPr>
  </w:style>
  <w:style w:type="numbering" w:customStyle="1" w:styleId="WWNum2">
    <w:name w:val="WWNum2"/>
    <w:basedOn w:val="Semlista"/>
    <w:rsid w:val="00BD0909"/>
    <w:pPr>
      <w:numPr>
        <w:numId w:val="11"/>
      </w:numPr>
    </w:pPr>
  </w:style>
  <w:style w:type="numbering" w:customStyle="1" w:styleId="WWNum9">
    <w:name w:val="WWNum9"/>
    <w:basedOn w:val="Semlista"/>
    <w:rsid w:val="00BD0909"/>
    <w:pPr>
      <w:numPr>
        <w:numId w:val="12"/>
      </w:numPr>
    </w:pPr>
  </w:style>
  <w:style w:type="paragraph" w:customStyle="1" w:styleId="Ttulo11">
    <w:name w:val="Título 11"/>
    <w:basedOn w:val="Normal"/>
    <w:next w:val="Normal"/>
    <w:uiPriority w:val="9"/>
    <w:qFormat/>
    <w:rsid w:val="00BD0909"/>
    <w:pPr>
      <w:keepNext/>
      <w:keepLines/>
      <w:spacing w:before="240" w:after="0"/>
      <w:ind w:left="432" w:hanging="432"/>
      <w:outlineLvl w:val="0"/>
    </w:pPr>
    <w:rPr>
      <w:rFonts w:asciiTheme="majorHAnsi" w:eastAsiaTheme="majorEastAsia" w:hAnsiTheme="majorHAnsi" w:cstheme="majorBidi"/>
      <w:color w:val="2F5496" w:themeColor="accent1" w:themeShade="BF"/>
      <w:sz w:val="32"/>
      <w:szCs w:val="32"/>
    </w:rPr>
  </w:style>
  <w:style w:type="paragraph" w:customStyle="1" w:styleId="Ttulo31">
    <w:name w:val="Título 31"/>
    <w:basedOn w:val="Normal"/>
    <w:next w:val="Normal"/>
    <w:uiPriority w:val="9"/>
    <w:unhideWhenUsed/>
    <w:qFormat/>
    <w:rsid w:val="00BD0909"/>
    <w:pPr>
      <w:keepNext/>
      <w:keepLines/>
      <w:spacing w:before="40" w:after="0"/>
      <w:ind w:left="720" w:hanging="720"/>
      <w:outlineLvl w:val="2"/>
    </w:pPr>
    <w:rPr>
      <w:rFonts w:asciiTheme="majorHAnsi" w:eastAsiaTheme="majorEastAsia" w:hAnsiTheme="majorHAnsi" w:cstheme="majorBidi"/>
      <w:color w:val="1F3763" w:themeColor="accent1" w:themeShade="7F"/>
      <w:sz w:val="24"/>
      <w:szCs w:val="24"/>
    </w:rPr>
  </w:style>
  <w:style w:type="paragraph" w:customStyle="1" w:styleId="Ttulo41">
    <w:name w:val="Título 41"/>
    <w:basedOn w:val="Normal"/>
    <w:next w:val="Normal"/>
    <w:uiPriority w:val="9"/>
    <w:unhideWhenUsed/>
    <w:qFormat/>
    <w:rsid w:val="00BD0909"/>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customStyle="1" w:styleId="Ttulo51">
    <w:name w:val="Título 51"/>
    <w:basedOn w:val="Normal"/>
    <w:next w:val="Normal"/>
    <w:uiPriority w:val="9"/>
    <w:semiHidden/>
    <w:unhideWhenUsed/>
    <w:qFormat/>
    <w:rsid w:val="00BD0909"/>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customStyle="1" w:styleId="Ttulo61">
    <w:name w:val="Título 61"/>
    <w:basedOn w:val="Normal"/>
    <w:next w:val="Normal"/>
    <w:uiPriority w:val="9"/>
    <w:semiHidden/>
    <w:unhideWhenUsed/>
    <w:qFormat/>
    <w:rsid w:val="00BD0909"/>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customStyle="1" w:styleId="Ttulo71">
    <w:name w:val="Título 71"/>
    <w:basedOn w:val="Normal"/>
    <w:next w:val="Normal"/>
    <w:uiPriority w:val="9"/>
    <w:semiHidden/>
    <w:unhideWhenUsed/>
    <w:qFormat/>
    <w:rsid w:val="00BD0909"/>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customStyle="1" w:styleId="Ttulo81">
    <w:name w:val="Título 81"/>
    <w:basedOn w:val="Normal"/>
    <w:next w:val="Normal"/>
    <w:uiPriority w:val="9"/>
    <w:semiHidden/>
    <w:unhideWhenUsed/>
    <w:qFormat/>
    <w:rsid w:val="00BD0909"/>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customStyle="1" w:styleId="Ttulo91">
    <w:name w:val="Título 91"/>
    <w:basedOn w:val="Normal"/>
    <w:next w:val="Normal"/>
    <w:uiPriority w:val="9"/>
    <w:semiHidden/>
    <w:unhideWhenUsed/>
    <w:qFormat/>
    <w:rsid w:val="00BD0909"/>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paragraph" w:customStyle="1" w:styleId="western1">
    <w:name w:val="western1"/>
    <w:basedOn w:val="Normal"/>
    <w:rsid w:val="004F2ABB"/>
    <w:pPr>
      <w:spacing w:before="100" w:beforeAutospacing="1" w:after="198" w:line="276" w:lineRule="auto"/>
    </w:pPr>
    <w:rPr>
      <w:rFonts w:ascii="Calibri" w:eastAsia="Times New Roman" w:hAnsi="Calibri" w:cs="Times New Roman"/>
      <w:color w:val="000000"/>
      <w:lang w:eastAsia="pt-BR"/>
    </w:rPr>
  </w:style>
  <w:style w:type="paragraph" w:styleId="Reviso">
    <w:name w:val="Revision"/>
    <w:hidden/>
    <w:uiPriority w:val="99"/>
    <w:semiHidden/>
    <w:rsid w:val="008D1E51"/>
    <w:pPr>
      <w:spacing w:after="0" w:line="240" w:lineRule="auto"/>
    </w:pPr>
  </w:style>
  <w:style w:type="paragraph" w:customStyle="1" w:styleId="Quotations">
    <w:name w:val="Quotations"/>
    <w:basedOn w:val="Standard"/>
    <w:rsid w:val="00FB652C"/>
    <w:pPr>
      <w:spacing w:after="283" w:line="240" w:lineRule="auto"/>
      <w:ind w:left="567" w:right="567"/>
    </w:pPr>
    <w:rPr>
      <w:rFonts w:ascii="Liberation Serif" w:eastAsia="NSimSun" w:hAnsi="Liberation Serif" w:cs="Arial"/>
      <w:color w:val="auto"/>
      <w:sz w:val="24"/>
      <w:szCs w:val="24"/>
      <w:lang w:eastAsia="zh-CN" w:bidi="hi-IN"/>
    </w:rPr>
  </w:style>
  <w:style w:type="paragraph" w:customStyle="1" w:styleId="TableParagraph">
    <w:name w:val="Table Paragraph"/>
    <w:basedOn w:val="Normal"/>
    <w:uiPriority w:val="1"/>
    <w:qFormat/>
    <w:rsid w:val="00BB3A90"/>
    <w:pPr>
      <w:widowControl w:val="0"/>
      <w:suppressAutoHyphens/>
      <w:spacing w:after="0" w:line="240" w:lineRule="auto"/>
    </w:pPr>
    <w:rPr>
      <w:rFonts w:ascii="Liberation Sans Narrow" w:eastAsia="Liberation Sans Narrow" w:hAnsi="Liberation Sans Narrow" w:cs="Liberation Sans Narrow"/>
      <w:lang w:val="pt-PT"/>
    </w:rPr>
  </w:style>
  <w:style w:type="table" w:customStyle="1" w:styleId="TableNormal">
    <w:name w:val="Table Normal"/>
    <w:uiPriority w:val="2"/>
    <w:semiHidden/>
    <w:unhideWhenUsed/>
    <w:qFormat/>
    <w:rsid w:val="00BB3A90"/>
    <w:pPr>
      <w:suppressAutoHyphens/>
      <w:spacing w:after="0" w:line="240" w:lineRule="auto"/>
    </w:pPr>
    <w:rPr>
      <w:lang w:val="en-US"/>
    </w:rPr>
    <w:tblPr>
      <w:tblCellMar>
        <w:top w:w="0" w:type="dxa"/>
        <w:left w:w="0" w:type="dxa"/>
        <w:bottom w:w="0" w:type="dxa"/>
        <w:right w:w="0" w:type="dxa"/>
      </w:tblCellMar>
    </w:tblPr>
  </w:style>
  <w:style w:type="paragraph" w:customStyle="1" w:styleId="HeaderandFooter">
    <w:name w:val="Header and Footer"/>
    <w:basedOn w:val="Standard"/>
    <w:rsid w:val="00995F85"/>
    <w:pPr>
      <w:widowControl w:val="0"/>
      <w:suppressLineNumbers/>
      <w:tabs>
        <w:tab w:val="center" w:pos="4819"/>
        <w:tab w:val="right" w:pos="9638"/>
      </w:tabs>
      <w:spacing w:after="0" w:line="240" w:lineRule="auto"/>
    </w:pPr>
    <w:rPr>
      <w:rFonts w:ascii="Times New Roman" w:eastAsia="Andale Sans UI" w:hAnsi="Times New Roman"/>
      <w:color w:val="auto"/>
      <w:sz w:val="24"/>
      <w:szCs w:val="24"/>
    </w:rPr>
  </w:style>
  <w:style w:type="character" w:customStyle="1" w:styleId="nfaseforte">
    <w:name w:val="Ênfase forte"/>
    <w:qFormat/>
    <w:rsid w:val="000B5CED"/>
    <w:rPr>
      <w:b/>
      <w:bCs/>
    </w:rPr>
  </w:style>
  <w:style w:type="paragraph" w:styleId="Sumrio4">
    <w:name w:val="toc 4"/>
    <w:basedOn w:val="Normal"/>
    <w:next w:val="Normal"/>
    <w:autoRedefine/>
    <w:uiPriority w:val="39"/>
    <w:unhideWhenUsed/>
    <w:rsid w:val="00083B76"/>
    <w:pPr>
      <w:spacing w:after="100"/>
      <w:ind w:left="660"/>
    </w:pPr>
    <w:rPr>
      <w:rFonts w:eastAsiaTheme="minorEastAsia"/>
      <w:lang w:eastAsia="pt-BR"/>
    </w:rPr>
  </w:style>
  <w:style w:type="paragraph" w:styleId="Sumrio5">
    <w:name w:val="toc 5"/>
    <w:basedOn w:val="Normal"/>
    <w:next w:val="Normal"/>
    <w:autoRedefine/>
    <w:uiPriority w:val="39"/>
    <w:unhideWhenUsed/>
    <w:rsid w:val="00083B76"/>
    <w:pPr>
      <w:spacing w:after="100"/>
      <w:ind w:left="880"/>
    </w:pPr>
    <w:rPr>
      <w:rFonts w:eastAsiaTheme="minorEastAsia"/>
      <w:lang w:eastAsia="pt-BR"/>
    </w:rPr>
  </w:style>
  <w:style w:type="paragraph" w:styleId="Sumrio6">
    <w:name w:val="toc 6"/>
    <w:basedOn w:val="Normal"/>
    <w:next w:val="Normal"/>
    <w:autoRedefine/>
    <w:uiPriority w:val="39"/>
    <w:unhideWhenUsed/>
    <w:rsid w:val="00083B76"/>
    <w:pPr>
      <w:spacing w:after="100"/>
      <w:ind w:left="1100"/>
    </w:pPr>
    <w:rPr>
      <w:rFonts w:eastAsiaTheme="minorEastAsia"/>
      <w:lang w:eastAsia="pt-BR"/>
    </w:rPr>
  </w:style>
  <w:style w:type="paragraph" w:styleId="Sumrio7">
    <w:name w:val="toc 7"/>
    <w:basedOn w:val="Normal"/>
    <w:next w:val="Normal"/>
    <w:autoRedefine/>
    <w:uiPriority w:val="39"/>
    <w:unhideWhenUsed/>
    <w:rsid w:val="00083B76"/>
    <w:pPr>
      <w:spacing w:after="100"/>
      <w:ind w:left="1320"/>
    </w:pPr>
    <w:rPr>
      <w:rFonts w:eastAsiaTheme="minorEastAsia"/>
      <w:lang w:eastAsia="pt-BR"/>
    </w:rPr>
  </w:style>
  <w:style w:type="paragraph" w:styleId="Sumrio8">
    <w:name w:val="toc 8"/>
    <w:basedOn w:val="Normal"/>
    <w:next w:val="Normal"/>
    <w:autoRedefine/>
    <w:uiPriority w:val="39"/>
    <w:unhideWhenUsed/>
    <w:rsid w:val="00083B76"/>
    <w:pPr>
      <w:spacing w:after="100"/>
      <w:ind w:left="1540"/>
    </w:pPr>
    <w:rPr>
      <w:rFonts w:eastAsiaTheme="minorEastAsia"/>
      <w:lang w:eastAsia="pt-BR"/>
    </w:rPr>
  </w:style>
  <w:style w:type="paragraph" w:styleId="Sumrio9">
    <w:name w:val="toc 9"/>
    <w:basedOn w:val="Normal"/>
    <w:next w:val="Normal"/>
    <w:autoRedefine/>
    <w:uiPriority w:val="39"/>
    <w:unhideWhenUsed/>
    <w:rsid w:val="00083B76"/>
    <w:pPr>
      <w:spacing w:after="100"/>
      <w:ind w:left="1760"/>
    </w:pPr>
    <w:rPr>
      <w:rFonts w:eastAsiaTheme="minorEastAsia"/>
      <w:lang w:eastAsia="pt-BR"/>
    </w:rPr>
  </w:style>
  <w:style w:type="paragraph" w:styleId="Ttulo">
    <w:name w:val="Title"/>
    <w:basedOn w:val="Normal"/>
    <w:next w:val="Normal"/>
    <w:link w:val="TtuloChar"/>
    <w:uiPriority w:val="10"/>
    <w:qFormat/>
    <w:rsid w:val="00141C2A"/>
    <w:pPr>
      <w:widowControl w:val="0"/>
      <w:pBdr>
        <w:top w:val="single" w:sz="18" w:space="9" w:color="A5A5A5" w:themeColor="accent3"/>
        <w:bottom w:val="single" w:sz="18" w:space="9" w:color="A5A5A5" w:themeColor="accent3"/>
      </w:pBdr>
      <w:autoSpaceDE w:val="0"/>
      <w:autoSpaceDN w:val="0"/>
      <w:adjustRightInd w:val="0"/>
      <w:spacing w:before="640" w:after="240" w:line="1094" w:lineRule="exact"/>
      <w:ind w:left="274" w:right="6134"/>
    </w:pPr>
    <w:rPr>
      <w:rFonts w:asciiTheme="majorHAnsi" w:hAnsiTheme="majorHAnsi" w:cs="Arial"/>
      <w:b/>
      <w:bCs/>
      <w:color w:val="323133"/>
      <w:sz w:val="64"/>
      <w:szCs w:val="96"/>
      <w:lang w:val="pt-PT"/>
    </w:rPr>
  </w:style>
  <w:style w:type="character" w:customStyle="1" w:styleId="TtuloChar">
    <w:name w:val="Título Char"/>
    <w:basedOn w:val="Fontepargpadro"/>
    <w:link w:val="Ttulo"/>
    <w:uiPriority w:val="10"/>
    <w:rsid w:val="00141C2A"/>
    <w:rPr>
      <w:rFonts w:asciiTheme="majorHAnsi" w:hAnsiTheme="majorHAnsi" w:cs="Arial"/>
      <w:b/>
      <w:bCs/>
      <w:color w:val="323133"/>
      <w:sz w:val="64"/>
      <w:szCs w:val="96"/>
      <w:lang w:val="pt-PT"/>
    </w:rPr>
  </w:style>
  <w:style w:type="paragraph" w:customStyle="1" w:styleId="CabealhoeRodap">
    <w:name w:val="Cabeçalho e Rodapé"/>
    <w:basedOn w:val="Normal"/>
    <w:qFormat/>
    <w:rsid w:val="00F67FED"/>
    <w:pPr>
      <w:widowControl w:val="0"/>
      <w:suppressAutoHyphens/>
      <w:spacing w:after="0" w:line="240" w:lineRule="auto"/>
    </w:pPr>
    <w:rPr>
      <w:rFonts w:ascii="Arial" w:eastAsia="Arial" w:hAnsi="Arial" w:cs="Arial"/>
      <w:lang w:val="pt-PT"/>
    </w:rPr>
  </w:style>
  <w:style w:type="character" w:styleId="MenoPendente">
    <w:name w:val="Unresolved Mention"/>
    <w:basedOn w:val="Fontepargpadro"/>
    <w:uiPriority w:val="99"/>
    <w:semiHidden/>
    <w:unhideWhenUsed/>
    <w:rsid w:val="00003F5D"/>
    <w:rPr>
      <w:color w:val="605E5C"/>
      <w:shd w:val="clear" w:color="auto" w:fill="E1DFDD"/>
    </w:rPr>
  </w:style>
  <w:style w:type="character" w:customStyle="1" w:styleId="CitaoChar">
    <w:name w:val="Citação Char"/>
    <w:basedOn w:val="Fontepargpadro"/>
    <w:link w:val="Citao"/>
    <w:uiPriority w:val="29"/>
    <w:qFormat/>
    <w:rsid w:val="002F6840"/>
    <w:rPr>
      <w:color w:val="5B9BD5" w:themeColor="accent5"/>
    </w:rPr>
  </w:style>
  <w:style w:type="paragraph" w:styleId="Citao">
    <w:name w:val="Quote"/>
    <w:basedOn w:val="Normal"/>
    <w:next w:val="Normal"/>
    <w:link w:val="CitaoChar"/>
    <w:uiPriority w:val="29"/>
    <w:qFormat/>
    <w:rsid w:val="002F6840"/>
    <w:pPr>
      <w:suppressAutoHyphens/>
      <w:spacing w:after="240" w:line="312" w:lineRule="auto"/>
      <w:ind w:right="4305"/>
    </w:pPr>
    <w:rPr>
      <w:color w:val="5B9BD5" w:themeColor="accent5"/>
    </w:rPr>
  </w:style>
  <w:style w:type="character" w:customStyle="1" w:styleId="CitaoChar1">
    <w:name w:val="Citação Char1"/>
    <w:basedOn w:val="Fontepargpadro"/>
    <w:uiPriority w:val="29"/>
    <w:rsid w:val="002F6840"/>
    <w:rPr>
      <w:i/>
      <w:iCs/>
      <w:color w:val="404040" w:themeColor="text1" w:themeTint="BF"/>
    </w:rPr>
  </w:style>
  <w:style w:type="character" w:customStyle="1" w:styleId="MapadoDocumentoChar">
    <w:name w:val="Mapa do Documento Char"/>
    <w:basedOn w:val="Fontepargpadro"/>
    <w:link w:val="MapadoDocumento"/>
    <w:uiPriority w:val="99"/>
    <w:semiHidden/>
    <w:qFormat/>
    <w:rsid w:val="002F6840"/>
    <w:rPr>
      <w:rFonts w:ascii="Times New Roman" w:hAnsi="Times New Roman" w:cs="Times New Roman"/>
    </w:rPr>
  </w:style>
  <w:style w:type="paragraph" w:styleId="MapadoDocumento">
    <w:name w:val="Document Map"/>
    <w:basedOn w:val="Normal"/>
    <w:link w:val="MapadoDocumentoChar"/>
    <w:uiPriority w:val="99"/>
    <w:semiHidden/>
    <w:unhideWhenUsed/>
    <w:qFormat/>
    <w:rsid w:val="002F6840"/>
    <w:pPr>
      <w:suppressAutoHyphens/>
      <w:spacing w:after="240" w:line="271" w:lineRule="auto"/>
    </w:pPr>
    <w:rPr>
      <w:rFonts w:ascii="Times New Roman" w:hAnsi="Times New Roman" w:cs="Times New Roman"/>
    </w:rPr>
  </w:style>
  <w:style w:type="character" w:customStyle="1" w:styleId="MapadoDocumentoChar1">
    <w:name w:val="Mapa do Documento Char1"/>
    <w:basedOn w:val="Fontepargpadro"/>
    <w:uiPriority w:val="99"/>
    <w:semiHidden/>
    <w:rsid w:val="002F6840"/>
    <w:rPr>
      <w:rFonts w:ascii="Segoe UI" w:hAnsi="Segoe UI" w:cs="Segoe UI"/>
      <w:sz w:val="16"/>
      <w:szCs w:val="16"/>
    </w:rPr>
  </w:style>
  <w:style w:type="table" w:styleId="SimplesTabela3">
    <w:name w:val="Plain Table 3"/>
    <w:basedOn w:val="Tabelanormal"/>
    <w:uiPriority w:val="43"/>
    <w:rsid w:val="001F1C0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SimplesTabela2">
    <w:name w:val="Plain Table 2"/>
    <w:basedOn w:val="Tabelanormal"/>
    <w:uiPriority w:val="42"/>
    <w:rsid w:val="001F1C07"/>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SimplesTabela1">
    <w:name w:val="Plain Table 1"/>
    <w:basedOn w:val="Tabelanormal"/>
    <w:uiPriority w:val="41"/>
    <w:rsid w:val="001F1C0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eladeGradeClara">
    <w:name w:val="Grid Table Light"/>
    <w:basedOn w:val="Tabelanormal"/>
    <w:uiPriority w:val="40"/>
    <w:rsid w:val="001F1C0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eladeGrade1Clara-nfase3">
    <w:name w:val="Grid Table 1 Light Accent 3"/>
    <w:basedOn w:val="Tabelanormal"/>
    <w:uiPriority w:val="46"/>
    <w:rsid w:val="001F1C07"/>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TabeladeLista1Clara-nfase3">
    <w:name w:val="List Table 1 Light Accent 3"/>
    <w:basedOn w:val="Tabelanormal"/>
    <w:uiPriority w:val="46"/>
    <w:rsid w:val="001F1C07"/>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numbering" w:customStyle="1" w:styleId="WWNum10">
    <w:name w:val="WWNum10"/>
    <w:basedOn w:val="Semlista"/>
    <w:rsid w:val="006811D2"/>
    <w:pPr>
      <w:numPr>
        <w:numId w:val="14"/>
      </w:numPr>
    </w:pPr>
  </w:style>
  <w:style w:type="table" w:styleId="TabeladeLista4">
    <w:name w:val="List Table 4"/>
    <w:basedOn w:val="Tabelanormal"/>
    <w:uiPriority w:val="49"/>
    <w:rsid w:val="005D05E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adeGrade4">
    <w:name w:val="Grid Table 4"/>
    <w:basedOn w:val="Tabelanormal"/>
    <w:uiPriority w:val="49"/>
    <w:rsid w:val="00A52F8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SemEspaamento">
    <w:name w:val="No Spacing"/>
    <w:uiPriority w:val="1"/>
    <w:qFormat/>
    <w:rsid w:val="00F40975"/>
    <w:pPr>
      <w:suppressAutoHyphens/>
      <w:spacing w:after="0" w:line="240" w:lineRule="auto"/>
    </w:pPr>
    <w:rPr>
      <w:sz w:val="24"/>
      <w:szCs w:val="24"/>
      <w:lang w:val="pt-PT"/>
    </w:rPr>
  </w:style>
  <w:style w:type="table" w:customStyle="1" w:styleId="TableNormal1">
    <w:name w:val="Table Normal1"/>
    <w:uiPriority w:val="2"/>
    <w:semiHidden/>
    <w:unhideWhenUsed/>
    <w:qFormat/>
    <w:rsid w:val="00535C2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20492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20492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E33EA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4E713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4E713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1716">
      <w:bodyDiv w:val="1"/>
      <w:marLeft w:val="0"/>
      <w:marRight w:val="0"/>
      <w:marTop w:val="0"/>
      <w:marBottom w:val="0"/>
      <w:divBdr>
        <w:top w:val="none" w:sz="0" w:space="0" w:color="auto"/>
        <w:left w:val="none" w:sz="0" w:space="0" w:color="auto"/>
        <w:bottom w:val="none" w:sz="0" w:space="0" w:color="auto"/>
        <w:right w:val="none" w:sz="0" w:space="0" w:color="auto"/>
      </w:divBdr>
    </w:div>
    <w:div w:id="2562127">
      <w:bodyDiv w:val="1"/>
      <w:marLeft w:val="0"/>
      <w:marRight w:val="0"/>
      <w:marTop w:val="0"/>
      <w:marBottom w:val="0"/>
      <w:divBdr>
        <w:top w:val="none" w:sz="0" w:space="0" w:color="auto"/>
        <w:left w:val="none" w:sz="0" w:space="0" w:color="auto"/>
        <w:bottom w:val="none" w:sz="0" w:space="0" w:color="auto"/>
        <w:right w:val="none" w:sz="0" w:space="0" w:color="auto"/>
      </w:divBdr>
    </w:div>
    <w:div w:id="13582158">
      <w:bodyDiv w:val="1"/>
      <w:marLeft w:val="0"/>
      <w:marRight w:val="0"/>
      <w:marTop w:val="0"/>
      <w:marBottom w:val="0"/>
      <w:divBdr>
        <w:top w:val="none" w:sz="0" w:space="0" w:color="auto"/>
        <w:left w:val="none" w:sz="0" w:space="0" w:color="auto"/>
        <w:bottom w:val="none" w:sz="0" w:space="0" w:color="auto"/>
        <w:right w:val="none" w:sz="0" w:space="0" w:color="auto"/>
      </w:divBdr>
    </w:div>
    <w:div w:id="19818777">
      <w:bodyDiv w:val="1"/>
      <w:marLeft w:val="0"/>
      <w:marRight w:val="0"/>
      <w:marTop w:val="0"/>
      <w:marBottom w:val="0"/>
      <w:divBdr>
        <w:top w:val="none" w:sz="0" w:space="0" w:color="auto"/>
        <w:left w:val="none" w:sz="0" w:space="0" w:color="auto"/>
        <w:bottom w:val="none" w:sz="0" w:space="0" w:color="auto"/>
        <w:right w:val="none" w:sz="0" w:space="0" w:color="auto"/>
      </w:divBdr>
    </w:div>
    <w:div w:id="20521849">
      <w:bodyDiv w:val="1"/>
      <w:marLeft w:val="0"/>
      <w:marRight w:val="0"/>
      <w:marTop w:val="0"/>
      <w:marBottom w:val="0"/>
      <w:divBdr>
        <w:top w:val="none" w:sz="0" w:space="0" w:color="auto"/>
        <w:left w:val="none" w:sz="0" w:space="0" w:color="auto"/>
        <w:bottom w:val="none" w:sz="0" w:space="0" w:color="auto"/>
        <w:right w:val="none" w:sz="0" w:space="0" w:color="auto"/>
      </w:divBdr>
    </w:div>
    <w:div w:id="23290500">
      <w:bodyDiv w:val="1"/>
      <w:marLeft w:val="0"/>
      <w:marRight w:val="0"/>
      <w:marTop w:val="0"/>
      <w:marBottom w:val="0"/>
      <w:divBdr>
        <w:top w:val="none" w:sz="0" w:space="0" w:color="auto"/>
        <w:left w:val="none" w:sz="0" w:space="0" w:color="auto"/>
        <w:bottom w:val="none" w:sz="0" w:space="0" w:color="auto"/>
        <w:right w:val="none" w:sz="0" w:space="0" w:color="auto"/>
      </w:divBdr>
    </w:div>
    <w:div w:id="24870835">
      <w:bodyDiv w:val="1"/>
      <w:marLeft w:val="0"/>
      <w:marRight w:val="0"/>
      <w:marTop w:val="0"/>
      <w:marBottom w:val="0"/>
      <w:divBdr>
        <w:top w:val="none" w:sz="0" w:space="0" w:color="auto"/>
        <w:left w:val="none" w:sz="0" w:space="0" w:color="auto"/>
        <w:bottom w:val="none" w:sz="0" w:space="0" w:color="auto"/>
        <w:right w:val="none" w:sz="0" w:space="0" w:color="auto"/>
      </w:divBdr>
    </w:div>
    <w:div w:id="26833779">
      <w:bodyDiv w:val="1"/>
      <w:marLeft w:val="0"/>
      <w:marRight w:val="0"/>
      <w:marTop w:val="0"/>
      <w:marBottom w:val="0"/>
      <w:divBdr>
        <w:top w:val="none" w:sz="0" w:space="0" w:color="auto"/>
        <w:left w:val="none" w:sz="0" w:space="0" w:color="auto"/>
        <w:bottom w:val="none" w:sz="0" w:space="0" w:color="auto"/>
        <w:right w:val="none" w:sz="0" w:space="0" w:color="auto"/>
      </w:divBdr>
    </w:div>
    <w:div w:id="28802537">
      <w:bodyDiv w:val="1"/>
      <w:marLeft w:val="0"/>
      <w:marRight w:val="0"/>
      <w:marTop w:val="0"/>
      <w:marBottom w:val="0"/>
      <w:divBdr>
        <w:top w:val="none" w:sz="0" w:space="0" w:color="auto"/>
        <w:left w:val="none" w:sz="0" w:space="0" w:color="auto"/>
        <w:bottom w:val="none" w:sz="0" w:space="0" w:color="auto"/>
        <w:right w:val="none" w:sz="0" w:space="0" w:color="auto"/>
      </w:divBdr>
    </w:div>
    <w:div w:id="34158657">
      <w:bodyDiv w:val="1"/>
      <w:marLeft w:val="0"/>
      <w:marRight w:val="0"/>
      <w:marTop w:val="0"/>
      <w:marBottom w:val="0"/>
      <w:divBdr>
        <w:top w:val="none" w:sz="0" w:space="0" w:color="auto"/>
        <w:left w:val="none" w:sz="0" w:space="0" w:color="auto"/>
        <w:bottom w:val="none" w:sz="0" w:space="0" w:color="auto"/>
        <w:right w:val="none" w:sz="0" w:space="0" w:color="auto"/>
      </w:divBdr>
    </w:div>
    <w:div w:id="38748786">
      <w:bodyDiv w:val="1"/>
      <w:marLeft w:val="0"/>
      <w:marRight w:val="0"/>
      <w:marTop w:val="0"/>
      <w:marBottom w:val="0"/>
      <w:divBdr>
        <w:top w:val="none" w:sz="0" w:space="0" w:color="auto"/>
        <w:left w:val="none" w:sz="0" w:space="0" w:color="auto"/>
        <w:bottom w:val="none" w:sz="0" w:space="0" w:color="auto"/>
        <w:right w:val="none" w:sz="0" w:space="0" w:color="auto"/>
      </w:divBdr>
    </w:div>
    <w:div w:id="43406914">
      <w:bodyDiv w:val="1"/>
      <w:marLeft w:val="0"/>
      <w:marRight w:val="0"/>
      <w:marTop w:val="0"/>
      <w:marBottom w:val="0"/>
      <w:divBdr>
        <w:top w:val="none" w:sz="0" w:space="0" w:color="auto"/>
        <w:left w:val="none" w:sz="0" w:space="0" w:color="auto"/>
        <w:bottom w:val="none" w:sz="0" w:space="0" w:color="auto"/>
        <w:right w:val="none" w:sz="0" w:space="0" w:color="auto"/>
      </w:divBdr>
    </w:div>
    <w:div w:id="45031030">
      <w:bodyDiv w:val="1"/>
      <w:marLeft w:val="0"/>
      <w:marRight w:val="0"/>
      <w:marTop w:val="0"/>
      <w:marBottom w:val="0"/>
      <w:divBdr>
        <w:top w:val="none" w:sz="0" w:space="0" w:color="auto"/>
        <w:left w:val="none" w:sz="0" w:space="0" w:color="auto"/>
        <w:bottom w:val="none" w:sz="0" w:space="0" w:color="auto"/>
        <w:right w:val="none" w:sz="0" w:space="0" w:color="auto"/>
      </w:divBdr>
    </w:div>
    <w:div w:id="47261783">
      <w:bodyDiv w:val="1"/>
      <w:marLeft w:val="0"/>
      <w:marRight w:val="0"/>
      <w:marTop w:val="0"/>
      <w:marBottom w:val="0"/>
      <w:divBdr>
        <w:top w:val="none" w:sz="0" w:space="0" w:color="auto"/>
        <w:left w:val="none" w:sz="0" w:space="0" w:color="auto"/>
        <w:bottom w:val="none" w:sz="0" w:space="0" w:color="auto"/>
        <w:right w:val="none" w:sz="0" w:space="0" w:color="auto"/>
      </w:divBdr>
    </w:div>
    <w:div w:id="52626195">
      <w:bodyDiv w:val="1"/>
      <w:marLeft w:val="0"/>
      <w:marRight w:val="0"/>
      <w:marTop w:val="0"/>
      <w:marBottom w:val="0"/>
      <w:divBdr>
        <w:top w:val="none" w:sz="0" w:space="0" w:color="auto"/>
        <w:left w:val="none" w:sz="0" w:space="0" w:color="auto"/>
        <w:bottom w:val="none" w:sz="0" w:space="0" w:color="auto"/>
        <w:right w:val="none" w:sz="0" w:space="0" w:color="auto"/>
      </w:divBdr>
    </w:div>
    <w:div w:id="56520265">
      <w:bodyDiv w:val="1"/>
      <w:marLeft w:val="0"/>
      <w:marRight w:val="0"/>
      <w:marTop w:val="0"/>
      <w:marBottom w:val="0"/>
      <w:divBdr>
        <w:top w:val="none" w:sz="0" w:space="0" w:color="auto"/>
        <w:left w:val="none" w:sz="0" w:space="0" w:color="auto"/>
        <w:bottom w:val="none" w:sz="0" w:space="0" w:color="auto"/>
        <w:right w:val="none" w:sz="0" w:space="0" w:color="auto"/>
      </w:divBdr>
    </w:div>
    <w:div w:id="57746457">
      <w:bodyDiv w:val="1"/>
      <w:marLeft w:val="0"/>
      <w:marRight w:val="0"/>
      <w:marTop w:val="0"/>
      <w:marBottom w:val="0"/>
      <w:divBdr>
        <w:top w:val="none" w:sz="0" w:space="0" w:color="auto"/>
        <w:left w:val="none" w:sz="0" w:space="0" w:color="auto"/>
        <w:bottom w:val="none" w:sz="0" w:space="0" w:color="auto"/>
        <w:right w:val="none" w:sz="0" w:space="0" w:color="auto"/>
      </w:divBdr>
    </w:div>
    <w:div w:id="58022229">
      <w:bodyDiv w:val="1"/>
      <w:marLeft w:val="0"/>
      <w:marRight w:val="0"/>
      <w:marTop w:val="0"/>
      <w:marBottom w:val="0"/>
      <w:divBdr>
        <w:top w:val="none" w:sz="0" w:space="0" w:color="auto"/>
        <w:left w:val="none" w:sz="0" w:space="0" w:color="auto"/>
        <w:bottom w:val="none" w:sz="0" w:space="0" w:color="auto"/>
        <w:right w:val="none" w:sz="0" w:space="0" w:color="auto"/>
      </w:divBdr>
    </w:div>
    <w:div w:id="58985044">
      <w:bodyDiv w:val="1"/>
      <w:marLeft w:val="0"/>
      <w:marRight w:val="0"/>
      <w:marTop w:val="0"/>
      <w:marBottom w:val="0"/>
      <w:divBdr>
        <w:top w:val="none" w:sz="0" w:space="0" w:color="auto"/>
        <w:left w:val="none" w:sz="0" w:space="0" w:color="auto"/>
        <w:bottom w:val="none" w:sz="0" w:space="0" w:color="auto"/>
        <w:right w:val="none" w:sz="0" w:space="0" w:color="auto"/>
      </w:divBdr>
    </w:div>
    <w:div w:id="66415366">
      <w:bodyDiv w:val="1"/>
      <w:marLeft w:val="0"/>
      <w:marRight w:val="0"/>
      <w:marTop w:val="0"/>
      <w:marBottom w:val="0"/>
      <w:divBdr>
        <w:top w:val="none" w:sz="0" w:space="0" w:color="auto"/>
        <w:left w:val="none" w:sz="0" w:space="0" w:color="auto"/>
        <w:bottom w:val="none" w:sz="0" w:space="0" w:color="auto"/>
        <w:right w:val="none" w:sz="0" w:space="0" w:color="auto"/>
      </w:divBdr>
    </w:div>
    <w:div w:id="70665329">
      <w:bodyDiv w:val="1"/>
      <w:marLeft w:val="0"/>
      <w:marRight w:val="0"/>
      <w:marTop w:val="0"/>
      <w:marBottom w:val="0"/>
      <w:divBdr>
        <w:top w:val="none" w:sz="0" w:space="0" w:color="auto"/>
        <w:left w:val="none" w:sz="0" w:space="0" w:color="auto"/>
        <w:bottom w:val="none" w:sz="0" w:space="0" w:color="auto"/>
        <w:right w:val="none" w:sz="0" w:space="0" w:color="auto"/>
      </w:divBdr>
    </w:div>
    <w:div w:id="72775281">
      <w:bodyDiv w:val="1"/>
      <w:marLeft w:val="0"/>
      <w:marRight w:val="0"/>
      <w:marTop w:val="0"/>
      <w:marBottom w:val="0"/>
      <w:divBdr>
        <w:top w:val="none" w:sz="0" w:space="0" w:color="auto"/>
        <w:left w:val="none" w:sz="0" w:space="0" w:color="auto"/>
        <w:bottom w:val="none" w:sz="0" w:space="0" w:color="auto"/>
        <w:right w:val="none" w:sz="0" w:space="0" w:color="auto"/>
      </w:divBdr>
    </w:div>
    <w:div w:id="73821976">
      <w:bodyDiv w:val="1"/>
      <w:marLeft w:val="0"/>
      <w:marRight w:val="0"/>
      <w:marTop w:val="0"/>
      <w:marBottom w:val="0"/>
      <w:divBdr>
        <w:top w:val="none" w:sz="0" w:space="0" w:color="auto"/>
        <w:left w:val="none" w:sz="0" w:space="0" w:color="auto"/>
        <w:bottom w:val="none" w:sz="0" w:space="0" w:color="auto"/>
        <w:right w:val="none" w:sz="0" w:space="0" w:color="auto"/>
      </w:divBdr>
    </w:div>
    <w:div w:id="74866771">
      <w:bodyDiv w:val="1"/>
      <w:marLeft w:val="0"/>
      <w:marRight w:val="0"/>
      <w:marTop w:val="0"/>
      <w:marBottom w:val="0"/>
      <w:divBdr>
        <w:top w:val="none" w:sz="0" w:space="0" w:color="auto"/>
        <w:left w:val="none" w:sz="0" w:space="0" w:color="auto"/>
        <w:bottom w:val="none" w:sz="0" w:space="0" w:color="auto"/>
        <w:right w:val="none" w:sz="0" w:space="0" w:color="auto"/>
      </w:divBdr>
    </w:div>
    <w:div w:id="76249559">
      <w:bodyDiv w:val="1"/>
      <w:marLeft w:val="0"/>
      <w:marRight w:val="0"/>
      <w:marTop w:val="0"/>
      <w:marBottom w:val="0"/>
      <w:divBdr>
        <w:top w:val="none" w:sz="0" w:space="0" w:color="auto"/>
        <w:left w:val="none" w:sz="0" w:space="0" w:color="auto"/>
        <w:bottom w:val="none" w:sz="0" w:space="0" w:color="auto"/>
        <w:right w:val="none" w:sz="0" w:space="0" w:color="auto"/>
      </w:divBdr>
    </w:div>
    <w:div w:id="80227775">
      <w:bodyDiv w:val="1"/>
      <w:marLeft w:val="0"/>
      <w:marRight w:val="0"/>
      <w:marTop w:val="0"/>
      <w:marBottom w:val="0"/>
      <w:divBdr>
        <w:top w:val="none" w:sz="0" w:space="0" w:color="auto"/>
        <w:left w:val="none" w:sz="0" w:space="0" w:color="auto"/>
        <w:bottom w:val="none" w:sz="0" w:space="0" w:color="auto"/>
        <w:right w:val="none" w:sz="0" w:space="0" w:color="auto"/>
      </w:divBdr>
    </w:div>
    <w:div w:id="85276101">
      <w:bodyDiv w:val="1"/>
      <w:marLeft w:val="0"/>
      <w:marRight w:val="0"/>
      <w:marTop w:val="0"/>
      <w:marBottom w:val="0"/>
      <w:divBdr>
        <w:top w:val="none" w:sz="0" w:space="0" w:color="auto"/>
        <w:left w:val="none" w:sz="0" w:space="0" w:color="auto"/>
        <w:bottom w:val="none" w:sz="0" w:space="0" w:color="auto"/>
        <w:right w:val="none" w:sz="0" w:space="0" w:color="auto"/>
      </w:divBdr>
    </w:div>
    <w:div w:id="87773353">
      <w:bodyDiv w:val="1"/>
      <w:marLeft w:val="0"/>
      <w:marRight w:val="0"/>
      <w:marTop w:val="0"/>
      <w:marBottom w:val="0"/>
      <w:divBdr>
        <w:top w:val="none" w:sz="0" w:space="0" w:color="auto"/>
        <w:left w:val="none" w:sz="0" w:space="0" w:color="auto"/>
        <w:bottom w:val="none" w:sz="0" w:space="0" w:color="auto"/>
        <w:right w:val="none" w:sz="0" w:space="0" w:color="auto"/>
      </w:divBdr>
    </w:div>
    <w:div w:id="91316948">
      <w:bodyDiv w:val="1"/>
      <w:marLeft w:val="0"/>
      <w:marRight w:val="0"/>
      <w:marTop w:val="0"/>
      <w:marBottom w:val="0"/>
      <w:divBdr>
        <w:top w:val="none" w:sz="0" w:space="0" w:color="auto"/>
        <w:left w:val="none" w:sz="0" w:space="0" w:color="auto"/>
        <w:bottom w:val="none" w:sz="0" w:space="0" w:color="auto"/>
        <w:right w:val="none" w:sz="0" w:space="0" w:color="auto"/>
      </w:divBdr>
    </w:div>
    <w:div w:id="99834128">
      <w:bodyDiv w:val="1"/>
      <w:marLeft w:val="0"/>
      <w:marRight w:val="0"/>
      <w:marTop w:val="0"/>
      <w:marBottom w:val="0"/>
      <w:divBdr>
        <w:top w:val="none" w:sz="0" w:space="0" w:color="auto"/>
        <w:left w:val="none" w:sz="0" w:space="0" w:color="auto"/>
        <w:bottom w:val="none" w:sz="0" w:space="0" w:color="auto"/>
        <w:right w:val="none" w:sz="0" w:space="0" w:color="auto"/>
      </w:divBdr>
    </w:div>
    <w:div w:id="100879052">
      <w:bodyDiv w:val="1"/>
      <w:marLeft w:val="0"/>
      <w:marRight w:val="0"/>
      <w:marTop w:val="0"/>
      <w:marBottom w:val="0"/>
      <w:divBdr>
        <w:top w:val="none" w:sz="0" w:space="0" w:color="auto"/>
        <w:left w:val="none" w:sz="0" w:space="0" w:color="auto"/>
        <w:bottom w:val="none" w:sz="0" w:space="0" w:color="auto"/>
        <w:right w:val="none" w:sz="0" w:space="0" w:color="auto"/>
      </w:divBdr>
    </w:div>
    <w:div w:id="103354579">
      <w:bodyDiv w:val="1"/>
      <w:marLeft w:val="0"/>
      <w:marRight w:val="0"/>
      <w:marTop w:val="0"/>
      <w:marBottom w:val="0"/>
      <w:divBdr>
        <w:top w:val="none" w:sz="0" w:space="0" w:color="auto"/>
        <w:left w:val="none" w:sz="0" w:space="0" w:color="auto"/>
        <w:bottom w:val="none" w:sz="0" w:space="0" w:color="auto"/>
        <w:right w:val="none" w:sz="0" w:space="0" w:color="auto"/>
      </w:divBdr>
    </w:div>
    <w:div w:id="106118145">
      <w:bodyDiv w:val="1"/>
      <w:marLeft w:val="0"/>
      <w:marRight w:val="0"/>
      <w:marTop w:val="0"/>
      <w:marBottom w:val="0"/>
      <w:divBdr>
        <w:top w:val="none" w:sz="0" w:space="0" w:color="auto"/>
        <w:left w:val="none" w:sz="0" w:space="0" w:color="auto"/>
        <w:bottom w:val="none" w:sz="0" w:space="0" w:color="auto"/>
        <w:right w:val="none" w:sz="0" w:space="0" w:color="auto"/>
      </w:divBdr>
    </w:div>
    <w:div w:id="106851684">
      <w:bodyDiv w:val="1"/>
      <w:marLeft w:val="0"/>
      <w:marRight w:val="0"/>
      <w:marTop w:val="0"/>
      <w:marBottom w:val="0"/>
      <w:divBdr>
        <w:top w:val="none" w:sz="0" w:space="0" w:color="auto"/>
        <w:left w:val="none" w:sz="0" w:space="0" w:color="auto"/>
        <w:bottom w:val="none" w:sz="0" w:space="0" w:color="auto"/>
        <w:right w:val="none" w:sz="0" w:space="0" w:color="auto"/>
      </w:divBdr>
    </w:div>
    <w:div w:id="113059328">
      <w:bodyDiv w:val="1"/>
      <w:marLeft w:val="0"/>
      <w:marRight w:val="0"/>
      <w:marTop w:val="0"/>
      <w:marBottom w:val="0"/>
      <w:divBdr>
        <w:top w:val="none" w:sz="0" w:space="0" w:color="auto"/>
        <w:left w:val="none" w:sz="0" w:space="0" w:color="auto"/>
        <w:bottom w:val="none" w:sz="0" w:space="0" w:color="auto"/>
        <w:right w:val="none" w:sz="0" w:space="0" w:color="auto"/>
      </w:divBdr>
    </w:div>
    <w:div w:id="116293466">
      <w:bodyDiv w:val="1"/>
      <w:marLeft w:val="0"/>
      <w:marRight w:val="0"/>
      <w:marTop w:val="0"/>
      <w:marBottom w:val="0"/>
      <w:divBdr>
        <w:top w:val="none" w:sz="0" w:space="0" w:color="auto"/>
        <w:left w:val="none" w:sz="0" w:space="0" w:color="auto"/>
        <w:bottom w:val="none" w:sz="0" w:space="0" w:color="auto"/>
        <w:right w:val="none" w:sz="0" w:space="0" w:color="auto"/>
      </w:divBdr>
    </w:div>
    <w:div w:id="118961466">
      <w:bodyDiv w:val="1"/>
      <w:marLeft w:val="0"/>
      <w:marRight w:val="0"/>
      <w:marTop w:val="0"/>
      <w:marBottom w:val="0"/>
      <w:divBdr>
        <w:top w:val="none" w:sz="0" w:space="0" w:color="auto"/>
        <w:left w:val="none" w:sz="0" w:space="0" w:color="auto"/>
        <w:bottom w:val="none" w:sz="0" w:space="0" w:color="auto"/>
        <w:right w:val="none" w:sz="0" w:space="0" w:color="auto"/>
      </w:divBdr>
    </w:div>
    <w:div w:id="120733177">
      <w:bodyDiv w:val="1"/>
      <w:marLeft w:val="0"/>
      <w:marRight w:val="0"/>
      <w:marTop w:val="0"/>
      <w:marBottom w:val="0"/>
      <w:divBdr>
        <w:top w:val="none" w:sz="0" w:space="0" w:color="auto"/>
        <w:left w:val="none" w:sz="0" w:space="0" w:color="auto"/>
        <w:bottom w:val="none" w:sz="0" w:space="0" w:color="auto"/>
        <w:right w:val="none" w:sz="0" w:space="0" w:color="auto"/>
      </w:divBdr>
    </w:div>
    <w:div w:id="122501106">
      <w:bodyDiv w:val="1"/>
      <w:marLeft w:val="0"/>
      <w:marRight w:val="0"/>
      <w:marTop w:val="0"/>
      <w:marBottom w:val="0"/>
      <w:divBdr>
        <w:top w:val="none" w:sz="0" w:space="0" w:color="auto"/>
        <w:left w:val="none" w:sz="0" w:space="0" w:color="auto"/>
        <w:bottom w:val="none" w:sz="0" w:space="0" w:color="auto"/>
        <w:right w:val="none" w:sz="0" w:space="0" w:color="auto"/>
      </w:divBdr>
    </w:div>
    <w:div w:id="142238115">
      <w:bodyDiv w:val="1"/>
      <w:marLeft w:val="0"/>
      <w:marRight w:val="0"/>
      <w:marTop w:val="0"/>
      <w:marBottom w:val="0"/>
      <w:divBdr>
        <w:top w:val="none" w:sz="0" w:space="0" w:color="auto"/>
        <w:left w:val="none" w:sz="0" w:space="0" w:color="auto"/>
        <w:bottom w:val="none" w:sz="0" w:space="0" w:color="auto"/>
        <w:right w:val="none" w:sz="0" w:space="0" w:color="auto"/>
      </w:divBdr>
    </w:div>
    <w:div w:id="145434252">
      <w:bodyDiv w:val="1"/>
      <w:marLeft w:val="0"/>
      <w:marRight w:val="0"/>
      <w:marTop w:val="0"/>
      <w:marBottom w:val="0"/>
      <w:divBdr>
        <w:top w:val="none" w:sz="0" w:space="0" w:color="auto"/>
        <w:left w:val="none" w:sz="0" w:space="0" w:color="auto"/>
        <w:bottom w:val="none" w:sz="0" w:space="0" w:color="auto"/>
        <w:right w:val="none" w:sz="0" w:space="0" w:color="auto"/>
      </w:divBdr>
    </w:div>
    <w:div w:id="147941807">
      <w:bodyDiv w:val="1"/>
      <w:marLeft w:val="0"/>
      <w:marRight w:val="0"/>
      <w:marTop w:val="0"/>
      <w:marBottom w:val="0"/>
      <w:divBdr>
        <w:top w:val="none" w:sz="0" w:space="0" w:color="auto"/>
        <w:left w:val="none" w:sz="0" w:space="0" w:color="auto"/>
        <w:bottom w:val="none" w:sz="0" w:space="0" w:color="auto"/>
        <w:right w:val="none" w:sz="0" w:space="0" w:color="auto"/>
      </w:divBdr>
    </w:div>
    <w:div w:id="150223494">
      <w:bodyDiv w:val="1"/>
      <w:marLeft w:val="0"/>
      <w:marRight w:val="0"/>
      <w:marTop w:val="0"/>
      <w:marBottom w:val="0"/>
      <w:divBdr>
        <w:top w:val="none" w:sz="0" w:space="0" w:color="auto"/>
        <w:left w:val="none" w:sz="0" w:space="0" w:color="auto"/>
        <w:bottom w:val="none" w:sz="0" w:space="0" w:color="auto"/>
        <w:right w:val="none" w:sz="0" w:space="0" w:color="auto"/>
      </w:divBdr>
    </w:div>
    <w:div w:id="151021017">
      <w:bodyDiv w:val="1"/>
      <w:marLeft w:val="0"/>
      <w:marRight w:val="0"/>
      <w:marTop w:val="0"/>
      <w:marBottom w:val="0"/>
      <w:divBdr>
        <w:top w:val="none" w:sz="0" w:space="0" w:color="auto"/>
        <w:left w:val="none" w:sz="0" w:space="0" w:color="auto"/>
        <w:bottom w:val="none" w:sz="0" w:space="0" w:color="auto"/>
        <w:right w:val="none" w:sz="0" w:space="0" w:color="auto"/>
      </w:divBdr>
    </w:div>
    <w:div w:id="155344451">
      <w:bodyDiv w:val="1"/>
      <w:marLeft w:val="0"/>
      <w:marRight w:val="0"/>
      <w:marTop w:val="0"/>
      <w:marBottom w:val="0"/>
      <w:divBdr>
        <w:top w:val="none" w:sz="0" w:space="0" w:color="auto"/>
        <w:left w:val="none" w:sz="0" w:space="0" w:color="auto"/>
        <w:bottom w:val="none" w:sz="0" w:space="0" w:color="auto"/>
        <w:right w:val="none" w:sz="0" w:space="0" w:color="auto"/>
      </w:divBdr>
    </w:div>
    <w:div w:id="164632690">
      <w:bodyDiv w:val="1"/>
      <w:marLeft w:val="0"/>
      <w:marRight w:val="0"/>
      <w:marTop w:val="0"/>
      <w:marBottom w:val="0"/>
      <w:divBdr>
        <w:top w:val="none" w:sz="0" w:space="0" w:color="auto"/>
        <w:left w:val="none" w:sz="0" w:space="0" w:color="auto"/>
        <w:bottom w:val="none" w:sz="0" w:space="0" w:color="auto"/>
        <w:right w:val="none" w:sz="0" w:space="0" w:color="auto"/>
      </w:divBdr>
    </w:div>
    <w:div w:id="165292253">
      <w:bodyDiv w:val="1"/>
      <w:marLeft w:val="0"/>
      <w:marRight w:val="0"/>
      <w:marTop w:val="0"/>
      <w:marBottom w:val="0"/>
      <w:divBdr>
        <w:top w:val="none" w:sz="0" w:space="0" w:color="auto"/>
        <w:left w:val="none" w:sz="0" w:space="0" w:color="auto"/>
        <w:bottom w:val="none" w:sz="0" w:space="0" w:color="auto"/>
        <w:right w:val="none" w:sz="0" w:space="0" w:color="auto"/>
      </w:divBdr>
    </w:div>
    <w:div w:id="168833015">
      <w:bodyDiv w:val="1"/>
      <w:marLeft w:val="0"/>
      <w:marRight w:val="0"/>
      <w:marTop w:val="0"/>
      <w:marBottom w:val="0"/>
      <w:divBdr>
        <w:top w:val="none" w:sz="0" w:space="0" w:color="auto"/>
        <w:left w:val="none" w:sz="0" w:space="0" w:color="auto"/>
        <w:bottom w:val="none" w:sz="0" w:space="0" w:color="auto"/>
        <w:right w:val="none" w:sz="0" w:space="0" w:color="auto"/>
      </w:divBdr>
    </w:div>
    <w:div w:id="172573290">
      <w:bodyDiv w:val="1"/>
      <w:marLeft w:val="0"/>
      <w:marRight w:val="0"/>
      <w:marTop w:val="0"/>
      <w:marBottom w:val="0"/>
      <w:divBdr>
        <w:top w:val="none" w:sz="0" w:space="0" w:color="auto"/>
        <w:left w:val="none" w:sz="0" w:space="0" w:color="auto"/>
        <w:bottom w:val="none" w:sz="0" w:space="0" w:color="auto"/>
        <w:right w:val="none" w:sz="0" w:space="0" w:color="auto"/>
      </w:divBdr>
    </w:div>
    <w:div w:id="177278695">
      <w:bodyDiv w:val="1"/>
      <w:marLeft w:val="0"/>
      <w:marRight w:val="0"/>
      <w:marTop w:val="0"/>
      <w:marBottom w:val="0"/>
      <w:divBdr>
        <w:top w:val="none" w:sz="0" w:space="0" w:color="auto"/>
        <w:left w:val="none" w:sz="0" w:space="0" w:color="auto"/>
        <w:bottom w:val="none" w:sz="0" w:space="0" w:color="auto"/>
        <w:right w:val="none" w:sz="0" w:space="0" w:color="auto"/>
      </w:divBdr>
    </w:div>
    <w:div w:id="177892261">
      <w:bodyDiv w:val="1"/>
      <w:marLeft w:val="0"/>
      <w:marRight w:val="0"/>
      <w:marTop w:val="0"/>
      <w:marBottom w:val="0"/>
      <w:divBdr>
        <w:top w:val="none" w:sz="0" w:space="0" w:color="auto"/>
        <w:left w:val="none" w:sz="0" w:space="0" w:color="auto"/>
        <w:bottom w:val="none" w:sz="0" w:space="0" w:color="auto"/>
        <w:right w:val="none" w:sz="0" w:space="0" w:color="auto"/>
      </w:divBdr>
    </w:div>
    <w:div w:id="179783057">
      <w:bodyDiv w:val="1"/>
      <w:marLeft w:val="0"/>
      <w:marRight w:val="0"/>
      <w:marTop w:val="0"/>
      <w:marBottom w:val="0"/>
      <w:divBdr>
        <w:top w:val="none" w:sz="0" w:space="0" w:color="auto"/>
        <w:left w:val="none" w:sz="0" w:space="0" w:color="auto"/>
        <w:bottom w:val="none" w:sz="0" w:space="0" w:color="auto"/>
        <w:right w:val="none" w:sz="0" w:space="0" w:color="auto"/>
      </w:divBdr>
    </w:div>
    <w:div w:id="180172076">
      <w:bodyDiv w:val="1"/>
      <w:marLeft w:val="0"/>
      <w:marRight w:val="0"/>
      <w:marTop w:val="0"/>
      <w:marBottom w:val="0"/>
      <w:divBdr>
        <w:top w:val="none" w:sz="0" w:space="0" w:color="auto"/>
        <w:left w:val="none" w:sz="0" w:space="0" w:color="auto"/>
        <w:bottom w:val="none" w:sz="0" w:space="0" w:color="auto"/>
        <w:right w:val="none" w:sz="0" w:space="0" w:color="auto"/>
      </w:divBdr>
    </w:div>
    <w:div w:id="180361872">
      <w:bodyDiv w:val="1"/>
      <w:marLeft w:val="0"/>
      <w:marRight w:val="0"/>
      <w:marTop w:val="0"/>
      <w:marBottom w:val="0"/>
      <w:divBdr>
        <w:top w:val="none" w:sz="0" w:space="0" w:color="auto"/>
        <w:left w:val="none" w:sz="0" w:space="0" w:color="auto"/>
        <w:bottom w:val="none" w:sz="0" w:space="0" w:color="auto"/>
        <w:right w:val="none" w:sz="0" w:space="0" w:color="auto"/>
      </w:divBdr>
    </w:div>
    <w:div w:id="183136162">
      <w:bodyDiv w:val="1"/>
      <w:marLeft w:val="0"/>
      <w:marRight w:val="0"/>
      <w:marTop w:val="0"/>
      <w:marBottom w:val="0"/>
      <w:divBdr>
        <w:top w:val="none" w:sz="0" w:space="0" w:color="auto"/>
        <w:left w:val="none" w:sz="0" w:space="0" w:color="auto"/>
        <w:bottom w:val="none" w:sz="0" w:space="0" w:color="auto"/>
        <w:right w:val="none" w:sz="0" w:space="0" w:color="auto"/>
      </w:divBdr>
    </w:div>
    <w:div w:id="184446151">
      <w:bodyDiv w:val="1"/>
      <w:marLeft w:val="0"/>
      <w:marRight w:val="0"/>
      <w:marTop w:val="0"/>
      <w:marBottom w:val="0"/>
      <w:divBdr>
        <w:top w:val="none" w:sz="0" w:space="0" w:color="auto"/>
        <w:left w:val="none" w:sz="0" w:space="0" w:color="auto"/>
        <w:bottom w:val="none" w:sz="0" w:space="0" w:color="auto"/>
        <w:right w:val="none" w:sz="0" w:space="0" w:color="auto"/>
      </w:divBdr>
    </w:div>
    <w:div w:id="184948692">
      <w:bodyDiv w:val="1"/>
      <w:marLeft w:val="0"/>
      <w:marRight w:val="0"/>
      <w:marTop w:val="0"/>
      <w:marBottom w:val="0"/>
      <w:divBdr>
        <w:top w:val="none" w:sz="0" w:space="0" w:color="auto"/>
        <w:left w:val="none" w:sz="0" w:space="0" w:color="auto"/>
        <w:bottom w:val="none" w:sz="0" w:space="0" w:color="auto"/>
        <w:right w:val="none" w:sz="0" w:space="0" w:color="auto"/>
      </w:divBdr>
    </w:div>
    <w:div w:id="185484610">
      <w:bodyDiv w:val="1"/>
      <w:marLeft w:val="0"/>
      <w:marRight w:val="0"/>
      <w:marTop w:val="0"/>
      <w:marBottom w:val="0"/>
      <w:divBdr>
        <w:top w:val="none" w:sz="0" w:space="0" w:color="auto"/>
        <w:left w:val="none" w:sz="0" w:space="0" w:color="auto"/>
        <w:bottom w:val="none" w:sz="0" w:space="0" w:color="auto"/>
        <w:right w:val="none" w:sz="0" w:space="0" w:color="auto"/>
      </w:divBdr>
    </w:div>
    <w:div w:id="195046009">
      <w:bodyDiv w:val="1"/>
      <w:marLeft w:val="0"/>
      <w:marRight w:val="0"/>
      <w:marTop w:val="0"/>
      <w:marBottom w:val="0"/>
      <w:divBdr>
        <w:top w:val="none" w:sz="0" w:space="0" w:color="auto"/>
        <w:left w:val="none" w:sz="0" w:space="0" w:color="auto"/>
        <w:bottom w:val="none" w:sz="0" w:space="0" w:color="auto"/>
        <w:right w:val="none" w:sz="0" w:space="0" w:color="auto"/>
      </w:divBdr>
    </w:div>
    <w:div w:id="197284178">
      <w:bodyDiv w:val="1"/>
      <w:marLeft w:val="0"/>
      <w:marRight w:val="0"/>
      <w:marTop w:val="0"/>
      <w:marBottom w:val="0"/>
      <w:divBdr>
        <w:top w:val="none" w:sz="0" w:space="0" w:color="auto"/>
        <w:left w:val="none" w:sz="0" w:space="0" w:color="auto"/>
        <w:bottom w:val="none" w:sz="0" w:space="0" w:color="auto"/>
        <w:right w:val="none" w:sz="0" w:space="0" w:color="auto"/>
      </w:divBdr>
    </w:div>
    <w:div w:id="198278756">
      <w:bodyDiv w:val="1"/>
      <w:marLeft w:val="0"/>
      <w:marRight w:val="0"/>
      <w:marTop w:val="0"/>
      <w:marBottom w:val="0"/>
      <w:divBdr>
        <w:top w:val="none" w:sz="0" w:space="0" w:color="auto"/>
        <w:left w:val="none" w:sz="0" w:space="0" w:color="auto"/>
        <w:bottom w:val="none" w:sz="0" w:space="0" w:color="auto"/>
        <w:right w:val="none" w:sz="0" w:space="0" w:color="auto"/>
      </w:divBdr>
    </w:div>
    <w:div w:id="201065187">
      <w:bodyDiv w:val="1"/>
      <w:marLeft w:val="0"/>
      <w:marRight w:val="0"/>
      <w:marTop w:val="0"/>
      <w:marBottom w:val="0"/>
      <w:divBdr>
        <w:top w:val="none" w:sz="0" w:space="0" w:color="auto"/>
        <w:left w:val="none" w:sz="0" w:space="0" w:color="auto"/>
        <w:bottom w:val="none" w:sz="0" w:space="0" w:color="auto"/>
        <w:right w:val="none" w:sz="0" w:space="0" w:color="auto"/>
      </w:divBdr>
    </w:div>
    <w:div w:id="202255775">
      <w:bodyDiv w:val="1"/>
      <w:marLeft w:val="0"/>
      <w:marRight w:val="0"/>
      <w:marTop w:val="0"/>
      <w:marBottom w:val="0"/>
      <w:divBdr>
        <w:top w:val="none" w:sz="0" w:space="0" w:color="auto"/>
        <w:left w:val="none" w:sz="0" w:space="0" w:color="auto"/>
        <w:bottom w:val="none" w:sz="0" w:space="0" w:color="auto"/>
        <w:right w:val="none" w:sz="0" w:space="0" w:color="auto"/>
      </w:divBdr>
    </w:div>
    <w:div w:id="205217315">
      <w:bodyDiv w:val="1"/>
      <w:marLeft w:val="0"/>
      <w:marRight w:val="0"/>
      <w:marTop w:val="0"/>
      <w:marBottom w:val="0"/>
      <w:divBdr>
        <w:top w:val="none" w:sz="0" w:space="0" w:color="auto"/>
        <w:left w:val="none" w:sz="0" w:space="0" w:color="auto"/>
        <w:bottom w:val="none" w:sz="0" w:space="0" w:color="auto"/>
        <w:right w:val="none" w:sz="0" w:space="0" w:color="auto"/>
      </w:divBdr>
    </w:div>
    <w:div w:id="207030151">
      <w:bodyDiv w:val="1"/>
      <w:marLeft w:val="0"/>
      <w:marRight w:val="0"/>
      <w:marTop w:val="0"/>
      <w:marBottom w:val="0"/>
      <w:divBdr>
        <w:top w:val="none" w:sz="0" w:space="0" w:color="auto"/>
        <w:left w:val="none" w:sz="0" w:space="0" w:color="auto"/>
        <w:bottom w:val="none" w:sz="0" w:space="0" w:color="auto"/>
        <w:right w:val="none" w:sz="0" w:space="0" w:color="auto"/>
      </w:divBdr>
    </w:div>
    <w:div w:id="213469245">
      <w:bodyDiv w:val="1"/>
      <w:marLeft w:val="0"/>
      <w:marRight w:val="0"/>
      <w:marTop w:val="0"/>
      <w:marBottom w:val="0"/>
      <w:divBdr>
        <w:top w:val="none" w:sz="0" w:space="0" w:color="auto"/>
        <w:left w:val="none" w:sz="0" w:space="0" w:color="auto"/>
        <w:bottom w:val="none" w:sz="0" w:space="0" w:color="auto"/>
        <w:right w:val="none" w:sz="0" w:space="0" w:color="auto"/>
      </w:divBdr>
    </w:div>
    <w:div w:id="213471582">
      <w:bodyDiv w:val="1"/>
      <w:marLeft w:val="0"/>
      <w:marRight w:val="0"/>
      <w:marTop w:val="0"/>
      <w:marBottom w:val="0"/>
      <w:divBdr>
        <w:top w:val="none" w:sz="0" w:space="0" w:color="auto"/>
        <w:left w:val="none" w:sz="0" w:space="0" w:color="auto"/>
        <w:bottom w:val="none" w:sz="0" w:space="0" w:color="auto"/>
        <w:right w:val="none" w:sz="0" w:space="0" w:color="auto"/>
      </w:divBdr>
    </w:div>
    <w:div w:id="213857271">
      <w:bodyDiv w:val="1"/>
      <w:marLeft w:val="0"/>
      <w:marRight w:val="0"/>
      <w:marTop w:val="0"/>
      <w:marBottom w:val="0"/>
      <w:divBdr>
        <w:top w:val="none" w:sz="0" w:space="0" w:color="auto"/>
        <w:left w:val="none" w:sz="0" w:space="0" w:color="auto"/>
        <w:bottom w:val="none" w:sz="0" w:space="0" w:color="auto"/>
        <w:right w:val="none" w:sz="0" w:space="0" w:color="auto"/>
      </w:divBdr>
    </w:div>
    <w:div w:id="214388419">
      <w:bodyDiv w:val="1"/>
      <w:marLeft w:val="0"/>
      <w:marRight w:val="0"/>
      <w:marTop w:val="0"/>
      <w:marBottom w:val="0"/>
      <w:divBdr>
        <w:top w:val="none" w:sz="0" w:space="0" w:color="auto"/>
        <w:left w:val="none" w:sz="0" w:space="0" w:color="auto"/>
        <w:bottom w:val="none" w:sz="0" w:space="0" w:color="auto"/>
        <w:right w:val="none" w:sz="0" w:space="0" w:color="auto"/>
      </w:divBdr>
    </w:div>
    <w:div w:id="215631107">
      <w:bodyDiv w:val="1"/>
      <w:marLeft w:val="0"/>
      <w:marRight w:val="0"/>
      <w:marTop w:val="0"/>
      <w:marBottom w:val="0"/>
      <w:divBdr>
        <w:top w:val="none" w:sz="0" w:space="0" w:color="auto"/>
        <w:left w:val="none" w:sz="0" w:space="0" w:color="auto"/>
        <w:bottom w:val="none" w:sz="0" w:space="0" w:color="auto"/>
        <w:right w:val="none" w:sz="0" w:space="0" w:color="auto"/>
      </w:divBdr>
    </w:div>
    <w:div w:id="218638375">
      <w:bodyDiv w:val="1"/>
      <w:marLeft w:val="0"/>
      <w:marRight w:val="0"/>
      <w:marTop w:val="0"/>
      <w:marBottom w:val="0"/>
      <w:divBdr>
        <w:top w:val="none" w:sz="0" w:space="0" w:color="auto"/>
        <w:left w:val="none" w:sz="0" w:space="0" w:color="auto"/>
        <w:bottom w:val="none" w:sz="0" w:space="0" w:color="auto"/>
        <w:right w:val="none" w:sz="0" w:space="0" w:color="auto"/>
      </w:divBdr>
    </w:div>
    <w:div w:id="223103436">
      <w:bodyDiv w:val="1"/>
      <w:marLeft w:val="0"/>
      <w:marRight w:val="0"/>
      <w:marTop w:val="0"/>
      <w:marBottom w:val="0"/>
      <w:divBdr>
        <w:top w:val="none" w:sz="0" w:space="0" w:color="auto"/>
        <w:left w:val="none" w:sz="0" w:space="0" w:color="auto"/>
        <w:bottom w:val="none" w:sz="0" w:space="0" w:color="auto"/>
        <w:right w:val="none" w:sz="0" w:space="0" w:color="auto"/>
      </w:divBdr>
    </w:div>
    <w:div w:id="223569263">
      <w:bodyDiv w:val="1"/>
      <w:marLeft w:val="0"/>
      <w:marRight w:val="0"/>
      <w:marTop w:val="0"/>
      <w:marBottom w:val="0"/>
      <w:divBdr>
        <w:top w:val="none" w:sz="0" w:space="0" w:color="auto"/>
        <w:left w:val="none" w:sz="0" w:space="0" w:color="auto"/>
        <w:bottom w:val="none" w:sz="0" w:space="0" w:color="auto"/>
        <w:right w:val="none" w:sz="0" w:space="0" w:color="auto"/>
      </w:divBdr>
    </w:div>
    <w:div w:id="228425602">
      <w:bodyDiv w:val="1"/>
      <w:marLeft w:val="0"/>
      <w:marRight w:val="0"/>
      <w:marTop w:val="0"/>
      <w:marBottom w:val="0"/>
      <w:divBdr>
        <w:top w:val="none" w:sz="0" w:space="0" w:color="auto"/>
        <w:left w:val="none" w:sz="0" w:space="0" w:color="auto"/>
        <w:bottom w:val="none" w:sz="0" w:space="0" w:color="auto"/>
        <w:right w:val="none" w:sz="0" w:space="0" w:color="auto"/>
      </w:divBdr>
    </w:div>
    <w:div w:id="230505753">
      <w:bodyDiv w:val="1"/>
      <w:marLeft w:val="0"/>
      <w:marRight w:val="0"/>
      <w:marTop w:val="0"/>
      <w:marBottom w:val="0"/>
      <w:divBdr>
        <w:top w:val="none" w:sz="0" w:space="0" w:color="auto"/>
        <w:left w:val="none" w:sz="0" w:space="0" w:color="auto"/>
        <w:bottom w:val="none" w:sz="0" w:space="0" w:color="auto"/>
        <w:right w:val="none" w:sz="0" w:space="0" w:color="auto"/>
      </w:divBdr>
    </w:div>
    <w:div w:id="239022492">
      <w:bodyDiv w:val="1"/>
      <w:marLeft w:val="0"/>
      <w:marRight w:val="0"/>
      <w:marTop w:val="0"/>
      <w:marBottom w:val="0"/>
      <w:divBdr>
        <w:top w:val="none" w:sz="0" w:space="0" w:color="auto"/>
        <w:left w:val="none" w:sz="0" w:space="0" w:color="auto"/>
        <w:bottom w:val="none" w:sz="0" w:space="0" w:color="auto"/>
        <w:right w:val="none" w:sz="0" w:space="0" w:color="auto"/>
      </w:divBdr>
    </w:div>
    <w:div w:id="242304917">
      <w:bodyDiv w:val="1"/>
      <w:marLeft w:val="0"/>
      <w:marRight w:val="0"/>
      <w:marTop w:val="0"/>
      <w:marBottom w:val="0"/>
      <w:divBdr>
        <w:top w:val="none" w:sz="0" w:space="0" w:color="auto"/>
        <w:left w:val="none" w:sz="0" w:space="0" w:color="auto"/>
        <w:bottom w:val="none" w:sz="0" w:space="0" w:color="auto"/>
        <w:right w:val="none" w:sz="0" w:space="0" w:color="auto"/>
      </w:divBdr>
    </w:div>
    <w:div w:id="243993952">
      <w:bodyDiv w:val="1"/>
      <w:marLeft w:val="0"/>
      <w:marRight w:val="0"/>
      <w:marTop w:val="0"/>
      <w:marBottom w:val="0"/>
      <w:divBdr>
        <w:top w:val="none" w:sz="0" w:space="0" w:color="auto"/>
        <w:left w:val="none" w:sz="0" w:space="0" w:color="auto"/>
        <w:bottom w:val="none" w:sz="0" w:space="0" w:color="auto"/>
        <w:right w:val="none" w:sz="0" w:space="0" w:color="auto"/>
      </w:divBdr>
    </w:div>
    <w:div w:id="244344019">
      <w:bodyDiv w:val="1"/>
      <w:marLeft w:val="0"/>
      <w:marRight w:val="0"/>
      <w:marTop w:val="0"/>
      <w:marBottom w:val="0"/>
      <w:divBdr>
        <w:top w:val="none" w:sz="0" w:space="0" w:color="auto"/>
        <w:left w:val="none" w:sz="0" w:space="0" w:color="auto"/>
        <w:bottom w:val="none" w:sz="0" w:space="0" w:color="auto"/>
        <w:right w:val="none" w:sz="0" w:space="0" w:color="auto"/>
      </w:divBdr>
    </w:div>
    <w:div w:id="247467402">
      <w:bodyDiv w:val="1"/>
      <w:marLeft w:val="0"/>
      <w:marRight w:val="0"/>
      <w:marTop w:val="0"/>
      <w:marBottom w:val="0"/>
      <w:divBdr>
        <w:top w:val="none" w:sz="0" w:space="0" w:color="auto"/>
        <w:left w:val="none" w:sz="0" w:space="0" w:color="auto"/>
        <w:bottom w:val="none" w:sz="0" w:space="0" w:color="auto"/>
        <w:right w:val="none" w:sz="0" w:space="0" w:color="auto"/>
      </w:divBdr>
    </w:div>
    <w:div w:id="255408453">
      <w:bodyDiv w:val="1"/>
      <w:marLeft w:val="0"/>
      <w:marRight w:val="0"/>
      <w:marTop w:val="0"/>
      <w:marBottom w:val="0"/>
      <w:divBdr>
        <w:top w:val="none" w:sz="0" w:space="0" w:color="auto"/>
        <w:left w:val="none" w:sz="0" w:space="0" w:color="auto"/>
        <w:bottom w:val="none" w:sz="0" w:space="0" w:color="auto"/>
        <w:right w:val="none" w:sz="0" w:space="0" w:color="auto"/>
      </w:divBdr>
    </w:div>
    <w:div w:id="258146632">
      <w:bodyDiv w:val="1"/>
      <w:marLeft w:val="0"/>
      <w:marRight w:val="0"/>
      <w:marTop w:val="0"/>
      <w:marBottom w:val="0"/>
      <w:divBdr>
        <w:top w:val="none" w:sz="0" w:space="0" w:color="auto"/>
        <w:left w:val="none" w:sz="0" w:space="0" w:color="auto"/>
        <w:bottom w:val="none" w:sz="0" w:space="0" w:color="auto"/>
        <w:right w:val="none" w:sz="0" w:space="0" w:color="auto"/>
      </w:divBdr>
    </w:div>
    <w:div w:id="271137294">
      <w:bodyDiv w:val="1"/>
      <w:marLeft w:val="0"/>
      <w:marRight w:val="0"/>
      <w:marTop w:val="0"/>
      <w:marBottom w:val="0"/>
      <w:divBdr>
        <w:top w:val="none" w:sz="0" w:space="0" w:color="auto"/>
        <w:left w:val="none" w:sz="0" w:space="0" w:color="auto"/>
        <w:bottom w:val="none" w:sz="0" w:space="0" w:color="auto"/>
        <w:right w:val="none" w:sz="0" w:space="0" w:color="auto"/>
      </w:divBdr>
    </w:div>
    <w:div w:id="271865557">
      <w:bodyDiv w:val="1"/>
      <w:marLeft w:val="0"/>
      <w:marRight w:val="0"/>
      <w:marTop w:val="0"/>
      <w:marBottom w:val="0"/>
      <w:divBdr>
        <w:top w:val="none" w:sz="0" w:space="0" w:color="auto"/>
        <w:left w:val="none" w:sz="0" w:space="0" w:color="auto"/>
        <w:bottom w:val="none" w:sz="0" w:space="0" w:color="auto"/>
        <w:right w:val="none" w:sz="0" w:space="0" w:color="auto"/>
      </w:divBdr>
    </w:div>
    <w:div w:id="273755258">
      <w:bodyDiv w:val="1"/>
      <w:marLeft w:val="0"/>
      <w:marRight w:val="0"/>
      <w:marTop w:val="0"/>
      <w:marBottom w:val="0"/>
      <w:divBdr>
        <w:top w:val="none" w:sz="0" w:space="0" w:color="auto"/>
        <w:left w:val="none" w:sz="0" w:space="0" w:color="auto"/>
        <w:bottom w:val="none" w:sz="0" w:space="0" w:color="auto"/>
        <w:right w:val="none" w:sz="0" w:space="0" w:color="auto"/>
      </w:divBdr>
    </w:div>
    <w:div w:id="274530809">
      <w:bodyDiv w:val="1"/>
      <w:marLeft w:val="0"/>
      <w:marRight w:val="0"/>
      <w:marTop w:val="0"/>
      <w:marBottom w:val="0"/>
      <w:divBdr>
        <w:top w:val="none" w:sz="0" w:space="0" w:color="auto"/>
        <w:left w:val="none" w:sz="0" w:space="0" w:color="auto"/>
        <w:bottom w:val="none" w:sz="0" w:space="0" w:color="auto"/>
        <w:right w:val="none" w:sz="0" w:space="0" w:color="auto"/>
      </w:divBdr>
    </w:div>
    <w:div w:id="279387093">
      <w:bodyDiv w:val="1"/>
      <w:marLeft w:val="0"/>
      <w:marRight w:val="0"/>
      <w:marTop w:val="0"/>
      <w:marBottom w:val="0"/>
      <w:divBdr>
        <w:top w:val="none" w:sz="0" w:space="0" w:color="auto"/>
        <w:left w:val="none" w:sz="0" w:space="0" w:color="auto"/>
        <w:bottom w:val="none" w:sz="0" w:space="0" w:color="auto"/>
        <w:right w:val="none" w:sz="0" w:space="0" w:color="auto"/>
      </w:divBdr>
    </w:div>
    <w:div w:id="282230728">
      <w:bodyDiv w:val="1"/>
      <w:marLeft w:val="0"/>
      <w:marRight w:val="0"/>
      <w:marTop w:val="0"/>
      <w:marBottom w:val="0"/>
      <w:divBdr>
        <w:top w:val="none" w:sz="0" w:space="0" w:color="auto"/>
        <w:left w:val="none" w:sz="0" w:space="0" w:color="auto"/>
        <w:bottom w:val="none" w:sz="0" w:space="0" w:color="auto"/>
        <w:right w:val="none" w:sz="0" w:space="0" w:color="auto"/>
      </w:divBdr>
    </w:div>
    <w:div w:id="285506645">
      <w:bodyDiv w:val="1"/>
      <w:marLeft w:val="0"/>
      <w:marRight w:val="0"/>
      <w:marTop w:val="0"/>
      <w:marBottom w:val="0"/>
      <w:divBdr>
        <w:top w:val="none" w:sz="0" w:space="0" w:color="auto"/>
        <w:left w:val="none" w:sz="0" w:space="0" w:color="auto"/>
        <w:bottom w:val="none" w:sz="0" w:space="0" w:color="auto"/>
        <w:right w:val="none" w:sz="0" w:space="0" w:color="auto"/>
      </w:divBdr>
    </w:div>
    <w:div w:id="287468578">
      <w:bodyDiv w:val="1"/>
      <w:marLeft w:val="0"/>
      <w:marRight w:val="0"/>
      <w:marTop w:val="0"/>
      <w:marBottom w:val="0"/>
      <w:divBdr>
        <w:top w:val="none" w:sz="0" w:space="0" w:color="auto"/>
        <w:left w:val="none" w:sz="0" w:space="0" w:color="auto"/>
        <w:bottom w:val="none" w:sz="0" w:space="0" w:color="auto"/>
        <w:right w:val="none" w:sz="0" w:space="0" w:color="auto"/>
      </w:divBdr>
    </w:div>
    <w:div w:id="289240008">
      <w:bodyDiv w:val="1"/>
      <w:marLeft w:val="0"/>
      <w:marRight w:val="0"/>
      <w:marTop w:val="0"/>
      <w:marBottom w:val="0"/>
      <w:divBdr>
        <w:top w:val="none" w:sz="0" w:space="0" w:color="auto"/>
        <w:left w:val="none" w:sz="0" w:space="0" w:color="auto"/>
        <w:bottom w:val="none" w:sz="0" w:space="0" w:color="auto"/>
        <w:right w:val="none" w:sz="0" w:space="0" w:color="auto"/>
      </w:divBdr>
    </w:div>
    <w:div w:id="295184675">
      <w:bodyDiv w:val="1"/>
      <w:marLeft w:val="0"/>
      <w:marRight w:val="0"/>
      <w:marTop w:val="0"/>
      <w:marBottom w:val="0"/>
      <w:divBdr>
        <w:top w:val="none" w:sz="0" w:space="0" w:color="auto"/>
        <w:left w:val="none" w:sz="0" w:space="0" w:color="auto"/>
        <w:bottom w:val="none" w:sz="0" w:space="0" w:color="auto"/>
        <w:right w:val="none" w:sz="0" w:space="0" w:color="auto"/>
      </w:divBdr>
    </w:div>
    <w:div w:id="300891403">
      <w:bodyDiv w:val="1"/>
      <w:marLeft w:val="0"/>
      <w:marRight w:val="0"/>
      <w:marTop w:val="0"/>
      <w:marBottom w:val="0"/>
      <w:divBdr>
        <w:top w:val="none" w:sz="0" w:space="0" w:color="auto"/>
        <w:left w:val="none" w:sz="0" w:space="0" w:color="auto"/>
        <w:bottom w:val="none" w:sz="0" w:space="0" w:color="auto"/>
        <w:right w:val="none" w:sz="0" w:space="0" w:color="auto"/>
      </w:divBdr>
    </w:div>
    <w:div w:id="301353050">
      <w:bodyDiv w:val="1"/>
      <w:marLeft w:val="0"/>
      <w:marRight w:val="0"/>
      <w:marTop w:val="0"/>
      <w:marBottom w:val="0"/>
      <w:divBdr>
        <w:top w:val="none" w:sz="0" w:space="0" w:color="auto"/>
        <w:left w:val="none" w:sz="0" w:space="0" w:color="auto"/>
        <w:bottom w:val="none" w:sz="0" w:space="0" w:color="auto"/>
        <w:right w:val="none" w:sz="0" w:space="0" w:color="auto"/>
      </w:divBdr>
    </w:div>
    <w:div w:id="307395267">
      <w:bodyDiv w:val="1"/>
      <w:marLeft w:val="0"/>
      <w:marRight w:val="0"/>
      <w:marTop w:val="0"/>
      <w:marBottom w:val="0"/>
      <w:divBdr>
        <w:top w:val="none" w:sz="0" w:space="0" w:color="auto"/>
        <w:left w:val="none" w:sz="0" w:space="0" w:color="auto"/>
        <w:bottom w:val="none" w:sz="0" w:space="0" w:color="auto"/>
        <w:right w:val="none" w:sz="0" w:space="0" w:color="auto"/>
      </w:divBdr>
    </w:div>
    <w:div w:id="308172933">
      <w:bodyDiv w:val="1"/>
      <w:marLeft w:val="0"/>
      <w:marRight w:val="0"/>
      <w:marTop w:val="0"/>
      <w:marBottom w:val="0"/>
      <w:divBdr>
        <w:top w:val="none" w:sz="0" w:space="0" w:color="auto"/>
        <w:left w:val="none" w:sz="0" w:space="0" w:color="auto"/>
        <w:bottom w:val="none" w:sz="0" w:space="0" w:color="auto"/>
        <w:right w:val="none" w:sz="0" w:space="0" w:color="auto"/>
      </w:divBdr>
    </w:div>
    <w:div w:id="310600279">
      <w:bodyDiv w:val="1"/>
      <w:marLeft w:val="0"/>
      <w:marRight w:val="0"/>
      <w:marTop w:val="0"/>
      <w:marBottom w:val="0"/>
      <w:divBdr>
        <w:top w:val="none" w:sz="0" w:space="0" w:color="auto"/>
        <w:left w:val="none" w:sz="0" w:space="0" w:color="auto"/>
        <w:bottom w:val="none" w:sz="0" w:space="0" w:color="auto"/>
        <w:right w:val="none" w:sz="0" w:space="0" w:color="auto"/>
      </w:divBdr>
    </w:div>
    <w:div w:id="317655568">
      <w:bodyDiv w:val="1"/>
      <w:marLeft w:val="0"/>
      <w:marRight w:val="0"/>
      <w:marTop w:val="0"/>
      <w:marBottom w:val="0"/>
      <w:divBdr>
        <w:top w:val="none" w:sz="0" w:space="0" w:color="auto"/>
        <w:left w:val="none" w:sz="0" w:space="0" w:color="auto"/>
        <w:bottom w:val="none" w:sz="0" w:space="0" w:color="auto"/>
        <w:right w:val="none" w:sz="0" w:space="0" w:color="auto"/>
      </w:divBdr>
    </w:div>
    <w:div w:id="320157438">
      <w:bodyDiv w:val="1"/>
      <w:marLeft w:val="0"/>
      <w:marRight w:val="0"/>
      <w:marTop w:val="0"/>
      <w:marBottom w:val="0"/>
      <w:divBdr>
        <w:top w:val="none" w:sz="0" w:space="0" w:color="auto"/>
        <w:left w:val="none" w:sz="0" w:space="0" w:color="auto"/>
        <w:bottom w:val="none" w:sz="0" w:space="0" w:color="auto"/>
        <w:right w:val="none" w:sz="0" w:space="0" w:color="auto"/>
      </w:divBdr>
    </w:div>
    <w:div w:id="323169754">
      <w:bodyDiv w:val="1"/>
      <w:marLeft w:val="0"/>
      <w:marRight w:val="0"/>
      <w:marTop w:val="0"/>
      <w:marBottom w:val="0"/>
      <w:divBdr>
        <w:top w:val="none" w:sz="0" w:space="0" w:color="auto"/>
        <w:left w:val="none" w:sz="0" w:space="0" w:color="auto"/>
        <w:bottom w:val="none" w:sz="0" w:space="0" w:color="auto"/>
        <w:right w:val="none" w:sz="0" w:space="0" w:color="auto"/>
      </w:divBdr>
    </w:div>
    <w:div w:id="323238402">
      <w:bodyDiv w:val="1"/>
      <w:marLeft w:val="0"/>
      <w:marRight w:val="0"/>
      <w:marTop w:val="0"/>
      <w:marBottom w:val="0"/>
      <w:divBdr>
        <w:top w:val="none" w:sz="0" w:space="0" w:color="auto"/>
        <w:left w:val="none" w:sz="0" w:space="0" w:color="auto"/>
        <w:bottom w:val="none" w:sz="0" w:space="0" w:color="auto"/>
        <w:right w:val="none" w:sz="0" w:space="0" w:color="auto"/>
      </w:divBdr>
    </w:div>
    <w:div w:id="326983091">
      <w:bodyDiv w:val="1"/>
      <w:marLeft w:val="0"/>
      <w:marRight w:val="0"/>
      <w:marTop w:val="0"/>
      <w:marBottom w:val="0"/>
      <w:divBdr>
        <w:top w:val="none" w:sz="0" w:space="0" w:color="auto"/>
        <w:left w:val="none" w:sz="0" w:space="0" w:color="auto"/>
        <w:bottom w:val="none" w:sz="0" w:space="0" w:color="auto"/>
        <w:right w:val="none" w:sz="0" w:space="0" w:color="auto"/>
      </w:divBdr>
    </w:div>
    <w:div w:id="329911505">
      <w:bodyDiv w:val="1"/>
      <w:marLeft w:val="0"/>
      <w:marRight w:val="0"/>
      <w:marTop w:val="0"/>
      <w:marBottom w:val="0"/>
      <w:divBdr>
        <w:top w:val="none" w:sz="0" w:space="0" w:color="auto"/>
        <w:left w:val="none" w:sz="0" w:space="0" w:color="auto"/>
        <w:bottom w:val="none" w:sz="0" w:space="0" w:color="auto"/>
        <w:right w:val="none" w:sz="0" w:space="0" w:color="auto"/>
      </w:divBdr>
    </w:div>
    <w:div w:id="330454904">
      <w:bodyDiv w:val="1"/>
      <w:marLeft w:val="0"/>
      <w:marRight w:val="0"/>
      <w:marTop w:val="0"/>
      <w:marBottom w:val="0"/>
      <w:divBdr>
        <w:top w:val="none" w:sz="0" w:space="0" w:color="auto"/>
        <w:left w:val="none" w:sz="0" w:space="0" w:color="auto"/>
        <w:bottom w:val="none" w:sz="0" w:space="0" w:color="auto"/>
        <w:right w:val="none" w:sz="0" w:space="0" w:color="auto"/>
      </w:divBdr>
    </w:div>
    <w:div w:id="332876480">
      <w:bodyDiv w:val="1"/>
      <w:marLeft w:val="0"/>
      <w:marRight w:val="0"/>
      <w:marTop w:val="0"/>
      <w:marBottom w:val="0"/>
      <w:divBdr>
        <w:top w:val="none" w:sz="0" w:space="0" w:color="auto"/>
        <w:left w:val="none" w:sz="0" w:space="0" w:color="auto"/>
        <w:bottom w:val="none" w:sz="0" w:space="0" w:color="auto"/>
        <w:right w:val="none" w:sz="0" w:space="0" w:color="auto"/>
      </w:divBdr>
    </w:div>
    <w:div w:id="340475486">
      <w:bodyDiv w:val="1"/>
      <w:marLeft w:val="0"/>
      <w:marRight w:val="0"/>
      <w:marTop w:val="0"/>
      <w:marBottom w:val="0"/>
      <w:divBdr>
        <w:top w:val="none" w:sz="0" w:space="0" w:color="auto"/>
        <w:left w:val="none" w:sz="0" w:space="0" w:color="auto"/>
        <w:bottom w:val="none" w:sz="0" w:space="0" w:color="auto"/>
        <w:right w:val="none" w:sz="0" w:space="0" w:color="auto"/>
      </w:divBdr>
    </w:div>
    <w:div w:id="342706921">
      <w:bodyDiv w:val="1"/>
      <w:marLeft w:val="0"/>
      <w:marRight w:val="0"/>
      <w:marTop w:val="0"/>
      <w:marBottom w:val="0"/>
      <w:divBdr>
        <w:top w:val="none" w:sz="0" w:space="0" w:color="auto"/>
        <w:left w:val="none" w:sz="0" w:space="0" w:color="auto"/>
        <w:bottom w:val="none" w:sz="0" w:space="0" w:color="auto"/>
        <w:right w:val="none" w:sz="0" w:space="0" w:color="auto"/>
      </w:divBdr>
    </w:div>
    <w:div w:id="343829544">
      <w:bodyDiv w:val="1"/>
      <w:marLeft w:val="0"/>
      <w:marRight w:val="0"/>
      <w:marTop w:val="0"/>
      <w:marBottom w:val="0"/>
      <w:divBdr>
        <w:top w:val="none" w:sz="0" w:space="0" w:color="auto"/>
        <w:left w:val="none" w:sz="0" w:space="0" w:color="auto"/>
        <w:bottom w:val="none" w:sz="0" w:space="0" w:color="auto"/>
        <w:right w:val="none" w:sz="0" w:space="0" w:color="auto"/>
      </w:divBdr>
    </w:div>
    <w:div w:id="346906232">
      <w:bodyDiv w:val="1"/>
      <w:marLeft w:val="0"/>
      <w:marRight w:val="0"/>
      <w:marTop w:val="0"/>
      <w:marBottom w:val="0"/>
      <w:divBdr>
        <w:top w:val="none" w:sz="0" w:space="0" w:color="auto"/>
        <w:left w:val="none" w:sz="0" w:space="0" w:color="auto"/>
        <w:bottom w:val="none" w:sz="0" w:space="0" w:color="auto"/>
        <w:right w:val="none" w:sz="0" w:space="0" w:color="auto"/>
      </w:divBdr>
    </w:div>
    <w:div w:id="348872351">
      <w:bodyDiv w:val="1"/>
      <w:marLeft w:val="0"/>
      <w:marRight w:val="0"/>
      <w:marTop w:val="0"/>
      <w:marBottom w:val="0"/>
      <w:divBdr>
        <w:top w:val="none" w:sz="0" w:space="0" w:color="auto"/>
        <w:left w:val="none" w:sz="0" w:space="0" w:color="auto"/>
        <w:bottom w:val="none" w:sz="0" w:space="0" w:color="auto"/>
        <w:right w:val="none" w:sz="0" w:space="0" w:color="auto"/>
      </w:divBdr>
    </w:div>
    <w:div w:id="352388889">
      <w:bodyDiv w:val="1"/>
      <w:marLeft w:val="0"/>
      <w:marRight w:val="0"/>
      <w:marTop w:val="0"/>
      <w:marBottom w:val="0"/>
      <w:divBdr>
        <w:top w:val="none" w:sz="0" w:space="0" w:color="auto"/>
        <w:left w:val="none" w:sz="0" w:space="0" w:color="auto"/>
        <w:bottom w:val="none" w:sz="0" w:space="0" w:color="auto"/>
        <w:right w:val="none" w:sz="0" w:space="0" w:color="auto"/>
      </w:divBdr>
    </w:div>
    <w:div w:id="357656764">
      <w:bodyDiv w:val="1"/>
      <w:marLeft w:val="0"/>
      <w:marRight w:val="0"/>
      <w:marTop w:val="0"/>
      <w:marBottom w:val="0"/>
      <w:divBdr>
        <w:top w:val="none" w:sz="0" w:space="0" w:color="auto"/>
        <w:left w:val="none" w:sz="0" w:space="0" w:color="auto"/>
        <w:bottom w:val="none" w:sz="0" w:space="0" w:color="auto"/>
        <w:right w:val="none" w:sz="0" w:space="0" w:color="auto"/>
      </w:divBdr>
    </w:div>
    <w:div w:id="362444419">
      <w:bodyDiv w:val="1"/>
      <w:marLeft w:val="0"/>
      <w:marRight w:val="0"/>
      <w:marTop w:val="0"/>
      <w:marBottom w:val="0"/>
      <w:divBdr>
        <w:top w:val="none" w:sz="0" w:space="0" w:color="auto"/>
        <w:left w:val="none" w:sz="0" w:space="0" w:color="auto"/>
        <w:bottom w:val="none" w:sz="0" w:space="0" w:color="auto"/>
        <w:right w:val="none" w:sz="0" w:space="0" w:color="auto"/>
      </w:divBdr>
    </w:div>
    <w:div w:id="364645446">
      <w:bodyDiv w:val="1"/>
      <w:marLeft w:val="0"/>
      <w:marRight w:val="0"/>
      <w:marTop w:val="0"/>
      <w:marBottom w:val="0"/>
      <w:divBdr>
        <w:top w:val="none" w:sz="0" w:space="0" w:color="auto"/>
        <w:left w:val="none" w:sz="0" w:space="0" w:color="auto"/>
        <w:bottom w:val="none" w:sz="0" w:space="0" w:color="auto"/>
        <w:right w:val="none" w:sz="0" w:space="0" w:color="auto"/>
      </w:divBdr>
    </w:div>
    <w:div w:id="366374618">
      <w:bodyDiv w:val="1"/>
      <w:marLeft w:val="0"/>
      <w:marRight w:val="0"/>
      <w:marTop w:val="0"/>
      <w:marBottom w:val="0"/>
      <w:divBdr>
        <w:top w:val="none" w:sz="0" w:space="0" w:color="auto"/>
        <w:left w:val="none" w:sz="0" w:space="0" w:color="auto"/>
        <w:bottom w:val="none" w:sz="0" w:space="0" w:color="auto"/>
        <w:right w:val="none" w:sz="0" w:space="0" w:color="auto"/>
      </w:divBdr>
    </w:div>
    <w:div w:id="367606957">
      <w:bodyDiv w:val="1"/>
      <w:marLeft w:val="0"/>
      <w:marRight w:val="0"/>
      <w:marTop w:val="0"/>
      <w:marBottom w:val="0"/>
      <w:divBdr>
        <w:top w:val="none" w:sz="0" w:space="0" w:color="auto"/>
        <w:left w:val="none" w:sz="0" w:space="0" w:color="auto"/>
        <w:bottom w:val="none" w:sz="0" w:space="0" w:color="auto"/>
        <w:right w:val="none" w:sz="0" w:space="0" w:color="auto"/>
      </w:divBdr>
    </w:div>
    <w:div w:id="367878229">
      <w:bodyDiv w:val="1"/>
      <w:marLeft w:val="0"/>
      <w:marRight w:val="0"/>
      <w:marTop w:val="0"/>
      <w:marBottom w:val="0"/>
      <w:divBdr>
        <w:top w:val="none" w:sz="0" w:space="0" w:color="auto"/>
        <w:left w:val="none" w:sz="0" w:space="0" w:color="auto"/>
        <w:bottom w:val="none" w:sz="0" w:space="0" w:color="auto"/>
        <w:right w:val="none" w:sz="0" w:space="0" w:color="auto"/>
      </w:divBdr>
    </w:div>
    <w:div w:id="374278855">
      <w:bodyDiv w:val="1"/>
      <w:marLeft w:val="0"/>
      <w:marRight w:val="0"/>
      <w:marTop w:val="0"/>
      <w:marBottom w:val="0"/>
      <w:divBdr>
        <w:top w:val="none" w:sz="0" w:space="0" w:color="auto"/>
        <w:left w:val="none" w:sz="0" w:space="0" w:color="auto"/>
        <w:bottom w:val="none" w:sz="0" w:space="0" w:color="auto"/>
        <w:right w:val="none" w:sz="0" w:space="0" w:color="auto"/>
      </w:divBdr>
    </w:div>
    <w:div w:id="375811497">
      <w:bodyDiv w:val="1"/>
      <w:marLeft w:val="0"/>
      <w:marRight w:val="0"/>
      <w:marTop w:val="0"/>
      <w:marBottom w:val="0"/>
      <w:divBdr>
        <w:top w:val="none" w:sz="0" w:space="0" w:color="auto"/>
        <w:left w:val="none" w:sz="0" w:space="0" w:color="auto"/>
        <w:bottom w:val="none" w:sz="0" w:space="0" w:color="auto"/>
        <w:right w:val="none" w:sz="0" w:space="0" w:color="auto"/>
      </w:divBdr>
    </w:div>
    <w:div w:id="382097069">
      <w:bodyDiv w:val="1"/>
      <w:marLeft w:val="0"/>
      <w:marRight w:val="0"/>
      <w:marTop w:val="0"/>
      <w:marBottom w:val="0"/>
      <w:divBdr>
        <w:top w:val="none" w:sz="0" w:space="0" w:color="auto"/>
        <w:left w:val="none" w:sz="0" w:space="0" w:color="auto"/>
        <w:bottom w:val="none" w:sz="0" w:space="0" w:color="auto"/>
        <w:right w:val="none" w:sz="0" w:space="0" w:color="auto"/>
      </w:divBdr>
    </w:div>
    <w:div w:id="383061039">
      <w:bodyDiv w:val="1"/>
      <w:marLeft w:val="0"/>
      <w:marRight w:val="0"/>
      <w:marTop w:val="0"/>
      <w:marBottom w:val="0"/>
      <w:divBdr>
        <w:top w:val="none" w:sz="0" w:space="0" w:color="auto"/>
        <w:left w:val="none" w:sz="0" w:space="0" w:color="auto"/>
        <w:bottom w:val="none" w:sz="0" w:space="0" w:color="auto"/>
        <w:right w:val="none" w:sz="0" w:space="0" w:color="auto"/>
      </w:divBdr>
    </w:div>
    <w:div w:id="383453770">
      <w:bodyDiv w:val="1"/>
      <w:marLeft w:val="0"/>
      <w:marRight w:val="0"/>
      <w:marTop w:val="0"/>
      <w:marBottom w:val="0"/>
      <w:divBdr>
        <w:top w:val="none" w:sz="0" w:space="0" w:color="auto"/>
        <w:left w:val="none" w:sz="0" w:space="0" w:color="auto"/>
        <w:bottom w:val="none" w:sz="0" w:space="0" w:color="auto"/>
        <w:right w:val="none" w:sz="0" w:space="0" w:color="auto"/>
      </w:divBdr>
    </w:div>
    <w:div w:id="383481080">
      <w:bodyDiv w:val="1"/>
      <w:marLeft w:val="0"/>
      <w:marRight w:val="0"/>
      <w:marTop w:val="0"/>
      <w:marBottom w:val="0"/>
      <w:divBdr>
        <w:top w:val="none" w:sz="0" w:space="0" w:color="auto"/>
        <w:left w:val="none" w:sz="0" w:space="0" w:color="auto"/>
        <w:bottom w:val="none" w:sz="0" w:space="0" w:color="auto"/>
        <w:right w:val="none" w:sz="0" w:space="0" w:color="auto"/>
      </w:divBdr>
    </w:div>
    <w:div w:id="384842681">
      <w:bodyDiv w:val="1"/>
      <w:marLeft w:val="0"/>
      <w:marRight w:val="0"/>
      <w:marTop w:val="0"/>
      <w:marBottom w:val="0"/>
      <w:divBdr>
        <w:top w:val="none" w:sz="0" w:space="0" w:color="auto"/>
        <w:left w:val="none" w:sz="0" w:space="0" w:color="auto"/>
        <w:bottom w:val="none" w:sz="0" w:space="0" w:color="auto"/>
        <w:right w:val="none" w:sz="0" w:space="0" w:color="auto"/>
      </w:divBdr>
    </w:div>
    <w:div w:id="386807767">
      <w:bodyDiv w:val="1"/>
      <w:marLeft w:val="0"/>
      <w:marRight w:val="0"/>
      <w:marTop w:val="0"/>
      <w:marBottom w:val="0"/>
      <w:divBdr>
        <w:top w:val="none" w:sz="0" w:space="0" w:color="auto"/>
        <w:left w:val="none" w:sz="0" w:space="0" w:color="auto"/>
        <w:bottom w:val="none" w:sz="0" w:space="0" w:color="auto"/>
        <w:right w:val="none" w:sz="0" w:space="0" w:color="auto"/>
      </w:divBdr>
    </w:div>
    <w:div w:id="396054121">
      <w:bodyDiv w:val="1"/>
      <w:marLeft w:val="0"/>
      <w:marRight w:val="0"/>
      <w:marTop w:val="0"/>
      <w:marBottom w:val="0"/>
      <w:divBdr>
        <w:top w:val="none" w:sz="0" w:space="0" w:color="auto"/>
        <w:left w:val="none" w:sz="0" w:space="0" w:color="auto"/>
        <w:bottom w:val="none" w:sz="0" w:space="0" w:color="auto"/>
        <w:right w:val="none" w:sz="0" w:space="0" w:color="auto"/>
      </w:divBdr>
    </w:div>
    <w:div w:id="398481456">
      <w:bodyDiv w:val="1"/>
      <w:marLeft w:val="0"/>
      <w:marRight w:val="0"/>
      <w:marTop w:val="0"/>
      <w:marBottom w:val="0"/>
      <w:divBdr>
        <w:top w:val="none" w:sz="0" w:space="0" w:color="auto"/>
        <w:left w:val="none" w:sz="0" w:space="0" w:color="auto"/>
        <w:bottom w:val="none" w:sz="0" w:space="0" w:color="auto"/>
        <w:right w:val="none" w:sz="0" w:space="0" w:color="auto"/>
      </w:divBdr>
    </w:div>
    <w:div w:id="401374450">
      <w:bodyDiv w:val="1"/>
      <w:marLeft w:val="0"/>
      <w:marRight w:val="0"/>
      <w:marTop w:val="0"/>
      <w:marBottom w:val="0"/>
      <w:divBdr>
        <w:top w:val="none" w:sz="0" w:space="0" w:color="auto"/>
        <w:left w:val="none" w:sz="0" w:space="0" w:color="auto"/>
        <w:bottom w:val="none" w:sz="0" w:space="0" w:color="auto"/>
        <w:right w:val="none" w:sz="0" w:space="0" w:color="auto"/>
      </w:divBdr>
    </w:div>
    <w:div w:id="411704379">
      <w:bodyDiv w:val="1"/>
      <w:marLeft w:val="0"/>
      <w:marRight w:val="0"/>
      <w:marTop w:val="0"/>
      <w:marBottom w:val="0"/>
      <w:divBdr>
        <w:top w:val="none" w:sz="0" w:space="0" w:color="auto"/>
        <w:left w:val="none" w:sz="0" w:space="0" w:color="auto"/>
        <w:bottom w:val="none" w:sz="0" w:space="0" w:color="auto"/>
        <w:right w:val="none" w:sz="0" w:space="0" w:color="auto"/>
      </w:divBdr>
    </w:div>
    <w:div w:id="412313251">
      <w:bodyDiv w:val="1"/>
      <w:marLeft w:val="0"/>
      <w:marRight w:val="0"/>
      <w:marTop w:val="0"/>
      <w:marBottom w:val="0"/>
      <w:divBdr>
        <w:top w:val="none" w:sz="0" w:space="0" w:color="auto"/>
        <w:left w:val="none" w:sz="0" w:space="0" w:color="auto"/>
        <w:bottom w:val="none" w:sz="0" w:space="0" w:color="auto"/>
        <w:right w:val="none" w:sz="0" w:space="0" w:color="auto"/>
      </w:divBdr>
    </w:div>
    <w:div w:id="414589391">
      <w:bodyDiv w:val="1"/>
      <w:marLeft w:val="0"/>
      <w:marRight w:val="0"/>
      <w:marTop w:val="0"/>
      <w:marBottom w:val="0"/>
      <w:divBdr>
        <w:top w:val="none" w:sz="0" w:space="0" w:color="auto"/>
        <w:left w:val="none" w:sz="0" w:space="0" w:color="auto"/>
        <w:bottom w:val="none" w:sz="0" w:space="0" w:color="auto"/>
        <w:right w:val="none" w:sz="0" w:space="0" w:color="auto"/>
      </w:divBdr>
    </w:div>
    <w:div w:id="420377841">
      <w:bodyDiv w:val="1"/>
      <w:marLeft w:val="0"/>
      <w:marRight w:val="0"/>
      <w:marTop w:val="0"/>
      <w:marBottom w:val="0"/>
      <w:divBdr>
        <w:top w:val="none" w:sz="0" w:space="0" w:color="auto"/>
        <w:left w:val="none" w:sz="0" w:space="0" w:color="auto"/>
        <w:bottom w:val="none" w:sz="0" w:space="0" w:color="auto"/>
        <w:right w:val="none" w:sz="0" w:space="0" w:color="auto"/>
      </w:divBdr>
    </w:div>
    <w:div w:id="422536764">
      <w:bodyDiv w:val="1"/>
      <w:marLeft w:val="0"/>
      <w:marRight w:val="0"/>
      <w:marTop w:val="0"/>
      <w:marBottom w:val="0"/>
      <w:divBdr>
        <w:top w:val="none" w:sz="0" w:space="0" w:color="auto"/>
        <w:left w:val="none" w:sz="0" w:space="0" w:color="auto"/>
        <w:bottom w:val="none" w:sz="0" w:space="0" w:color="auto"/>
        <w:right w:val="none" w:sz="0" w:space="0" w:color="auto"/>
      </w:divBdr>
    </w:div>
    <w:div w:id="424375942">
      <w:bodyDiv w:val="1"/>
      <w:marLeft w:val="0"/>
      <w:marRight w:val="0"/>
      <w:marTop w:val="0"/>
      <w:marBottom w:val="0"/>
      <w:divBdr>
        <w:top w:val="none" w:sz="0" w:space="0" w:color="auto"/>
        <w:left w:val="none" w:sz="0" w:space="0" w:color="auto"/>
        <w:bottom w:val="none" w:sz="0" w:space="0" w:color="auto"/>
        <w:right w:val="none" w:sz="0" w:space="0" w:color="auto"/>
      </w:divBdr>
    </w:div>
    <w:div w:id="425269880">
      <w:bodyDiv w:val="1"/>
      <w:marLeft w:val="0"/>
      <w:marRight w:val="0"/>
      <w:marTop w:val="0"/>
      <w:marBottom w:val="0"/>
      <w:divBdr>
        <w:top w:val="none" w:sz="0" w:space="0" w:color="auto"/>
        <w:left w:val="none" w:sz="0" w:space="0" w:color="auto"/>
        <w:bottom w:val="none" w:sz="0" w:space="0" w:color="auto"/>
        <w:right w:val="none" w:sz="0" w:space="0" w:color="auto"/>
      </w:divBdr>
    </w:div>
    <w:div w:id="430050451">
      <w:bodyDiv w:val="1"/>
      <w:marLeft w:val="0"/>
      <w:marRight w:val="0"/>
      <w:marTop w:val="0"/>
      <w:marBottom w:val="0"/>
      <w:divBdr>
        <w:top w:val="none" w:sz="0" w:space="0" w:color="auto"/>
        <w:left w:val="none" w:sz="0" w:space="0" w:color="auto"/>
        <w:bottom w:val="none" w:sz="0" w:space="0" w:color="auto"/>
        <w:right w:val="none" w:sz="0" w:space="0" w:color="auto"/>
      </w:divBdr>
    </w:div>
    <w:div w:id="430514841">
      <w:bodyDiv w:val="1"/>
      <w:marLeft w:val="0"/>
      <w:marRight w:val="0"/>
      <w:marTop w:val="0"/>
      <w:marBottom w:val="0"/>
      <w:divBdr>
        <w:top w:val="none" w:sz="0" w:space="0" w:color="auto"/>
        <w:left w:val="none" w:sz="0" w:space="0" w:color="auto"/>
        <w:bottom w:val="none" w:sz="0" w:space="0" w:color="auto"/>
        <w:right w:val="none" w:sz="0" w:space="0" w:color="auto"/>
      </w:divBdr>
    </w:div>
    <w:div w:id="433982396">
      <w:bodyDiv w:val="1"/>
      <w:marLeft w:val="0"/>
      <w:marRight w:val="0"/>
      <w:marTop w:val="0"/>
      <w:marBottom w:val="0"/>
      <w:divBdr>
        <w:top w:val="none" w:sz="0" w:space="0" w:color="auto"/>
        <w:left w:val="none" w:sz="0" w:space="0" w:color="auto"/>
        <w:bottom w:val="none" w:sz="0" w:space="0" w:color="auto"/>
        <w:right w:val="none" w:sz="0" w:space="0" w:color="auto"/>
      </w:divBdr>
    </w:div>
    <w:div w:id="443308229">
      <w:bodyDiv w:val="1"/>
      <w:marLeft w:val="0"/>
      <w:marRight w:val="0"/>
      <w:marTop w:val="0"/>
      <w:marBottom w:val="0"/>
      <w:divBdr>
        <w:top w:val="none" w:sz="0" w:space="0" w:color="auto"/>
        <w:left w:val="none" w:sz="0" w:space="0" w:color="auto"/>
        <w:bottom w:val="none" w:sz="0" w:space="0" w:color="auto"/>
        <w:right w:val="none" w:sz="0" w:space="0" w:color="auto"/>
      </w:divBdr>
    </w:div>
    <w:div w:id="454643542">
      <w:bodyDiv w:val="1"/>
      <w:marLeft w:val="0"/>
      <w:marRight w:val="0"/>
      <w:marTop w:val="0"/>
      <w:marBottom w:val="0"/>
      <w:divBdr>
        <w:top w:val="none" w:sz="0" w:space="0" w:color="auto"/>
        <w:left w:val="none" w:sz="0" w:space="0" w:color="auto"/>
        <w:bottom w:val="none" w:sz="0" w:space="0" w:color="auto"/>
        <w:right w:val="none" w:sz="0" w:space="0" w:color="auto"/>
      </w:divBdr>
    </w:div>
    <w:div w:id="454913463">
      <w:bodyDiv w:val="1"/>
      <w:marLeft w:val="0"/>
      <w:marRight w:val="0"/>
      <w:marTop w:val="0"/>
      <w:marBottom w:val="0"/>
      <w:divBdr>
        <w:top w:val="none" w:sz="0" w:space="0" w:color="auto"/>
        <w:left w:val="none" w:sz="0" w:space="0" w:color="auto"/>
        <w:bottom w:val="none" w:sz="0" w:space="0" w:color="auto"/>
        <w:right w:val="none" w:sz="0" w:space="0" w:color="auto"/>
      </w:divBdr>
    </w:div>
    <w:div w:id="463695093">
      <w:bodyDiv w:val="1"/>
      <w:marLeft w:val="0"/>
      <w:marRight w:val="0"/>
      <w:marTop w:val="0"/>
      <w:marBottom w:val="0"/>
      <w:divBdr>
        <w:top w:val="none" w:sz="0" w:space="0" w:color="auto"/>
        <w:left w:val="none" w:sz="0" w:space="0" w:color="auto"/>
        <w:bottom w:val="none" w:sz="0" w:space="0" w:color="auto"/>
        <w:right w:val="none" w:sz="0" w:space="0" w:color="auto"/>
      </w:divBdr>
    </w:div>
    <w:div w:id="464739849">
      <w:bodyDiv w:val="1"/>
      <w:marLeft w:val="0"/>
      <w:marRight w:val="0"/>
      <w:marTop w:val="0"/>
      <w:marBottom w:val="0"/>
      <w:divBdr>
        <w:top w:val="none" w:sz="0" w:space="0" w:color="auto"/>
        <w:left w:val="none" w:sz="0" w:space="0" w:color="auto"/>
        <w:bottom w:val="none" w:sz="0" w:space="0" w:color="auto"/>
        <w:right w:val="none" w:sz="0" w:space="0" w:color="auto"/>
      </w:divBdr>
    </w:div>
    <w:div w:id="471873120">
      <w:bodyDiv w:val="1"/>
      <w:marLeft w:val="0"/>
      <w:marRight w:val="0"/>
      <w:marTop w:val="0"/>
      <w:marBottom w:val="0"/>
      <w:divBdr>
        <w:top w:val="none" w:sz="0" w:space="0" w:color="auto"/>
        <w:left w:val="none" w:sz="0" w:space="0" w:color="auto"/>
        <w:bottom w:val="none" w:sz="0" w:space="0" w:color="auto"/>
        <w:right w:val="none" w:sz="0" w:space="0" w:color="auto"/>
      </w:divBdr>
    </w:div>
    <w:div w:id="480536578">
      <w:bodyDiv w:val="1"/>
      <w:marLeft w:val="0"/>
      <w:marRight w:val="0"/>
      <w:marTop w:val="0"/>
      <w:marBottom w:val="0"/>
      <w:divBdr>
        <w:top w:val="none" w:sz="0" w:space="0" w:color="auto"/>
        <w:left w:val="none" w:sz="0" w:space="0" w:color="auto"/>
        <w:bottom w:val="none" w:sz="0" w:space="0" w:color="auto"/>
        <w:right w:val="none" w:sz="0" w:space="0" w:color="auto"/>
      </w:divBdr>
    </w:div>
    <w:div w:id="482896996">
      <w:bodyDiv w:val="1"/>
      <w:marLeft w:val="0"/>
      <w:marRight w:val="0"/>
      <w:marTop w:val="0"/>
      <w:marBottom w:val="0"/>
      <w:divBdr>
        <w:top w:val="none" w:sz="0" w:space="0" w:color="auto"/>
        <w:left w:val="none" w:sz="0" w:space="0" w:color="auto"/>
        <w:bottom w:val="none" w:sz="0" w:space="0" w:color="auto"/>
        <w:right w:val="none" w:sz="0" w:space="0" w:color="auto"/>
      </w:divBdr>
    </w:div>
    <w:div w:id="483669459">
      <w:bodyDiv w:val="1"/>
      <w:marLeft w:val="0"/>
      <w:marRight w:val="0"/>
      <w:marTop w:val="0"/>
      <w:marBottom w:val="0"/>
      <w:divBdr>
        <w:top w:val="none" w:sz="0" w:space="0" w:color="auto"/>
        <w:left w:val="none" w:sz="0" w:space="0" w:color="auto"/>
        <w:bottom w:val="none" w:sz="0" w:space="0" w:color="auto"/>
        <w:right w:val="none" w:sz="0" w:space="0" w:color="auto"/>
      </w:divBdr>
    </w:div>
    <w:div w:id="484249401">
      <w:bodyDiv w:val="1"/>
      <w:marLeft w:val="0"/>
      <w:marRight w:val="0"/>
      <w:marTop w:val="0"/>
      <w:marBottom w:val="0"/>
      <w:divBdr>
        <w:top w:val="none" w:sz="0" w:space="0" w:color="auto"/>
        <w:left w:val="none" w:sz="0" w:space="0" w:color="auto"/>
        <w:bottom w:val="none" w:sz="0" w:space="0" w:color="auto"/>
        <w:right w:val="none" w:sz="0" w:space="0" w:color="auto"/>
      </w:divBdr>
    </w:div>
    <w:div w:id="485514241">
      <w:bodyDiv w:val="1"/>
      <w:marLeft w:val="0"/>
      <w:marRight w:val="0"/>
      <w:marTop w:val="0"/>
      <w:marBottom w:val="0"/>
      <w:divBdr>
        <w:top w:val="none" w:sz="0" w:space="0" w:color="auto"/>
        <w:left w:val="none" w:sz="0" w:space="0" w:color="auto"/>
        <w:bottom w:val="none" w:sz="0" w:space="0" w:color="auto"/>
        <w:right w:val="none" w:sz="0" w:space="0" w:color="auto"/>
      </w:divBdr>
    </w:div>
    <w:div w:id="488713883">
      <w:bodyDiv w:val="1"/>
      <w:marLeft w:val="0"/>
      <w:marRight w:val="0"/>
      <w:marTop w:val="0"/>
      <w:marBottom w:val="0"/>
      <w:divBdr>
        <w:top w:val="none" w:sz="0" w:space="0" w:color="auto"/>
        <w:left w:val="none" w:sz="0" w:space="0" w:color="auto"/>
        <w:bottom w:val="none" w:sz="0" w:space="0" w:color="auto"/>
        <w:right w:val="none" w:sz="0" w:space="0" w:color="auto"/>
      </w:divBdr>
    </w:div>
    <w:div w:id="490292364">
      <w:bodyDiv w:val="1"/>
      <w:marLeft w:val="0"/>
      <w:marRight w:val="0"/>
      <w:marTop w:val="0"/>
      <w:marBottom w:val="0"/>
      <w:divBdr>
        <w:top w:val="none" w:sz="0" w:space="0" w:color="auto"/>
        <w:left w:val="none" w:sz="0" w:space="0" w:color="auto"/>
        <w:bottom w:val="none" w:sz="0" w:space="0" w:color="auto"/>
        <w:right w:val="none" w:sz="0" w:space="0" w:color="auto"/>
      </w:divBdr>
    </w:div>
    <w:div w:id="490565574">
      <w:bodyDiv w:val="1"/>
      <w:marLeft w:val="0"/>
      <w:marRight w:val="0"/>
      <w:marTop w:val="0"/>
      <w:marBottom w:val="0"/>
      <w:divBdr>
        <w:top w:val="none" w:sz="0" w:space="0" w:color="auto"/>
        <w:left w:val="none" w:sz="0" w:space="0" w:color="auto"/>
        <w:bottom w:val="none" w:sz="0" w:space="0" w:color="auto"/>
        <w:right w:val="none" w:sz="0" w:space="0" w:color="auto"/>
      </w:divBdr>
    </w:div>
    <w:div w:id="492335670">
      <w:bodyDiv w:val="1"/>
      <w:marLeft w:val="0"/>
      <w:marRight w:val="0"/>
      <w:marTop w:val="0"/>
      <w:marBottom w:val="0"/>
      <w:divBdr>
        <w:top w:val="none" w:sz="0" w:space="0" w:color="auto"/>
        <w:left w:val="none" w:sz="0" w:space="0" w:color="auto"/>
        <w:bottom w:val="none" w:sz="0" w:space="0" w:color="auto"/>
        <w:right w:val="none" w:sz="0" w:space="0" w:color="auto"/>
      </w:divBdr>
    </w:div>
    <w:div w:id="494691558">
      <w:bodyDiv w:val="1"/>
      <w:marLeft w:val="0"/>
      <w:marRight w:val="0"/>
      <w:marTop w:val="0"/>
      <w:marBottom w:val="0"/>
      <w:divBdr>
        <w:top w:val="none" w:sz="0" w:space="0" w:color="auto"/>
        <w:left w:val="none" w:sz="0" w:space="0" w:color="auto"/>
        <w:bottom w:val="none" w:sz="0" w:space="0" w:color="auto"/>
        <w:right w:val="none" w:sz="0" w:space="0" w:color="auto"/>
      </w:divBdr>
    </w:div>
    <w:div w:id="498693276">
      <w:bodyDiv w:val="1"/>
      <w:marLeft w:val="0"/>
      <w:marRight w:val="0"/>
      <w:marTop w:val="0"/>
      <w:marBottom w:val="0"/>
      <w:divBdr>
        <w:top w:val="none" w:sz="0" w:space="0" w:color="auto"/>
        <w:left w:val="none" w:sz="0" w:space="0" w:color="auto"/>
        <w:bottom w:val="none" w:sz="0" w:space="0" w:color="auto"/>
        <w:right w:val="none" w:sz="0" w:space="0" w:color="auto"/>
      </w:divBdr>
    </w:div>
    <w:div w:id="499734861">
      <w:bodyDiv w:val="1"/>
      <w:marLeft w:val="0"/>
      <w:marRight w:val="0"/>
      <w:marTop w:val="0"/>
      <w:marBottom w:val="0"/>
      <w:divBdr>
        <w:top w:val="none" w:sz="0" w:space="0" w:color="auto"/>
        <w:left w:val="none" w:sz="0" w:space="0" w:color="auto"/>
        <w:bottom w:val="none" w:sz="0" w:space="0" w:color="auto"/>
        <w:right w:val="none" w:sz="0" w:space="0" w:color="auto"/>
      </w:divBdr>
    </w:div>
    <w:div w:id="502940721">
      <w:bodyDiv w:val="1"/>
      <w:marLeft w:val="0"/>
      <w:marRight w:val="0"/>
      <w:marTop w:val="0"/>
      <w:marBottom w:val="0"/>
      <w:divBdr>
        <w:top w:val="none" w:sz="0" w:space="0" w:color="auto"/>
        <w:left w:val="none" w:sz="0" w:space="0" w:color="auto"/>
        <w:bottom w:val="none" w:sz="0" w:space="0" w:color="auto"/>
        <w:right w:val="none" w:sz="0" w:space="0" w:color="auto"/>
      </w:divBdr>
    </w:div>
    <w:div w:id="503935723">
      <w:bodyDiv w:val="1"/>
      <w:marLeft w:val="0"/>
      <w:marRight w:val="0"/>
      <w:marTop w:val="0"/>
      <w:marBottom w:val="0"/>
      <w:divBdr>
        <w:top w:val="none" w:sz="0" w:space="0" w:color="auto"/>
        <w:left w:val="none" w:sz="0" w:space="0" w:color="auto"/>
        <w:bottom w:val="none" w:sz="0" w:space="0" w:color="auto"/>
        <w:right w:val="none" w:sz="0" w:space="0" w:color="auto"/>
      </w:divBdr>
    </w:div>
    <w:div w:id="505093422">
      <w:bodyDiv w:val="1"/>
      <w:marLeft w:val="0"/>
      <w:marRight w:val="0"/>
      <w:marTop w:val="0"/>
      <w:marBottom w:val="0"/>
      <w:divBdr>
        <w:top w:val="none" w:sz="0" w:space="0" w:color="auto"/>
        <w:left w:val="none" w:sz="0" w:space="0" w:color="auto"/>
        <w:bottom w:val="none" w:sz="0" w:space="0" w:color="auto"/>
        <w:right w:val="none" w:sz="0" w:space="0" w:color="auto"/>
      </w:divBdr>
    </w:div>
    <w:div w:id="510681114">
      <w:bodyDiv w:val="1"/>
      <w:marLeft w:val="0"/>
      <w:marRight w:val="0"/>
      <w:marTop w:val="0"/>
      <w:marBottom w:val="0"/>
      <w:divBdr>
        <w:top w:val="none" w:sz="0" w:space="0" w:color="auto"/>
        <w:left w:val="none" w:sz="0" w:space="0" w:color="auto"/>
        <w:bottom w:val="none" w:sz="0" w:space="0" w:color="auto"/>
        <w:right w:val="none" w:sz="0" w:space="0" w:color="auto"/>
      </w:divBdr>
    </w:div>
    <w:div w:id="511115911">
      <w:bodyDiv w:val="1"/>
      <w:marLeft w:val="0"/>
      <w:marRight w:val="0"/>
      <w:marTop w:val="0"/>
      <w:marBottom w:val="0"/>
      <w:divBdr>
        <w:top w:val="none" w:sz="0" w:space="0" w:color="auto"/>
        <w:left w:val="none" w:sz="0" w:space="0" w:color="auto"/>
        <w:bottom w:val="none" w:sz="0" w:space="0" w:color="auto"/>
        <w:right w:val="none" w:sz="0" w:space="0" w:color="auto"/>
      </w:divBdr>
    </w:div>
    <w:div w:id="511648290">
      <w:bodyDiv w:val="1"/>
      <w:marLeft w:val="0"/>
      <w:marRight w:val="0"/>
      <w:marTop w:val="0"/>
      <w:marBottom w:val="0"/>
      <w:divBdr>
        <w:top w:val="none" w:sz="0" w:space="0" w:color="auto"/>
        <w:left w:val="none" w:sz="0" w:space="0" w:color="auto"/>
        <w:bottom w:val="none" w:sz="0" w:space="0" w:color="auto"/>
        <w:right w:val="none" w:sz="0" w:space="0" w:color="auto"/>
      </w:divBdr>
    </w:div>
    <w:div w:id="511722465">
      <w:bodyDiv w:val="1"/>
      <w:marLeft w:val="0"/>
      <w:marRight w:val="0"/>
      <w:marTop w:val="0"/>
      <w:marBottom w:val="0"/>
      <w:divBdr>
        <w:top w:val="none" w:sz="0" w:space="0" w:color="auto"/>
        <w:left w:val="none" w:sz="0" w:space="0" w:color="auto"/>
        <w:bottom w:val="none" w:sz="0" w:space="0" w:color="auto"/>
        <w:right w:val="none" w:sz="0" w:space="0" w:color="auto"/>
      </w:divBdr>
    </w:div>
    <w:div w:id="513305664">
      <w:bodyDiv w:val="1"/>
      <w:marLeft w:val="0"/>
      <w:marRight w:val="0"/>
      <w:marTop w:val="0"/>
      <w:marBottom w:val="0"/>
      <w:divBdr>
        <w:top w:val="none" w:sz="0" w:space="0" w:color="auto"/>
        <w:left w:val="none" w:sz="0" w:space="0" w:color="auto"/>
        <w:bottom w:val="none" w:sz="0" w:space="0" w:color="auto"/>
        <w:right w:val="none" w:sz="0" w:space="0" w:color="auto"/>
      </w:divBdr>
    </w:div>
    <w:div w:id="521019216">
      <w:bodyDiv w:val="1"/>
      <w:marLeft w:val="0"/>
      <w:marRight w:val="0"/>
      <w:marTop w:val="0"/>
      <w:marBottom w:val="0"/>
      <w:divBdr>
        <w:top w:val="none" w:sz="0" w:space="0" w:color="auto"/>
        <w:left w:val="none" w:sz="0" w:space="0" w:color="auto"/>
        <w:bottom w:val="none" w:sz="0" w:space="0" w:color="auto"/>
        <w:right w:val="none" w:sz="0" w:space="0" w:color="auto"/>
      </w:divBdr>
    </w:div>
    <w:div w:id="528687949">
      <w:bodyDiv w:val="1"/>
      <w:marLeft w:val="0"/>
      <w:marRight w:val="0"/>
      <w:marTop w:val="0"/>
      <w:marBottom w:val="0"/>
      <w:divBdr>
        <w:top w:val="none" w:sz="0" w:space="0" w:color="auto"/>
        <w:left w:val="none" w:sz="0" w:space="0" w:color="auto"/>
        <w:bottom w:val="none" w:sz="0" w:space="0" w:color="auto"/>
        <w:right w:val="none" w:sz="0" w:space="0" w:color="auto"/>
      </w:divBdr>
    </w:div>
    <w:div w:id="529150142">
      <w:bodyDiv w:val="1"/>
      <w:marLeft w:val="0"/>
      <w:marRight w:val="0"/>
      <w:marTop w:val="0"/>
      <w:marBottom w:val="0"/>
      <w:divBdr>
        <w:top w:val="none" w:sz="0" w:space="0" w:color="auto"/>
        <w:left w:val="none" w:sz="0" w:space="0" w:color="auto"/>
        <w:bottom w:val="none" w:sz="0" w:space="0" w:color="auto"/>
        <w:right w:val="none" w:sz="0" w:space="0" w:color="auto"/>
      </w:divBdr>
    </w:div>
    <w:div w:id="529997782">
      <w:bodyDiv w:val="1"/>
      <w:marLeft w:val="0"/>
      <w:marRight w:val="0"/>
      <w:marTop w:val="0"/>
      <w:marBottom w:val="0"/>
      <w:divBdr>
        <w:top w:val="none" w:sz="0" w:space="0" w:color="auto"/>
        <w:left w:val="none" w:sz="0" w:space="0" w:color="auto"/>
        <w:bottom w:val="none" w:sz="0" w:space="0" w:color="auto"/>
        <w:right w:val="none" w:sz="0" w:space="0" w:color="auto"/>
      </w:divBdr>
    </w:div>
    <w:div w:id="531262772">
      <w:bodyDiv w:val="1"/>
      <w:marLeft w:val="0"/>
      <w:marRight w:val="0"/>
      <w:marTop w:val="0"/>
      <w:marBottom w:val="0"/>
      <w:divBdr>
        <w:top w:val="none" w:sz="0" w:space="0" w:color="auto"/>
        <w:left w:val="none" w:sz="0" w:space="0" w:color="auto"/>
        <w:bottom w:val="none" w:sz="0" w:space="0" w:color="auto"/>
        <w:right w:val="none" w:sz="0" w:space="0" w:color="auto"/>
      </w:divBdr>
    </w:div>
    <w:div w:id="547953865">
      <w:bodyDiv w:val="1"/>
      <w:marLeft w:val="0"/>
      <w:marRight w:val="0"/>
      <w:marTop w:val="0"/>
      <w:marBottom w:val="0"/>
      <w:divBdr>
        <w:top w:val="none" w:sz="0" w:space="0" w:color="auto"/>
        <w:left w:val="none" w:sz="0" w:space="0" w:color="auto"/>
        <w:bottom w:val="none" w:sz="0" w:space="0" w:color="auto"/>
        <w:right w:val="none" w:sz="0" w:space="0" w:color="auto"/>
      </w:divBdr>
    </w:div>
    <w:div w:id="549535640">
      <w:bodyDiv w:val="1"/>
      <w:marLeft w:val="0"/>
      <w:marRight w:val="0"/>
      <w:marTop w:val="0"/>
      <w:marBottom w:val="0"/>
      <w:divBdr>
        <w:top w:val="none" w:sz="0" w:space="0" w:color="auto"/>
        <w:left w:val="none" w:sz="0" w:space="0" w:color="auto"/>
        <w:bottom w:val="none" w:sz="0" w:space="0" w:color="auto"/>
        <w:right w:val="none" w:sz="0" w:space="0" w:color="auto"/>
      </w:divBdr>
    </w:div>
    <w:div w:id="553739441">
      <w:bodyDiv w:val="1"/>
      <w:marLeft w:val="0"/>
      <w:marRight w:val="0"/>
      <w:marTop w:val="0"/>
      <w:marBottom w:val="0"/>
      <w:divBdr>
        <w:top w:val="none" w:sz="0" w:space="0" w:color="auto"/>
        <w:left w:val="none" w:sz="0" w:space="0" w:color="auto"/>
        <w:bottom w:val="none" w:sz="0" w:space="0" w:color="auto"/>
        <w:right w:val="none" w:sz="0" w:space="0" w:color="auto"/>
      </w:divBdr>
    </w:div>
    <w:div w:id="555898991">
      <w:bodyDiv w:val="1"/>
      <w:marLeft w:val="0"/>
      <w:marRight w:val="0"/>
      <w:marTop w:val="0"/>
      <w:marBottom w:val="0"/>
      <w:divBdr>
        <w:top w:val="none" w:sz="0" w:space="0" w:color="auto"/>
        <w:left w:val="none" w:sz="0" w:space="0" w:color="auto"/>
        <w:bottom w:val="none" w:sz="0" w:space="0" w:color="auto"/>
        <w:right w:val="none" w:sz="0" w:space="0" w:color="auto"/>
      </w:divBdr>
    </w:div>
    <w:div w:id="556209187">
      <w:bodyDiv w:val="1"/>
      <w:marLeft w:val="0"/>
      <w:marRight w:val="0"/>
      <w:marTop w:val="0"/>
      <w:marBottom w:val="0"/>
      <w:divBdr>
        <w:top w:val="none" w:sz="0" w:space="0" w:color="auto"/>
        <w:left w:val="none" w:sz="0" w:space="0" w:color="auto"/>
        <w:bottom w:val="none" w:sz="0" w:space="0" w:color="auto"/>
        <w:right w:val="none" w:sz="0" w:space="0" w:color="auto"/>
      </w:divBdr>
    </w:div>
    <w:div w:id="564071212">
      <w:bodyDiv w:val="1"/>
      <w:marLeft w:val="0"/>
      <w:marRight w:val="0"/>
      <w:marTop w:val="0"/>
      <w:marBottom w:val="0"/>
      <w:divBdr>
        <w:top w:val="none" w:sz="0" w:space="0" w:color="auto"/>
        <w:left w:val="none" w:sz="0" w:space="0" w:color="auto"/>
        <w:bottom w:val="none" w:sz="0" w:space="0" w:color="auto"/>
        <w:right w:val="none" w:sz="0" w:space="0" w:color="auto"/>
      </w:divBdr>
    </w:div>
    <w:div w:id="565579407">
      <w:bodyDiv w:val="1"/>
      <w:marLeft w:val="0"/>
      <w:marRight w:val="0"/>
      <w:marTop w:val="0"/>
      <w:marBottom w:val="0"/>
      <w:divBdr>
        <w:top w:val="none" w:sz="0" w:space="0" w:color="auto"/>
        <w:left w:val="none" w:sz="0" w:space="0" w:color="auto"/>
        <w:bottom w:val="none" w:sz="0" w:space="0" w:color="auto"/>
        <w:right w:val="none" w:sz="0" w:space="0" w:color="auto"/>
      </w:divBdr>
    </w:div>
    <w:div w:id="566453021">
      <w:bodyDiv w:val="1"/>
      <w:marLeft w:val="0"/>
      <w:marRight w:val="0"/>
      <w:marTop w:val="0"/>
      <w:marBottom w:val="0"/>
      <w:divBdr>
        <w:top w:val="none" w:sz="0" w:space="0" w:color="auto"/>
        <w:left w:val="none" w:sz="0" w:space="0" w:color="auto"/>
        <w:bottom w:val="none" w:sz="0" w:space="0" w:color="auto"/>
        <w:right w:val="none" w:sz="0" w:space="0" w:color="auto"/>
      </w:divBdr>
    </w:div>
    <w:div w:id="569728307">
      <w:bodyDiv w:val="1"/>
      <w:marLeft w:val="0"/>
      <w:marRight w:val="0"/>
      <w:marTop w:val="0"/>
      <w:marBottom w:val="0"/>
      <w:divBdr>
        <w:top w:val="none" w:sz="0" w:space="0" w:color="auto"/>
        <w:left w:val="none" w:sz="0" w:space="0" w:color="auto"/>
        <w:bottom w:val="none" w:sz="0" w:space="0" w:color="auto"/>
        <w:right w:val="none" w:sz="0" w:space="0" w:color="auto"/>
      </w:divBdr>
    </w:div>
    <w:div w:id="572161442">
      <w:bodyDiv w:val="1"/>
      <w:marLeft w:val="0"/>
      <w:marRight w:val="0"/>
      <w:marTop w:val="0"/>
      <w:marBottom w:val="0"/>
      <w:divBdr>
        <w:top w:val="none" w:sz="0" w:space="0" w:color="auto"/>
        <w:left w:val="none" w:sz="0" w:space="0" w:color="auto"/>
        <w:bottom w:val="none" w:sz="0" w:space="0" w:color="auto"/>
        <w:right w:val="none" w:sz="0" w:space="0" w:color="auto"/>
      </w:divBdr>
    </w:div>
    <w:div w:id="578056343">
      <w:bodyDiv w:val="1"/>
      <w:marLeft w:val="0"/>
      <w:marRight w:val="0"/>
      <w:marTop w:val="0"/>
      <w:marBottom w:val="0"/>
      <w:divBdr>
        <w:top w:val="none" w:sz="0" w:space="0" w:color="auto"/>
        <w:left w:val="none" w:sz="0" w:space="0" w:color="auto"/>
        <w:bottom w:val="none" w:sz="0" w:space="0" w:color="auto"/>
        <w:right w:val="none" w:sz="0" w:space="0" w:color="auto"/>
      </w:divBdr>
    </w:div>
    <w:div w:id="578296558">
      <w:bodyDiv w:val="1"/>
      <w:marLeft w:val="0"/>
      <w:marRight w:val="0"/>
      <w:marTop w:val="0"/>
      <w:marBottom w:val="0"/>
      <w:divBdr>
        <w:top w:val="none" w:sz="0" w:space="0" w:color="auto"/>
        <w:left w:val="none" w:sz="0" w:space="0" w:color="auto"/>
        <w:bottom w:val="none" w:sz="0" w:space="0" w:color="auto"/>
        <w:right w:val="none" w:sz="0" w:space="0" w:color="auto"/>
      </w:divBdr>
    </w:div>
    <w:div w:id="579868634">
      <w:bodyDiv w:val="1"/>
      <w:marLeft w:val="0"/>
      <w:marRight w:val="0"/>
      <w:marTop w:val="0"/>
      <w:marBottom w:val="0"/>
      <w:divBdr>
        <w:top w:val="none" w:sz="0" w:space="0" w:color="auto"/>
        <w:left w:val="none" w:sz="0" w:space="0" w:color="auto"/>
        <w:bottom w:val="none" w:sz="0" w:space="0" w:color="auto"/>
        <w:right w:val="none" w:sz="0" w:space="0" w:color="auto"/>
      </w:divBdr>
    </w:div>
    <w:div w:id="581764757">
      <w:bodyDiv w:val="1"/>
      <w:marLeft w:val="0"/>
      <w:marRight w:val="0"/>
      <w:marTop w:val="0"/>
      <w:marBottom w:val="0"/>
      <w:divBdr>
        <w:top w:val="none" w:sz="0" w:space="0" w:color="auto"/>
        <w:left w:val="none" w:sz="0" w:space="0" w:color="auto"/>
        <w:bottom w:val="none" w:sz="0" w:space="0" w:color="auto"/>
        <w:right w:val="none" w:sz="0" w:space="0" w:color="auto"/>
      </w:divBdr>
    </w:div>
    <w:div w:id="584189206">
      <w:bodyDiv w:val="1"/>
      <w:marLeft w:val="0"/>
      <w:marRight w:val="0"/>
      <w:marTop w:val="0"/>
      <w:marBottom w:val="0"/>
      <w:divBdr>
        <w:top w:val="none" w:sz="0" w:space="0" w:color="auto"/>
        <w:left w:val="none" w:sz="0" w:space="0" w:color="auto"/>
        <w:bottom w:val="none" w:sz="0" w:space="0" w:color="auto"/>
        <w:right w:val="none" w:sz="0" w:space="0" w:color="auto"/>
      </w:divBdr>
    </w:div>
    <w:div w:id="596252481">
      <w:bodyDiv w:val="1"/>
      <w:marLeft w:val="0"/>
      <w:marRight w:val="0"/>
      <w:marTop w:val="0"/>
      <w:marBottom w:val="0"/>
      <w:divBdr>
        <w:top w:val="none" w:sz="0" w:space="0" w:color="auto"/>
        <w:left w:val="none" w:sz="0" w:space="0" w:color="auto"/>
        <w:bottom w:val="none" w:sz="0" w:space="0" w:color="auto"/>
        <w:right w:val="none" w:sz="0" w:space="0" w:color="auto"/>
      </w:divBdr>
    </w:div>
    <w:div w:id="598217330">
      <w:bodyDiv w:val="1"/>
      <w:marLeft w:val="0"/>
      <w:marRight w:val="0"/>
      <w:marTop w:val="0"/>
      <w:marBottom w:val="0"/>
      <w:divBdr>
        <w:top w:val="none" w:sz="0" w:space="0" w:color="auto"/>
        <w:left w:val="none" w:sz="0" w:space="0" w:color="auto"/>
        <w:bottom w:val="none" w:sz="0" w:space="0" w:color="auto"/>
        <w:right w:val="none" w:sz="0" w:space="0" w:color="auto"/>
      </w:divBdr>
    </w:div>
    <w:div w:id="610472938">
      <w:bodyDiv w:val="1"/>
      <w:marLeft w:val="0"/>
      <w:marRight w:val="0"/>
      <w:marTop w:val="0"/>
      <w:marBottom w:val="0"/>
      <w:divBdr>
        <w:top w:val="none" w:sz="0" w:space="0" w:color="auto"/>
        <w:left w:val="none" w:sz="0" w:space="0" w:color="auto"/>
        <w:bottom w:val="none" w:sz="0" w:space="0" w:color="auto"/>
        <w:right w:val="none" w:sz="0" w:space="0" w:color="auto"/>
      </w:divBdr>
    </w:div>
    <w:div w:id="611133875">
      <w:bodyDiv w:val="1"/>
      <w:marLeft w:val="0"/>
      <w:marRight w:val="0"/>
      <w:marTop w:val="0"/>
      <w:marBottom w:val="0"/>
      <w:divBdr>
        <w:top w:val="none" w:sz="0" w:space="0" w:color="auto"/>
        <w:left w:val="none" w:sz="0" w:space="0" w:color="auto"/>
        <w:bottom w:val="none" w:sz="0" w:space="0" w:color="auto"/>
        <w:right w:val="none" w:sz="0" w:space="0" w:color="auto"/>
      </w:divBdr>
    </w:div>
    <w:div w:id="617226419">
      <w:bodyDiv w:val="1"/>
      <w:marLeft w:val="0"/>
      <w:marRight w:val="0"/>
      <w:marTop w:val="0"/>
      <w:marBottom w:val="0"/>
      <w:divBdr>
        <w:top w:val="none" w:sz="0" w:space="0" w:color="auto"/>
        <w:left w:val="none" w:sz="0" w:space="0" w:color="auto"/>
        <w:bottom w:val="none" w:sz="0" w:space="0" w:color="auto"/>
        <w:right w:val="none" w:sz="0" w:space="0" w:color="auto"/>
      </w:divBdr>
    </w:div>
    <w:div w:id="620497184">
      <w:bodyDiv w:val="1"/>
      <w:marLeft w:val="0"/>
      <w:marRight w:val="0"/>
      <w:marTop w:val="0"/>
      <w:marBottom w:val="0"/>
      <w:divBdr>
        <w:top w:val="none" w:sz="0" w:space="0" w:color="auto"/>
        <w:left w:val="none" w:sz="0" w:space="0" w:color="auto"/>
        <w:bottom w:val="none" w:sz="0" w:space="0" w:color="auto"/>
        <w:right w:val="none" w:sz="0" w:space="0" w:color="auto"/>
      </w:divBdr>
    </w:div>
    <w:div w:id="624196093">
      <w:bodyDiv w:val="1"/>
      <w:marLeft w:val="0"/>
      <w:marRight w:val="0"/>
      <w:marTop w:val="0"/>
      <w:marBottom w:val="0"/>
      <w:divBdr>
        <w:top w:val="none" w:sz="0" w:space="0" w:color="auto"/>
        <w:left w:val="none" w:sz="0" w:space="0" w:color="auto"/>
        <w:bottom w:val="none" w:sz="0" w:space="0" w:color="auto"/>
        <w:right w:val="none" w:sz="0" w:space="0" w:color="auto"/>
      </w:divBdr>
    </w:div>
    <w:div w:id="627395683">
      <w:bodyDiv w:val="1"/>
      <w:marLeft w:val="0"/>
      <w:marRight w:val="0"/>
      <w:marTop w:val="0"/>
      <w:marBottom w:val="0"/>
      <w:divBdr>
        <w:top w:val="none" w:sz="0" w:space="0" w:color="auto"/>
        <w:left w:val="none" w:sz="0" w:space="0" w:color="auto"/>
        <w:bottom w:val="none" w:sz="0" w:space="0" w:color="auto"/>
        <w:right w:val="none" w:sz="0" w:space="0" w:color="auto"/>
      </w:divBdr>
    </w:div>
    <w:div w:id="628365076">
      <w:bodyDiv w:val="1"/>
      <w:marLeft w:val="0"/>
      <w:marRight w:val="0"/>
      <w:marTop w:val="0"/>
      <w:marBottom w:val="0"/>
      <w:divBdr>
        <w:top w:val="none" w:sz="0" w:space="0" w:color="auto"/>
        <w:left w:val="none" w:sz="0" w:space="0" w:color="auto"/>
        <w:bottom w:val="none" w:sz="0" w:space="0" w:color="auto"/>
        <w:right w:val="none" w:sz="0" w:space="0" w:color="auto"/>
      </w:divBdr>
    </w:div>
    <w:div w:id="635719043">
      <w:bodyDiv w:val="1"/>
      <w:marLeft w:val="0"/>
      <w:marRight w:val="0"/>
      <w:marTop w:val="0"/>
      <w:marBottom w:val="0"/>
      <w:divBdr>
        <w:top w:val="none" w:sz="0" w:space="0" w:color="auto"/>
        <w:left w:val="none" w:sz="0" w:space="0" w:color="auto"/>
        <w:bottom w:val="none" w:sz="0" w:space="0" w:color="auto"/>
        <w:right w:val="none" w:sz="0" w:space="0" w:color="auto"/>
      </w:divBdr>
    </w:div>
    <w:div w:id="641009808">
      <w:bodyDiv w:val="1"/>
      <w:marLeft w:val="0"/>
      <w:marRight w:val="0"/>
      <w:marTop w:val="0"/>
      <w:marBottom w:val="0"/>
      <w:divBdr>
        <w:top w:val="none" w:sz="0" w:space="0" w:color="auto"/>
        <w:left w:val="none" w:sz="0" w:space="0" w:color="auto"/>
        <w:bottom w:val="none" w:sz="0" w:space="0" w:color="auto"/>
        <w:right w:val="none" w:sz="0" w:space="0" w:color="auto"/>
      </w:divBdr>
    </w:div>
    <w:div w:id="648898401">
      <w:bodyDiv w:val="1"/>
      <w:marLeft w:val="0"/>
      <w:marRight w:val="0"/>
      <w:marTop w:val="0"/>
      <w:marBottom w:val="0"/>
      <w:divBdr>
        <w:top w:val="none" w:sz="0" w:space="0" w:color="auto"/>
        <w:left w:val="none" w:sz="0" w:space="0" w:color="auto"/>
        <w:bottom w:val="none" w:sz="0" w:space="0" w:color="auto"/>
        <w:right w:val="none" w:sz="0" w:space="0" w:color="auto"/>
      </w:divBdr>
    </w:div>
    <w:div w:id="652608045">
      <w:bodyDiv w:val="1"/>
      <w:marLeft w:val="0"/>
      <w:marRight w:val="0"/>
      <w:marTop w:val="0"/>
      <w:marBottom w:val="0"/>
      <w:divBdr>
        <w:top w:val="none" w:sz="0" w:space="0" w:color="auto"/>
        <w:left w:val="none" w:sz="0" w:space="0" w:color="auto"/>
        <w:bottom w:val="none" w:sz="0" w:space="0" w:color="auto"/>
        <w:right w:val="none" w:sz="0" w:space="0" w:color="auto"/>
      </w:divBdr>
    </w:div>
    <w:div w:id="652636953">
      <w:bodyDiv w:val="1"/>
      <w:marLeft w:val="0"/>
      <w:marRight w:val="0"/>
      <w:marTop w:val="0"/>
      <w:marBottom w:val="0"/>
      <w:divBdr>
        <w:top w:val="none" w:sz="0" w:space="0" w:color="auto"/>
        <w:left w:val="none" w:sz="0" w:space="0" w:color="auto"/>
        <w:bottom w:val="none" w:sz="0" w:space="0" w:color="auto"/>
        <w:right w:val="none" w:sz="0" w:space="0" w:color="auto"/>
      </w:divBdr>
    </w:div>
    <w:div w:id="655886580">
      <w:bodyDiv w:val="1"/>
      <w:marLeft w:val="0"/>
      <w:marRight w:val="0"/>
      <w:marTop w:val="0"/>
      <w:marBottom w:val="0"/>
      <w:divBdr>
        <w:top w:val="none" w:sz="0" w:space="0" w:color="auto"/>
        <w:left w:val="none" w:sz="0" w:space="0" w:color="auto"/>
        <w:bottom w:val="none" w:sz="0" w:space="0" w:color="auto"/>
        <w:right w:val="none" w:sz="0" w:space="0" w:color="auto"/>
      </w:divBdr>
    </w:div>
    <w:div w:id="656148404">
      <w:bodyDiv w:val="1"/>
      <w:marLeft w:val="0"/>
      <w:marRight w:val="0"/>
      <w:marTop w:val="0"/>
      <w:marBottom w:val="0"/>
      <w:divBdr>
        <w:top w:val="none" w:sz="0" w:space="0" w:color="auto"/>
        <w:left w:val="none" w:sz="0" w:space="0" w:color="auto"/>
        <w:bottom w:val="none" w:sz="0" w:space="0" w:color="auto"/>
        <w:right w:val="none" w:sz="0" w:space="0" w:color="auto"/>
      </w:divBdr>
    </w:div>
    <w:div w:id="657734510">
      <w:bodyDiv w:val="1"/>
      <w:marLeft w:val="0"/>
      <w:marRight w:val="0"/>
      <w:marTop w:val="0"/>
      <w:marBottom w:val="0"/>
      <w:divBdr>
        <w:top w:val="none" w:sz="0" w:space="0" w:color="auto"/>
        <w:left w:val="none" w:sz="0" w:space="0" w:color="auto"/>
        <w:bottom w:val="none" w:sz="0" w:space="0" w:color="auto"/>
        <w:right w:val="none" w:sz="0" w:space="0" w:color="auto"/>
      </w:divBdr>
    </w:div>
    <w:div w:id="661929261">
      <w:bodyDiv w:val="1"/>
      <w:marLeft w:val="0"/>
      <w:marRight w:val="0"/>
      <w:marTop w:val="0"/>
      <w:marBottom w:val="0"/>
      <w:divBdr>
        <w:top w:val="none" w:sz="0" w:space="0" w:color="auto"/>
        <w:left w:val="none" w:sz="0" w:space="0" w:color="auto"/>
        <w:bottom w:val="none" w:sz="0" w:space="0" w:color="auto"/>
        <w:right w:val="none" w:sz="0" w:space="0" w:color="auto"/>
      </w:divBdr>
    </w:div>
    <w:div w:id="665521765">
      <w:bodyDiv w:val="1"/>
      <w:marLeft w:val="0"/>
      <w:marRight w:val="0"/>
      <w:marTop w:val="0"/>
      <w:marBottom w:val="0"/>
      <w:divBdr>
        <w:top w:val="none" w:sz="0" w:space="0" w:color="auto"/>
        <w:left w:val="none" w:sz="0" w:space="0" w:color="auto"/>
        <w:bottom w:val="none" w:sz="0" w:space="0" w:color="auto"/>
        <w:right w:val="none" w:sz="0" w:space="0" w:color="auto"/>
      </w:divBdr>
    </w:div>
    <w:div w:id="666254721">
      <w:bodyDiv w:val="1"/>
      <w:marLeft w:val="0"/>
      <w:marRight w:val="0"/>
      <w:marTop w:val="0"/>
      <w:marBottom w:val="0"/>
      <w:divBdr>
        <w:top w:val="none" w:sz="0" w:space="0" w:color="auto"/>
        <w:left w:val="none" w:sz="0" w:space="0" w:color="auto"/>
        <w:bottom w:val="none" w:sz="0" w:space="0" w:color="auto"/>
        <w:right w:val="none" w:sz="0" w:space="0" w:color="auto"/>
      </w:divBdr>
    </w:div>
    <w:div w:id="669673523">
      <w:bodyDiv w:val="1"/>
      <w:marLeft w:val="0"/>
      <w:marRight w:val="0"/>
      <w:marTop w:val="0"/>
      <w:marBottom w:val="0"/>
      <w:divBdr>
        <w:top w:val="none" w:sz="0" w:space="0" w:color="auto"/>
        <w:left w:val="none" w:sz="0" w:space="0" w:color="auto"/>
        <w:bottom w:val="none" w:sz="0" w:space="0" w:color="auto"/>
        <w:right w:val="none" w:sz="0" w:space="0" w:color="auto"/>
      </w:divBdr>
    </w:div>
    <w:div w:id="676230250">
      <w:bodyDiv w:val="1"/>
      <w:marLeft w:val="0"/>
      <w:marRight w:val="0"/>
      <w:marTop w:val="0"/>
      <w:marBottom w:val="0"/>
      <w:divBdr>
        <w:top w:val="none" w:sz="0" w:space="0" w:color="auto"/>
        <w:left w:val="none" w:sz="0" w:space="0" w:color="auto"/>
        <w:bottom w:val="none" w:sz="0" w:space="0" w:color="auto"/>
        <w:right w:val="none" w:sz="0" w:space="0" w:color="auto"/>
      </w:divBdr>
    </w:div>
    <w:div w:id="684483048">
      <w:bodyDiv w:val="1"/>
      <w:marLeft w:val="0"/>
      <w:marRight w:val="0"/>
      <w:marTop w:val="0"/>
      <w:marBottom w:val="0"/>
      <w:divBdr>
        <w:top w:val="none" w:sz="0" w:space="0" w:color="auto"/>
        <w:left w:val="none" w:sz="0" w:space="0" w:color="auto"/>
        <w:bottom w:val="none" w:sz="0" w:space="0" w:color="auto"/>
        <w:right w:val="none" w:sz="0" w:space="0" w:color="auto"/>
      </w:divBdr>
    </w:div>
    <w:div w:id="685834780">
      <w:bodyDiv w:val="1"/>
      <w:marLeft w:val="0"/>
      <w:marRight w:val="0"/>
      <w:marTop w:val="0"/>
      <w:marBottom w:val="0"/>
      <w:divBdr>
        <w:top w:val="none" w:sz="0" w:space="0" w:color="auto"/>
        <w:left w:val="none" w:sz="0" w:space="0" w:color="auto"/>
        <w:bottom w:val="none" w:sz="0" w:space="0" w:color="auto"/>
        <w:right w:val="none" w:sz="0" w:space="0" w:color="auto"/>
      </w:divBdr>
    </w:div>
    <w:div w:id="687022426">
      <w:bodyDiv w:val="1"/>
      <w:marLeft w:val="0"/>
      <w:marRight w:val="0"/>
      <w:marTop w:val="0"/>
      <w:marBottom w:val="0"/>
      <w:divBdr>
        <w:top w:val="none" w:sz="0" w:space="0" w:color="auto"/>
        <w:left w:val="none" w:sz="0" w:space="0" w:color="auto"/>
        <w:bottom w:val="none" w:sz="0" w:space="0" w:color="auto"/>
        <w:right w:val="none" w:sz="0" w:space="0" w:color="auto"/>
      </w:divBdr>
    </w:div>
    <w:div w:id="693655228">
      <w:bodyDiv w:val="1"/>
      <w:marLeft w:val="0"/>
      <w:marRight w:val="0"/>
      <w:marTop w:val="0"/>
      <w:marBottom w:val="0"/>
      <w:divBdr>
        <w:top w:val="none" w:sz="0" w:space="0" w:color="auto"/>
        <w:left w:val="none" w:sz="0" w:space="0" w:color="auto"/>
        <w:bottom w:val="none" w:sz="0" w:space="0" w:color="auto"/>
        <w:right w:val="none" w:sz="0" w:space="0" w:color="auto"/>
      </w:divBdr>
    </w:div>
    <w:div w:id="700282152">
      <w:bodyDiv w:val="1"/>
      <w:marLeft w:val="0"/>
      <w:marRight w:val="0"/>
      <w:marTop w:val="0"/>
      <w:marBottom w:val="0"/>
      <w:divBdr>
        <w:top w:val="none" w:sz="0" w:space="0" w:color="auto"/>
        <w:left w:val="none" w:sz="0" w:space="0" w:color="auto"/>
        <w:bottom w:val="none" w:sz="0" w:space="0" w:color="auto"/>
        <w:right w:val="none" w:sz="0" w:space="0" w:color="auto"/>
      </w:divBdr>
    </w:div>
    <w:div w:id="701516545">
      <w:bodyDiv w:val="1"/>
      <w:marLeft w:val="0"/>
      <w:marRight w:val="0"/>
      <w:marTop w:val="0"/>
      <w:marBottom w:val="0"/>
      <w:divBdr>
        <w:top w:val="none" w:sz="0" w:space="0" w:color="auto"/>
        <w:left w:val="none" w:sz="0" w:space="0" w:color="auto"/>
        <w:bottom w:val="none" w:sz="0" w:space="0" w:color="auto"/>
        <w:right w:val="none" w:sz="0" w:space="0" w:color="auto"/>
      </w:divBdr>
    </w:div>
    <w:div w:id="703948743">
      <w:bodyDiv w:val="1"/>
      <w:marLeft w:val="0"/>
      <w:marRight w:val="0"/>
      <w:marTop w:val="0"/>
      <w:marBottom w:val="0"/>
      <w:divBdr>
        <w:top w:val="none" w:sz="0" w:space="0" w:color="auto"/>
        <w:left w:val="none" w:sz="0" w:space="0" w:color="auto"/>
        <w:bottom w:val="none" w:sz="0" w:space="0" w:color="auto"/>
        <w:right w:val="none" w:sz="0" w:space="0" w:color="auto"/>
      </w:divBdr>
    </w:div>
    <w:div w:id="706836060">
      <w:bodyDiv w:val="1"/>
      <w:marLeft w:val="0"/>
      <w:marRight w:val="0"/>
      <w:marTop w:val="0"/>
      <w:marBottom w:val="0"/>
      <w:divBdr>
        <w:top w:val="none" w:sz="0" w:space="0" w:color="auto"/>
        <w:left w:val="none" w:sz="0" w:space="0" w:color="auto"/>
        <w:bottom w:val="none" w:sz="0" w:space="0" w:color="auto"/>
        <w:right w:val="none" w:sz="0" w:space="0" w:color="auto"/>
      </w:divBdr>
    </w:div>
    <w:div w:id="708263554">
      <w:bodyDiv w:val="1"/>
      <w:marLeft w:val="0"/>
      <w:marRight w:val="0"/>
      <w:marTop w:val="0"/>
      <w:marBottom w:val="0"/>
      <w:divBdr>
        <w:top w:val="none" w:sz="0" w:space="0" w:color="auto"/>
        <w:left w:val="none" w:sz="0" w:space="0" w:color="auto"/>
        <w:bottom w:val="none" w:sz="0" w:space="0" w:color="auto"/>
        <w:right w:val="none" w:sz="0" w:space="0" w:color="auto"/>
      </w:divBdr>
    </w:div>
    <w:div w:id="711418293">
      <w:bodyDiv w:val="1"/>
      <w:marLeft w:val="0"/>
      <w:marRight w:val="0"/>
      <w:marTop w:val="0"/>
      <w:marBottom w:val="0"/>
      <w:divBdr>
        <w:top w:val="none" w:sz="0" w:space="0" w:color="auto"/>
        <w:left w:val="none" w:sz="0" w:space="0" w:color="auto"/>
        <w:bottom w:val="none" w:sz="0" w:space="0" w:color="auto"/>
        <w:right w:val="none" w:sz="0" w:space="0" w:color="auto"/>
      </w:divBdr>
    </w:div>
    <w:div w:id="711535652">
      <w:bodyDiv w:val="1"/>
      <w:marLeft w:val="0"/>
      <w:marRight w:val="0"/>
      <w:marTop w:val="0"/>
      <w:marBottom w:val="0"/>
      <w:divBdr>
        <w:top w:val="none" w:sz="0" w:space="0" w:color="auto"/>
        <w:left w:val="none" w:sz="0" w:space="0" w:color="auto"/>
        <w:bottom w:val="none" w:sz="0" w:space="0" w:color="auto"/>
        <w:right w:val="none" w:sz="0" w:space="0" w:color="auto"/>
      </w:divBdr>
    </w:div>
    <w:div w:id="712580082">
      <w:bodyDiv w:val="1"/>
      <w:marLeft w:val="0"/>
      <w:marRight w:val="0"/>
      <w:marTop w:val="0"/>
      <w:marBottom w:val="0"/>
      <w:divBdr>
        <w:top w:val="none" w:sz="0" w:space="0" w:color="auto"/>
        <w:left w:val="none" w:sz="0" w:space="0" w:color="auto"/>
        <w:bottom w:val="none" w:sz="0" w:space="0" w:color="auto"/>
        <w:right w:val="none" w:sz="0" w:space="0" w:color="auto"/>
      </w:divBdr>
    </w:div>
    <w:div w:id="720636271">
      <w:bodyDiv w:val="1"/>
      <w:marLeft w:val="0"/>
      <w:marRight w:val="0"/>
      <w:marTop w:val="0"/>
      <w:marBottom w:val="0"/>
      <w:divBdr>
        <w:top w:val="none" w:sz="0" w:space="0" w:color="auto"/>
        <w:left w:val="none" w:sz="0" w:space="0" w:color="auto"/>
        <w:bottom w:val="none" w:sz="0" w:space="0" w:color="auto"/>
        <w:right w:val="none" w:sz="0" w:space="0" w:color="auto"/>
      </w:divBdr>
    </w:div>
    <w:div w:id="721948610">
      <w:bodyDiv w:val="1"/>
      <w:marLeft w:val="0"/>
      <w:marRight w:val="0"/>
      <w:marTop w:val="0"/>
      <w:marBottom w:val="0"/>
      <w:divBdr>
        <w:top w:val="none" w:sz="0" w:space="0" w:color="auto"/>
        <w:left w:val="none" w:sz="0" w:space="0" w:color="auto"/>
        <w:bottom w:val="none" w:sz="0" w:space="0" w:color="auto"/>
        <w:right w:val="none" w:sz="0" w:space="0" w:color="auto"/>
      </w:divBdr>
    </w:div>
    <w:div w:id="728266055">
      <w:bodyDiv w:val="1"/>
      <w:marLeft w:val="0"/>
      <w:marRight w:val="0"/>
      <w:marTop w:val="0"/>
      <w:marBottom w:val="0"/>
      <w:divBdr>
        <w:top w:val="none" w:sz="0" w:space="0" w:color="auto"/>
        <w:left w:val="none" w:sz="0" w:space="0" w:color="auto"/>
        <w:bottom w:val="none" w:sz="0" w:space="0" w:color="auto"/>
        <w:right w:val="none" w:sz="0" w:space="0" w:color="auto"/>
      </w:divBdr>
    </w:div>
    <w:div w:id="735013562">
      <w:bodyDiv w:val="1"/>
      <w:marLeft w:val="0"/>
      <w:marRight w:val="0"/>
      <w:marTop w:val="0"/>
      <w:marBottom w:val="0"/>
      <w:divBdr>
        <w:top w:val="none" w:sz="0" w:space="0" w:color="auto"/>
        <w:left w:val="none" w:sz="0" w:space="0" w:color="auto"/>
        <w:bottom w:val="none" w:sz="0" w:space="0" w:color="auto"/>
        <w:right w:val="none" w:sz="0" w:space="0" w:color="auto"/>
      </w:divBdr>
    </w:div>
    <w:div w:id="737560073">
      <w:bodyDiv w:val="1"/>
      <w:marLeft w:val="0"/>
      <w:marRight w:val="0"/>
      <w:marTop w:val="0"/>
      <w:marBottom w:val="0"/>
      <w:divBdr>
        <w:top w:val="none" w:sz="0" w:space="0" w:color="auto"/>
        <w:left w:val="none" w:sz="0" w:space="0" w:color="auto"/>
        <w:bottom w:val="none" w:sz="0" w:space="0" w:color="auto"/>
        <w:right w:val="none" w:sz="0" w:space="0" w:color="auto"/>
      </w:divBdr>
    </w:div>
    <w:div w:id="755439192">
      <w:bodyDiv w:val="1"/>
      <w:marLeft w:val="0"/>
      <w:marRight w:val="0"/>
      <w:marTop w:val="0"/>
      <w:marBottom w:val="0"/>
      <w:divBdr>
        <w:top w:val="none" w:sz="0" w:space="0" w:color="auto"/>
        <w:left w:val="none" w:sz="0" w:space="0" w:color="auto"/>
        <w:bottom w:val="none" w:sz="0" w:space="0" w:color="auto"/>
        <w:right w:val="none" w:sz="0" w:space="0" w:color="auto"/>
      </w:divBdr>
    </w:div>
    <w:div w:id="758720205">
      <w:bodyDiv w:val="1"/>
      <w:marLeft w:val="0"/>
      <w:marRight w:val="0"/>
      <w:marTop w:val="0"/>
      <w:marBottom w:val="0"/>
      <w:divBdr>
        <w:top w:val="none" w:sz="0" w:space="0" w:color="auto"/>
        <w:left w:val="none" w:sz="0" w:space="0" w:color="auto"/>
        <w:bottom w:val="none" w:sz="0" w:space="0" w:color="auto"/>
        <w:right w:val="none" w:sz="0" w:space="0" w:color="auto"/>
      </w:divBdr>
    </w:div>
    <w:div w:id="758907520">
      <w:bodyDiv w:val="1"/>
      <w:marLeft w:val="0"/>
      <w:marRight w:val="0"/>
      <w:marTop w:val="0"/>
      <w:marBottom w:val="0"/>
      <w:divBdr>
        <w:top w:val="none" w:sz="0" w:space="0" w:color="auto"/>
        <w:left w:val="none" w:sz="0" w:space="0" w:color="auto"/>
        <w:bottom w:val="none" w:sz="0" w:space="0" w:color="auto"/>
        <w:right w:val="none" w:sz="0" w:space="0" w:color="auto"/>
      </w:divBdr>
    </w:div>
    <w:div w:id="769545906">
      <w:bodyDiv w:val="1"/>
      <w:marLeft w:val="0"/>
      <w:marRight w:val="0"/>
      <w:marTop w:val="0"/>
      <w:marBottom w:val="0"/>
      <w:divBdr>
        <w:top w:val="none" w:sz="0" w:space="0" w:color="auto"/>
        <w:left w:val="none" w:sz="0" w:space="0" w:color="auto"/>
        <w:bottom w:val="none" w:sz="0" w:space="0" w:color="auto"/>
        <w:right w:val="none" w:sz="0" w:space="0" w:color="auto"/>
      </w:divBdr>
    </w:div>
    <w:div w:id="770323527">
      <w:bodyDiv w:val="1"/>
      <w:marLeft w:val="0"/>
      <w:marRight w:val="0"/>
      <w:marTop w:val="0"/>
      <w:marBottom w:val="0"/>
      <w:divBdr>
        <w:top w:val="none" w:sz="0" w:space="0" w:color="auto"/>
        <w:left w:val="none" w:sz="0" w:space="0" w:color="auto"/>
        <w:bottom w:val="none" w:sz="0" w:space="0" w:color="auto"/>
        <w:right w:val="none" w:sz="0" w:space="0" w:color="auto"/>
      </w:divBdr>
    </w:div>
    <w:div w:id="778989763">
      <w:bodyDiv w:val="1"/>
      <w:marLeft w:val="0"/>
      <w:marRight w:val="0"/>
      <w:marTop w:val="0"/>
      <w:marBottom w:val="0"/>
      <w:divBdr>
        <w:top w:val="none" w:sz="0" w:space="0" w:color="auto"/>
        <w:left w:val="none" w:sz="0" w:space="0" w:color="auto"/>
        <w:bottom w:val="none" w:sz="0" w:space="0" w:color="auto"/>
        <w:right w:val="none" w:sz="0" w:space="0" w:color="auto"/>
      </w:divBdr>
    </w:div>
    <w:div w:id="779764786">
      <w:bodyDiv w:val="1"/>
      <w:marLeft w:val="0"/>
      <w:marRight w:val="0"/>
      <w:marTop w:val="0"/>
      <w:marBottom w:val="0"/>
      <w:divBdr>
        <w:top w:val="none" w:sz="0" w:space="0" w:color="auto"/>
        <w:left w:val="none" w:sz="0" w:space="0" w:color="auto"/>
        <w:bottom w:val="none" w:sz="0" w:space="0" w:color="auto"/>
        <w:right w:val="none" w:sz="0" w:space="0" w:color="auto"/>
      </w:divBdr>
    </w:div>
    <w:div w:id="781262416">
      <w:bodyDiv w:val="1"/>
      <w:marLeft w:val="0"/>
      <w:marRight w:val="0"/>
      <w:marTop w:val="0"/>
      <w:marBottom w:val="0"/>
      <w:divBdr>
        <w:top w:val="none" w:sz="0" w:space="0" w:color="auto"/>
        <w:left w:val="none" w:sz="0" w:space="0" w:color="auto"/>
        <w:bottom w:val="none" w:sz="0" w:space="0" w:color="auto"/>
        <w:right w:val="none" w:sz="0" w:space="0" w:color="auto"/>
      </w:divBdr>
    </w:div>
    <w:div w:id="781267707">
      <w:bodyDiv w:val="1"/>
      <w:marLeft w:val="0"/>
      <w:marRight w:val="0"/>
      <w:marTop w:val="0"/>
      <w:marBottom w:val="0"/>
      <w:divBdr>
        <w:top w:val="none" w:sz="0" w:space="0" w:color="auto"/>
        <w:left w:val="none" w:sz="0" w:space="0" w:color="auto"/>
        <w:bottom w:val="none" w:sz="0" w:space="0" w:color="auto"/>
        <w:right w:val="none" w:sz="0" w:space="0" w:color="auto"/>
      </w:divBdr>
    </w:div>
    <w:div w:id="786005267">
      <w:bodyDiv w:val="1"/>
      <w:marLeft w:val="0"/>
      <w:marRight w:val="0"/>
      <w:marTop w:val="0"/>
      <w:marBottom w:val="0"/>
      <w:divBdr>
        <w:top w:val="none" w:sz="0" w:space="0" w:color="auto"/>
        <w:left w:val="none" w:sz="0" w:space="0" w:color="auto"/>
        <w:bottom w:val="none" w:sz="0" w:space="0" w:color="auto"/>
        <w:right w:val="none" w:sz="0" w:space="0" w:color="auto"/>
      </w:divBdr>
    </w:div>
    <w:div w:id="786656074">
      <w:bodyDiv w:val="1"/>
      <w:marLeft w:val="0"/>
      <w:marRight w:val="0"/>
      <w:marTop w:val="0"/>
      <w:marBottom w:val="0"/>
      <w:divBdr>
        <w:top w:val="none" w:sz="0" w:space="0" w:color="auto"/>
        <w:left w:val="none" w:sz="0" w:space="0" w:color="auto"/>
        <w:bottom w:val="none" w:sz="0" w:space="0" w:color="auto"/>
        <w:right w:val="none" w:sz="0" w:space="0" w:color="auto"/>
      </w:divBdr>
    </w:div>
    <w:div w:id="791097721">
      <w:bodyDiv w:val="1"/>
      <w:marLeft w:val="0"/>
      <w:marRight w:val="0"/>
      <w:marTop w:val="0"/>
      <w:marBottom w:val="0"/>
      <w:divBdr>
        <w:top w:val="none" w:sz="0" w:space="0" w:color="auto"/>
        <w:left w:val="none" w:sz="0" w:space="0" w:color="auto"/>
        <w:bottom w:val="none" w:sz="0" w:space="0" w:color="auto"/>
        <w:right w:val="none" w:sz="0" w:space="0" w:color="auto"/>
      </w:divBdr>
    </w:div>
    <w:div w:id="793017466">
      <w:bodyDiv w:val="1"/>
      <w:marLeft w:val="0"/>
      <w:marRight w:val="0"/>
      <w:marTop w:val="0"/>
      <w:marBottom w:val="0"/>
      <w:divBdr>
        <w:top w:val="none" w:sz="0" w:space="0" w:color="auto"/>
        <w:left w:val="none" w:sz="0" w:space="0" w:color="auto"/>
        <w:bottom w:val="none" w:sz="0" w:space="0" w:color="auto"/>
        <w:right w:val="none" w:sz="0" w:space="0" w:color="auto"/>
      </w:divBdr>
    </w:div>
    <w:div w:id="800266982">
      <w:bodyDiv w:val="1"/>
      <w:marLeft w:val="0"/>
      <w:marRight w:val="0"/>
      <w:marTop w:val="0"/>
      <w:marBottom w:val="0"/>
      <w:divBdr>
        <w:top w:val="none" w:sz="0" w:space="0" w:color="auto"/>
        <w:left w:val="none" w:sz="0" w:space="0" w:color="auto"/>
        <w:bottom w:val="none" w:sz="0" w:space="0" w:color="auto"/>
        <w:right w:val="none" w:sz="0" w:space="0" w:color="auto"/>
      </w:divBdr>
    </w:div>
    <w:div w:id="803235382">
      <w:bodyDiv w:val="1"/>
      <w:marLeft w:val="0"/>
      <w:marRight w:val="0"/>
      <w:marTop w:val="0"/>
      <w:marBottom w:val="0"/>
      <w:divBdr>
        <w:top w:val="none" w:sz="0" w:space="0" w:color="auto"/>
        <w:left w:val="none" w:sz="0" w:space="0" w:color="auto"/>
        <w:bottom w:val="none" w:sz="0" w:space="0" w:color="auto"/>
        <w:right w:val="none" w:sz="0" w:space="0" w:color="auto"/>
      </w:divBdr>
    </w:div>
    <w:div w:id="804469252">
      <w:bodyDiv w:val="1"/>
      <w:marLeft w:val="0"/>
      <w:marRight w:val="0"/>
      <w:marTop w:val="0"/>
      <w:marBottom w:val="0"/>
      <w:divBdr>
        <w:top w:val="none" w:sz="0" w:space="0" w:color="auto"/>
        <w:left w:val="none" w:sz="0" w:space="0" w:color="auto"/>
        <w:bottom w:val="none" w:sz="0" w:space="0" w:color="auto"/>
        <w:right w:val="none" w:sz="0" w:space="0" w:color="auto"/>
      </w:divBdr>
    </w:div>
    <w:div w:id="810251302">
      <w:bodyDiv w:val="1"/>
      <w:marLeft w:val="0"/>
      <w:marRight w:val="0"/>
      <w:marTop w:val="0"/>
      <w:marBottom w:val="0"/>
      <w:divBdr>
        <w:top w:val="none" w:sz="0" w:space="0" w:color="auto"/>
        <w:left w:val="none" w:sz="0" w:space="0" w:color="auto"/>
        <w:bottom w:val="none" w:sz="0" w:space="0" w:color="auto"/>
        <w:right w:val="none" w:sz="0" w:space="0" w:color="auto"/>
      </w:divBdr>
    </w:div>
    <w:div w:id="812600405">
      <w:bodyDiv w:val="1"/>
      <w:marLeft w:val="0"/>
      <w:marRight w:val="0"/>
      <w:marTop w:val="0"/>
      <w:marBottom w:val="0"/>
      <w:divBdr>
        <w:top w:val="none" w:sz="0" w:space="0" w:color="auto"/>
        <w:left w:val="none" w:sz="0" w:space="0" w:color="auto"/>
        <w:bottom w:val="none" w:sz="0" w:space="0" w:color="auto"/>
        <w:right w:val="none" w:sz="0" w:space="0" w:color="auto"/>
      </w:divBdr>
    </w:div>
    <w:div w:id="815537900">
      <w:bodyDiv w:val="1"/>
      <w:marLeft w:val="0"/>
      <w:marRight w:val="0"/>
      <w:marTop w:val="0"/>
      <w:marBottom w:val="0"/>
      <w:divBdr>
        <w:top w:val="none" w:sz="0" w:space="0" w:color="auto"/>
        <w:left w:val="none" w:sz="0" w:space="0" w:color="auto"/>
        <w:bottom w:val="none" w:sz="0" w:space="0" w:color="auto"/>
        <w:right w:val="none" w:sz="0" w:space="0" w:color="auto"/>
      </w:divBdr>
    </w:div>
    <w:div w:id="816069183">
      <w:bodyDiv w:val="1"/>
      <w:marLeft w:val="0"/>
      <w:marRight w:val="0"/>
      <w:marTop w:val="0"/>
      <w:marBottom w:val="0"/>
      <w:divBdr>
        <w:top w:val="none" w:sz="0" w:space="0" w:color="auto"/>
        <w:left w:val="none" w:sz="0" w:space="0" w:color="auto"/>
        <w:bottom w:val="none" w:sz="0" w:space="0" w:color="auto"/>
        <w:right w:val="none" w:sz="0" w:space="0" w:color="auto"/>
      </w:divBdr>
    </w:div>
    <w:div w:id="817234968">
      <w:bodyDiv w:val="1"/>
      <w:marLeft w:val="0"/>
      <w:marRight w:val="0"/>
      <w:marTop w:val="0"/>
      <w:marBottom w:val="0"/>
      <w:divBdr>
        <w:top w:val="none" w:sz="0" w:space="0" w:color="auto"/>
        <w:left w:val="none" w:sz="0" w:space="0" w:color="auto"/>
        <w:bottom w:val="none" w:sz="0" w:space="0" w:color="auto"/>
        <w:right w:val="none" w:sz="0" w:space="0" w:color="auto"/>
      </w:divBdr>
    </w:div>
    <w:div w:id="818889955">
      <w:bodyDiv w:val="1"/>
      <w:marLeft w:val="0"/>
      <w:marRight w:val="0"/>
      <w:marTop w:val="0"/>
      <w:marBottom w:val="0"/>
      <w:divBdr>
        <w:top w:val="none" w:sz="0" w:space="0" w:color="auto"/>
        <w:left w:val="none" w:sz="0" w:space="0" w:color="auto"/>
        <w:bottom w:val="none" w:sz="0" w:space="0" w:color="auto"/>
        <w:right w:val="none" w:sz="0" w:space="0" w:color="auto"/>
      </w:divBdr>
    </w:div>
    <w:div w:id="831411773">
      <w:bodyDiv w:val="1"/>
      <w:marLeft w:val="0"/>
      <w:marRight w:val="0"/>
      <w:marTop w:val="0"/>
      <w:marBottom w:val="0"/>
      <w:divBdr>
        <w:top w:val="none" w:sz="0" w:space="0" w:color="auto"/>
        <w:left w:val="none" w:sz="0" w:space="0" w:color="auto"/>
        <w:bottom w:val="none" w:sz="0" w:space="0" w:color="auto"/>
        <w:right w:val="none" w:sz="0" w:space="0" w:color="auto"/>
      </w:divBdr>
    </w:div>
    <w:div w:id="834027531">
      <w:bodyDiv w:val="1"/>
      <w:marLeft w:val="0"/>
      <w:marRight w:val="0"/>
      <w:marTop w:val="0"/>
      <w:marBottom w:val="0"/>
      <w:divBdr>
        <w:top w:val="none" w:sz="0" w:space="0" w:color="auto"/>
        <w:left w:val="none" w:sz="0" w:space="0" w:color="auto"/>
        <w:bottom w:val="none" w:sz="0" w:space="0" w:color="auto"/>
        <w:right w:val="none" w:sz="0" w:space="0" w:color="auto"/>
      </w:divBdr>
    </w:div>
    <w:div w:id="836849490">
      <w:bodyDiv w:val="1"/>
      <w:marLeft w:val="0"/>
      <w:marRight w:val="0"/>
      <w:marTop w:val="0"/>
      <w:marBottom w:val="0"/>
      <w:divBdr>
        <w:top w:val="none" w:sz="0" w:space="0" w:color="auto"/>
        <w:left w:val="none" w:sz="0" w:space="0" w:color="auto"/>
        <w:bottom w:val="none" w:sz="0" w:space="0" w:color="auto"/>
        <w:right w:val="none" w:sz="0" w:space="0" w:color="auto"/>
      </w:divBdr>
    </w:div>
    <w:div w:id="838010396">
      <w:bodyDiv w:val="1"/>
      <w:marLeft w:val="0"/>
      <w:marRight w:val="0"/>
      <w:marTop w:val="0"/>
      <w:marBottom w:val="0"/>
      <w:divBdr>
        <w:top w:val="none" w:sz="0" w:space="0" w:color="auto"/>
        <w:left w:val="none" w:sz="0" w:space="0" w:color="auto"/>
        <w:bottom w:val="none" w:sz="0" w:space="0" w:color="auto"/>
        <w:right w:val="none" w:sz="0" w:space="0" w:color="auto"/>
      </w:divBdr>
    </w:div>
    <w:div w:id="843087815">
      <w:bodyDiv w:val="1"/>
      <w:marLeft w:val="0"/>
      <w:marRight w:val="0"/>
      <w:marTop w:val="0"/>
      <w:marBottom w:val="0"/>
      <w:divBdr>
        <w:top w:val="none" w:sz="0" w:space="0" w:color="auto"/>
        <w:left w:val="none" w:sz="0" w:space="0" w:color="auto"/>
        <w:bottom w:val="none" w:sz="0" w:space="0" w:color="auto"/>
        <w:right w:val="none" w:sz="0" w:space="0" w:color="auto"/>
      </w:divBdr>
    </w:div>
    <w:div w:id="846678196">
      <w:bodyDiv w:val="1"/>
      <w:marLeft w:val="0"/>
      <w:marRight w:val="0"/>
      <w:marTop w:val="0"/>
      <w:marBottom w:val="0"/>
      <w:divBdr>
        <w:top w:val="none" w:sz="0" w:space="0" w:color="auto"/>
        <w:left w:val="none" w:sz="0" w:space="0" w:color="auto"/>
        <w:bottom w:val="none" w:sz="0" w:space="0" w:color="auto"/>
        <w:right w:val="none" w:sz="0" w:space="0" w:color="auto"/>
      </w:divBdr>
    </w:div>
    <w:div w:id="854029174">
      <w:bodyDiv w:val="1"/>
      <w:marLeft w:val="0"/>
      <w:marRight w:val="0"/>
      <w:marTop w:val="0"/>
      <w:marBottom w:val="0"/>
      <w:divBdr>
        <w:top w:val="none" w:sz="0" w:space="0" w:color="auto"/>
        <w:left w:val="none" w:sz="0" w:space="0" w:color="auto"/>
        <w:bottom w:val="none" w:sz="0" w:space="0" w:color="auto"/>
        <w:right w:val="none" w:sz="0" w:space="0" w:color="auto"/>
      </w:divBdr>
    </w:div>
    <w:div w:id="854271470">
      <w:bodyDiv w:val="1"/>
      <w:marLeft w:val="0"/>
      <w:marRight w:val="0"/>
      <w:marTop w:val="0"/>
      <w:marBottom w:val="0"/>
      <w:divBdr>
        <w:top w:val="none" w:sz="0" w:space="0" w:color="auto"/>
        <w:left w:val="none" w:sz="0" w:space="0" w:color="auto"/>
        <w:bottom w:val="none" w:sz="0" w:space="0" w:color="auto"/>
        <w:right w:val="none" w:sz="0" w:space="0" w:color="auto"/>
      </w:divBdr>
    </w:div>
    <w:div w:id="854925359">
      <w:bodyDiv w:val="1"/>
      <w:marLeft w:val="0"/>
      <w:marRight w:val="0"/>
      <w:marTop w:val="0"/>
      <w:marBottom w:val="0"/>
      <w:divBdr>
        <w:top w:val="none" w:sz="0" w:space="0" w:color="auto"/>
        <w:left w:val="none" w:sz="0" w:space="0" w:color="auto"/>
        <w:bottom w:val="none" w:sz="0" w:space="0" w:color="auto"/>
        <w:right w:val="none" w:sz="0" w:space="0" w:color="auto"/>
      </w:divBdr>
    </w:div>
    <w:div w:id="861478890">
      <w:bodyDiv w:val="1"/>
      <w:marLeft w:val="0"/>
      <w:marRight w:val="0"/>
      <w:marTop w:val="0"/>
      <w:marBottom w:val="0"/>
      <w:divBdr>
        <w:top w:val="none" w:sz="0" w:space="0" w:color="auto"/>
        <w:left w:val="none" w:sz="0" w:space="0" w:color="auto"/>
        <w:bottom w:val="none" w:sz="0" w:space="0" w:color="auto"/>
        <w:right w:val="none" w:sz="0" w:space="0" w:color="auto"/>
      </w:divBdr>
    </w:div>
    <w:div w:id="870219467">
      <w:bodyDiv w:val="1"/>
      <w:marLeft w:val="0"/>
      <w:marRight w:val="0"/>
      <w:marTop w:val="0"/>
      <w:marBottom w:val="0"/>
      <w:divBdr>
        <w:top w:val="none" w:sz="0" w:space="0" w:color="auto"/>
        <w:left w:val="none" w:sz="0" w:space="0" w:color="auto"/>
        <w:bottom w:val="none" w:sz="0" w:space="0" w:color="auto"/>
        <w:right w:val="none" w:sz="0" w:space="0" w:color="auto"/>
      </w:divBdr>
    </w:div>
    <w:div w:id="871189466">
      <w:bodyDiv w:val="1"/>
      <w:marLeft w:val="0"/>
      <w:marRight w:val="0"/>
      <w:marTop w:val="0"/>
      <w:marBottom w:val="0"/>
      <w:divBdr>
        <w:top w:val="none" w:sz="0" w:space="0" w:color="auto"/>
        <w:left w:val="none" w:sz="0" w:space="0" w:color="auto"/>
        <w:bottom w:val="none" w:sz="0" w:space="0" w:color="auto"/>
        <w:right w:val="none" w:sz="0" w:space="0" w:color="auto"/>
      </w:divBdr>
    </w:div>
    <w:div w:id="874194499">
      <w:bodyDiv w:val="1"/>
      <w:marLeft w:val="0"/>
      <w:marRight w:val="0"/>
      <w:marTop w:val="0"/>
      <w:marBottom w:val="0"/>
      <w:divBdr>
        <w:top w:val="none" w:sz="0" w:space="0" w:color="auto"/>
        <w:left w:val="none" w:sz="0" w:space="0" w:color="auto"/>
        <w:bottom w:val="none" w:sz="0" w:space="0" w:color="auto"/>
        <w:right w:val="none" w:sz="0" w:space="0" w:color="auto"/>
      </w:divBdr>
    </w:div>
    <w:div w:id="877548834">
      <w:bodyDiv w:val="1"/>
      <w:marLeft w:val="0"/>
      <w:marRight w:val="0"/>
      <w:marTop w:val="0"/>
      <w:marBottom w:val="0"/>
      <w:divBdr>
        <w:top w:val="none" w:sz="0" w:space="0" w:color="auto"/>
        <w:left w:val="none" w:sz="0" w:space="0" w:color="auto"/>
        <w:bottom w:val="none" w:sz="0" w:space="0" w:color="auto"/>
        <w:right w:val="none" w:sz="0" w:space="0" w:color="auto"/>
      </w:divBdr>
    </w:div>
    <w:div w:id="877663503">
      <w:bodyDiv w:val="1"/>
      <w:marLeft w:val="0"/>
      <w:marRight w:val="0"/>
      <w:marTop w:val="0"/>
      <w:marBottom w:val="0"/>
      <w:divBdr>
        <w:top w:val="none" w:sz="0" w:space="0" w:color="auto"/>
        <w:left w:val="none" w:sz="0" w:space="0" w:color="auto"/>
        <w:bottom w:val="none" w:sz="0" w:space="0" w:color="auto"/>
        <w:right w:val="none" w:sz="0" w:space="0" w:color="auto"/>
      </w:divBdr>
    </w:div>
    <w:div w:id="880939411">
      <w:bodyDiv w:val="1"/>
      <w:marLeft w:val="0"/>
      <w:marRight w:val="0"/>
      <w:marTop w:val="0"/>
      <w:marBottom w:val="0"/>
      <w:divBdr>
        <w:top w:val="none" w:sz="0" w:space="0" w:color="auto"/>
        <w:left w:val="none" w:sz="0" w:space="0" w:color="auto"/>
        <w:bottom w:val="none" w:sz="0" w:space="0" w:color="auto"/>
        <w:right w:val="none" w:sz="0" w:space="0" w:color="auto"/>
      </w:divBdr>
    </w:div>
    <w:div w:id="883713851">
      <w:bodyDiv w:val="1"/>
      <w:marLeft w:val="0"/>
      <w:marRight w:val="0"/>
      <w:marTop w:val="0"/>
      <w:marBottom w:val="0"/>
      <w:divBdr>
        <w:top w:val="none" w:sz="0" w:space="0" w:color="auto"/>
        <w:left w:val="none" w:sz="0" w:space="0" w:color="auto"/>
        <w:bottom w:val="none" w:sz="0" w:space="0" w:color="auto"/>
        <w:right w:val="none" w:sz="0" w:space="0" w:color="auto"/>
      </w:divBdr>
    </w:div>
    <w:div w:id="886645003">
      <w:bodyDiv w:val="1"/>
      <w:marLeft w:val="0"/>
      <w:marRight w:val="0"/>
      <w:marTop w:val="0"/>
      <w:marBottom w:val="0"/>
      <w:divBdr>
        <w:top w:val="none" w:sz="0" w:space="0" w:color="auto"/>
        <w:left w:val="none" w:sz="0" w:space="0" w:color="auto"/>
        <w:bottom w:val="none" w:sz="0" w:space="0" w:color="auto"/>
        <w:right w:val="none" w:sz="0" w:space="0" w:color="auto"/>
      </w:divBdr>
    </w:div>
    <w:div w:id="888303529">
      <w:bodyDiv w:val="1"/>
      <w:marLeft w:val="0"/>
      <w:marRight w:val="0"/>
      <w:marTop w:val="0"/>
      <w:marBottom w:val="0"/>
      <w:divBdr>
        <w:top w:val="none" w:sz="0" w:space="0" w:color="auto"/>
        <w:left w:val="none" w:sz="0" w:space="0" w:color="auto"/>
        <w:bottom w:val="none" w:sz="0" w:space="0" w:color="auto"/>
        <w:right w:val="none" w:sz="0" w:space="0" w:color="auto"/>
      </w:divBdr>
    </w:div>
    <w:div w:id="888498919">
      <w:bodyDiv w:val="1"/>
      <w:marLeft w:val="0"/>
      <w:marRight w:val="0"/>
      <w:marTop w:val="0"/>
      <w:marBottom w:val="0"/>
      <w:divBdr>
        <w:top w:val="none" w:sz="0" w:space="0" w:color="auto"/>
        <w:left w:val="none" w:sz="0" w:space="0" w:color="auto"/>
        <w:bottom w:val="none" w:sz="0" w:space="0" w:color="auto"/>
        <w:right w:val="none" w:sz="0" w:space="0" w:color="auto"/>
      </w:divBdr>
    </w:div>
    <w:div w:id="893540802">
      <w:bodyDiv w:val="1"/>
      <w:marLeft w:val="0"/>
      <w:marRight w:val="0"/>
      <w:marTop w:val="0"/>
      <w:marBottom w:val="0"/>
      <w:divBdr>
        <w:top w:val="none" w:sz="0" w:space="0" w:color="auto"/>
        <w:left w:val="none" w:sz="0" w:space="0" w:color="auto"/>
        <w:bottom w:val="none" w:sz="0" w:space="0" w:color="auto"/>
        <w:right w:val="none" w:sz="0" w:space="0" w:color="auto"/>
      </w:divBdr>
    </w:div>
    <w:div w:id="894240517">
      <w:bodyDiv w:val="1"/>
      <w:marLeft w:val="0"/>
      <w:marRight w:val="0"/>
      <w:marTop w:val="0"/>
      <w:marBottom w:val="0"/>
      <w:divBdr>
        <w:top w:val="none" w:sz="0" w:space="0" w:color="auto"/>
        <w:left w:val="none" w:sz="0" w:space="0" w:color="auto"/>
        <w:bottom w:val="none" w:sz="0" w:space="0" w:color="auto"/>
        <w:right w:val="none" w:sz="0" w:space="0" w:color="auto"/>
      </w:divBdr>
    </w:div>
    <w:div w:id="895355224">
      <w:bodyDiv w:val="1"/>
      <w:marLeft w:val="0"/>
      <w:marRight w:val="0"/>
      <w:marTop w:val="0"/>
      <w:marBottom w:val="0"/>
      <w:divBdr>
        <w:top w:val="none" w:sz="0" w:space="0" w:color="auto"/>
        <w:left w:val="none" w:sz="0" w:space="0" w:color="auto"/>
        <w:bottom w:val="none" w:sz="0" w:space="0" w:color="auto"/>
        <w:right w:val="none" w:sz="0" w:space="0" w:color="auto"/>
      </w:divBdr>
    </w:div>
    <w:div w:id="900095905">
      <w:bodyDiv w:val="1"/>
      <w:marLeft w:val="0"/>
      <w:marRight w:val="0"/>
      <w:marTop w:val="0"/>
      <w:marBottom w:val="0"/>
      <w:divBdr>
        <w:top w:val="none" w:sz="0" w:space="0" w:color="auto"/>
        <w:left w:val="none" w:sz="0" w:space="0" w:color="auto"/>
        <w:bottom w:val="none" w:sz="0" w:space="0" w:color="auto"/>
        <w:right w:val="none" w:sz="0" w:space="0" w:color="auto"/>
      </w:divBdr>
    </w:div>
    <w:div w:id="901215839">
      <w:bodyDiv w:val="1"/>
      <w:marLeft w:val="0"/>
      <w:marRight w:val="0"/>
      <w:marTop w:val="0"/>
      <w:marBottom w:val="0"/>
      <w:divBdr>
        <w:top w:val="none" w:sz="0" w:space="0" w:color="auto"/>
        <w:left w:val="none" w:sz="0" w:space="0" w:color="auto"/>
        <w:bottom w:val="none" w:sz="0" w:space="0" w:color="auto"/>
        <w:right w:val="none" w:sz="0" w:space="0" w:color="auto"/>
      </w:divBdr>
    </w:div>
    <w:div w:id="903610449">
      <w:bodyDiv w:val="1"/>
      <w:marLeft w:val="0"/>
      <w:marRight w:val="0"/>
      <w:marTop w:val="0"/>
      <w:marBottom w:val="0"/>
      <w:divBdr>
        <w:top w:val="none" w:sz="0" w:space="0" w:color="auto"/>
        <w:left w:val="none" w:sz="0" w:space="0" w:color="auto"/>
        <w:bottom w:val="none" w:sz="0" w:space="0" w:color="auto"/>
        <w:right w:val="none" w:sz="0" w:space="0" w:color="auto"/>
      </w:divBdr>
    </w:div>
    <w:div w:id="911622919">
      <w:bodyDiv w:val="1"/>
      <w:marLeft w:val="0"/>
      <w:marRight w:val="0"/>
      <w:marTop w:val="0"/>
      <w:marBottom w:val="0"/>
      <w:divBdr>
        <w:top w:val="none" w:sz="0" w:space="0" w:color="auto"/>
        <w:left w:val="none" w:sz="0" w:space="0" w:color="auto"/>
        <w:bottom w:val="none" w:sz="0" w:space="0" w:color="auto"/>
        <w:right w:val="none" w:sz="0" w:space="0" w:color="auto"/>
      </w:divBdr>
    </w:div>
    <w:div w:id="914322179">
      <w:bodyDiv w:val="1"/>
      <w:marLeft w:val="0"/>
      <w:marRight w:val="0"/>
      <w:marTop w:val="0"/>
      <w:marBottom w:val="0"/>
      <w:divBdr>
        <w:top w:val="none" w:sz="0" w:space="0" w:color="auto"/>
        <w:left w:val="none" w:sz="0" w:space="0" w:color="auto"/>
        <w:bottom w:val="none" w:sz="0" w:space="0" w:color="auto"/>
        <w:right w:val="none" w:sz="0" w:space="0" w:color="auto"/>
      </w:divBdr>
    </w:div>
    <w:div w:id="919172868">
      <w:bodyDiv w:val="1"/>
      <w:marLeft w:val="0"/>
      <w:marRight w:val="0"/>
      <w:marTop w:val="0"/>
      <w:marBottom w:val="0"/>
      <w:divBdr>
        <w:top w:val="none" w:sz="0" w:space="0" w:color="auto"/>
        <w:left w:val="none" w:sz="0" w:space="0" w:color="auto"/>
        <w:bottom w:val="none" w:sz="0" w:space="0" w:color="auto"/>
        <w:right w:val="none" w:sz="0" w:space="0" w:color="auto"/>
      </w:divBdr>
    </w:div>
    <w:div w:id="924411589">
      <w:bodyDiv w:val="1"/>
      <w:marLeft w:val="0"/>
      <w:marRight w:val="0"/>
      <w:marTop w:val="0"/>
      <w:marBottom w:val="0"/>
      <w:divBdr>
        <w:top w:val="none" w:sz="0" w:space="0" w:color="auto"/>
        <w:left w:val="none" w:sz="0" w:space="0" w:color="auto"/>
        <w:bottom w:val="none" w:sz="0" w:space="0" w:color="auto"/>
        <w:right w:val="none" w:sz="0" w:space="0" w:color="auto"/>
      </w:divBdr>
    </w:div>
    <w:div w:id="929699044">
      <w:bodyDiv w:val="1"/>
      <w:marLeft w:val="0"/>
      <w:marRight w:val="0"/>
      <w:marTop w:val="0"/>
      <w:marBottom w:val="0"/>
      <w:divBdr>
        <w:top w:val="none" w:sz="0" w:space="0" w:color="auto"/>
        <w:left w:val="none" w:sz="0" w:space="0" w:color="auto"/>
        <w:bottom w:val="none" w:sz="0" w:space="0" w:color="auto"/>
        <w:right w:val="none" w:sz="0" w:space="0" w:color="auto"/>
      </w:divBdr>
    </w:div>
    <w:div w:id="930966884">
      <w:bodyDiv w:val="1"/>
      <w:marLeft w:val="0"/>
      <w:marRight w:val="0"/>
      <w:marTop w:val="0"/>
      <w:marBottom w:val="0"/>
      <w:divBdr>
        <w:top w:val="none" w:sz="0" w:space="0" w:color="auto"/>
        <w:left w:val="none" w:sz="0" w:space="0" w:color="auto"/>
        <w:bottom w:val="none" w:sz="0" w:space="0" w:color="auto"/>
        <w:right w:val="none" w:sz="0" w:space="0" w:color="auto"/>
      </w:divBdr>
    </w:div>
    <w:div w:id="930966965">
      <w:bodyDiv w:val="1"/>
      <w:marLeft w:val="0"/>
      <w:marRight w:val="0"/>
      <w:marTop w:val="0"/>
      <w:marBottom w:val="0"/>
      <w:divBdr>
        <w:top w:val="none" w:sz="0" w:space="0" w:color="auto"/>
        <w:left w:val="none" w:sz="0" w:space="0" w:color="auto"/>
        <w:bottom w:val="none" w:sz="0" w:space="0" w:color="auto"/>
        <w:right w:val="none" w:sz="0" w:space="0" w:color="auto"/>
      </w:divBdr>
    </w:div>
    <w:div w:id="935551861">
      <w:bodyDiv w:val="1"/>
      <w:marLeft w:val="0"/>
      <w:marRight w:val="0"/>
      <w:marTop w:val="0"/>
      <w:marBottom w:val="0"/>
      <w:divBdr>
        <w:top w:val="none" w:sz="0" w:space="0" w:color="auto"/>
        <w:left w:val="none" w:sz="0" w:space="0" w:color="auto"/>
        <w:bottom w:val="none" w:sz="0" w:space="0" w:color="auto"/>
        <w:right w:val="none" w:sz="0" w:space="0" w:color="auto"/>
      </w:divBdr>
    </w:div>
    <w:div w:id="937368337">
      <w:bodyDiv w:val="1"/>
      <w:marLeft w:val="0"/>
      <w:marRight w:val="0"/>
      <w:marTop w:val="0"/>
      <w:marBottom w:val="0"/>
      <w:divBdr>
        <w:top w:val="none" w:sz="0" w:space="0" w:color="auto"/>
        <w:left w:val="none" w:sz="0" w:space="0" w:color="auto"/>
        <w:bottom w:val="none" w:sz="0" w:space="0" w:color="auto"/>
        <w:right w:val="none" w:sz="0" w:space="0" w:color="auto"/>
      </w:divBdr>
    </w:div>
    <w:div w:id="942616300">
      <w:bodyDiv w:val="1"/>
      <w:marLeft w:val="0"/>
      <w:marRight w:val="0"/>
      <w:marTop w:val="0"/>
      <w:marBottom w:val="0"/>
      <w:divBdr>
        <w:top w:val="none" w:sz="0" w:space="0" w:color="auto"/>
        <w:left w:val="none" w:sz="0" w:space="0" w:color="auto"/>
        <w:bottom w:val="none" w:sz="0" w:space="0" w:color="auto"/>
        <w:right w:val="none" w:sz="0" w:space="0" w:color="auto"/>
      </w:divBdr>
    </w:div>
    <w:div w:id="942879111">
      <w:bodyDiv w:val="1"/>
      <w:marLeft w:val="0"/>
      <w:marRight w:val="0"/>
      <w:marTop w:val="0"/>
      <w:marBottom w:val="0"/>
      <w:divBdr>
        <w:top w:val="none" w:sz="0" w:space="0" w:color="auto"/>
        <w:left w:val="none" w:sz="0" w:space="0" w:color="auto"/>
        <w:bottom w:val="none" w:sz="0" w:space="0" w:color="auto"/>
        <w:right w:val="none" w:sz="0" w:space="0" w:color="auto"/>
      </w:divBdr>
    </w:div>
    <w:div w:id="944969859">
      <w:bodyDiv w:val="1"/>
      <w:marLeft w:val="0"/>
      <w:marRight w:val="0"/>
      <w:marTop w:val="0"/>
      <w:marBottom w:val="0"/>
      <w:divBdr>
        <w:top w:val="none" w:sz="0" w:space="0" w:color="auto"/>
        <w:left w:val="none" w:sz="0" w:space="0" w:color="auto"/>
        <w:bottom w:val="none" w:sz="0" w:space="0" w:color="auto"/>
        <w:right w:val="none" w:sz="0" w:space="0" w:color="auto"/>
      </w:divBdr>
    </w:div>
    <w:div w:id="950281018">
      <w:bodyDiv w:val="1"/>
      <w:marLeft w:val="0"/>
      <w:marRight w:val="0"/>
      <w:marTop w:val="0"/>
      <w:marBottom w:val="0"/>
      <w:divBdr>
        <w:top w:val="none" w:sz="0" w:space="0" w:color="auto"/>
        <w:left w:val="none" w:sz="0" w:space="0" w:color="auto"/>
        <w:bottom w:val="none" w:sz="0" w:space="0" w:color="auto"/>
        <w:right w:val="none" w:sz="0" w:space="0" w:color="auto"/>
      </w:divBdr>
    </w:div>
    <w:div w:id="950862973">
      <w:bodyDiv w:val="1"/>
      <w:marLeft w:val="0"/>
      <w:marRight w:val="0"/>
      <w:marTop w:val="0"/>
      <w:marBottom w:val="0"/>
      <w:divBdr>
        <w:top w:val="none" w:sz="0" w:space="0" w:color="auto"/>
        <w:left w:val="none" w:sz="0" w:space="0" w:color="auto"/>
        <w:bottom w:val="none" w:sz="0" w:space="0" w:color="auto"/>
        <w:right w:val="none" w:sz="0" w:space="0" w:color="auto"/>
      </w:divBdr>
    </w:div>
    <w:div w:id="953826114">
      <w:bodyDiv w:val="1"/>
      <w:marLeft w:val="0"/>
      <w:marRight w:val="0"/>
      <w:marTop w:val="0"/>
      <w:marBottom w:val="0"/>
      <w:divBdr>
        <w:top w:val="none" w:sz="0" w:space="0" w:color="auto"/>
        <w:left w:val="none" w:sz="0" w:space="0" w:color="auto"/>
        <w:bottom w:val="none" w:sz="0" w:space="0" w:color="auto"/>
        <w:right w:val="none" w:sz="0" w:space="0" w:color="auto"/>
      </w:divBdr>
    </w:div>
    <w:div w:id="959602829">
      <w:bodyDiv w:val="1"/>
      <w:marLeft w:val="0"/>
      <w:marRight w:val="0"/>
      <w:marTop w:val="0"/>
      <w:marBottom w:val="0"/>
      <w:divBdr>
        <w:top w:val="none" w:sz="0" w:space="0" w:color="auto"/>
        <w:left w:val="none" w:sz="0" w:space="0" w:color="auto"/>
        <w:bottom w:val="none" w:sz="0" w:space="0" w:color="auto"/>
        <w:right w:val="none" w:sz="0" w:space="0" w:color="auto"/>
      </w:divBdr>
    </w:div>
    <w:div w:id="963772770">
      <w:bodyDiv w:val="1"/>
      <w:marLeft w:val="0"/>
      <w:marRight w:val="0"/>
      <w:marTop w:val="0"/>
      <w:marBottom w:val="0"/>
      <w:divBdr>
        <w:top w:val="none" w:sz="0" w:space="0" w:color="auto"/>
        <w:left w:val="none" w:sz="0" w:space="0" w:color="auto"/>
        <w:bottom w:val="none" w:sz="0" w:space="0" w:color="auto"/>
        <w:right w:val="none" w:sz="0" w:space="0" w:color="auto"/>
      </w:divBdr>
    </w:div>
    <w:div w:id="966081557">
      <w:bodyDiv w:val="1"/>
      <w:marLeft w:val="0"/>
      <w:marRight w:val="0"/>
      <w:marTop w:val="0"/>
      <w:marBottom w:val="0"/>
      <w:divBdr>
        <w:top w:val="none" w:sz="0" w:space="0" w:color="auto"/>
        <w:left w:val="none" w:sz="0" w:space="0" w:color="auto"/>
        <w:bottom w:val="none" w:sz="0" w:space="0" w:color="auto"/>
        <w:right w:val="none" w:sz="0" w:space="0" w:color="auto"/>
      </w:divBdr>
    </w:div>
    <w:div w:id="966204589">
      <w:bodyDiv w:val="1"/>
      <w:marLeft w:val="0"/>
      <w:marRight w:val="0"/>
      <w:marTop w:val="0"/>
      <w:marBottom w:val="0"/>
      <w:divBdr>
        <w:top w:val="none" w:sz="0" w:space="0" w:color="auto"/>
        <w:left w:val="none" w:sz="0" w:space="0" w:color="auto"/>
        <w:bottom w:val="none" w:sz="0" w:space="0" w:color="auto"/>
        <w:right w:val="none" w:sz="0" w:space="0" w:color="auto"/>
      </w:divBdr>
    </w:div>
    <w:div w:id="967396422">
      <w:bodyDiv w:val="1"/>
      <w:marLeft w:val="0"/>
      <w:marRight w:val="0"/>
      <w:marTop w:val="0"/>
      <w:marBottom w:val="0"/>
      <w:divBdr>
        <w:top w:val="none" w:sz="0" w:space="0" w:color="auto"/>
        <w:left w:val="none" w:sz="0" w:space="0" w:color="auto"/>
        <w:bottom w:val="none" w:sz="0" w:space="0" w:color="auto"/>
        <w:right w:val="none" w:sz="0" w:space="0" w:color="auto"/>
      </w:divBdr>
    </w:div>
    <w:div w:id="973025890">
      <w:bodyDiv w:val="1"/>
      <w:marLeft w:val="0"/>
      <w:marRight w:val="0"/>
      <w:marTop w:val="0"/>
      <w:marBottom w:val="0"/>
      <w:divBdr>
        <w:top w:val="none" w:sz="0" w:space="0" w:color="auto"/>
        <w:left w:val="none" w:sz="0" w:space="0" w:color="auto"/>
        <w:bottom w:val="none" w:sz="0" w:space="0" w:color="auto"/>
        <w:right w:val="none" w:sz="0" w:space="0" w:color="auto"/>
      </w:divBdr>
    </w:div>
    <w:div w:id="974601797">
      <w:bodyDiv w:val="1"/>
      <w:marLeft w:val="0"/>
      <w:marRight w:val="0"/>
      <w:marTop w:val="0"/>
      <w:marBottom w:val="0"/>
      <w:divBdr>
        <w:top w:val="none" w:sz="0" w:space="0" w:color="auto"/>
        <w:left w:val="none" w:sz="0" w:space="0" w:color="auto"/>
        <w:bottom w:val="none" w:sz="0" w:space="0" w:color="auto"/>
        <w:right w:val="none" w:sz="0" w:space="0" w:color="auto"/>
      </w:divBdr>
    </w:div>
    <w:div w:id="978650570">
      <w:bodyDiv w:val="1"/>
      <w:marLeft w:val="0"/>
      <w:marRight w:val="0"/>
      <w:marTop w:val="0"/>
      <w:marBottom w:val="0"/>
      <w:divBdr>
        <w:top w:val="none" w:sz="0" w:space="0" w:color="auto"/>
        <w:left w:val="none" w:sz="0" w:space="0" w:color="auto"/>
        <w:bottom w:val="none" w:sz="0" w:space="0" w:color="auto"/>
        <w:right w:val="none" w:sz="0" w:space="0" w:color="auto"/>
      </w:divBdr>
    </w:div>
    <w:div w:id="981151185">
      <w:bodyDiv w:val="1"/>
      <w:marLeft w:val="0"/>
      <w:marRight w:val="0"/>
      <w:marTop w:val="0"/>
      <w:marBottom w:val="0"/>
      <w:divBdr>
        <w:top w:val="none" w:sz="0" w:space="0" w:color="auto"/>
        <w:left w:val="none" w:sz="0" w:space="0" w:color="auto"/>
        <w:bottom w:val="none" w:sz="0" w:space="0" w:color="auto"/>
        <w:right w:val="none" w:sz="0" w:space="0" w:color="auto"/>
      </w:divBdr>
    </w:div>
    <w:div w:id="984820329">
      <w:bodyDiv w:val="1"/>
      <w:marLeft w:val="0"/>
      <w:marRight w:val="0"/>
      <w:marTop w:val="0"/>
      <w:marBottom w:val="0"/>
      <w:divBdr>
        <w:top w:val="none" w:sz="0" w:space="0" w:color="auto"/>
        <w:left w:val="none" w:sz="0" w:space="0" w:color="auto"/>
        <w:bottom w:val="none" w:sz="0" w:space="0" w:color="auto"/>
        <w:right w:val="none" w:sz="0" w:space="0" w:color="auto"/>
      </w:divBdr>
    </w:div>
    <w:div w:id="999045591">
      <w:bodyDiv w:val="1"/>
      <w:marLeft w:val="0"/>
      <w:marRight w:val="0"/>
      <w:marTop w:val="0"/>
      <w:marBottom w:val="0"/>
      <w:divBdr>
        <w:top w:val="none" w:sz="0" w:space="0" w:color="auto"/>
        <w:left w:val="none" w:sz="0" w:space="0" w:color="auto"/>
        <w:bottom w:val="none" w:sz="0" w:space="0" w:color="auto"/>
        <w:right w:val="none" w:sz="0" w:space="0" w:color="auto"/>
      </w:divBdr>
    </w:div>
    <w:div w:id="1001154729">
      <w:bodyDiv w:val="1"/>
      <w:marLeft w:val="0"/>
      <w:marRight w:val="0"/>
      <w:marTop w:val="0"/>
      <w:marBottom w:val="0"/>
      <w:divBdr>
        <w:top w:val="none" w:sz="0" w:space="0" w:color="auto"/>
        <w:left w:val="none" w:sz="0" w:space="0" w:color="auto"/>
        <w:bottom w:val="none" w:sz="0" w:space="0" w:color="auto"/>
        <w:right w:val="none" w:sz="0" w:space="0" w:color="auto"/>
      </w:divBdr>
    </w:div>
    <w:div w:id="1003625791">
      <w:bodyDiv w:val="1"/>
      <w:marLeft w:val="0"/>
      <w:marRight w:val="0"/>
      <w:marTop w:val="0"/>
      <w:marBottom w:val="0"/>
      <w:divBdr>
        <w:top w:val="none" w:sz="0" w:space="0" w:color="auto"/>
        <w:left w:val="none" w:sz="0" w:space="0" w:color="auto"/>
        <w:bottom w:val="none" w:sz="0" w:space="0" w:color="auto"/>
        <w:right w:val="none" w:sz="0" w:space="0" w:color="auto"/>
      </w:divBdr>
    </w:div>
    <w:div w:id="1004357072">
      <w:bodyDiv w:val="1"/>
      <w:marLeft w:val="0"/>
      <w:marRight w:val="0"/>
      <w:marTop w:val="0"/>
      <w:marBottom w:val="0"/>
      <w:divBdr>
        <w:top w:val="none" w:sz="0" w:space="0" w:color="auto"/>
        <w:left w:val="none" w:sz="0" w:space="0" w:color="auto"/>
        <w:bottom w:val="none" w:sz="0" w:space="0" w:color="auto"/>
        <w:right w:val="none" w:sz="0" w:space="0" w:color="auto"/>
      </w:divBdr>
    </w:div>
    <w:div w:id="1009718573">
      <w:bodyDiv w:val="1"/>
      <w:marLeft w:val="0"/>
      <w:marRight w:val="0"/>
      <w:marTop w:val="0"/>
      <w:marBottom w:val="0"/>
      <w:divBdr>
        <w:top w:val="none" w:sz="0" w:space="0" w:color="auto"/>
        <w:left w:val="none" w:sz="0" w:space="0" w:color="auto"/>
        <w:bottom w:val="none" w:sz="0" w:space="0" w:color="auto"/>
        <w:right w:val="none" w:sz="0" w:space="0" w:color="auto"/>
      </w:divBdr>
    </w:div>
    <w:div w:id="1012335498">
      <w:bodyDiv w:val="1"/>
      <w:marLeft w:val="0"/>
      <w:marRight w:val="0"/>
      <w:marTop w:val="0"/>
      <w:marBottom w:val="0"/>
      <w:divBdr>
        <w:top w:val="none" w:sz="0" w:space="0" w:color="auto"/>
        <w:left w:val="none" w:sz="0" w:space="0" w:color="auto"/>
        <w:bottom w:val="none" w:sz="0" w:space="0" w:color="auto"/>
        <w:right w:val="none" w:sz="0" w:space="0" w:color="auto"/>
      </w:divBdr>
    </w:div>
    <w:div w:id="1014654088">
      <w:bodyDiv w:val="1"/>
      <w:marLeft w:val="0"/>
      <w:marRight w:val="0"/>
      <w:marTop w:val="0"/>
      <w:marBottom w:val="0"/>
      <w:divBdr>
        <w:top w:val="none" w:sz="0" w:space="0" w:color="auto"/>
        <w:left w:val="none" w:sz="0" w:space="0" w:color="auto"/>
        <w:bottom w:val="none" w:sz="0" w:space="0" w:color="auto"/>
        <w:right w:val="none" w:sz="0" w:space="0" w:color="auto"/>
      </w:divBdr>
    </w:div>
    <w:div w:id="1015159382">
      <w:bodyDiv w:val="1"/>
      <w:marLeft w:val="0"/>
      <w:marRight w:val="0"/>
      <w:marTop w:val="0"/>
      <w:marBottom w:val="0"/>
      <w:divBdr>
        <w:top w:val="none" w:sz="0" w:space="0" w:color="auto"/>
        <w:left w:val="none" w:sz="0" w:space="0" w:color="auto"/>
        <w:bottom w:val="none" w:sz="0" w:space="0" w:color="auto"/>
        <w:right w:val="none" w:sz="0" w:space="0" w:color="auto"/>
      </w:divBdr>
    </w:div>
    <w:div w:id="1016809679">
      <w:bodyDiv w:val="1"/>
      <w:marLeft w:val="0"/>
      <w:marRight w:val="0"/>
      <w:marTop w:val="0"/>
      <w:marBottom w:val="0"/>
      <w:divBdr>
        <w:top w:val="none" w:sz="0" w:space="0" w:color="auto"/>
        <w:left w:val="none" w:sz="0" w:space="0" w:color="auto"/>
        <w:bottom w:val="none" w:sz="0" w:space="0" w:color="auto"/>
        <w:right w:val="none" w:sz="0" w:space="0" w:color="auto"/>
      </w:divBdr>
    </w:div>
    <w:div w:id="1017777084">
      <w:bodyDiv w:val="1"/>
      <w:marLeft w:val="0"/>
      <w:marRight w:val="0"/>
      <w:marTop w:val="0"/>
      <w:marBottom w:val="0"/>
      <w:divBdr>
        <w:top w:val="none" w:sz="0" w:space="0" w:color="auto"/>
        <w:left w:val="none" w:sz="0" w:space="0" w:color="auto"/>
        <w:bottom w:val="none" w:sz="0" w:space="0" w:color="auto"/>
        <w:right w:val="none" w:sz="0" w:space="0" w:color="auto"/>
      </w:divBdr>
    </w:div>
    <w:div w:id="1019546137">
      <w:bodyDiv w:val="1"/>
      <w:marLeft w:val="0"/>
      <w:marRight w:val="0"/>
      <w:marTop w:val="0"/>
      <w:marBottom w:val="0"/>
      <w:divBdr>
        <w:top w:val="none" w:sz="0" w:space="0" w:color="auto"/>
        <w:left w:val="none" w:sz="0" w:space="0" w:color="auto"/>
        <w:bottom w:val="none" w:sz="0" w:space="0" w:color="auto"/>
        <w:right w:val="none" w:sz="0" w:space="0" w:color="auto"/>
      </w:divBdr>
    </w:div>
    <w:div w:id="1021247762">
      <w:bodyDiv w:val="1"/>
      <w:marLeft w:val="0"/>
      <w:marRight w:val="0"/>
      <w:marTop w:val="0"/>
      <w:marBottom w:val="0"/>
      <w:divBdr>
        <w:top w:val="none" w:sz="0" w:space="0" w:color="auto"/>
        <w:left w:val="none" w:sz="0" w:space="0" w:color="auto"/>
        <w:bottom w:val="none" w:sz="0" w:space="0" w:color="auto"/>
        <w:right w:val="none" w:sz="0" w:space="0" w:color="auto"/>
      </w:divBdr>
    </w:div>
    <w:div w:id="1023048432">
      <w:bodyDiv w:val="1"/>
      <w:marLeft w:val="0"/>
      <w:marRight w:val="0"/>
      <w:marTop w:val="0"/>
      <w:marBottom w:val="0"/>
      <w:divBdr>
        <w:top w:val="none" w:sz="0" w:space="0" w:color="auto"/>
        <w:left w:val="none" w:sz="0" w:space="0" w:color="auto"/>
        <w:bottom w:val="none" w:sz="0" w:space="0" w:color="auto"/>
        <w:right w:val="none" w:sz="0" w:space="0" w:color="auto"/>
      </w:divBdr>
    </w:div>
    <w:div w:id="1023943162">
      <w:bodyDiv w:val="1"/>
      <w:marLeft w:val="0"/>
      <w:marRight w:val="0"/>
      <w:marTop w:val="0"/>
      <w:marBottom w:val="0"/>
      <w:divBdr>
        <w:top w:val="none" w:sz="0" w:space="0" w:color="auto"/>
        <w:left w:val="none" w:sz="0" w:space="0" w:color="auto"/>
        <w:bottom w:val="none" w:sz="0" w:space="0" w:color="auto"/>
        <w:right w:val="none" w:sz="0" w:space="0" w:color="auto"/>
      </w:divBdr>
    </w:div>
    <w:div w:id="1027021311">
      <w:bodyDiv w:val="1"/>
      <w:marLeft w:val="0"/>
      <w:marRight w:val="0"/>
      <w:marTop w:val="0"/>
      <w:marBottom w:val="0"/>
      <w:divBdr>
        <w:top w:val="none" w:sz="0" w:space="0" w:color="auto"/>
        <w:left w:val="none" w:sz="0" w:space="0" w:color="auto"/>
        <w:bottom w:val="none" w:sz="0" w:space="0" w:color="auto"/>
        <w:right w:val="none" w:sz="0" w:space="0" w:color="auto"/>
      </w:divBdr>
    </w:div>
    <w:div w:id="1027215656">
      <w:bodyDiv w:val="1"/>
      <w:marLeft w:val="0"/>
      <w:marRight w:val="0"/>
      <w:marTop w:val="0"/>
      <w:marBottom w:val="0"/>
      <w:divBdr>
        <w:top w:val="none" w:sz="0" w:space="0" w:color="auto"/>
        <w:left w:val="none" w:sz="0" w:space="0" w:color="auto"/>
        <w:bottom w:val="none" w:sz="0" w:space="0" w:color="auto"/>
        <w:right w:val="none" w:sz="0" w:space="0" w:color="auto"/>
      </w:divBdr>
    </w:div>
    <w:div w:id="1028989543">
      <w:bodyDiv w:val="1"/>
      <w:marLeft w:val="0"/>
      <w:marRight w:val="0"/>
      <w:marTop w:val="0"/>
      <w:marBottom w:val="0"/>
      <w:divBdr>
        <w:top w:val="none" w:sz="0" w:space="0" w:color="auto"/>
        <w:left w:val="none" w:sz="0" w:space="0" w:color="auto"/>
        <w:bottom w:val="none" w:sz="0" w:space="0" w:color="auto"/>
        <w:right w:val="none" w:sz="0" w:space="0" w:color="auto"/>
      </w:divBdr>
    </w:div>
    <w:div w:id="1033919757">
      <w:bodyDiv w:val="1"/>
      <w:marLeft w:val="0"/>
      <w:marRight w:val="0"/>
      <w:marTop w:val="0"/>
      <w:marBottom w:val="0"/>
      <w:divBdr>
        <w:top w:val="none" w:sz="0" w:space="0" w:color="auto"/>
        <w:left w:val="none" w:sz="0" w:space="0" w:color="auto"/>
        <w:bottom w:val="none" w:sz="0" w:space="0" w:color="auto"/>
        <w:right w:val="none" w:sz="0" w:space="0" w:color="auto"/>
      </w:divBdr>
    </w:div>
    <w:div w:id="1035885596">
      <w:bodyDiv w:val="1"/>
      <w:marLeft w:val="0"/>
      <w:marRight w:val="0"/>
      <w:marTop w:val="0"/>
      <w:marBottom w:val="0"/>
      <w:divBdr>
        <w:top w:val="none" w:sz="0" w:space="0" w:color="auto"/>
        <w:left w:val="none" w:sz="0" w:space="0" w:color="auto"/>
        <w:bottom w:val="none" w:sz="0" w:space="0" w:color="auto"/>
        <w:right w:val="none" w:sz="0" w:space="0" w:color="auto"/>
      </w:divBdr>
    </w:div>
    <w:div w:id="1037509378">
      <w:bodyDiv w:val="1"/>
      <w:marLeft w:val="0"/>
      <w:marRight w:val="0"/>
      <w:marTop w:val="0"/>
      <w:marBottom w:val="0"/>
      <w:divBdr>
        <w:top w:val="none" w:sz="0" w:space="0" w:color="auto"/>
        <w:left w:val="none" w:sz="0" w:space="0" w:color="auto"/>
        <w:bottom w:val="none" w:sz="0" w:space="0" w:color="auto"/>
        <w:right w:val="none" w:sz="0" w:space="0" w:color="auto"/>
      </w:divBdr>
    </w:div>
    <w:div w:id="1038580708">
      <w:bodyDiv w:val="1"/>
      <w:marLeft w:val="0"/>
      <w:marRight w:val="0"/>
      <w:marTop w:val="0"/>
      <w:marBottom w:val="0"/>
      <w:divBdr>
        <w:top w:val="none" w:sz="0" w:space="0" w:color="auto"/>
        <w:left w:val="none" w:sz="0" w:space="0" w:color="auto"/>
        <w:bottom w:val="none" w:sz="0" w:space="0" w:color="auto"/>
        <w:right w:val="none" w:sz="0" w:space="0" w:color="auto"/>
      </w:divBdr>
    </w:div>
    <w:div w:id="1041705143">
      <w:bodyDiv w:val="1"/>
      <w:marLeft w:val="0"/>
      <w:marRight w:val="0"/>
      <w:marTop w:val="0"/>
      <w:marBottom w:val="0"/>
      <w:divBdr>
        <w:top w:val="none" w:sz="0" w:space="0" w:color="auto"/>
        <w:left w:val="none" w:sz="0" w:space="0" w:color="auto"/>
        <w:bottom w:val="none" w:sz="0" w:space="0" w:color="auto"/>
        <w:right w:val="none" w:sz="0" w:space="0" w:color="auto"/>
      </w:divBdr>
    </w:div>
    <w:div w:id="1042830363">
      <w:bodyDiv w:val="1"/>
      <w:marLeft w:val="0"/>
      <w:marRight w:val="0"/>
      <w:marTop w:val="0"/>
      <w:marBottom w:val="0"/>
      <w:divBdr>
        <w:top w:val="none" w:sz="0" w:space="0" w:color="auto"/>
        <w:left w:val="none" w:sz="0" w:space="0" w:color="auto"/>
        <w:bottom w:val="none" w:sz="0" w:space="0" w:color="auto"/>
        <w:right w:val="none" w:sz="0" w:space="0" w:color="auto"/>
      </w:divBdr>
    </w:div>
    <w:div w:id="1043095674">
      <w:bodyDiv w:val="1"/>
      <w:marLeft w:val="0"/>
      <w:marRight w:val="0"/>
      <w:marTop w:val="0"/>
      <w:marBottom w:val="0"/>
      <w:divBdr>
        <w:top w:val="none" w:sz="0" w:space="0" w:color="auto"/>
        <w:left w:val="none" w:sz="0" w:space="0" w:color="auto"/>
        <w:bottom w:val="none" w:sz="0" w:space="0" w:color="auto"/>
        <w:right w:val="none" w:sz="0" w:space="0" w:color="auto"/>
      </w:divBdr>
    </w:div>
    <w:div w:id="1049887069">
      <w:bodyDiv w:val="1"/>
      <w:marLeft w:val="0"/>
      <w:marRight w:val="0"/>
      <w:marTop w:val="0"/>
      <w:marBottom w:val="0"/>
      <w:divBdr>
        <w:top w:val="none" w:sz="0" w:space="0" w:color="auto"/>
        <w:left w:val="none" w:sz="0" w:space="0" w:color="auto"/>
        <w:bottom w:val="none" w:sz="0" w:space="0" w:color="auto"/>
        <w:right w:val="none" w:sz="0" w:space="0" w:color="auto"/>
      </w:divBdr>
    </w:div>
    <w:div w:id="1050108438">
      <w:bodyDiv w:val="1"/>
      <w:marLeft w:val="0"/>
      <w:marRight w:val="0"/>
      <w:marTop w:val="0"/>
      <w:marBottom w:val="0"/>
      <w:divBdr>
        <w:top w:val="none" w:sz="0" w:space="0" w:color="auto"/>
        <w:left w:val="none" w:sz="0" w:space="0" w:color="auto"/>
        <w:bottom w:val="none" w:sz="0" w:space="0" w:color="auto"/>
        <w:right w:val="none" w:sz="0" w:space="0" w:color="auto"/>
      </w:divBdr>
    </w:div>
    <w:div w:id="1053190499">
      <w:bodyDiv w:val="1"/>
      <w:marLeft w:val="0"/>
      <w:marRight w:val="0"/>
      <w:marTop w:val="0"/>
      <w:marBottom w:val="0"/>
      <w:divBdr>
        <w:top w:val="none" w:sz="0" w:space="0" w:color="auto"/>
        <w:left w:val="none" w:sz="0" w:space="0" w:color="auto"/>
        <w:bottom w:val="none" w:sz="0" w:space="0" w:color="auto"/>
        <w:right w:val="none" w:sz="0" w:space="0" w:color="auto"/>
      </w:divBdr>
    </w:div>
    <w:div w:id="1054814917">
      <w:bodyDiv w:val="1"/>
      <w:marLeft w:val="0"/>
      <w:marRight w:val="0"/>
      <w:marTop w:val="0"/>
      <w:marBottom w:val="0"/>
      <w:divBdr>
        <w:top w:val="none" w:sz="0" w:space="0" w:color="auto"/>
        <w:left w:val="none" w:sz="0" w:space="0" w:color="auto"/>
        <w:bottom w:val="none" w:sz="0" w:space="0" w:color="auto"/>
        <w:right w:val="none" w:sz="0" w:space="0" w:color="auto"/>
      </w:divBdr>
    </w:div>
    <w:div w:id="1060790609">
      <w:bodyDiv w:val="1"/>
      <w:marLeft w:val="0"/>
      <w:marRight w:val="0"/>
      <w:marTop w:val="0"/>
      <w:marBottom w:val="0"/>
      <w:divBdr>
        <w:top w:val="none" w:sz="0" w:space="0" w:color="auto"/>
        <w:left w:val="none" w:sz="0" w:space="0" w:color="auto"/>
        <w:bottom w:val="none" w:sz="0" w:space="0" w:color="auto"/>
        <w:right w:val="none" w:sz="0" w:space="0" w:color="auto"/>
      </w:divBdr>
    </w:div>
    <w:div w:id="1064067568">
      <w:bodyDiv w:val="1"/>
      <w:marLeft w:val="0"/>
      <w:marRight w:val="0"/>
      <w:marTop w:val="0"/>
      <w:marBottom w:val="0"/>
      <w:divBdr>
        <w:top w:val="none" w:sz="0" w:space="0" w:color="auto"/>
        <w:left w:val="none" w:sz="0" w:space="0" w:color="auto"/>
        <w:bottom w:val="none" w:sz="0" w:space="0" w:color="auto"/>
        <w:right w:val="none" w:sz="0" w:space="0" w:color="auto"/>
      </w:divBdr>
    </w:div>
    <w:div w:id="1072895940">
      <w:bodyDiv w:val="1"/>
      <w:marLeft w:val="0"/>
      <w:marRight w:val="0"/>
      <w:marTop w:val="0"/>
      <w:marBottom w:val="0"/>
      <w:divBdr>
        <w:top w:val="none" w:sz="0" w:space="0" w:color="auto"/>
        <w:left w:val="none" w:sz="0" w:space="0" w:color="auto"/>
        <w:bottom w:val="none" w:sz="0" w:space="0" w:color="auto"/>
        <w:right w:val="none" w:sz="0" w:space="0" w:color="auto"/>
      </w:divBdr>
    </w:div>
    <w:div w:id="1076828620">
      <w:bodyDiv w:val="1"/>
      <w:marLeft w:val="0"/>
      <w:marRight w:val="0"/>
      <w:marTop w:val="0"/>
      <w:marBottom w:val="0"/>
      <w:divBdr>
        <w:top w:val="none" w:sz="0" w:space="0" w:color="auto"/>
        <w:left w:val="none" w:sz="0" w:space="0" w:color="auto"/>
        <w:bottom w:val="none" w:sz="0" w:space="0" w:color="auto"/>
        <w:right w:val="none" w:sz="0" w:space="0" w:color="auto"/>
      </w:divBdr>
    </w:div>
    <w:div w:id="1077095465">
      <w:bodyDiv w:val="1"/>
      <w:marLeft w:val="0"/>
      <w:marRight w:val="0"/>
      <w:marTop w:val="0"/>
      <w:marBottom w:val="0"/>
      <w:divBdr>
        <w:top w:val="none" w:sz="0" w:space="0" w:color="auto"/>
        <w:left w:val="none" w:sz="0" w:space="0" w:color="auto"/>
        <w:bottom w:val="none" w:sz="0" w:space="0" w:color="auto"/>
        <w:right w:val="none" w:sz="0" w:space="0" w:color="auto"/>
      </w:divBdr>
    </w:div>
    <w:div w:id="1077626343">
      <w:bodyDiv w:val="1"/>
      <w:marLeft w:val="0"/>
      <w:marRight w:val="0"/>
      <w:marTop w:val="0"/>
      <w:marBottom w:val="0"/>
      <w:divBdr>
        <w:top w:val="none" w:sz="0" w:space="0" w:color="auto"/>
        <w:left w:val="none" w:sz="0" w:space="0" w:color="auto"/>
        <w:bottom w:val="none" w:sz="0" w:space="0" w:color="auto"/>
        <w:right w:val="none" w:sz="0" w:space="0" w:color="auto"/>
      </w:divBdr>
    </w:div>
    <w:div w:id="1081489117">
      <w:bodyDiv w:val="1"/>
      <w:marLeft w:val="0"/>
      <w:marRight w:val="0"/>
      <w:marTop w:val="0"/>
      <w:marBottom w:val="0"/>
      <w:divBdr>
        <w:top w:val="none" w:sz="0" w:space="0" w:color="auto"/>
        <w:left w:val="none" w:sz="0" w:space="0" w:color="auto"/>
        <w:bottom w:val="none" w:sz="0" w:space="0" w:color="auto"/>
        <w:right w:val="none" w:sz="0" w:space="0" w:color="auto"/>
      </w:divBdr>
    </w:div>
    <w:div w:id="1082723341">
      <w:bodyDiv w:val="1"/>
      <w:marLeft w:val="0"/>
      <w:marRight w:val="0"/>
      <w:marTop w:val="0"/>
      <w:marBottom w:val="0"/>
      <w:divBdr>
        <w:top w:val="none" w:sz="0" w:space="0" w:color="auto"/>
        <w:left w:val="none" w:sz="0" w:space="0" w:color="auto"/>
        <w:bottom w:val="none" w:sz="0" w:space="0" w:color="auto"/>
        <w:right w:val="none" w:sz="0" w:space="0" w:color="auto"/>
      </w:divBdr>
    </w:div>
    <w:div w:id="1095133728">
      <w:bodyDiv w:val="1"/>
      <w:marLeft w:val="0"/>
      <w:marRight w:val="0"/>
      <w:marTop w:val="0"/>
      <w:marBottom w:val="0"/>
      <w:divBdr>
        <w:top w:val="none" w:sz="0" w:space="0" w:color="auto"/>
        <w:left w:val="none" w:sz="0" w:space="0" w:color="auto"/>
        <w:bottom w:val="none" w:sz="0" w:space="0" w:color="auto"/>
        <w:right w:val="none" w:sz="0" w:space="0" w:color="auto"/>
      </w:divBdr>
    </w:div>
    <w:div w:id="1102069178">
      <w:bodyDiv w:val="1"/>
      <w:marLeft w:val="0"/>
      <w:marRight w:val="0"/>
      <w:marTop w:val="0"/>
      <w:marBottom w:val="0"/>
      <w:divBdr>
        <w:top w:val="none" w:sz="0" w:space="0" w:color="auto"/>
        <w:left w:val="none" w:sz="0" w:space="0" w:color="auto"/>
        <w:bottom w:val="none" w:sz="0" w:space="0" w:color="auto"/>
        <w:right w:val="none" w:sz="0" w:space="0" w:color="auto"/>
      </w:divBdr>
    </w:div>
    <w:div w:id="1102184530">
      <w:bodyDiv w:val="1"/>
      <w:marLeft w:val="0"/>
      <w:marRight w:val="0"/>
      <w:marTop w:val="0"/>
      <w:marBottom w:val="0"/>
      <w:divBdr>
        <w:top w:val="none" w:sz="0" w:space="0" w:color="auto"/>
        <w:left w:val="none" w:sz="0" w:space="0" w:color="auto"/>
        <w:bottom w:val="none" w:sz="0" w:space="0" w:color="auto"/>
        <w:right w:val="none" w:sz="0" w:space="0" w:color="auto"/>
      </w:divBdr>
    </w:div>
    <w:div w:id="1109202089">
      <w:bodyDiv w:val="1"/>
      <w:marLeft w:val="0"/>
      <w:marRight w:val="0"/>
      <w:marTop w:val="0"/>
      <w:marBottom w:val="0"/>
      <w:divBdr>
        <w:top w:val="none" w:sz="0" w:space="0" w:color="auto"/>
        <w:left w:val="none" w:sz="0" w:space="0" w:color="auto"/>
        <w:bottom w:val="none" w:sz="0" w:space="0" w:color="auto"/>
        <w:right w:val="none" w:sz="0" w:space="0" w:color="auto"/>
      </w:divBdr>
    </w:div>
    <w:div w:id="1110123737">
      <w:bodyDiv w:val="1"/>
      <w:marLeft w:val="0"/>
      <w:marRight w:val="0"/>
      <w:marTop w:val="0"/>
      <w:marBottom w:val="0"/>
      <w:divBdr>
        <w:top w:val="none" w:sz="0" w:space="0" w:color="auto"/>
        <w:left w:val="none" w:sz="0" w:space="0" w:color="auto"/>
        <w:bottom w:val="none" w:sz="0" w:space="0" w:color="auto"/>
        <w:right w:val="none" w:sz="0" w:space="0" w:color="auto"/>
      </w:divBdr>
    </w:div>
    <w:div w:id="1111782957">
      <w:bodyDiv w:val="1"/>
      <w:marLeft w:val="0"/>
      <w:marRight w:val="0"/>
      <w:marTop w:val="0"/>
      <w:marBottom w:val="0"/>
      <w:divBdr>
        <w:top w:val="none" w:sz="0" w:space="0" w:color="auto"/>
        <w:left w:val="none" w:sz="0" w:space="0" w:color="auto"/>
        <w:bottom w:val="none" w:sz="0" w:space="0" w:color="auto"/>
        <w:right w:val="none" w:sz="0" w:space="0" w:color="auto"/>
      </w:divBdr>
    </w:div>
    <w:div w:id="1116213961">
      <w:bodyDiv w:val="1"/>
      <w:marLeft w:val="0"/>
      <w:marRight w:val="0"/>
      <w:marTop w:val="0"/>
      <w:marBottom w:val="0"/>
      <w:divBdr>
        <w:top w:val="none" w:sz="0" w:space="0" w:color="auto"/>
        <w:left w:val="none" w:sz="0" w:space="0" w:color="auto"/>
        <w:bottom w:val="none" w:sz="0" w:space="0" w:color="auto"/>
        <w:right w:val="none" w:sz="0" w:space="0" w:color="auto"/>
      </w:divBdr>
    </w:div>
    <w:div w:id="1118530253">
      <w:bodyDiv w:val="1"/>
      <w:marLeft w:val="0"/>
      <w:marRight w:val="0"/>
      <w:marTop w:val="0"/>
      <w:marBottom w:val="0"/>
      <w:divBdr>
        <w:top w:val="none" w:sz="0" w:space="0" w:color="auto"/>
        <w:left w:val="none" w:sz="0" w:space="0" w:color="auto"/>
        <w:bottom w:val="none" w:sz="0" w:space="0" w:color="auto"/>
        <w:right w:val="none" w:sz="0" w:space="0" w:color="auto"/>
      </w:divBdr>
    </w:div>
    <w:div w:id="1123767098">
      <w:bodyDiv w:val="1"/>
      <w:marLeft w:val="0"/>
      <w:marRight w:val="0"/>
      <w:marTop w:val="0"/>
      <w:marBottom w:val="0"/>
      <w:divBdr>
        <w:top w:val="none" w:sz="0" w:space="0" w:color="auto"/>
        <w:left w:val="none" w:sz="0" w:space="0" w:color="auto"/>
        <w:bottom w:val="none" w:sz="0" w:space="0" w:color="auto"/>
        <w:right w:val="none" w:sz="0" w:space="0" w:color="auto"/>
      </w:divBdr>
    </w:div>
    <w:div w:id="1135870315">
      <w:bodyDiv w:val="1"/>
      <w:marLeft w:val="0"/>
      <w:marRight w:val="0"/>
      <w:marTop w:val="0"/>
      <w:marBottom w:val="0"/>
      <w:divBdr>
        <w:top w:val="none" w:sz="0" w:space="0" w:color="auto"/>
        <w:left w:val="none" w:sz="0" w:space="0" w:color="auto"/>
        <w:bottom w:val="none" w:sz="0" w:space="0" w:color="auto"/>
        <w:right w:val="none" w:sz="0" w:space="0" w:color="auto"/>
      </w:divBdr>
    </w:div>
    <w:div w:id="1137845433">
      <w:bodyDiv w:val="1"/>
      <w:marLeft w:val="0"/>
      <w:marRight w:val="0"/>
      <w:marTop w:val="0"/>
      <w:marBottom w:val="0"/>
      <w:divBdr>
        <w:top w:val="none" w:sz="0" w:space="0" w:color="auto"/>
        <w:left w:val="none" w:sz="0" w:space="0" w:color="auto"/>
        <w:bottom w:val="none" w:sz="0" w:space="0" w:color="auto"/>
        <w:right w:val="none" w:sz="0" w:space="0" w:color="auto"/>
      </w:divBdr>
    </w:div>
    <w:div w:id="1139767338">
      <w:bodyDiv w:val="1"/>
      <w:marLeft w:val="0"/>
      <w:marRight w:val="0"/>
      <w:marTop w:val="0"/>
      <w:marBottom w:val="0"/>
      <w:divBdr>
        <w:top w:val="none" w:sz="0" w:space="0" w:color="auto"/>
        <w:left w:val="none" w:sz="0" w:space="0" w:color="auto"/>
        <w:bottom w:val="none" w:sz="0" w:space="0" w:color="auto"/>
        <w:right w:val="none" w:sz="0" w:space="0" w:color="auto"/>
      </w:divBdr>
    </w:div>
    <w:div w:id="1140151248">
      <w:bodyDiv w:val="1"/>
      <w:marLeft w:val="0"/>
      <w:marRight w:val="0"/>
      <w:marTop w:val="0"/>
      <w:marBottom w:val="0"/>
      <w:divBdr>
        <w:top w:val="none" w:sz="0" w:space="0" w:color="auto"/>
        <w:left w:val="none" w:sz="0" w:space="0" w:color="auto"/>
        <w:bottom w:val="none" w:sz="0" w:space="0" w:color="auto"/>
        <w:right w:val="none" w:sz="0" w:space="0" w:color="auto"/>
      </w:divBdr>
    </w:div>
    <w:div w:id="1148286877">
      <w:bodyDiv w:val="1"/>
      <w:marLeft w:val="0"/>
      <w:marRight w:val="0"/>
      <w:marTop w:val="0"/>
      <w:marBottom w:val="0"/>
      <w:divBdr>
        <w:top w:val="none" w:sz="0" w:space="0" w:color="auto"/>
        <w:left w:val="none" w:sz="0" w:space="0" w:color="auto"/>
        <w:bottom w:val="none" w:sz="0" w:space="0" w:color="auto"/>
        <w:right w:val="none" w:sz="0" w:space="0" w:color="auto"/>
      </w:divBdr>
    </w:div>
    <w:div w:id="1148325727">
      <w:bodyDiv w:val="1"/>
      <w:marLeft w:val="0"/>
      <w:marRight w:val="0"/>
      <w:marTop w:val="0"/>
      <w:marBottom w:val="0"/>
      <w:divBdr>
        <w:top w:val="none" w:sz="0" w:space="0" w:color="auto"/>
        <w:left w:val="none" w:sz="0" w:space="0" w:color="auto"/>
        <w:bottom w:val="none" w:sz="0" w:space="0" w:color="auto"/>
        <w:right w:val="none" w:sz="0" w:space="0" w:color="auto"/>
      </w:divBdr>
    </w:div>
    <w:div w:id="1148548179">
      <w:bodyDiv w:val="1"/>
      <w:marLeft w:val="0"/>
      <w:marRight w:val="0"/>
      <w:marTop w:val="0"/>
      <w:marBottom w:val="0"/>
      <w:divBdr>
        <w:top w:val="none" w:sz="0" w:space="0" w:color="auto"/>
        <w:left w:val="none" w:sz="0" w:space="0" w:color="auto"/>
        <w:bottom w:val="none" w:sz="0" w:space="0" w:color="auto"/>
        <w:right w:val="none" w:sz="0" w:space="0" w:color="auto"/>
      </w:divBdr>
    </w:div>
    <w:div w:id="1154448936">
      <w:bodyDiv w:val="1"/>
      <w:marLeft w:val="0"/>
      <w:marRight w:val="0"/>
      <w:marTop w:val="0"/>
      <w:marBottom w:val="0"/>
      <w:divBdr>
        <w:top w:val="none" w:sz="0" w:space="0" w:color="auto"/>
        <w:left w:val="none" w:sz="0" w:space="0" w:color="auto"/>
        <w:bottom w:val="none" w:sz="0" w:space="0" w:color="auto"/>
        <w:right w:val="none" w:sz="0" w:space="0" w:color="auto"/>
      </w:divBdr>
    </w:div>
    <w:div w:id="1157527153">
      <w:bodyDiv w:val="1"/>
      <w:marLeft w:val="0"/>
      <w:marRight w:val="0"/>
      <w:marTop w:val="0"/>
      <w:marBottom w:val="0"/>
      <w:divBdr>
        <w:top w:val="none" w:sz="0" w:space="0" w:color="auto"/>
        <w:left w:val="none" w:sz="0" w:space="0" w:color="auto"/>
        <w:bottom w:val="none" w:sz="0" w:space="0" w:color="auto"/>
        <w:right w:val="none" w:sz="0" w:space="0" w:color="auto"/>
      </w:divBdr>
    </w:div>
    <w:div w:id="1162043721">
      <w:bodyDiv w:val="1"/>
      <w:marLeft w:val="0"/>
      <w:marRight w:val="0"/>
      <w:marTop w:val="0"/>
      <w:marBottom w:val="0"/>
      <w:divBdr>
        <w:top w:val="none" w:sz="0" w:space="0" w:color="auto"/>
        <w:left w:val="none" w:sz="0" w:space="0" w:color="auto"/>
        <w:bottom w:val="none" w:sz="0" w:space="0" w:color="auto"/>
        <w:right w:val="none" w:sz="0" w:space="0" w:color="auto"/>
      </w:divBdr>
    </w:div>
    <w:div w:id="1168597728">
      <w:bodyDiv w:val="1"/>
      <w:marLeft w:val="0"/>
      <w:marRight w:val="0"/>
      <w:marTop w:val="0"/>
      <w:marBottom w:val="0"/>
      <w:divBdr>
        <w:top w:val="none" w:sz="0" w:space="0" w:color="auto"/>
        <w:left w:val="none" w:sz="0" w:space="0" w:color="auto"/>
        <w:bottom w:val="none" w:sz="0" w:space="0" w:color="auto"/>
        <w:right w:val="none" w:sz="0" w:space="0" w:color="auto"/>
      </w:divBdr>
    </w:div>
    <w:div w:id="1169175218">
      <w:bodyDiv w:val="1"/>
      <w:marLeft w:val="0"/>
      <w:marRight w:val="0"/>
      <w:marTop w:val="0"/>
      <w:marBottom w:val="0"/>
      <w:divBdr>
        <w:top w:val="none" w:sz="0" w:space="0" w:color="auto"/>
        <w:left w:val="none" w:sz="0" w:space="0" w:color="auto"/>
        <w:bottom w:val="none" w:sz="0" w:space="0" w:color="auto"/>
        <w:right w:val="none" w:sz="0" w:space="0" w:color="auto"/>
      </w:divBdr>
    </w:div>
    <w:div w:id="1171990445">
      <w:bodyDiv w:val="1"/>
      <w:marLeft w:val="0"/>
      <w:marRight w:val="0"/>
      <w:marTop w:val="0"/>
      <w:marBottom w:val="0"/>
      <w:divBdr>
        <w:top w:val="none" w:sz="0" w:space="0" w:color="auto"/>
        <w:left w:val="none" w:sz="0" w:space="0" w:color="auto"/>
        <w:bottom w:val="none" w:sz="0" w:space="0" w:color="auto"/>
        <w:right w:val="none" w:sz="0" w:space="0" w:color="auto"/>
      </w:divBdr>
    </w:div>
    <w:div w:id="1175345873">
      <w:bodyDiv w:val="1"/>
      <w:marLeft w:val="0"/>
      <w:marRight w:val="0"/>
      <w:marTop w:val="0"/>
      <w:marBottom w:val="0"/>
      <w:divBdr>
        <w:top w:val="none" w:sz="0" w:space="0" w:color="auto"/>
        <w:left w:val="none" w:sz="0" w:space="0" w:color="auto"/>
        <w:bottom w:val="none" w:sz="0" w:space="0" w:color="auto"/>
        <w:right w:val="none" w:sz="0" w:space="0" w:color="auto"/>
      </w:divBdr>
    </w:div>
    <w:div w:id="1177574538">
      <w:bodyDiv w:val="1"/>
      <w:marLeft w:val="0"/>
      <w:marRight w:val="0"/>
      <w:marTop w:val="0"/>
      <w:marBottom w:val="0"/>
      <w:divBdr>
        <w:top w:val="none" w:sz="0" w:space="0" w:color="auto"/>
        <w:left w:val="none" w:sz="0" w:space="0" w:color="auto"/>
        <w:bottom w:val="none" w:sz="0" w:space="0" w:color="auto"/>
        <w:right w:val="none" w:sz="0" w:space="0" w:color="auto"/>
      </w:divBdr>
    </w:div>
    <w:div w:id="1185971868">
      <w:bodyDiv w:val="1"/>
      <w:marLeft w:val="0"/>
      <w:marRight w:val="0"/>
      <w:marTop w:val="0"/>
      <w:marBottom w:val="0"/>
      <w:divBdr>
        <w:top w:val="none" w:sz="0" w:space="0" w:color="auto"/>
        <w:left w:val="none" w:sz="0" w:space="0" w:color="auto"/>
        <w:bottom w:val="none" w:sz="0" w:space="0" w:color="auto"/>
        <w:right w:val="none" w:sz="0" w:space="0" w:color="auto"/>
      </w:divBdr>
    </w:div>
    <w:div w:id="1188448685">
      <w:bodyDiv w:val="1"/>
      <w:marLeft w:val="0"/>
      <w:marRight w:val="0"/>
      <w:marTop w:val="0"/>
      <w:marBottom w:val="0"/>
      <w:divBdr>
        <w:top w:val="none" w:sz="0" w:space="0" w:color="auto"/>
        <w:left w:val="none" w:sz="0" w:space="0" w:color="auto"/>
        <w:bottom w:val="none" w:sz="0" w:space="0" w:color="auto"/>
        <w:right w:val="none" w:sz="0" w:space="0" w:color="auto"/>
      </w:divBdr>
    </w:div>
    <w:div w:id="1188525747">
      <w:bodyDiv w:val="1"/>
      <w:marLeft w:val="0"/>
      <w:marRight w:val="0"/>
      <w:marTop w:val="0"/>
      <w:marBottom w:val="0"/>
      <w:divBdr>
        <w:top w:val="none" w:sz="0" w:space="0" w:color="auto"/>
        <w:left w:val="none" w:sz="0" w:space="0" w:color="auto"/>
        <w:bottom w:val="none" w:sz="0" w:space="0" w:color="auto"/>
        <w:right w:val="none" w:sz="0" w:space="0" w:color="auto"/>
      </w:divBdr>
    </w:div>
    <w:div w:id="1195312673">
      <w:bodyDiv w:val="1"/>
      <w:marLeft w:val="0"/>
      <w:marRight w:val="0"/>
      <w:marTop w:val="0"/>
      <w:marBottom w:val="0"/>
      <w:divBdr>
        <w:top w:val="none" w:sz="0" w:space="0" w:color="auto"/>
        <w:left w:val="none" w:sz="0" w:space="0" w:color="auto"/>
        <w:bottom w:val="none" w:sz="0" w:space="0" w:color="auto"/>
        <w:right w:val="none" w:sz="0" w:space="0" w:color="auto"/>
      </w:divBdr>
    </w:div>
    <w:div w:id="1195538580">
      <w:bodyDiv w:val="1"/>
      <w:marLeft w:val="0"/>
      <w:marRight w:val="0"/>
      <w:marTop w:val="0"/>
      <w:marBottom w:val="0"/>
      <w:divBdr>
        <w:top w:val="none" w:sz="0" w:space="0" w:color="auto"/>
        <w:left w:val="none" w:sz="0" w:space="0" w:color="auto"/>
        <w:bottom w:val="none" w:sz="0" w:space="0" w:color="auto"/>
        <w:right w:val="none" w:sz="0" w:space="0" w:color="auto"/>
      </w:divBdr>
    </w:div>
    <w:div w:id="1197280069">
      <w:bodyDiv w:val="1"/>
      <w:marLeft w:val="0"/>
      <w:marRight w:val="0"/>
      <w:marTop w:val="0"/>
      <w:marBottom w:val="0"/>
      <w:divBdr>
        <w:top w:val="none" w:sz="0" w:space="0" w:color="auto"/>
        <w:left w:val="none" w:sz="0" w:space="0" w:color="auto"/>
        <w:bottom w:val="none" w:sz="0" w:space="0" w:color="auto"/>
        <w:right w:val="none" w:sz="0" w:space="0" w:color="auto"/>
      </w:divBdr>
    </w:div>
    <w:div w:id="1197428701">
      <w:bodyDiv w:val="1"/>
      <w:marLeft w:val="0"/>
      <w:marRight w:val="0"/>
      <w:marTop w:val="0"/>
      <w:marBottom w:val="0"/>
      <w:divBdr>
        <w:top w:val="none" w:sz="0" w:space="0" w:color="auto"/>
        <w:left w:val="none" w:sz="0" w:space="0" w:color="auto"/>
        <w:bottom w:val="none" w:sz="0" w:space="0" w:color="auto"/>
        <w:right w:val="none" w:sz="0" w:space="0" w:color="auto"/>
      </w:divBdr>
    </w:div>
    <w:div w:id="1208689086">
      <w:bodyDiv w:val="1"/>
      <w:marLeft w:val="0"/>
      <w:marRight w:val="0"/>
      <w:marTop w:val="0"/>
      <w:marBottom w:val="0"/>
      <w:divBdr>
        <w:top w:val="none" w:sz="0" w:space="0" w:color="auto"/>
        <w:left w:val="none" w:sz="0" w:space="0" w:color="auto"/>
        <w:bottom w:val="none" w:sz="0" w:space="0" w:color="auto"/>
        <w:right w:val="none" w:sz="0" w:space="0" w:color="auto"/>
      </w:divBdr>
    </w:div>
    <w:div w:id="1212575072">
      <w:bodyDiv w:val="1"/>
      <w:marLeft w:val="0"/>
      <w:marRight w:val="0"/>
      <w:marTop w:val="0"/>
      <w:marBottom w:val="0"/>
      <w:divBdr>
        <w:top w:val="none" w:sz="0" w:space="0" w:color="auto"/>
        <w:left w:val="none" w:sz="0" w:space="0" w:color="auto"/>
        <w:bottom w:val="none" w:sz="0" w:space="0" w:color="auto"/>
        <w:right w:val="none" w:sz="0" w:space="0" w:color="auto"/>
      </w:divBdr>
    </w:div>
    <w:div w:id="1212689696">
      <w:bodyDiv w:val="1"/>
      <w:marLeft w:val="0"/>
      <w:marRight w:val="0"/>
      <w:marTop w:val="0"/>
      <w:marBottom w:val="0"/>
      <w:divBdr>
        <w:top w:val="none" w:sz="0" w:space="0" w:color="auto"/>
        <w:left w:val="none" w:sz="0" w:space="0" w:color="auto"/>
        <w:bottom w:val="none" w:sz="0" w:space="0" w:color="auto"/>
        <w:right w:val="none" w:sz="0" w:space="0" w:color="auto"/>
      </w:divBdr>
    </w:div>
    <w:div w:id="1216701691">
      <w:bodyDiv w:val="1"/>
      <w:marLeft w:val="0"/>
      <w:marRight w:val="0"/>
      <w:marTop w:val="0"/>
      <w:marBottom w:val="0"/>
      <w:divBdr>
        <w:top w:val="none" w:sz="0" w:space="0" w:color="auto"/>
        <w:left w:val="none" w:sz="0" w:space="0" w:color="auto"/>
        <w:bottom w:val="none" w:sz="0" w:space="0" w:color="auto"/>
        <w:right w:val="none" w:sz="0" w:space="0" w:color="auto"/>
      </w:divBdr>
    </w:div>
    <w:div w:id="1217471013">
      <w:bodyDiv w:val="1"/>
      <w:marLeft w:val="0"/>
      <w:marRight w:val="0"/>
      <w:marTop w:val="0"/>
      <w:marBottom w:val="0"/>
      <w:divBdr>
        <w:top w:val="none" w:sz="0" w:space="0" w:color="auto"/>
        <w:left w:val="none" w:sz="0" w:space="0" w:color="auto"/>
        <w:bottom w:val="none" w:sz="0" w:space="0" w:color="auto"/>
        <w:right w:val="none" w:sz="0" w:space="0" w:color="auto"/>
      </w:divBdr>
    </w:div>
    <w:div w:id="1218124177">
      <w:bodyDiv w:val="1"/>
      <w:marLeft w:val="0"/>
      <w:marRight w:val="0"/>
      <w:marTop w:val="0"/>
      <w:marBottom w:val="0"/>
      <w:divBdr>
        <w:top w:val="none" w:sz="0" w:space="0" w:color="auto"/>
        <w:left w:val="none" w:sz="0" w:space="0" w:color="auto"/>
        <w:bottom w:val="none" w:sz="0" w:space="0" w:color="auto"/>
        <w:right w:val="none" w:sz="0" w:space="0" w:color="auto"/>
      </w:divBdr>
    </w:div>
    <w:div w:id="1218129282">
      <w:bodyDiv w:val="1"/>
      <w:marLeft w:val="0"/>
      <w:marRight w:val="0"/>
      <w:marTop w:val="0"/>
      <w:marBottom w:val="0"/>
      <w:divBdr>
        <w:top w:val="none" w:sz="0" w:space="0" w:color="auto"/>
        <w:left w:val="none" w:sz="0" w:space="0" w:color="auto"/>
        <w:bottom w:val="none" w:sz="0" w:space="0" w:color="auto"/>
        <w:right w:val="none" w:sz="0" w:space="0" w:color="auto"/>
      </w:divBdr>
    </w:div>
    <w:div w:id="1218861528">
      <w:bodyDiv w:val="1"/>
      <w:marLeft w:val="0"/>
      <w:marRight w:val="0"/>
      <w:marTop w:val="0"/>
      <w:marBottom w:val="0"/>
      <w:divBdr>
        <w:top w:val="none" w:sz="0" w:space="0" w:color="auto"/>
        <w:left w:val="none" w:sz="0" w:space="0" w:color="auto"/>
        <w:bottom w:val="none" w:sz="0" w:space="0" w:color="auto"/>
        <w:right w:val="none" w:sz="0" w:space="0" w:color="auto"/>
      </w:divBdr>
    </w:div>
    <w:div w:id="1221792874">
      <w:bodyDiv w:val="1"/>
      <w:marLeft w:val="0"/>
      <w:marRight w:val="0"/>
      <w:marTop w:val="0"/>
      <w:marBottom w:val="0"/>
      <w:divBdr>
        <w:top w:val="none" w:sz="0" w:space="0" w:color="auto"/>
        <w:left w:val="none" w:sz="0" w:space="0" w:color="auto"/>
        <w:bottom w:val="none" w:sz="0" w:space="0" w:color="auto"/>
        <w:right w:val="none" w:sz="0" w:space="0" w:color="auto"/>
      </w:divBdr>
    </w:div>
    <w:div w:id="1228568360">
      <w:bodyDiv w:val="1"/>
      <w:marLeft w:val="0"/>
      <w:marRight w:val="0"/>
      <w:marTop w:val="0"/>
      <w:marBottom w:val="0"/>
      <w:divBdr>
        <w:top w:val="none" w:sz="0" w:space="0" w:color="auto"/>
        <w:left w:val="none" w:sz="0" w:space="0" w:color="auto"/>
        <w:bottom w:val="none" w:sz="0" w:space="0" w:color="auto"/>
        <w:right w:val="none" w:sz="0" w:space="0" w:color="auto"/>
      </w:divBdr>
    </w:div>
    <w:div w:id="1237548813">
      <w:bodyDiv w:val="1"/>
      <w:marLeft w:val="0"/>
      <w:marRight w:val="0"/>
      <w:marTop w:val="0"/>
      <w:marBottom w:val="0"/>
      <w:divBdr>
        <w:top w:val="none" w:sz="0" w:space="0" w:color="auto"/>
        <w:left w:val="none" w:sz="0" w:space="0" w:color="auto"/>
        <w:bottom w:val="none" w:sz="0" w:space="0" w:color="auto"/>
        <w:right w:val="none" w:sz="0" w:space="0" w:color="auto"/>
      </w:divBdr>
    </w:div>
    <w:div w:id="1239444842">
      <w:bodyDiv w:val="1"/>
      <w:marLeft w:val="0"/>
      <w:marRight w:val="0"/>
      <w:marTop w:val="0"/>
      <w:marBottom w:val="0"/>
      <w:divBdr>
        <w:top w:val="none" w:sz="0" w:space="0" w:color="auto"/>
        <w:left w:val="none" w:sz="0" w:space="0" w:color="auto"/>
        <w:bottom w:val="none" w:sz="0" w:space="0" w:color="auto"/>
        <w:right w:val="none" w:sz="0" w:space="0" w:color="auto"/>
      </w:divBdr>
    </w:div>
    <w:div w:id="1246265024">
      <w:bodyDiv w:val="1"/>
      <w:marLeft w:val="0"/>
      <w:marRight w:val="0"/>
      <w:marTop w:val="0"/>
      <w:marBottom w:val="0"/>
      <w:divBdr>
        <w:top w:val="none" w:sz="0" w:space="0" w:color="auto"/>
        <w:left w:val="none" w:sz="0" w:space="0" w:color="auto"/>
        <w:bottom w:val="none" w:sz="0" w:space="0" w:color="auto"/>
        <w:right w:val="none" w:sz="0" w:space="0" w:color="auto"/>
      </w:divBdr>
    </w:div>
    <w:div w:id="1247492001">
      <w:bodyDiv w:val="1"/>
      <w:marLeft w:val="0"/>
      <w:marRight w:val="0"/>
      <w:marTop w:val="0"/>
      <w:marBottom w:val="0"/>
      <w:divBdr>
        <w:top w:val="none" w:sz="0" w:space="0" w:color="auto"/>
        <w:left w:val="none" w:sz="0" w:space="0" w:color="auto"/>
        <w:bottom w:val="none" w:sz="0" w:space="0" w:color="auto"/>
        <w:right w:val="none" w:sz="0" w:space="0" w:color="auto"/>
      </w:divBdr>
    </w:div>
    <w:div w:id="1248659393">
      <w:bodyDiv w:val="1"/>
      <w:marLeft w:val="0"/>
      <w:marRight w:val="0"/>
      <w:marTop w:val="0"/>
      <w:marBottom w:val="0"/>
      <w:divBdr>
        <w:top w:val="none" w:sz="0" w:space="0" w:color="auto"/>
        <w:left w:val="none" w:sz="0" w:space="0" w:color="auto"/>
        <w:bottom w:val="none" w:sz="0" w:space="0" w:color="auto"/>
        <w:right w:val="none" w:sz="0" w:space="0" w:color="auto"/>
      </w:divBdr>
    </w:div>
    <w:div w:id="1253975653">
      <w:bodyDiv w:val="1"/>
      <w:marLeft w:val="0"/>
      <w:marRight w:val="0"/>
      <w:marTop w:val="0"/>
      <w:marBottom w:val="0"/>
      <w:divBdr>
        <w:top w:val="none" w:sz="0" w:space="0" w:color="auto"/>
        <w:left w:val="none" w:sz="0" w:space="0" w:color="auto"/>
        <w:bottom w:val="none" w:sz="0" w:space="0" w:color="auto"/>
        <w:right w:val="none" w:sz="0" w:space="0" w:color="auto"/>
      </w:divBdr>
    </w:div>
    <w:div w:id="1259021780">
      <w:bodyDiv w:val="1"/>
      <w:marLeft w:val="0"/>
      <w:marRight w:val="0"/>
      <w:marTop w:val="0"/>
      <w:marBottom w:val="0"/>
      <w:divBdr>
        <w:top w:val="none" w:sz="0" w:space="0" w:color="auto"/>
        <w:left w:val="none" w:sz="0" w:space="0" w:color="auto"/>
        <w:bottom w:val="none" w:sz="0" w:space="0" w:color="auto"/>
        <w:right w:val="none" w:sz="0" w:space="0" w:color="auto"/>
      </w:divBdr>
    </w:div>
    <w:div w:id="1259100398">
      <w:bodyDiv w:val="1"/>
      <w:marLeft w:val="0"/>
      <w:marRight w:val="0"/>
      <w:marTop w:val="0"/>
      <w:marBottom w:val="0"/>
      <w:divBdr>
        <w:top w:val="none" w:sz="0" w:space="0" w:color="auto"/>
        <w:left w:val="none" w:sz="0" w:space="0" w:color="auto"/>
        <w:bottom w:val="none" w:sz="0" w:space="0" w:color="auto"/>
        <w:right w:val="none" w:sz="0" w:space="0" w:color="auto"/>
      </w:divBdr>
    </w:div>
    <w:div w:id="1264991029">
      <w:bodyDiv w:val="1"/>
      <w:marLeft w:val="0"/>
      <w:marRight w:val="0"/>
      <w:marTop w:val="0"/>
      <w:marBottom w:val="0"/>
      <w:divBdr>
        <w:top w:val="none" w:sz="0" w:space="0" w:color="auto"/>
        <w:left w:val="none" w:sz="0" w:space="0" w:color="auto"/>
        <w:bottom w:val="none" w:sz="0" w:space="0" w:color="auto"/>
        <w:right w:val="none" w:sz="0" w:space="0" w:color="auto"/>
      </w:divBdr>
    </w:div>
    <w:div w:id="1266622093">
      <w:bodyDiv w:val="1"/>
      <w:marLeft w:val="0"/>
      <w:marRight w:val="0"/>
      <w:marTop w:val="0"/>
      <w:marBottom w:val="0"/>
      <w:divBdr>
        <w:top w:val="none" w:sz="0" w:space="0" w:color="auto"/>
        <w:left w:val="none" w:sz="0" w:space="0" w:color="auto"/>
        <w:bottom w:val="none" w:sz="0" w:space="0" w:color="auto"/>
        <w:right w:val="none" w:sz="0" w:space="0" w:color="auto"/>
      </w:divBdr>
    </w:div>
    <w:div w:id="1268078963">
      <w:bodyDiv w:val="1"/>
      <w:marLeft w:val="0"/>
      <w:marRight w:val="0"/>
      <w:marTop w:val="0"/>
      <w:marBottom w:val="0"/>
      <w:divBdr>
        <w:top w:val="none" w:sz="0" w:space="0" w:color="auto"/>
        <w:left w:val="none" w:sz="0" w:space="0" w:color="auto"/>
        <w:bottom w:val="none" w:sz="0" w:space="0" w:color="auto"/>
        <w:right w:val="none" w:sz="0" w:space="0" w:color="auto"/>
      </w:divBdr>
    </w:div>
    <w:div w:id="1270623827">
      <w:bodyDiv w:val="1"/>
      <w:marLeft w:val="0"/>
      <w:marRight w:val="0"/>
      <w:marTop w:val="0"/>
      <w:marBottom w:val="0"/>
      <w:divBdr>
        <w:top w:val="none" w:sz="0" w:space="0" w:color="auto"/>
        <w:left w:val="none" w:sz="0" w:space="0" w:color="auto"/>
        <w:bottom w:val="none" w:sz="0" w:space="0" w:color="auto"/>
        <w:right w:val="none" w:sz="0" w:space="0" w:color="auto"/>
      </w:divBdr>
    </w:div>
    <w:div w:id="1272130749">
      <w:bodyDiv w:val="1"/>
      <w:marLeft w:val="0"/>
      <w:marRight w:val="0"/>
      <w:marTop w:val="0"/>
      <w:marBottom w:val="0"/>
      <w:divBdr>
        <w:top w:val="none" w:sz="0" w:space="0" w:color="auto"/>
        <w:left w:val="none" w:sz="0" w:space="0" w:color="auto"/>
        <w:bottom w:val="none" w:sz="0" w:space="0" w:color="auto"/>
        <w:right w:val="none" w:sz="0" w:space="0" w:color="auto"/>
      </w:divBdr>
    </w:div>
    <w:div w:id="1282028458">
      <w:bodyDiv w:val="1"/>
      <w:marLeft w:val="0"/>
      <w:marRight w:val="0"/>
      <w:marTop w:val="0"/>
      <w:marBottom w:val="0"/>
      <w:divBdr>
        <w:top w:val="none" w:sz="0" w:space="0" w:color="auto"/>
        <w:left w:val="none" w:sz="0" w:space="0" w:color="auto"/>
        <w:bottom w:val="none" w:sz="0" w:space="0" w:color="auto"/>
        <w:right w:val="none" w:sz="0" w:space="0" w:color="auto"/>
      </w:divBdr>
    </w:div>
    <w:div w:id="1285426700">
      <w:bodyDiv w:val="1"/>
      <w:marLeft w:val="0"/>
      <w:marRight w:val="0"/>
      <w:marTop w:val="0"/>
      <w:marBottom w:val="0"/>
      <w:divBdr>
        <w:top w:val="none" w:sz="0" w:space="0" w:color="auto"/>
        <w:left w:val="none" w:sz="0" w:space="0" w:color="auto"/>
        <w:bottom w:val="none" w:sz="0" w:space="0" w:color="auto"/>
        <w:right w:val="none" w:sz="0" w:space="0" w:color="auto"/>
      </w:divBdr>
    </w:div>
    <w:div w:id="1288858549">
      <w:bodyDiv w:val="1"/>
      <w:marLeft w:val="0"/>
      <w:marRight w:val="0"/>
      <w:marTop w:val="0"/>
      <w:marBottom w:val="0"/>
      <w:divBdr>
        <w:top w:val="none" w:sz="0" w:space="0" w:color="auto"/>
        <w:left w:val="none" w:sz="0" w:space="0" w:color="auto"/>
        <w:bottom w:val="none" w:sz="0" w:space="0" w:color="auto"/>
        <w:right w:val="none" w:sz="0" w:space="0" w:color="auto"/>
      </w:divBdr>
    </w:div>
    <w:div w:id="1289438286">
      <w:bodyDiv w:val="1"/>
      <w:marLeft w:val="0"/>
      <w:marRight w:val="0"/>
      <w:marTop w:val="0"/>
      <w:marBottom w:val="0"/>
      <w:divBdr>
        <w:top w:val="none" w:sz="0" w:space="0" w:color="auto"/>
        <w:left w:val="none" w:sz="0" w:space="0" w:color="auto"/>
        <w:bottom w:val="none" w:sz="0" w:space="0" w:color="auto"/>
        <w:right w:val="none" w:sz="0" w:space="0" w:color="auto"/>
      </w:divBdr>
    </w:div>
    <w:div w:id="1290549267">
      <w:bodyDiv w:val="1"/>
      <w:marLeft w:val="0"/>
      <w:marRight w:val="0"/>
      <w:marTop w:val="0"/>
      <w:marBottom w:val="0"/>
      <w:divBdr>
        <w:top w:val="none" w:sz="0" w:space="0" w:color="auto"/>
        <w:left w:val="none" w:sz="0" w:space="0" w:color="auto"/>
        <w:bottom w:val="none" w:sz="0" w:space="0" w:color="auto"/>
        <w:right w:val="none" w:sz="0" w:space="0" w:color="auto"/>
      </w:divBdr>
    </w:div>
    <w:div w:id="1291475704">
      <w:bodyDiv w:val="1"/>
      <w:marLeft w:val="0"/>
      <w:marRight w:val="0"/>
      <w:marTop w:val="0"/>
      <w:marBottom w:val="0"/>
      <w:divBdr>
        <w:top w:val="none" w:sz="0" w:space="0" w:color="auto"/>
        <w:left w:val="none" w:sz="0" w:space="0" w:color="auto"/>
        <w:bottom w:val="none" w:sz="0" w:space="0" w:color="auto"/>
        <w:right w:val="none" w:sz="0" w:space="0" w:color="auto"/>
      </w:divBdr>
    </w:div>
    <w:div w:id="1291864742">
      <w:bodyDiv w:val="1"/>
      <w:marLeft w:val="0"/>
      <w:marRight w:val="0"/>
      <w:marTop w:val="0"/>
      <w:marBottom w:val="0"/>
      <w:divBdr>
        <w:top w:val="none" w:sz="0" w:space="0" w:color="auto"/>
        <w:left w:val="none" w:sz="0" w:space="0" w:color="auto"/>
        <w:bottom w:val="none" w:sz="0" w:space="0" w:color="auto"/>
        <w:right w:val="none" w:sz="0" w:space="0" w:color="auto"/>
      </w:divBdr>
    </w:div>
    <w:div w:id="1293169766">
      <w:bodyDiv w:val="1"/>
      <w:marLeft w:val="0"/>
      <w:marRight w:val="0"/>
      <w:marTop w:val="0"/>
      <w:marBottom w:val="0"/>
      <w:divBdr>
        <w:top w:val="none" w:sz="0" w:space="0" w:color="auto"/>
        <w:left w:val="none" w:sz="0" w:space="0" w:color="auto"/>
        <w:bottom w:val="none" w:sz="0" w:space="0" w:color="auto"/>
        <w:right w:val="none" w:sz="0" w:space="0" w:color="auto"/>
      </w:divBdr>
    </w:div>
    <w:div w:id="1294868792">
      <w:bodyDiv w:val="1"/>
      <w:marLeft w:val="0"/>
      <w:marRight w:val="0"/>
      <w:marTop w:val="0"/>
      <w:marBottom w:val="0"/>
      <w:divBdr>
        <w:top w:val="none" w:sz="0" w:space="0" w:color="auto"/>
        <w:left w:val="none" w:sz="0" w:space="0" w:color="auto"/>
        <w:bottom w:val="none" w:sz="0" w:space="0" w:color="auto"/>
        <w:right w:val="none" w:sz="0" w:space="0" w:color="auto"/>
      </w:divBdr>
    </w:div>
    <w:div w:id="1299991425">
      <w:bodyDiv w:val="1"/>
      <w:marLeft w:val="0"/>
      <w:marRight w:val="0"/>
      <w:marTop w:val="0"/>
      <w:marBottom w:val="0"/>
      <w:divBdr>
        <w:top w:val="none" w:sz="0" w:space="0" w:color="auto"/>
        <w:left w:val="none" w:sz="0" w:space="0" w:color="auto"/>
        <w:bottom w:val="none" w:sz="0" w:space="0" w:color="auto"/>
        <w:right w:val="none" w:sz="0" w:space="0" w:color="auto"/>
      </w:divBdr>
    </w:div>
    <w:div w:id="1303804669">
      <w:bodyDiv w:val="1"/>
      <w:marLeft w:val="0"/>
      <w:marRight w:val="0"/>
      <w:marTop w:val="0"/>
      <w:marBottom w:val="0"/>
      <w:divBdr>
        <w:top w:val="none" w:sz="0" w:space="0" w:color="auto"/>
        <w:left w:val="none" w:sz="0" w:space="0" w:color="auto"/>
        <w:bottom w:val="none" w:sz="0" w:space="0" w:color="auto"/>
        <w:right w:val="none" w:sz="0" w:space="0" w:color="auto"/>
      </w:divBdr>
    </w:div>
    <w:div w:id="1306468800">
      <w:bodyDiv w:val="1"/>
      <w:marLeft w:val="0"/>
      <w:marRight w:val="0"/>
      <w:marTop w:val="0"/>
      <w:marBottom w:val="0"/>
      <w:divBdr>
        <w:top w:val="none" w:sz="0" w:space="0" w:color="auto"/>
        <w:left w:val="none" w:sz="0" w:space="0" w:color="auto"/>
        <w:bottom w:val="none" w:sz="0" w:space="0" w:color="auto"/>
        <w:right w:val="none" w:sz="0" w:space="0" w:color="auto"/>
      </w:divBdr>
    </w:div>
    <w:div w:id="1308363284">
      <w:bodyDiv w:val="1"/>
      <w:marLeft w:val="0"/>
      <w:marRight w:val="0"/>
      <w:marTop w:val="0"/>
      <w:marBottom w:val="0"/>
      <w:divBdr>
        <w:top w:val="none" w:sz="0" w:space="0" w:color="auto"/>
        <w:left w:val="none" w:sz="0" w:space="0" w:color="auto"/>
        <w:bottom w:val="none" w:sz="0" w:space="0" w:color="auto"/>
        <w:right w:val="none" w:sz="0" w:space="0" w:color="auto"/>
      </w:divBdr>
    </w:div>
    <w:div w:id="1312948478">
      <w:bodyDiv w:val="1"/>
      <w:marLeft w:val="0"/>
      <w:marRight w:val="0"/>
      <w:marTop w:val="0"/>
      <w:marBottom w:val="0"/>
      <w:divBdr>
        <w:top w:val="none" w:sz="0" w:space="0" w:color="auto"/>
        <w:left w:val="none" w:sz="0" w:space="0" w:color="auto"/>
        <w:bottom w:val="none" w:sz="0" w:space="0" w:color="auto"/>
        <w:right w:val="none" w:sz="0" w:space="0" w:color="auto"/>
      </w:divBdr>
    </w:div>
    <w:div w:id="1314139375">
      <w:bodyDiv w:val="1"/>
      <w:marLeft w:val="0"/>
      <w:marRight w:val="0"/>
      <w:marTop w:val="0"/>
      <w:marBottom w:val="0"/>
      <w:divBdr>
        <w:top w:val="none" w:sz="0" w:space="0" w:color="auto"/>
        <w:left w:val="none" w:sz="0" w:space="0" w:color="auto"/>
        <w:bottom w:val="none" w:sz="0" w:space="0" w:color="auto"/>
        <w:right w:val="none" w:sz="0" w:space="0" w:color="auto"/>
      </w:divBdr>
    </w:div>
    <w:div w:id="1317028425">
      <w:bodyDiv w:val="1"/>
      <w:marLeft w:val="0"/>
      <w:marRight w:val="0"/>
      <w:marTop w:val="0"/>
      <w:marBottom w:val="0"/>
      <w:divBdr>
        <w:top w:val="none" w:sz="0" w:space="0" w:color="auto"/>
        <w:left w:val="none" w:sz="0" w:space="0" w:color="auto"/>
        <w:bottom w:val="none" w:sz="0" w:space="0" w:color="auto"/>
        <w:right w:val="none" w:sz="0" w:space="0" w:color="auto"/>
      </w:divBdr>
    </w:div>
    <w:div w:id="1325813913">
      <w:bodyDiv w:val="1"/>
      <w:marLeft w:val="0"/>
      <w:marRight w:val="0"/>
      <w:marTop w:val="0"/>
      <w:marBottom w:val="0"/>
      <w:divBdr>
        <w:top w:val="none" w:sz="0" w:space="0" w:color="auto"/>
        <w:left w:val="none" w:sz="0" w:space="0" w:color="auto"/>
        <w:bottom w:val="none" w:sz="0" w:space="0" w:color="auto"/>
        <w:right w:val="none" w:sz="0" w:space="0" w:color="auto"/>
      </w:divBdr>
    </w:div>
    <w:div w:id="1328288228">
      <w:bodyDiv w:val="1"/>
      <w:marLeft w:val="0"/>
      <w:marRight w:val="0"/>
      <w:marTop w:val="0"/>
      <w:marBottom w:val="0"/>
      <w:divBdr>
        <w:top w:val="none" w:sz="0" w:space="0" w:color="auto"/>
        <w:left w:val="none" w:sz="0" w:space="0" w:color="auto"/>
        <w:bottom w:val="none" w:sz="0" w:space="0" w:color="auto"/>
        <w:right w:val="none" w:sz="0" w:space="0" w:color="auto"/>
      </w:divBdr>
    </w:div>
    <w:div w:id="1328941011">
      <w:bodyDiv w:val="1"/>
      <w:marLeft w:val="0"/>
      <w:marRight w:val="0"/>
      <w:marTop w:val="0"/>
      <w:marBottom w:val="0"/>
      <w:divBdr>
        <w:top w:val="none" w:sz="0" w:space="0" w:color="auto"/>
        <w:left w:val="none" w:sz="0" w:space="0" w:color="auto"/>
        <w:bottom w:val="none" w:sz="0" w:space="0" w:color="auto"/>
        <w:right w:val="none" w:sz="0" w:space="0" w:color="auto"/>
      </w:divBdr>
    </w:div>
    <w:div w:id="1331328604">
      <w:bodyDiv w:val="1"/>
      <w:marLeft w:val="0"/>
      <w:marRight w:val="0"/>
      <w:marTop w:val="0"/>
      <w:marBottom w:val="0"/>
      <w:divBdr>
        <w:top w:val="none" w:sz="0" w:space="0" w:color="auto"/>
        <w:left w:val="none" w:sz="0" w:space="0" w:color="auto"/>
        <w:bottom w:val="none" w:sz="0" w:space="0" w:color="auto"/>
        <w:right w:val="none" w:sz="0" w:space="0" w:color="auto"/>
      </w:divBdr>
    </w:div>
    <w:div w:id="1332879777">
      <w:bodyDiv w:val="1"/>
      <w:marLeft w:val="0"/>
      <w:marRight w:val="0"/>
      <w:marTop w:val="0"/>
      <w:marBottom w:val="0"/>
      <w:divBdr>
        <w:top w:val="none" w:sz="0" w:space="0" w:color="auto"/>
        <w:left w:val="none" w:sz="0" w:space="0" w:color="auto"/>
        <w:bottom w:val="none" w:sz="0" w:space="0" w:color="auto"/>
        <w:right w:val="none" w:sz="0" w:space="0" w:color="auto"/>
      </w:divBdr>
    </w:div>
    <w:div w:id="1333796775">
      <w:bodyDiv w:val="1"/>
      <w:marLeft w:val="0"/>
      <w:marRight w:val="0"/>
      <w:marTop w:val="0"/>
      <w:marBottom w:val="0"/>
      <w:divBdr>
        <w:top w:val="none" w:sz="0" w:space="0" w:color="auto"/>
        <w:left w:val="none" w:sz="0" w:space="0" w:color="auto"/>
        <w:bottom w:val="none" w:sz="0" w:space="0" w:color="auto"/>
        <w:right w:val="none" w:sz="0" w:space="0" w:color="auto"/>
      </w:divBdr>
    </w:div>
    <w:div w:id="1337923330">
      <w:bodyDiv w:val="1"/>
      <w:marLeft w:val="0"/>
      <w:marRight w:val="0"/>
      <w:marTop w:val="0"/>
      <w:marBottom w:val="0"/>
      <w:divBdr>
        <w:top w:val="none" w:sz="0" w:space="0" w:color="auto"/>
        <w:left w:val="none" w:sz="0" w:space="0" w:color="auto"/>
        <w:bottom w:val="none" w:sz="0" w:space="0" w:color="auto"/>
        <w:right w:val="none" w:sz="0" w:space="0" w:color="auto"/>
      </w:divBdr>
    </w:div>
    <w:div w:id="1338187928">
      <w:bodyDiv w:val="1"/>
      <w:marLeft w:val="0"/>
      <w:marRight w:val="0"/>
      <w:marTop w:val="0"/>
      <w:marBottom w:val="0"/>
      <w:divBdr>
        <w:top w:val="none" w:sz="0" w:space="0" w:color="auto"/>
        <w:left w:val="none" w:sz="0" w:space="0" w:color="auto"/>
        <w:bottom w:val="none" w:sz="0" w:space="0" w:color="auto"/>
        <w:right w:val="none" w:sz="0" w:space="0" w:color="auto"/>
      </w:divBdr>
    </w:div>
    <w:div w:id="1338463575">
      <w:bodyDiv w:val="1"/>
      <w:marLeft w:val="0"/>
      <w:marRight w:val="0"/>
      <w:marTop w:val="0"/>
      <w:marBottom w:val="0"/>
      <w:divBdr>
        <w:top w:val="none" w:sz="0" w:space="0" w:color="auto"/>
        <w:left w:val="none" w:sz="0" w:space="0" w:color="auto"/>
        <w:bottom w:val="none" w:sz="0" w:space="0" w:color="auto"/>
        <w:right w:val="none" w:sz="0" w:space="0" w:color="auto"/>
      </w:divBdr>
    </w:div>
    <w:div w:id="1345790539">
      <w:bodyDiv w:val="1"/>
      <w:marLeft w:val="0"/>
      <w:marRight w:val="0"/>
      <w:marTop w:val="0"/>
      <w:marBottom w:val="0"/>
      <w:divBdr>
        <w:top w:val="none" w:sz="0" w:space="0" w:color="auto"/>
        <w:left w:val="none" w:sz="0" w:space="0" w:color="auto"/>
        <w:bottom w:val="none" w:sz="0" w:space="0" w:color="auto"/>
        <w:right w:val="none" w:sz="0" w:space="0" w:color="auto"/>
      </w:divBdr>
    </w:div>
    <w:div w:id="1346860045">
      <w:bodyDiv w:val="1"/>
      <w:marLeft w:val="0"/>
      <w:marRight w:val="0"/>
      <w:marTop w:val="0"/>
      <w:marBottom w:val="0"/>
      <w:divBdr>
        <w:top w:val="none" w:sz="0" w:space="0" w:color="auto"/>
        <w:left w:val="none" w:sz="0" w:space="0" w:color="auto"/>
        <w:bottom w:val="none" w:sz="0" w:space="0" w:color="auto"/>
        <w:right w:val="none" w:sz="0" w:space="0" w:color="auto"/>
      </w:divBdr>
    </w:div>
    <w:div w:id="1346975903">
      <w:bodyDiv w:val="1"/>
      <w:marLeft w:val="0"/>
      <w:marRight w:val="0"/>
      <w:marTop w:val="0"/>
      <w:marBottom w:val="0"/>
      <w:divBdr>
        <w:top w:val="none" w:sz="0" w:space="0" w:color="auto"/>
        <w:left w:val="none" w:sz="0" w:space="0" w:color="auto"/>
        <w:bottom w:val="none" w:sz="0" w:space="0" w:color="auto"/>
        <w:right w:val="none" w:sz="0" w:space="0" w:color="auto"/>
      </w:divBdr>
    </w:div>
    <w:div w:id="1351179972">
      <w:bodyDiv w:val="1"/>
      <w:marLeft w:val="0"/>
      <w:marRight w:val="0"/>
      <w:marTop w:val="0"/>
      <w:marBottom w:val="0"/>
      <w:divBdr>
        <w:top w:val="none" w:sz="0" w:space="0" w:color="auto"/>
        <w:left w:val="none" w:sz="0" w:space="0" w:color="auto"/>
        <w:bottom w:val="none" w:sz="0" w:space="0" w:color="auto"/>
        <w:right w:val="none" w:sz="0" w:space="0" w:color="auto"/>
      </w:divBdr>
    </w:div>
    <w:div w:id="1355962123">
      <w:bodyDiv w:val="1"/>
      <w:marLeft w:val="0"/>
      <w:marRight w:val="0"/>
      <w:marTop w:val="0"/>
      <w:marBottom w:val="0"/>
      <w:divBdr>
        <w:top w:val="none" w:sz="0" w:space="0" w:color="auto"/>
        <w:left w:val="none" w:sz="0" w:space="0" w:color="auto"/>
        <w:bottom w:val="none" w:sz="0" w:space="0" w:color="auto"/>
        <w:right w:val="none" w:sz="0" w:space="0" w:color="auto"/>
      </w:divBdr>
    </w:div>
    <w:div w:id="1357275021">
      <w:bodyDiv w:val="1"/>
      <w:marLeft w:val="0"/>
      <w:marRight w:val="0"/>
      <w:marTop w:val="0"/>
      <w:marBottom w:val="0"/>
      <w:divBdr>
        <w:top w:val="none" w:sz="0" w:space="0" w:color="auto"/>
        <w:left w:val="none" w:sz="0" w:space="0" w:color="auto"/>
        <w:bottom w:val="none" w:sz="0" w:space="0" w:color="auto"/>
        <w:right w:val="none" w:sz="0" w:space="0" w:color="auto"/>
      </w:divBdr>
    </w:div>
    <w:div w:id="1359358602">
      <w:bodyDiv w:val="1"/>
      <w:marLeft w:val="0"/>
      <w:marRight w:val="0"/>
      <w:marTop w:val="0"/>
      <w:marBottom w:val="0"/>
      <w:divBdr>
        <w:top w:val="none" w:sz="0" w:space="0" w:color="auto"/>
        <w:left w:val="none" w:sz="0" w:space="0" w:color="auto"/>
        <w:bottom w:val="none" w:sz="0" w:space="0" w:color="auto"/>
        <w:right w:val="none" w:sz="0" w:space="0" w:color="auto"/>
      </w:divBdr>
    </w:div>
    <w:div w:id="1363508727">
      <w:bodyDiv w:val="1"/>
      <w:marLeft w:val="0"/>
      <w:marRight w:val="0"/>
      <w:marTop w:val="0"/>
      <w:marBottom w:val="0"/>
      <w:divBdr>
        <w:top w:val="none" w:sz="0" w:space="0" w:color="auto"/>
        <w:left w:val="none" w:sz="0" w:space="0" w:color="auto"/>
        <w:bottom w:val="none" w:sz="0" w:space="0" w:color="auto"/>
        <w:right w:val="none" w:sz="0" w:space="0" w:color="auto"/>
      </w:divBdr>
    </w:div>
    <w:div w:id="1367683036">
      <w:bodyDiv w:val="1"/>
      <w:marLeft w:val="0"/>
      <w:marRight w:val="0"/>
      <w:marTop w:val="0"/>
      <w:marBottom w:val="0"/>
      <w:divBdr>
        <w:top w:val="none" w:sz="0" w:space="0" w:color="auto"/>
        <w:left w:val="none" w:sz="0" w:space="0" w:color="auto"/>
        <w:bottom w:val="none" w:sz="0" w:space="0" w:color="auto"/>
        <w:right w:val="none" w:sz="0" w:space="0" w:color="auto"/>
      </w:divBdr>
    </w:div>
    <w:div w:id="1368026060">
      <w:bodyDiv w:val="1"/>
      <w:marLeft w:val="0"/>
      <w:marRight w:val="0"/>
      <w:marTop w:val="0"/>
      <w:marBottom w:val="0"/>
      <w:divBdr>
        <w:top w:val="none" w:sz="0" w:space="0" w:color="auto"/>
        <w:left w:val="none" w:sz="0" w:space="0" w:color="auto"/>
        <w:bottom w:val="none" w:sz="0" w:space="0" w:color="auto"/>
        <w:right w:val="none" w:sz="0" w:space="0" w:color="auto"/>
      </w:divBdr>
    </w:div>
    <w:div w:id="1370640710">
      <w:bodyDiv w:val="1"/>
      <w:marLeft w:val="0"/>
      <w:marRight w:val="0"/>
      <w:marTop w:val="0"/>
      <w:marBottom w:val="0"/>
      <w:divBdr>
        <w:top w:val="none" w:sz="0" w:space="0" w:color="auto"/>
        <w:left w:val="none" w:sz="0" w:space="0" w:color="auto"/>
        <w:bottom w:val="none" w:sz="0" w:space="0" w:color="auto"/>
        <w:right w:val="none" w:sz="0" w:space="0" w:color="auto"/>
      </w:divBdr>
    </w:div>
    <w:div w:id="1372223402">
      <w:bodyDiv w:val="1"/>
      <w:marLeft w:val="0"/>
      <w:marRight w:val="0"/>
      <w:marTop w:val="0"/>
      <w:marBottom w:val="0"/>
      <w:divBdr>
        <w:top w:val="none" w:sz="0" w:space="0" w:color="auto"/>
        <w:left w:val="none" w:sz="0" w:space="0" w:color="auto"/>
        <w:bottom w:val="none" w:sz="0" w:space="0" w:color="auto"/>
        <w:right w:val="none" w:sz="0" w:space="0" w:color="auto"/>
      </w:divBdr>
    </w:div>
    <w:div w:id="1383938473">
      <w:bodyDiv w:val="1"/>
      <w:marLeft w:val="0"/>
      <w:marRight w:val="0"/>
      <w:marTop w:val="0"/>
      <w:marBottom w:val="0"/>
      <w:divBdr>
        <w:top w:val="none" w:sz="0" w:space="0" w:color="auto"/>
        <w:left w:val="none" w:sz="0" w:space="0" w:color="auto"/>
        <w:bottom w:val="none" w:sz="0" w:space="0" w:color="auto"/>
        <w:right w:val="none" w:sz="0" w:space="0" w:color="auto"/>
      </w:divBdr>
    </w:div>
    <w:div w:id="1386486512">
      <w:bodyDiv w:val="1"/>
      <w:marLeft w:val="0"/>
      <w:marRight w:val="0"/>
      <w:marTop w:val="0"/>
      <w:marBottom w:val="0"/>
      <w:divBdr>
        <w:top w:val="none" w:sz="0" w:space="0" w:color="auto"/>
        <w:left w:val="none" w:sz="0" w:space="0" w:color="auto"/>
        <w:bottom w:val="none" w:sz="0" w:space="0" w:color="auto"/>
        <w:right w:val="none" w:sz="0" w:space="0" w:color="auto"/>
      </w:divBdr>
    </w:div>
    <w:div w:id="1388996547">
      <w:bodyDiv w:val="1"/>
      <w:marLeft w:val="0"/>
      <w:marRight w:val="0"/>
      <w:marTop w:val="0"/>
      <w:marBottom w:val="0"/>
      <w:divBdr>
        <w:top w:val="none" w:sz="0" w:space="0" w:color="auto"/>
        <w:left w:val="none" w:sz="0" w:space="0" w:color="auto"/>
        <w:bottom w:val="none" w:sz="0" w:space="0" w:color="auto"/>
        <w:right w:val="none" w:sz="0" w:space="0" w:color="auto"/>
      </w:divBdr>
    </w:div>
    <w:div w:id="1389113103">
      <w:bodyDiv w:val="1"/>
      <w:marLeft w:val="0"/>
      <w:marRight w:val="0"/>
      <w:marTop w:val="0"/>
      <w:marBottom w:val="0"/>
      <w:divBdr>
        <w:top w:val="none" w:sz="0" w:space="0" w:color="auto"/>
        <w:left w:val="none" w:sz="0" w:space="0" w:color="auto"/>
        <w:bottom w:val="none" w:sz="0" w:space="0" w:color="auto"/>
        <w:right w:val="none" w:sz="0" w:space="0" w:color="auto"/>
      </w:divBdr>
    </w:div>
    <w:div w:id="1394306349">
      <w:bodyDiv w:val="1"/>
      <w:marLeft w:val="0"/>
      <w:marRight w:val="0"/>
      <w:marTop w:val="0"/>
      <w:marBottom w:val="0"/>
      <w:divBdr>
        <w:top w:val="none" w:sz="0" w:space="0" w:color="auto"/>
        <w:left w:val="none" w:sz="0" w:space="0" w:color="auto"/>
        <w:bottom w:val="none" w:sz="0" w:space="0" w:color="auto"/>
        <w:right w:val="none" w:sz="0" w:space="0" w:color="auto"/>
      </w:divBdr>
    </w:div>
    <w:div w:id="1394543572">
      <w:bodyDiv w:val="1"/>
      <w:marLeft w:val="0"/>
      <w:marRight w:val="0"/>
      <w:marTop w:val="0"/>
      <w:marBottom w:val="0"/>
      <w:divBdr>
        <w:top w:val="none" w:sz="0" w:space="0" w:color="auto"/>
        <w:left w:val="none" w:sz="0" w:space="0" w:color="auto"/>
        <w:bottom w:val="none" w:sz="0" w:space="0" w:color="auto"/>
        <w:right w:val="none" w:sz="0" w:space="0" w:color="auto"/>
      </w:divBdr>
    </w:div>
    <w:div w:id="1397818873">
      <w:bodyDiv w:val="1"/>
      <w:marLeft w:val="0"/>
      <w:marRight w:val="0"/>
      <w:marTop w:val="0"/>
      <w:marBottom w:val="0"/>
      <w:divBdr>
        <w:top w:val="none" w:sz="0" w:space="0" w:color="auto"/>
        <w:left w:val="none" w:sz="0" w:space="0" w:color="auto"/>
        <w:bottom w:val="none" w:sz="0" w:space="0" w:color="auto"/>
        <w:right w:val="none" w:sz="0" w:space="0" w:color="auto"/>
      </w:divBdr>
    </w:div>
    <w:div w:id="1398241593">
      <w:bodyDiv w:val="1"/>
      <w:marLeft w:val="0"/>
      <w:marRight w:val="0"/>
      <w:marTop w:val="0"/>
      <w:marBottom w:val="0"/>
      <w:divBdr>
        <w:top w:val="none" w:sz="0" w:space="0" w:color="auto"/>
        <w:left w:val="none" w:sz="0" w:space="0" w:color="auto"/>
        <w:bottom w:val="none" w:sz="0" w:space="0" w:color="auto"/>
        <w:right w:val="none" w:sz="0" w:space="0" w:color="auto"/>
      </w:divBdr>
    </w:div>
    <w:div w:id="1401827228">
      <w:bodyDiv w:val="1"/>
      <w:marLeft w:val="0"/>
      <w:marRight w:val="0"/>
      <w:marTop w:val="0"/>
      <w:marBottom w:val="0"/>
      <w:divBdr>
        <w:top w:val="none" w:sz="0" w:space="0" w:color="auto"/>
        <w:left w:val="none" w:sz="0" w:space="0" w:color="auto"/>
        <w:bottom w:val="none" w:sz="0" w:space="0" w:color="auto"/>
        <w:right w:val="none" w:sz="0" w:space="0" w:color="auto"/>
      </w:divBdr>
    </w:div>
    <w:div w:id="1406761852">
      <w:bodyDiv w:val="1"/>
      <w:marLeft w:val="0"/>
      <w:marRight w:val="0"/>
      <w:marTop w:val="0"/>
      <w:marBottom w:val="0"/>
      <w:divBdr>
        <w:top w:val="none" w:sz="0" w:space="0" w:color="auto"/>
        <w:left w:val="none" w:sz="0" w:space="0" w:color="auto"/>
        <w:bottom w:val="none" w:sz="0" w:space="0" w:color="auto"/>
        <w:right w:val="none" w:sz="0" w:space="0" w:color="auto"/>
      </w:divBdr>
    </w:div>
    <w:div w:id="1406804534">
      <w:bodyDiv w:val="1"/>
      <w:marLeft w:val="0"/>
      <w:marRight w:val="0"/>
      <w:marTop w:val="0"/>
      <w:marBottom w:val="0"/>
      <w:divBdr>
        <w:top w:val="none" w:sz="0" w:space="0" w:color="auto"/>
        <w:left w:val="none" w:sz="0" w:space="0" w:color="auto"/>
        <w:bottom w:val="none" w:sz="0" w:space="0" w:color="auto"/>
        <w:right w:val="none" w:sz="0" w:space="0" w:color="auto"/>
      </w:divBdr>
    </w:div>
    <w:div w:id="1412847683">
      <w:bodyDiv w:val="1"/>
      <w:marLeft w:val="0"/>
      <w:marRight w:val="0"/>
      <w:marTop w:val="0"/>
      <w:marBottom w:val="0"/>
      <w:divBdr>
        <w:top w:val="none" w:sz="0" w:space="0" w:color="auto"/>
        <w:left w:val="none" w:sz="0" w:space="0" w:color="auto"/>
        <w:bottom w:val="none" w:sz="0" w:space="0" w:color="auto"/>
        <w:right w:val="none" w:sz="0" w:space="0" w:color="auto"/>
      </w:divBdr>
    </w:div>
    <w:div w:id="1414857565">
      <w:bodyDiv w:val="1"/>
      <w:marLeft w:val="0"/>
      <w:marRight w:val="0"/>
      <w:marTop w:val="0"/>
      <w:marBottom w:val="0"/>
      <w:divBdr>
        <w:top w:val="none" w:sz="0" w:space="0" w:color="auto"/>
        <w:left w:val="none" w:sz="0" w:space="0" w:color="auto"/>
        <w:bottom w:val="none" w:sz="0" w:space="0" w:color="auto"/>
        <w:right w:val="none" w:sz="0" w:space="0" w:color="auto"/>
      </w:divBdr>
    </w:div>
    <w:div w:id="1421292313">
      <w:bodyDiv w:val="1"/>
      <w:marLeft w:val="0"/>
      <w:marRight w:val="0"/>
      <w:marTop w:val="0"/>
      <w:marBottom w:val="0"/>
      <w:divBdr>
        <w:top w:val="none" w:sz="0" w:space="0" w:color="auto"/>
        <w:left w:val="none" w:sz="0" w:space="0" w:color="auto"/>
        <w:bottom w:val="none" w:sz="0" w:space="0" w:color="auto"/>
        <w:right w:val="none" w:sz="0" w:space="0" w:color="auto"/>
      </w:divBdr>
    </w:div>
    <w:div w:id="1422674600">
      <w:bodyDiv w:val="1"/>
      <w:marLeft w:val="0"/>
      <w:marRight w:val="0"/>
      <w:marTop w:val="0"/>
      <w:marBottom w:val="0"/>
      <w:divBdr>
        <w:top w:val="none" w:sz="0" w:space="0" w:color="auto"/>
        <w:left w:val="none" w:sz="0" w:space="0" w:color="auto"/>
        <w:bottom w:val="none" w:sz="0" w:space="0" w:color="auto"/>
        <w:right w:val="none" w:sz="0" w:space="0" w:color="auto"/>
      </w:divBdr>
    </w:div>
    <w:div w:id="1424184911">
      <w:bodyDiv w:val="1"/>
      <w:marLeft w:val="0"/>
      <w:marRight w:val="0"/>
      <w:marTop w:val="0"/>
      <w:marBottom w:val="0"/>
      <w:divBdr>
        <w:top w:val="none" w:sz="0" w:space="0" w:color="auto"/>
        <w:left w:val="none" w:sz="0" w:space="0" w:color="auto"/>
        <w:bottom w:val="none" w:sz="0" w:space="0" w:color="auto"/>
        <w:right w:val="none" w:sz="0" w:space="0" w:color="auto"/>
      </w:divBdr>
    </w:div>
    <w:div w:id="1436484815">
      <w:bodyDiv w:val="1"/>
      <w:marLeft w:val="0"/>
      <w:marRight w:val="0"/>
      <w:marTop w:val="0"/>
      <w:marBottom w:val="0"/>
      <w:divBdr>
        <w:top w:val="none" w:sz="0" w:space="0" w:color="auto"/>
        <w:left w:val="none" w:sz="0" w:space="0" w:color="auto"/>
        <w:bottom w:val="none" w:sz="0" w:space="0" w:color="auto"/>
        <w:right w:val="none" w:sz="0" w:space="0" w:color="auto"/>
      </w:divBdr>
    </w:div>
    <w:div w:id="1438520044">
      <w:bodyDiv w:val="1"/>
      <w:marLeft w:val="0"/>
      <w:marRight w:val="0"/>
      <w:marTop w:val="0"/>
      <w:marBottom w:val="0"/>
      <w:divBdr>
        <w:top w:val="none" w:sz="0" w:space="0" w:color="auto"/>
        <w:left w:val="none" w:sz="0" w:space="0" w:color="auto"/>
        <w:bottom w:val="none" w:sz="0" w:space="0" w:color="auto"/>
        <w:right w:val="none" w:sz="0" w:space="0" w:color="auto"/>
      </w:divBdr>
    </w:div>
    <w:div w:id="1440293574">
      <w:bodyDiv w:val="1"/>
      <w:marLeft w:val="0"/>
      <w:marRight w:val="0"/>
      <w:marTop w:val="0"/>
      <w:marBottom w:val="0"/>
      <w:divBdr>
        <w:top w:val="none" w:sz="0" w:space="0" w:color="auto"/>
        <w:left w:val="none" w:sz="0" w:space="0" w:color="auto"/>
        <w:bottom w:val="none" w:sz="0" w:space="0" w:color="auto"/>
        <w:right w:val="none" w:sz="0" w:space="0" w:color="auto"/>
      </w:divBdr>
    </w:div>
    <w:div w:id="1443961471">
      <w:bodyDiv w:val="1"/>
      <w:marLeft w:val="0"/>
      <w:marRight w:val="0"/>
      <w:marTop w:val="0"/>
      <w:marBottom w:val="0"/>
      <w:divBdr>
        <w:top w:val="none" w:sz="0" w:space="0" w:color="auto"/>
        <w:left w:val="none" w:sz="0" w:space="0" w:color="auto"/>
        <w:bottom w:val="none" w:sz="0" w:space="0" w:color="auto"/>
        <w:right w:val="none" w:sz="0" w:space="0" w:color="auto"/>
      </w:divBdr>
    </w:div>
    <w:div w:id="1446146371">
      <w:bodyDiv w:val="1"/>
      <w:marLeft w:val="0"/>
      <w:marRight w:val="0"/>
      <w:marTop w:val="0"/>
      <w:marBottom w:val="0"/>
      <w:divBdr>
        <w:top w:val="none" w:sz="0" w:space="0" w:color="auto"/>
        <w:left w:val="none" w:sz="0" w:space="0" w:color="auto"/>
        <w:bottom w:val="none" w:sz="0" w:space="0" w:color="auto"/>
        <w:right w:val="none" w:sz="0" w:space="0" w:color="auto"/>
      </w:divBdr>
    </w:div>
    <w:div w:id="1449081458">
      <w:bodyDiv w:val="1"/>
      <w:marLeft w:val="0"/>
      <w:marRight w:val="0"/>
      <w:marTop w:val="0"/>
      <w:marBottom w:val="0"/>
      <w:divBdr>
        <w:top w:val="none" w:sz="0" w:space="0" w:color="auto"/>
        <w:left w:val="none" w:sz="0" w:space="0" w:color="auto"/>
        <w:bottom w:val="none" w:sz="0" w:space="0" w:color="auto"/>
        <w:right w:val="none" w:sz="0" w:space="0" w:color="auto"/>
      </w:divBdr>
    </w:div>
    <w:div w:id="1454516474">
      <w:bodyDiv w:val="1"/>
      <w:marLeft w:val="0"/>
      <w:marRight w:val="0"/>
      <w:marTop w:val="0"/>
      <w:marBottom w:val="0"/>
      <w:divBdr>
        <w:top w:val="none" w:sz="0" w:space="0" w:color="auto"/>
        <w:left w:val="none" w:sz="0" w:space="0" w:color="auto"/>
        <w:bottom w:val="none" w:sz="0" w:space="0" w:color="auto"/>
        <w:right w:val="none" w:sz="0" w:space="0" w:color="auto"/>
      </w:divBdr>
    </w:div>
    <w:div w:id="1458329455">
      <w:bodyDiv w:val="1"/>
      <w:marLeft w:val="0"/>
      <w:marRight w:val="0"/>
      <w:marTop w:val="0"/>
      <w:marBottom w:val="0"/>
      <w:divBdr>
        <w:top w:val="none" w:sz="0" w:space="0" w:color="auto"/>
        <w:left w:val="none" w:sz="0" w:space="0" w:color="auto"/>
        <w:bottom w:val="none" w:sz="0" w:space="0" w:color="auto"/>
        <w:right w:val="none" w:sz="0" w:space="0" w:color="auto"/>
      </w:divBdr>
    </w:div>
    <w:div w:id="1460994941">
      <w:bodyDiv w:val="1"/>
      <w:marLeft w:val="0"/>
      <w:marRight w:val="0"/>
      <w:marTop w:val="0"/>
      <w:marBottom w:val="0"/>
      <w:divBdr>
        <w:top w:val="none" w:sz="0" w:space="0" w:color="auto"/>
        <w:left w:val="none" w:sz="0" w:space="0" w:color="auto"/>
        <w:bottom w:val="none" w:sz="0" w:space="0" w:color="auto"/>
        <w:right w:val="none" w:sz="0" w:space="0" w:color="auto"/>
      </w:divBdr>
    </w:div>
    <w:div w:id="1461848004">
      <w:bodyDiv w:val="1"/>
      <w:marLeft w:val="0"/>
      <w:marRight w:val="0"/>
      <w:marTop w:val="0"/>
      <w:marBottom w:val="0"/>
      <w:divBdr>
        <w:top w:val="none" w:sz="0" w:space="0" w:color="auto"/>
        <w:left w:val="none" w:sz="0" w:space="0" w:color="auto"/>
        <w:bottom w:val="none" w:sz="0" w:space="0" w:color="auto"/>
        <w:right w:val="none" w:sz="0" w:space="0" w:color="auto"/>
      </w:divBdr>
    </w:div>
    <w:div w:id="1475100475">
      <w:bodyDiv w:val="1"/>
      <w:marLeft w:val="0"/>
      <w:marRight w:val="0"/>
      <w:marTop w:val="0"/>
      <w:marBottom w:val="0"/>
      <w:divBdr>
        <w:top w:val="none" w:sz="0" w:space="0" w:color="auto"/>
        <w:left w:val="none" w:sz="0" w:space="0" w:color="auto"/>
        <w:bottom w:val="none" w:sz="0" w:space="0" w:color="auto"/>
        <w:right w:val="none" w:sz="0" w:space="0" w:color="auto"/>
      </w:divBdr>
    </w:div>
    <w:div w:id="1483278555">
      <w:bodyDiv w:val="1"/>
      <w:marLeft w:val="0"/>
      <w:marRight w:val="0"/>
      <w:marTop w:val="0"/>
      <w:marBottom w:val="0"/>
      <w:divBdr>
        <w:top w:val="none" w:sz="0" w:space="0" w:color="auto"/>
        <w:left w:val="none" w:sz="0" w:space="0" w:color="auto"/>
        <w:bottom w:val="none" w:sz="0" w:space="0" w:color="auto"/>
        <w:right w:val="none" w:sz="0" w:space="0" w:color="auto"/>
      </w:divBdr>
    </w:div>
    <w:div w:id="1483959853">
      <w:bodyDiv w:val="1"/>
      <w:marLeft w:val="0"/>
      <w:marRight w:val="0"/>
      <w:marTop w:val="0"/>
      <w:marBottom w:val="0"/>
      <w:divBdr>
        <w:top w:val="none" w:sz="0" w:space="0" w:color="auto"/>
        <w:left w:val="none" w:sz="0" w:space="0" w:color="auto"/>
        <w:bottom w:val="none" w:sz="0" w:space="0" w:color="auto"/>
        <w:right w:val="none" w:sz="0" w:space="0" w:color="auto"/>
      </w:divBdr>
    </w:div>
    <w:div w:id="1486504532">
      <w:bodyDiv w:val="1"/>
      <w:marLeft w:val="0"/>
      <w:marRight w:val="0"/>
      <w:marTop w:val="0"/>
      <w:marBottom w:val="0"/>
      <w:divBdr>
        <w:top w:val="none" w:sz="0" w:space="0" w:color="auto"/>
        <w:left w:val="none" w:sz="0" w:space="0" w:color="auto"/>
        <w:bottom w:val="none" w:sz="0" w:space="0" w:color="auto"/>
        <w:right w:val="none" w:sz="0" w:space="0" w:color="auto"/>
      </w:divBdr>
    </w:div>
    <w:div w:id="1489053170">
      <w:bodyDiv w:val="1"/>
      <w:marLeft w:val="0"/>
      <w:marRight w:val="0"/>
      <w:marTop w:val="0"/>
      <w:marBottom w:val="0"/>
      <w:divBdr>
        <w:top w:val="none" w:sz="0" w:space="0" w:color="auto"/>
        <w:left w:val="none" w:sz="0" w:space="0" w:color="auto"/>
        <w:bottom w:val="none" w:sz="0" w:space="0" w:color="auto"/>
        <w:right w:val="none" w:sz="0" w:space="0" w:color="auto"/>
      </w:divBdr>
    </w:div>
    <w:div w:id="1489713786">
      <w:bodyDiv w:val="1"/>
      <w:marLeft w:val="0"/>
      <w:marRight w:val="0"/>
      <w:marTop w:val="0"/>
      <w:marBottom w:val="0"/>
      <w:divBdr>
        <w:top w:val="none" w:sz="0" w:space="0" w:color="auto"/>
        <w:left w:val="none" w:sz="0" w:space="0" w:color="auto"/>
        <w:bottom w:val="none" w:sz="0" w:space="0" w:color="auto"/>
        <w:right w:val="none" w:sz="0" w:space="0" w:color="auto"/>
      </w:divBdr>
    </w:div>
    <w:div w:id="1489860830">
      <w:bodyDiv w:val="1"/>
      <w:marLeft w:val="0"/>
      <w:marRight w:val="0"/>
      <w:marTop w:val="0"/>
      <w:marBottom w:val="0"/>
      <w:divBdr>
        <w:top w:val="none" w:sz="0" w:space="0" w:color="auto"/>
        <w:left w:val="none" w:sz="0" w:space="0" w:color="auto"/>
        <w:bottom w:val="none" w:sz="0" w:space="0" w:color="auto"/>
        <w:right w:val="none" w:sz="0" w:space="0" w:color="auto"/>
      </w:divBdr>
    </w:div>
    <w:div w:id="1499032460">
      <w:bodyDiv w:val="1"/>
      <w:marLeft w:val="0"/>
      <w:marRight w:val="0"/>
      <w:marTop w:val="0"/>
      <w:marBottom w:val="0"/>
      <w:divBdr>
        <w:top w:val="none" w:sz="0" w:space="0" w:color="auto"/>
        <w:left w:val="none" w:sz="0" w:space="0" w:color="auto"/>
        <w:bottom w:val="none" w:sz="0" w:space="0" w:color="auto"/>
        <w:right w:val="none" w:sz="0" w:space="0" w:color="auto"/>
      </w:divBdr>
    </w:div>
    <w:div w:id="1502311836">
      <w:bodyDiv w:val="1"/>
      <w:marLeft w:val="0"/>
      <w:marRight w:val="0"/>
      <w:marTop w:val="0"/>
      <w:marBottom w:val="0"/>
      <w:divBdr>
        <w:top w:val="none" w:sz="0" w:space="0" w:color="auto"/>
        <w:left w:val="none" w:sz="0" w:space="0" w:color="auto"/>
        <w:bottom w:val="none" w:sz="0" w:space="0" w:color="auto"/>
        <w:right w:val="none" w:sz="0" w:space="0" w:color="auto"/>
      </w:divBdr>
    </w:div>
    <w:div w:id="1502424777">
      <w:bodyDiv w:val="1"/>
      <w:marLeft w:val="0"/>
      <w:marRight w:val="0"/>
      <w:marTop w:val="0"/>
      <w:marBottom w:val="0"/>
      <w:divBdr>
        <w:top w:val="none" w:sz="0" w:space="0" w:color="auto"/>
        <w:left w:val="none" w:sz="0" w:space="0" w:color="auto"/>
        <w:bottom w:val="none" w:sz="0" w:space="0" w:color="auto"/>
        <w:right w:val="none" w:sz="0" w:space="0" w:color="auto"/>
      </w:divBdr>
    </w:div>
    <w:div w:id="1502810933">
      <w:bodyDiv w:val="1"/>
      <w:marLeft w:val="0"/>
      <w:marRight w:val="0"/>
      <w:marTop w:val="0"/>
      <w:marBottom w:val="0"/>
      <w:divBdr>
        <w:top w:val="none" w:sz="0" w:space="0" w:color="auto"/>
        <w:left w:val="none" w:sz="0" w:space="0" w:color="auto"/>
        <w:bottom w:val="none" w:sz="0" w:space="0" w:color="auto"/>
        <w:right w:val="none" w:sz="0" w:space="0" w:color="auto"/>
      </w:divBdr>
    </w:div>
    <w:div w:id="1506213977">
      <w:bodyDiv w:val="1"/>
      <w:marLeft w:val="0"/>
      <w:marRight w:val="0"/>
      <w:marTop w:val="0"/>
      <w:marBottom w:val="0"/>
      <w:divBdr>
        <w:top w:val="none" w:sz="0" w:space="0" w:color="auto"/>
        <w:left w:val="none" w:sz="0" w:space="0" w:color="auto"/>
        <w:bottom w:val="none" w:sz="0" w:space="0" w:color="auto"/>
        <w:right w:val="none" w:sz="0" w:space="0" w:color="auto"/>
      </w:divBdr>
    </w:div>
    <w:div w:id="1507866788">
      <w:bodyDiv w:val="1"/>
      <w:marLeft w:val="0"/>
      <w:marRight w:val="0"/>
      <w:marTop w:val="0"/>
      <w:marBottom w:val="0"/>
      <w:divBdr>
        <w:top w:val="none" w:sz="0" w:space="0" w:color="auto"/>
        <w:left w:val="none" w:sz="0" w:space="0" w:color="auto"/>
        <w:bottom w:val="none" w:sz="0" w:space="0" w:color="auto"/>
        <w:right w:val="none" w:sz="0" w:space="0" w:color="auto"/>
      </w:divBdr>
    </w:div>
    <w:div w:id="1514877547">
      <w:bodyDiv w:val="1"/>
      <w:marLeft w:val="0"/>
      <w:marRight w:val="0"/>
      <w:marTop w:val="0"/>
      <w:marBottom w:val="0"/>
      <w:divBdr>
        <w:top w:val="none" w:sz="0" w:space="0" w:color="auto"/>
        <w:left w:val="none" w:sz="0" w:space="0" w:color="auto"/>
        <w:bottom w:val="none" w:sz="0" w:space="0" w:color="auto"/>
        <w:right w:val="none" w:sz="0" w:space="0" w:color="auto"/>
      </w:divBdr>
    </w:div>
    <w:div w:id="1518159947">
      <w:bodyDiv w:val="1"/>
      <w:marLeft w:val="0"/>
      <w:marRight w:val="0"/>
      <w:marTop w:val="0"/>
      <w:marBottom w:val="0"/>
      <w:divBdr>
        <w:top w:val="none" w:sz="0" w:space="0" w:color="auto"/>
        <w:left w:val="none" w:sz="0" w:space="0" w:color="auto"/>
        <w:bottom w:val="none" w:sz="0" w:space="0" w:color="auto"/>
        <w:right w:val="none" w:sz="0" w:space="0" w:color="auto"/>
      </w:divBdr>
    </w:div>
    <w:div w:id="1522863994">
      <w:bodyDiv w:val="1"/>
      <w:marLeft w:val="0"/>
      <w:marRight w:val="0"/>
      <w:marTop w:val="0"/>
      <w:marBottom w:val="0"/>
      <w:divBdr>
        <w:top w:val="none" w:sz="0" w:space="0" w:color="auto"/>
        <w:left w:val="none" w:sz="0" w:space="0" w:color="auto"/>
        <w:bottom w:val="none" w:sz="0" w:space="0" w:color="auto"/>
        <w:right w:val="none" w:sz="0" w:space="0" w:color="auto"/>
      </w:divBdr>
    </w:div>
    <w:div w:id="1523279637">
      <w:bodyDiv w:val="1"/>
      <w:marLeft w:val="0"/>
      <w:marRight w:val="0"/>
      <w:marTop w:val="0"/>
      <w:marBottom w:val="0"/>
      <w:divBdr>
        <w:top w:val="none" w:sz="0" w:space="0" w:color="auto"/>
        <w:left w:val="none" w:sz="0" w:space="0" w:color="auto"/>
        <w:bottom w:val="none" w:sz="0" w:space="0" w:color="auto"/>
        <w:right w:val="none" w:sz="0" w:space="0" w:color="auto"/>
      </w:divBdr>
    </w:div>
    <w:div w:id="1534031524">
      <w:bodyDiv w:val="1"/>
      <w:marLeft w:val="0"/>
      <w:marRight w:val="0"/>
      <w:marTop w:val="0"/>
      <w:marBottom w:val="0"/>
      <w:divBdr>
        <w:top w:val="none" w:sz="0" w:space="0" w:color="auto"/>
        <w:left w:val="none" w:sz="0" w:space="0" w:color="auto"/>
        <w:bottom w:val="none" w:sz="0" w:space="0" w:color="auto"/>
        <w:right w:val="none" w:sz="0" w:space="0" w:color="auto"/>
      </w:divBdr>
    </w:div>
    <w:div w:id="1548950610">
      <w:bodyDiv w:val="1"/>
      <w:marLeft w:val="0"/>
      <w:marRight w:val="0"/>
      <w:marTop w:val="0"/>
      <w:marBottom w:val="0"/>
      <w:divBdr>
        <w:top w:val="none" w:sz="0" w:space="0" w:color="auto"/>
        <w:left w:val="none" w:sz="0" w:space="0" w:color="auto"/>
        <w:bottom w:val="none" w:sz="0" w:space="0" w:color="auto"/>
        <w:right w:val="none" w:sz="0" w:space="0" w:color="auto"/>
      </w:divBdr>
    </w:div>
    <w:div w:id="1550610082">
      <w:bodyDiv w:val="1"/>
      <w:marLeft w:val="0"/>
      <w:marRight w:val="0"/>
      <w:marTop w:val="0"/>
      <w:marBottom w:val="0"/>
      <w:divBdr>
        <w:top w:val="none" w:sz="0" w:space="0" w:color="auto"/>
        <w:left w:val="none" w:sz="0" w:space="0" w:color="auto"/>
        <w:bottom w:val="none" w:sz="0" w:space="0" w:color="auto"/>
        <w:right w:val="none" w:sz="0" w:space="0" w:color="auto"/>
      </w:divBdr>
    </w:div>
    <w:div w:id="1552185460">
      <w:bodyDiv w:val="1"/>
      <w:marLeft w:val="0"/>
      <w:marRight w:val="0"/>
      <w:marTop w:val="0"/>
      <w:marBottom w:val="0"/>
      <w:divBdr>
        <w:top w:val="none" w:sz="0" w:space="0" w:color="auto"/>
        <w:left w:val="none" w:sz="0" w:space="0" w:color="auto"/>
        <w:bottom w:val="none" w:sz="0" w:space="0" w:color="auto"/>
        <w:right w:val="none" w:sz="0" w:space="0" w:color="auto"/>
      </w:divBdr>
    </w:div>
    <w:div w:id="1552620501">
      <w:bodyDiv w:val="1"/>
      <w:marLeft w:val="0"/>
      <w:marRight w:val="0"/>
      <w:marTop w:val="0"/>
      <w:marBottom w:val="0"/>
      <w:divBdr>
        <w:top w:val="none" w:sz="0" w:space="0" w:color="auto"/>
        <w:left w:val="none" w:sz="0" w:space="0" w:color="auto"/>
        <w:bottom w:val="none" w:sz="0" w:space="0" w:color="auto"/>
        <w:right w:val="none" w:sz="0" w:space="0" w:color="auto"/>
      </w:divBdr>
    </w:div>
    <w:div w:id="1555967338">
      <w:bodyDiv w:val="1"/>
      <w:marLeft w:val="0"/>
      <w:marRight w:val="0"/>
      <w:marTop w:val="0"/>
      <w:marBottom w:val="0"/>
      <w:divBdr>
        <w:top w:val="none" w:sz="0" w:space="0" w:color="auto"/>
        <w:left w:val="none" w:sz="0" w:space="0" w:color="auto"/>
        <w:bottom w:val="none" w:sz="0" w:space="0" w:color="auto"/>
        <w:right w:val="none" w:sz="0" w:space="0" w:color="auto"/>
      </w:divBdr>
    </w:div>
    <w:div w:id="1556315629">
      <w:bodyDiv w:val="1"/>
      <w:marLeft w:val="0"/>
      <w:marRight w:val="0"/>
      <w:marTop w:val="0"/>
      <w:marBottom w:val="0"/>
      <w:divBdr>
        <w:top w:val="none" w:sz="0" w:space="0" w:color="auto"/>
        <w:left w:val="none" w:sz="0" w:space="0" w:color="auto"/>
        <w:bottom w:val="none" w:sz="0" w:space="0" w:color="auto"/>
        <w:right w:val="none" w:sz="0" w:space="0" w:color="auto"/>
      </w:divBdr>
    </w:div>
    <w:div w:id="1558275738">
      <w:bodyDiv w:val="1"/>
      <w:marLeft w:val="0"/>
      <w:marRight w:val="0"/>
      <w:marTop w:val="0"/>
      <w:marBottom w:val="0"/>
      <w:divBdr>
        <w:top w:val="none" w:sz="0" w:space="0" w:color="auto"/>
        <w:left w:val="none" w:sz="0" w:space="0" w:color="auto"/>
        <w:bottom w:val="none" w:sz="0" w:space="0" w:color="auto"/>
        <w:right w:val="none" w:sz="0" w:space="0" w:color="auto"/>
      </w:divBdr>
    </w:div>
    <w:div w:id="1558862201">
      <w:bodyDiv w:val="1"/>
      <w:marLeft w:val="0"/>
      <w:marRight w:val="0"/>
      <w:marTop w:val="0"/>
      <w:marBottom w:val="0"/>
      <w:divBdr>
        <w:top w:val="none" w:sz="0" w:space="0" w:color="auto"/>
        <w:left w:val="none" w:sz="0" w:space="0" w:color="auto"/>
        <w:bottom w:val="none" w:sz="0" w:space="0" w:color="auto"/>
        <w:right w:val="none" w:sz="0" w:space="0" w:color="auto"/>
      </w:divBdr>
    </w:div>
    <w:div w:id="1567842544">
      <w:bodyDiv w:val="1"/>
      <w:marLeft w:val="0"/>
      <w:marRight w:val="0"/>
      <w:marTop w:val="0"/>
      <w:marBottom w:val="0"/>
      <w:divBdr>
        <w:top w:val="none" w:sz="0" w:space="0" w:color="auto"/>
        <w:left w:val="none" w:sz="0" w:space="0" w:color="auto"/>
        <w:bottom w:val="none" w:sz="0" w:space="0" w:color="auto"/>
        <w:right w:val="none" w:sz="0" w:space="0" w:color="auto"/>
      </w:divBdr>
    </w:div>
    <w:div w:id="1570535685">
      <w:bodyDiv w:val="1"/>
      <w:marLeft w:val="0"/>
      <w:marRight w:val="0"/>
      <w:marTop w:val="0"/>
      <w:marBottom w:val="0"/>
      <w:divBdr>
        <w:top w:val="none" w:sz="0" w:space="0" w:color="auto"/>
        <w:left w:val="none" w:sz="0" w:space="0" w:color="auto"/>
        <w:bottom w:val="none" w:sz="0" w:space="0" w:color="auto"/>
        <w:right w:val="none" w:sz="0" w:space="0" w:color="auto"/>
      </w:divBdr>
    </w:div>
    <w:div w:id="1574315229">
      <w:bodyDiv w:val="1"/>
      <w:marLeft w:val="0"/>
      <w:marRight w:val="0"/>
      <w:marTop w:val="0"/>
      <w:marBottom w:val="0"/>
      <w:divBdr>
        <w:top w:val="none" w:sz="0" w:space="0" w:color="auto"/>
        <w:left w:val="none" w:sz="0" w:space="0" w:color="auto"/>
        <w:bottom w:val="none" w:sz="0" w:space="0" w:color="auto"/>
        <w:right w:val="none" w:sz="0" w:space="0" w:color="auto"/>
      </w:divBdr>
    </w:div>
    <w:div w:id="1575432612">
      <w:bodyDiv w:val="1"/>
      <w:marLeft w:val="0"/>
      <w:marRight w:val="0"/>
      <w:marTop w:val="0"/>
      <w:marBottom w:val="0"/>
      <w:divBdr>
        <w:top w:val="none" w:sz="0" w:space="0" w:color="auto"/>
        <w:left w:val="none" w:sz="0" w:space="0" w:color="auto"/>
        <w:bottom w:val="none" w:sz="0" w:space="0" w:color="auto"/>
        <w:right w:val="none" w:sz="0" w:space="0" w:color="auto"/>
      </w:divBdr>
    </w:div>
    <w:div w:id="1579094272">
      <w:bodyDiv w:val="1"/>
      <w:marLeft w:val="0"/>
      <w:marRight w:val="0"/>
      <w:marTop w:val="0"/>
      <w:marBottom w:val="0"/>
      <w:divBdr>
        <w:top w:val="none" w:sz="0" w:space="0" w:color="auto"/>
        <w:left w:val="none" w:sz="0" w:space="0" w:color="auto"/>
        <w:bottom w:val="none" w:sz="0" w:space="0" w:color="auto"/>
        <w:right w:val="none" w:sz="0" w:space="0" w:color="auto"/>
      </w:divBdr>
    </w:div>
    <w:div w:id="1584492500">
      <w:bodyDiv w:val="1"/>
      <w:marLeft w:val="0"/>
      <w:marRight w:val="0"/>
      <w:marTop w:val="0"/>
      <w:marBottom w:val="0"/>
      <w:divBdr>
        <w:top w:val="none" w:sz="0" w:space="0" w:color="auto"/>
        <w:left w:val="none" w:sz="0" w:space="0" w:color="auto"/>
        <w:bottom w:val="none" w:sz="0" w:space="0" w:color="auto"/>
        <w:right w:val="none" w:sz="0" w:space="0" w:color="auto"/>
      </w:divBdr>
    </w:div>
    <w:div w:id="1585727118">
      <w:bodyDiv w:val="1"/>
      <w:marLeft w:val="0"/>
      <w:marRight w:val="0"/>
      <w:marTop w:val="0"/>
      <w:marBottom w:val="0"/>
      <w:divBdr>
        <w:top w:val="none" w:sz="0" w:space="0" w:color="auto"/>
        <w:left w:val="none" w:sz="0" w:space="0" w:color="auto"/>
        <w:bottom w:val="none" w:sz="0" w:space="0" w:color="auto"/>
        <w:right w:val="none" w:sz="0" w:space="0" w:color="auto"/>
      </w:divBdr>
    </w:div>
    <w:div w:id="1587493913">
      <w:bodyDiv w:val="1"/>
      <w:marLeft w:val="0"/>
      <w:marRight w:val="0"/>
      <w:marTop w:val="0"/>
      <w:marBottom w:val="0"/>
      <w:divBdr>
        <w:top w:val="none" w:sz="0" w:space="0" w:color="auto"/>
        <w:left w:val="none" w:sz="0" w:space="0" w:color="auto"/>
        <w:bottom w:val="none" w:sz="0" w:space="0" w:color="auto"/>
        <w:right w:val="none" w:sz="0" w:space="0" w:color="auto"/>
      </w:divBdr>
    </w:div>
    <w:div w:id="1590038180">
      <w:bodyDiv w:val="1"/>
      <w:marLeft w:val="0"/>
      <w:marRight w:val="0"/>
      <w:marTop w:val="0"/>
      <w:marBottom w:val="0"/>
      <w:divBdr>
        <w:top w:val="none" w:sz="0" w:space="0" w:color="auto"/>
        <w:left w:val="none" w:sz="0" w:space="0" w:color="auto"/>
        <w:bottom w:val="none" w:sz="0" w:space="0" w:color="auto"/>
        <w:right w:val="none" w:sz="0" w:space="0" w:color="auto"/>
      </w:divBdr>
    </w:div>
    <w:div w:id="1592395435">
      <w:bodyDiv w:val="1"/>
      <w:marLeft w:val="0"/>
      <w:marRight w:val="0"/>
      <w:marTop w:val="0"/>
      <w:marBottom w:val="0"/>
      <w:divBdr>
        <w:top w:val="none" w:sz="0" w:space="0" w:color="auto"/>
        <w:left w:val="none" w:sz="0" w:space="0" w:color="auto"/>
        <w:bottom w:val="none" w:sz="0" w:space="0" w:color="auto"/>
        <w:right w:val="none" w:sz="0" w:space="0" w:color="auto"/>
      </w:divBdr>
    </w:div>
    <w:div w:id="1592469456">
      <w:bodyDiv w:val="1"/>
      <w:marLeft w:val="0"/>
      <w:marRight w:val="0"/>
      <w:marTop w:val="0"/>
      <w:marBottom w:val="0"/>
      <w:divBdr>
        <w:top w:val="none" w:sz="0" w:space="0" w:color="auto"/>
        <w:left w:val="none" w:sz="0" w:space="0" w:color="auto"/>
        <w:bottom w:val="none" w:sz="0" w:space="0" w:color="auto"/>
        <w:right w:val="none" w:sz="0" w:space="0" w:color="auto"/>
      </w:divBdr>
    </w:div>
    <w:div w:id="1593320138">
      <w:bodyDiv w:val="1"/>
      <w:marLeft w:val="0"/>
      <w:marRight w:val="0"/>
      <w:marTop w:val="0"/>
      <w:marBottom w:val="0"/>
      <w:divBdr>
        <w:top w:val="none" w:sz="0" w:space="0" w:color="auto"/>
        <w:left w:val="none" w:sz="0" w:space="0" w:color="auto"/>
        <w:bottom w:val="none" w:sz="0" w:space="0" w:color="auto"/>
        <w:right w:val="none" w:sz="0" w:space="0" w:color="auto"/>
      </w:divBdr>
    </w:div>
    <w:div w:id="1602227908">
      <w:bodyDiv w:val="1"/>
      <w:marLeft w:val="0"/>
      <w:marRight w:val="0"/>
      <w:marTop w:val="0"/>
      <w:marBottom w:val="0"/>
      <w:divBdr>
        <w:top w:val="none" w:sz="0" w:space="0" w:color="auto"/>
        <w:left w:val="none" w:sz="0" w:space="0" w:color="auto"/>
        <w:bottom w:val="none" w:sz="0" w:space="0" w:color="auto"/>
        <w:right w:val="none" w:sz="0" w:space="0" w:color="auto"/>
      </w:divBdr>
    </w:div>
    <w:div w:id="1604998581">
      <w:bodyDiv w:val="1"/>
      <w:marLeft w:val="0"/>
      <w:marRight w:val="0"/>
      <w:marTop w:val="0"/>
      <w:marBottom w:val="0"/>
      <w:divBdr>
        <w:top w:val="none" w:sz="0" w:space="0" w:color="auto"/>
        <w:left w:val="none" w:sz="0" w:space="0" w:color="auto"/>
        <w:bottom w:val="none" w:sz="0" w:space="0" w:color="auto"/>
        <w:right w:val="none" w:sz="0" w:space="0" w:color="auto"/>
      </w:divBdr>
    </w:div>
    <w:div w:id="1608001733">
      <w:bodyDiv w:val="1"/>
      <w:marLeft w:val="0"/>
      <w:marRight w:val="0"/>
      <w:marTop w:val="0"/>
      <w:marBottom w:val="0"/>
      <w:divBdr>
        <w:top w:val="none" w:sz="0" w:space="0" w:color="auto"/>
        <w:left w:val="none" w:sz="0" w:space="0" w:color="auto"/>
        <w:bottom w:val="none" w:sz="0" w:space="0" w:color="auto"/>
        <w:right w:val="none" w:sz="0" w:space="0" w:color="auto"/>
      </w:divBdr>
    </w:div>
    <w:div w:id="1609459734">
      <w:bodyDiv w:val="1"/>
      <w:marLeft w:val="0"/>
      <w:marRight w:val="0"/>
      <w:marTop w:val="0"/>
      <w:marBottom w:val="0"/>
      <w:divBdr>
        <w:top w:val="none" w:sz="0" w:space="0" w:color="auto"/>
        <w:left w:val="none" w:sz="0" w:space="0" w:color="auto"/>
        <w:bottom w:val="none" w:sz="0" w:space="0" w:color="auto"/>
        <w:right w:val="none" w:sz="0" w:space="0" w:color="auto"/>
      </w:divBdr>
    </w:div>
    <w:div w:id="1613241473">
      <w:bodyDiv w:val="1"/>
      <w:marLeft w:val="0"/>
      <w:marRight w:val="0"/>
      <w:marTop w:val="0"/>
      <w:marBottom w:val="0"/>
      <w:divBdr>
        <w:top w:val="none" w:sz="0" w:space="0" w:color="auto"/>
        <w:left w:val="none" w:sz="0" w:space="0" w:color="auto"/>
        <w:bottom w:val="none" w:sz="0" w:space="0" w:color="auto"/>
        <w:right w:val="none" w:sz="0" w:space="0" w:color="auto"/>
      </w:divBdr>
    </w:div>
    <w:div w:id="1619145142">
      <w:bodyDiv w:val="1"/>
      <w:marLeft w:val="0"/>
      <w:marRight w:val="0"/>
      <w:marTop w:val="0"/>
      <w:marBottom w:val="0"/>
      <w:divBdr>
        <w:top w:val="none" w:sz="0" w:space="0" w:color="auto"/>
        <w:left w:val="none" w:sz="0" w:space="0" w:color="auto"/>
        <w:bottom w:val="none" w:sz="0" w:space="0" w:color="auto"/>
        <w:right w:val="none" w:sz="0" w:space="0" w:color="auto"/>
      </w:divBdr>
    </w:div>
    <w:div w:id="1621035506">
      <w:bodyDiv w:val="1"/>
      <w:marLeft w:val="0"/>
      <w:marRight w:val="0"/>
      <w:marTop w:val="0"/>
      <w:marBottom w:val="0"/>
      <w:divBdr>
        <w:top w:val="none" w:sz="0" w:space="0" w:color="auto"/>
        <w:left w:val="none" w:sz="0" w:space="0" w:color="auto"/>
        <w:bottom w:val="none" w:sz="0" w:space="0" w:color="auto"/>
        <w:right w:val="none" w:sz="0" w:space="0" w:color="auto"/>
      </w:divBdr>
    </w:div>
    <w:div w:id="1630622996">
      <w:bodyDiv w:val="1"/>
      <w:marLeft w:val="0"/>
      <w:marRight w:val="0"/>
      <w:marTop w:val="0"/>
      <w:marBottom w:val="0"/>
      <w:divBdr>
        <w:top w:val="none" w:sz="0" w:space="0" w:color="auto"/>
        <w:left w:val="none" w:sz="0" w:space="0" w:color="auto"/>
        <w:bottom w:val="none" w:sz="0" w:space="0" w:color="auto"/>
        <w:right w:val="none" w:sz="0" w:space="0" w:color="auto"/>
      </w:divBdr>
    </w:div>
    <w:div w:id="1633560431">
      <w:bodyDiv w:val="1"/>
      <w:marLeft w:val="0"/>
      <w:marRight w:val="0"/>
      <w:marTop w:val="0"/>
      <w:marBottom w:val="0"/>
      <w:divBdr>
        <w:top w:val="none" w:sz="0" w:space="0" w:color="auto"/>
        <w:left w:val="none" w:sz="0" w:space="0" w:color="auto"/>
        <w:bottom w:val="none" w:sz="0" w:space="0" w:color="auto"/>
        <w:right w:val="none" w:sz="0" w:space="0" w:color="auto"/>
      </w:divBdr>
    </w:div>
    <w:div w:id="1640917621">
      <w:bodyDiv w:val="1"/>
      <w:marLeft w:val="0"/>
      <w:marRight w:val="0"/>
      <w:marTop w:val="0"/>
      <w:marBottom w:val="0"/>
      <w:divBdr>
        <w:top w:val="none" w:sz="0" w:space="0" w:color="auto"/>
        <w:left w:val="none" w:sz="0" w:space="0" w:color="auto"/>
        <w:bottom w:val="none" w:sz="0" w:space="0" w:color="auto"/>
        <w:right w:val="none" w:sz="0" w:space="0" w:color="auto"/>
      </w:divBdr>
    </w:div>
    <w:div w:id="1645424037">
      <w:bodyDiv w:val="1"/>
      <w:marLeft w:val="0"/>
      <w:marRight w:val="0"/>
      <w:marTop w:val="0"/>
      <w:marBottom w:val="0"/>
      <w:divBdr>
        <w:top w:val="none" w:sz="0" w:space="0" w:color="auto"/>
        <w:left w:val="none" w:sz="0" w:space="0" w:color="auto"/>
        <w:bottom w:val="none" w:sz="0" w:space="0" w:color="auto"/>
        <w:right w:val="none" w:sz="0" w:space="0" w:color="auto"/>
      </w:divBdr>
    </w:div>
    <w:div w:id="1647006789">
      <w:bodyDiv w:val="1"/>
      <w:marLeft w:val="0"/>
      <w:marRight w:val="0"/>
      <w:marTop w:val="0"/>
      <w:marBottom w:val="0"/>
      <w:divBdr>
        <w:top w:val="none" w:sz="0" w:space="0" w:color="auto"/>
        <w:left w:val="none" w:sz="0" w:space="0" w:color="auto"/>
        <w:bottom w:val="none" w:sz="0" w:space="0" w:color="auto"/>
        <w:right w:val="none" w:sz="0" w:space="0" w:color="auto"/>
      </w:divBdr>
    </w:div>
    <w:div w:id="1647196037">
      <w:bodyDiv w:val="1"/>
      <w:marLeft w:val="0"/>
      <w:marRight w:val="0"/>
      <w:marTop w:val="0"/>
      <w:marBottom w:val="0"/>
      <w:divBdr>
        <w:top w:val="none" w:sz="0" w:space="0" w:color="auto"/>
        <w:left w:val="none" w:sz="0" w:space="0" w:color="auto"/>
        <w:bottom w:val="none" w:sz="0" w:space="0" w:color="auto"/>
        <w:right w:val="none" w:sz="0" w:space="0" w:color="auto"/>
      </w:divBdr>
    </w:div>
    <w:div w:id="1649557629">
      <w:bodyDiv w:val="1"/>
      <w:marLeft w:val="0"/>
      <w:marRight w:val="0"/>
      <w:marTop w:val="0"/>
      <w:marBottom w:val="0"/>
      <w:divBdr>
        <w:top w:val="none" w:sz="0" w:space="0" w:color="auto"/>
        <w:left w:val="none" w:sz="0" w:space="0" w:color="auto"/>
        <w:bottom w:val="none" w:sz="0" w:space="0" w:color="auto"/>
        <w:right w:val="none" w:sz="0" w:space="0" w:color="auto"/>
      </w:divBdr>
    </w:div>
    <w:div w:id="1657340039">
      <w:bodyDiv w:val="1"/>
      <w:marLeft w:val="0"/>
      <w:marRight w:val="0"/>
      <w:marTop w:val="0"/>
      <w:marBottom w:val="0"/>
      <w:divBdr>
        <w:top w:val="none" w:sz="0" w:space="0" w:color="auto"/>
        <w:left w:val="none" w:sz="0" w:space="0" w:color="auto"/>
        <w:bottom w:val="none" w:sz="0" w:space="0" w:color="auto"/>
        <w:right w:val="none" w:sz="0" w:space="0" w:color="auto"/>
      </w:divBdr>
    </w:div>
    <w:div w:id="1657763637">
      <w:bodyDiv w:val="1"/>
      <w:marLeft w:val="0"/>
      <w:marRight w:val="0"/>
      <w:marTop w:val="0"/>
      <w:marBottom w:val="0"/>
      <w:divBdr>
        <w:top w:val="none" w:sz="0" w:space="0" w:color="auto"/>
        <w:left w:val="none" w:sz="0" w:space="0" w:color="auto"/>
        <w:bottom w:val="none" w:sz="0" w:space="0" w:color="auto"/>
        <w:right w:val="none" w:sz="0" w:space="0" w:color="auto"/>
      </w:divBdr>
    </w:div>
    <w:div w:id="1658679699">
      <w:bodyDiv w:val="1"/>
      <w:marLeft w:val="0"/>
      <w:marRight w:val="0"/>
      <w:marTop w:val="0"/>
      <w:marBottom w:val="0"/>
      <w:divBdr>
        <w:top w:val="none" w:sz="0" w:space="0" w:color="auto"/>
        <w:left w:val="none" w:sz="0" w:space="0" w:color="auto"/>
        <w:bottom w:val="none" w:sz="0" w:space="0" w:color="auto"/>
        <w:right w:val="none" w:sz="0" w:space="0" w:color="auto"/>
      </w:divBdr>
    </w:div>
    <w:div w:id="1670477573">
      <w:bodyDiv w:val="1"/>
      <w:marLeft w:val="0"/>
      <w:marRight w:val="0"/>
      <w:marTop w:val="0"/>
      <w:marBottom w:val="0"/>
      <w:divBdr>
        <w:top w:val="none" w:sz="0" w:space="0" w:color="auto"/>
        <w:left w:val="none" w:sz="0" w:space="0" w:color="auto"/>
        <w:bottom w:val="none" w:sz="0" w:space="0" w:color="auto"/>
        <w:right w:val="none" w:sz="0" w:space="0" w:color="auto"/>
      </w:divBdr>
    </w:div>
    <w:div w:id="1673412999">
      <w:bodyDiv w:val="1"/>
      <w:marLeft w:val="0"/>
      <w:marRight w:val="0"/>
      <w:marTop w:val="0"/>
      <w:marBottom w:val="0"/>
      <w:divBdr>
        <w:top w:val="none" w:sz="0" w:space="0" w:color="auto"/>
        <w:left w:val="none" w:sz="0" w:space="0" w:color="auto"/>
        <w:bottom w:val="none" w:sz="0" w:space="0" w:color="auto"/>
        <w:right w:val="none" w:sz="0" w:space="0" w:color="auto"/>
      </w:divBdr>
    </w:div>
    <w:div w:id="1675909971">
      <w:bodyDiv w:val="1"/>
      <w:marLeft w:val="0"/>
      <w:marRight w:val="0"/>
      <w:marTop w:val="0"/>
      <w:marBottom w:val="0"/>
      <w:divBdr>
        <w:top w:val="none" w:sz="0" w:space="0" w:color="auto"/>
        <w:left w:val="none" w:sz="0" w:space="0" w:color="auto"/>
        <w:bottom w:val="none" w:sz="0" w:space="0" w:color="auto"/>
        <w:right w:val="none" w:sz="0" w:space="0" w:color="auto"/>
      </w:divBdr>
    </w:div>
    <w:div w:id="1677682504">
      <w:bodyDiv w:val="1"/>
      <w:marLeft w:val="0"/>
      <w:marRight w:val="0"/>
      <w:marTop w:val="0"/>
      <w:marBottom w:val="0"/>
      <w:divBdr>
        <w:top w:val="none" w:sz="0" w:space="0" w:color="auto"/>
        <w:left w:val="none" w:sz="0" w:space="0" w:color="auto"/>
        <w:bottom w:val="none" w:sz="0" w:space="0" w:color="auto"/>
        <w:right w:val="none" w:sz="0" w:space="0" w:color="auto"/>
      </w:divBdr>
    </w:div>
    <w:div w:id="1680695024">
      <w:bodyDiv w:val="1"/>
      <w:marLeft w:val="0"/>
      <w:marRight w:val="0"/>
      <w:marTop w:val="0"/>
      <w:marBottom w:val="0"/>
      <w:divBdr>
        <w:top w:val="none" w:sz="0" w:space="0" w:color="auto"/>
        <w:left w:val="none" w:sz="0" w:space="0" w:color="auto"/>
        <w:bottom w:val="none" w:sz="0" w:space="0" w:color="auto"/>
        <w:right w:val="none" w:sz="0" w:space="0" w:color="auto"/>
      </w:divBdr>
    </w:div>
    <w:div w:id="1681471880">
      <w:bodyDiv w:val="1"/>
      <w:marLeft w:val="0"/>
      <w:marRight w:val="0"/>
      <w:marTop w:val="0"/>
      <w:marBottom w:val="0"/>
      <w:divBdr>
        <w:top w:val="none" w:sz="0" w:space="0" w:color="auto"/>
        <w:left w:val="none" w:sz="0" w:space="0" w:color="auto"/>
        <w:bottom w:val="none" w:sz="0" w:space="0" w:color="auto"/>
        <w:right w:val="none" w:sz="0" w:space="0" w:color="auto"/>
      </w:divBdr>
    </w:div>
    <w:div w:id="1681809259">
      <w:bodyDiv w:val="1"/>
      <w:marLeft w:val="0"/>
      <w:marRight w:val="0"/>
      <w:marTop w:val="0"/>
      <w:marBottom w:val="0"/>
      <w:divBdr>
        <w:top w:val="none" w:sz="0" w:space="0" w:color="auto"/>
        <w:left w:val="none" w:sz="0" w:space="0" w:color="auto"/>
        <w:bottom w:val="none" w:sz="0" w:space="0" w:color="auto"/>
        <w:right w:val="none" w:sz="0" w:space="0" w:color="auto"/>
      </w:divBdr>
    </w:div>
    <w:div w:id="1683048463">
      <w:bodyDiv w:val="1"/>
      <w:marLeft w:val="0"/>
      <w:marRight w:val="0"/>
      <w:marTop w:val="0"/>
      <w:marBottom w:val="0"/>
      <w:divBdr>
        <w:top w:val="none" w:sz="0" w:space="0" w:color="auto"/>
        <w:left w:val="none" w:sz="0" w:space="0" w:color="auto"/>
        <w:bottom w:val="none" w:sz="0" w:space="0" w:color="auto"/>
        <w:right w:val="none" w:sz="0" w:space="0" w:color="auto"/>
      </w:divBdr>
    </w:div>
    <w:div w:id="1689135613">
      <w:bodyDiv w:val="1"/>
      <w:marLeft w:val="0"/>
      <w:marRight w:val="0"/>
      <w:marTop w:val="0"/>
      <w:marBottom w:val="0"/>
      <w:divBdr>
        <w:top w:val="none" w:sz="0" w:space="0" w:color="auto"/>
        <w:left w:val="none" w:sz="0" w:space="0" w:color="auto"/>
        <w:bottom w:val="none" w:sz="0" w:space="0" w:color="auto"/>
        <w:right w:val="none" w:sz="0" w:space="0" w:color="auto"/>
      </w:divBdr>
    </w:div>
    <w:div w:id="1697150105">
      <w:bodyDiv w:val="1"/>
      <w:marLeft w:val="0"/>
      <w:marRight w:val="0"/>
      <w:marTop w:val="0"/>
      <w:marBottom w:val="0"/>
      <w:divBdr>
        <w:top w:val="none" w:sz="0" w:space="0" w:color="auto"/>
        <w:left w:val="none" w:sz="0" w:space="0" w:color="auto"/>
        <w:bottom w:val="none" w:sz="0" w:space="0" w:color="auto"/>
        <w:right w:val="none" w:sz="0" w:space="0" w:color="auto"/>
      </w:divBdr>
    </w:div>
    <w:div w:id="1699701859">
      <w:bodyDiv w:val="1"/>
      <w:marLeft w:val="0"/>
      <w:marRight w:val="0"/>
      <w:marTop w:val="0"/>
      <w:marBottom w:val="0"/>
      <w:divBdr>
        <w:top w:val="none" w:sz="0" w:space="0" w:color="auto"/>
        <w:left w:val="none" w:sz="0" w:space="0" w:color="auto"/>
        <w:bottom w:val="none" w:sz="0" w:space="0" w:color="auto"/>
        <w:right w:val="none" w:sz="0" w:space="0" w:color="auto"/>
      </w:divBdr>
    </w:div>
    <w:div w:id="1700159754">
      <w:bodyDiv w:val="1"/>
      <w:marLeft w:val="0"/>
      <w:marRight w:val="0"/>
      <w:marTop w:val="0"/>
      <w:marBottom w:val="0"/>
      <w:divBdr>
        <w:top w:val="none" w:sz="0" w:space="0" w:color="auto"/>
        <w:left w:val="none" w:sz="0" w:space="0" w:color="auto"/>
        <w:bottom w:val="none" w:sz="0" w:space="0" w:color="auto"/>
        <w:right w:val="none" w:sz="0" w:space="0" w:color="auto"/>
      </w:divBdr>
    </w:div>
    <w:div w:id="1703289985">
      <w:bodyDiv w:val="1"/>
      <w:marLeft w:val="0"/>
      <w:marRight w:val="0"/>
      <w:marTop w:val="0"/>
      <w:marBottom w:val="0"/>
      <w:divBdr>
        <w:top w:val="none" w:sz="0" w:space="0" w:color="auto"/>
        <w:left w:val="none" w:sz="0" w:space="0" w:color="auto"/>
        <w:bottom w:val="none" w:sz="0" w:space="0" w:color="auto"/>
        <w:right w:val="none" w:sz="0" w:space="0" w:color="auto"/>
      </w:divBdr>
    </w:div>
    <w:div w:id="1705865441">
      <w:bodyDiv w:val="1"/>
      <w:marLeft w:val="0"/>
      <w:marRight w:val="0"/>
      <w:marTop w:val="0"/>
      <w:marBottom w:val="0"/>
      <w:divBdr>
        <w:top w:val="none" w:sz="0" w:space="0" w:color="auto"/>
        <w:left w:val="none" w:sz="0" w:space="0" w:color="auto"/>
        <w:bottom w:val="none" w:sz="0" w:space="0" w:color="auto"/>
        <w:right w:val="none" w:sz="0" w:space="0" w:color="auto"/>
      </w:divBdr>
    </w:div>
    <w:div w:id="1708602357">
      <w:bodyDiv w:val="1"/>
      <w:marLeft w:val="0"/>
      <w:marRight w:val="0"/>
      <w:marTop w:val="0"/>
      <w:marBottom w:val="0"/>
      <w:divBdr>
        <w:top w:val="none" w:sz="0" w:space="0" w:color="auto"/>
        <w:left w:val="none" w:sz="0" w:space="0" w:color="auto"/>
        <w:bottom w:val="none" w:sz="0" w:space="0" w:color="auto"/>
        <w:right w:val="none" w:sz="0" w:space="0" w:color="auto"/>
      </w:divBdr>
    </w:div>
    <w:div w:id="1709720662">
      <w:bodyDiv w:val="1"/>
      <w:marLeft w:val="0"/>
      <w:marRight w:val="0"/>
      <w:marTop w:val="0"/>
      <w:marBottom w:val="0"/>
      <w:divBdr>
        <w:top w:val="none" w:sz="0" w:space="0" w:color="auto"/>
        <w:left w:val="none" w:sz="0" w:space="0" w:color="auto"/>
        <w:bottom w:val="none" w:sz="0" w:space="0" w:color="auto"/>
        <w:right w:val="none" w:sz="0" w:space="0" w:color="auto"/>
      </w:divBdr>
    </w:div>
    <w:div w:id="1717895774">
      <w:bodyDiv w:val="1"/>
      <w:marLeft w:val="0"/>
      <w:marRight w:val="0"/>
      <w:marTop w:val="0"/>
      <w:marBottom w:val="0"/>
      <w:divBdr>
        <w:top w:val="none" w:sz="0" w:space="0" w:color="auto"/>
        <w:left w:val="none" w:sz="0" w:space="0" w:color="auto"/>
        <w:bottom w:val="none" w:sz="0" w:space="0" w:color="auto"/>
        <w:right w:val="none" w:sz="0" w:space="0" w:color="auto"/>
      </w:divBdr>
    </w:div>
    <w:div w:id="1718893521">
      <w:bodyDiv w:val="1"/>
      <w:marLeft w:val="0"/>
      <w:marRight w:val="0"/>
      <w:marTop w:val="0"/>
      <w:marBottom w:val="0"/>
      <w:divBdr>
        <w:top w:val="none" w:sz="0" w:space="0" w:color="auto"/>
        <w:left w:val="none" w:sz="0" w:space="0" w:color="auto"/>
        <w:bottom w:val="none" w:sz="0" w:space="0" w:color="auto"/>
        <w:right w:val="none" w:sz="0" w:space="0" w:color="auto"/>
      </w:divBdr>
    </w:div>
    <w:div w:id="1719695229">
      <w:bodyDiv w:val="1"/>
      <w:marLeft w:val="0"/>
      <w:marRight w:val="0"/>
      <w:marTop w:val="0"/>
      <w:marBottom w:val="0"/>
      <w:divBdr>
        <w:top w:val="none" w:sz="0" w:space="0" w:color="auto"/>
        <w:left w:val="none" w:sz="0" w:space="0" w:color="auto"/>
        <w:bottom w:val="none" w:sz="0" w:space="0" w:color="auto"/>
        <w:right w:val="none" w:sz="0" w:space="0" w:color="auto"/>
      </w:divBdr>
    </w:div>
    <w:div w:id="1719938119">
      <w:bodyDiv w:val="1"/>
      <w:marLeft w:val="0"/>
      <w:marRight w:val="0"/>
      <w:marTop w:val="0"/>
      <w:marBottom w:val="0"/>
      <w:divBdr>
        <w:top w:val="none" w:sz="0" w:space="0" w:color="auto"/>
        <w:left w:val="none" w:sz="0" w:space="0" w:color="auto"/>
        <w:bottom w:val="none" w:sz="0" w:space="0" w:color="auto"/>
        <w:right w:val="none" w:sz="0" w:space="0" w:color="auto"/>
      </w:divBdr>
    </w:div>
    <w:div w:id="1721202431">
      <w:bodyDiv w:val="1"/>
      <w:marLeft w:val="0"/>
      <w:marRight w:val="0"/>
      <w:marTop w:val="0"/>
      <w:marBottom w:val="0"/>
      <w:divBdr>
        <w:top w:val="none" w:sz="0" w:space="0" w:color="auto"/>
        <w:left w:val="none" w:sz="0" w:space="0" w:color="auto"/>
        <w:bottom w:val="none" w:sz="0" w:space="0" w:color="auto"/>
        <w:right w:val="none" w:sz="0" w:space="0" w:color="auto"/>
      </w:divBdr>
    </w:div>
    <w:div w:id="1727994462">
      <w:bodyDiv w:val="1"/>
      <w:marLeft w:val="0"/>
      <w:marRight w:val="0"/>
      <w:marTop w:val="0"/>
      <w:marBottom w:val="0"/>
      <w:divBdr>
        <w:top w:val="none" w:sz="0" w:space="0" w:color="auto"/>
        <w:left w:val="none" w:sz="0" w:space="0" w:color="auto"/>
        <w:bottom w:val="none" w:sz="0" w:space="0" w:color="auto"/>
        <w:right w:val="none" w:sz="0" w:space="0" w:color="auto"/>
      </w:divBdr>
    </w:div>
    <w:div w:id="1729649711">
      <w:bodyDiv w:val="1"/>
      <w:marLeft w:val="0"/>
      <w:marRight w:val="0"/>
      <w:marTop w:val="0"/>
      <w:marBottom w:val="0"/>
      <w:divBdr>
        <w:top w:val="none" w:sz="0" w:space="0" w:color="auto"/>
        <w:left w:val="none" w:sz="0" w:space="0" w:color="auto"/>
        <w:bottom w:val="none" w:sz="0" w:space="0" w:color="auto"/>
        <w:right w:val="none" w:sz="0" w:space="0" w:color="auto"/>
      </w:divBdr>
    </w:div>
    <w:div w:id="1734356120">
      <w:bodyDiv w:val="1"/>
      <w:marLeft w:val="0"/>
      <w:marRight w:val="0"/>
      <w:marTop w:val="0"/>
      <w:marBottom w:val="0"/>
      <w:divBdr>
        <w:top w:val="none" w:sz="0" w:space="0" w:color="auto"/>
        <w:left w:val="none" w:sz="0" w:space="0" w:color="auto"/>
        <w:bottom w:val="none" w:sz="0" w:space="0" w:color="auto"/>
        <w:right w:val="none" w:sz="0" w:space="0" w:color="auto"/>
      </w:divBdr>
    </w:div>
    <w:div w:id="1735811940">
      <w:bodyDiv w:val="1"/>
      <w:marLeft w:val="0"/>
      <w:marRight w:val="0"/>
      <w:marTop w:val="0"/>
      <w:marBottom w:val="0"/>
      <w:divBdr>
        <w:top w:val="none" w:sz="0" w:space="0" w:color="auto"/>
        <w:left w:val="none" w:sz="0" w:space="0" w:color="auto"/>
        <w:bottom w:val="none" w:sz="0" w:space="0" w:color="auto"/>
        <w:right w:val="none" w:sz="0" w:space="0" w:color="auto"/>
      </w:divBdr>
    </w:div>
    <w:div w:id="1748533043">
      <w:bodyDiv w:val="1"/>
      <w:marLeft w:val="0"/>
      <w:marRight w:val="0"/>
      <w:marTop w:val="0"/>
      <w:marBottom w:val="0"/>
      <w:divBdr>
        <w:top w:val="none" w:sz="0" w:space="0" w:color="auto"/>
        <w:left w:val="none" w:sz="0" w:space="0" w:color="auto"/>
        <w:bottom w:val="none" w:sz="0" w:space="0" w:color="auto"/>
        <w:right w:val="none" w:sz="0" w:space="0" w:color="auto"/>
      </w:divBdr>
    </w:div>
    <w:div w:id="1752507042">
      <w:bodyDiv w:val="1"/>
      <w:marLeft w:val="0"/>
      <w:marRight w:val="0"/>
      <w:marTop w:val="0"/>
      <w:marBottom w:val="0"/>
      <w:divBdr>
        <w:top w:val="none" w:sz="0" w:space="0" w:color="auto"/>
        <w:left w:val="none" w:sz="0" w:space="0" w:color="auto"/>
        <w:bottom w:val="none" w:sz="0" w:space="0" w:color="auto"/>
        <w:right w:val="none" w:sz="0" w:space="0" w:color="auto"/>
      </w:divBdr>
    </w:div>
    <w:div w:id="1753621261">
      <w:bodyDiv w:val="1"/>
      <w:marLeft w:val="0"/>
      <w:marRight w:val="0"/>
      <w:marTop w:val="0"/>
      <w:marBottom w:val="0"/>
      <w:divBdr>
        <w:top w:val="none" w:sz="0" w:space="0" w:color="auto"/>
        <w:left w:val="none" w:sz="0" w:space="0" w:color="auto"/>
        <w:bottom w:val="none" w:sz="0" w:space="0" w:color="auto"/>
        <w:right w:val="none" w:sz="0" w:space="0" w:color="auto"/>
      </w:divBdr>
    </w:div>
    <w:div w:id="1754466853">
      <w:bodyDiv w:val="1"/>
      <w:marLeft w:val="0"/>
      <w:marRight w:val="0"/>
      <w:marTop w:val="0"/>
      <w:marBottom w:val="0"/>
      <w:divBdr>
        <w:top w:val="none" w:sz="0" w:space="0" w:color="auto"/>
        <w:left w:val="none" w:sz="0" w:space="0" w:color="auto"/>
        <w:bottom w:val="none" w:sz="0" w:space="0" w:color="auto"/>
        <w:right w:val="none" w:sz="0" w:space="0" w:color="auto"/>
      </w:divBdr>
    </w:div>
    <w:div w:id="1758089632">
      <w:bodyDiv w:val="1"/>
      <w:marLeft w:val="0"/>
      <w:marRight w:val="0"/>
      <w:marTop w:val="0"/>
      <w:marBottom w:val="0"/>
      <w:divBdr>
        <w:top w:val="none" w:sz="0" w:space="0" w:color="auto"/>
        <w:left w:val="none" w:sz="0" w:space="0" w:color="auto"/>
        <w:bottom w:val="none" w:sz="0" w:space="0" w:color="auto"/>
        <w:right w:val="none" w:sz="0" w:space="0" w:color="auto"/>
      </w:divBdr>
    </w:div>
    <w:div w:id="1761412125">
      <w:bodyDiv w:val="1"/>
      <w:marLeft w:val="0"/>
      <w:marRight w:val="0"/>
      <w:marTop w:val="0"/>
      <w:marBottom w:val="0"/>
      <w:divBdr>
        <w:top w:val="none" w:sz="0" w:space="0" w:color="auto"/>
        <w:left w:val="none" w:sz="0" w:space="0" w:color="auto"/>
        <w:bottom w:val="none" w:sz="0" w:space="0" w:color="auto"/>
        <w:right w:val="none" w:sz="0" w:space="0" w:color="auto"/>
      </w:divBdr>
    </w:div>
    <w:div w:id="1765766307">
      <w:bodyDiv w:val="1"/>
      <w:marLeft w:val="0"/>
      <w:marRight w:val="0"/>
      <w:marTop w:val="0"/>
      <w:marBottom w:val="0"/>
      <w:divBdr>
        <w:top w:val="none" w:sz="0" w:space="0" w:color="auto"/>
        <w:left w:val="none" w:sz="0" w:space="0" w:color="auto"/>
        <w:bottom w:val="none" w:sz="0" w:space="0" w:color="auto"/>
        <w:right w:val="none" w:sz="0" w:space="0" w:color="auto"/>
      </w:divBdr>
    </w:div>
    <w:div w:id="1766686170">
      <w:bodyDiv w:val="1"/>
      <w:marLeft w:val="0"/>
      <w:marRight w:val="0"/>
      <w:marTop w:val="0"/>
      <w:marBottom w:val="0"/>
      <w:divBdr>
        <w:top w:val="none" w:sz="0" w:space="0" w:color="auto"/>
        <w:left w:val="none" w:sz="0" w:space="0" w:color="auto"/>
        <w:bottom w:val="none" w:sz="0" w:space="0" w:color="auto"/>
        <w:right w:val="none" w:sz="0" w:space="0" w:color="auto"/>
      </w:divBdr>
    </w:div>
    <w:div w:id="1770421937">
      <w:bodyDiv w:val="1"/>
      <w:marLeft w:val="0"/>
      <w:marRight w:val="0"/>
      <w:marTop w:val="0"/>
      <w:marBottom w:val="0"/>
      <w:divBdr>
        <w:top w:val="none" w:sz="0" w:space="0" w:color="auto"/>
        <w:left w:val="none" w:sz="0" w:space="0" w:color="auto"/>
        <w:bottom w:val="none" w:sz="0" w:space="0" w:color="auto"/>
        <w:right w:val="none" w:sz="0" w:space="0" w:color="auto"/>
      </w:divBdr>
    </w:div>
    <w:div w:id="1773864327">
      <w:bodyDiv w:val="1"/>
      <w:marLeft w:val="0"/>
      <w:marRight w:val="0"/>
      <w:marTop w:val="0"/>
      <w:marBottom w:val="0"/>
      <w:divBdr>
        <w:top w:val="none" w:sz="0" w:space="0" w:color="auto"/>
        <w:left w:val="none" w:sz="0" w:space="0" w:color="auto"/>
        <w:bottom w:val="none" w:sz="0" w:space="0" w:color="auto"/>
        <w:right w:val="none" w:sz="0" w:space="0" w:color="auto"/>
      </w:divBdr>
    </w:div>
    <w:div w:id="1777561002">
      <w:bodyDiv w:val="1"/>
      <w:marLeft w:val="0"/>
      <w:marRight w:val="0"/>
      <w:marTop w:val="0"/>
      <w:marBottom w:val="0"/>
      <w:divBdr>
        <w:top w:val="none" w:sz="0" w:space="0" w:color="auto"/>
        <w:left w:val="none" w:sz="0" w:space="0" w:color="auto"/>
        <w:bottom w:val="none" w:sz="0" w:space="0" w:color="auto"/>
        <w:right w:val="none" w:sz="0" w:space="0" w:color="auto"/>
      </w:divBdr>
    </w:div>
    <w:div w:id="1781223432">
      <w:bodyDiv w:val="1"/>
      <w:marLeft w:val="0"/>
      <w:marRight w:val="0"/>
      <w:marTop w:val="0"/>
      <w:marBottom w:val="0"/>
      <w:divBdr>
        <w:top w:val="none" w:sz="0" w:space="0" w:color="auto"/>
        <w:left w:val="none" w:sz="0" w:space="0" w:color="auto"/>
        <w:bottom w:val="none" w:sz="0" w:space="0" w:color="auto"/>
        <w:right w:val="none" w:sz="0" w:space="0" w:color="auto"/>
      </w:divBdr>
    </w:div>
    <w:div w:id="1782457691">
      <w:bodyDiv w:val="1"/>
      <w:marLeft w:val="0"/>
      <w:marRight w:val="0"/>
      <w:marTop w:val="0"/>
      <w:marBottom w:val="0"/>
      <w:divBdr>
        <w:top w:val="none" w:sz="0" w:space="0" w:color="auto"/>
        <w:left w:val="none" w:sz="0" w:space="0" w:color="auto"/>
        <w:bottom w:val="none" w:sz="0" w:space="0" w:color="auto"/>
        <w:right w:val="none" w:sz="0" w:space="0" w:color="auto"/>
      </w:divBdr>
    </w:div>
    <w:div w:id="1786922203">
      <w:bodyDiv w:val="1"/>
      <w:marLeft w:val="0"/>
      <w:marRight w:val="0"/>
      <w:marTop w:val="0"/>
      <w:marBottom w:val="0"/>
      <w:divBdr>
        <w:top w:val="none" w:sz="0" w:space="0" w:color="auto"/>
        <w:left w:val="none" w:sz="0" w:space="0" w:color="auto"/>
        <w:bottom w:val="none" w:sz="0" w:space="0" w:color="auto"/>
        <w:right w:val="none" w:sz="0" w:space="0" w:color="auto"/>
      </w:divBdr>
    </w:div>
    <w:div w:id="1790321267">
      <w:bodyDiv w:val="1"/>
      <w:marLeft w:val="0"/>
      <w:marRight w:val="0"/>
      <w:marTop w:val="0"/>
      <w:marBottom w:val="0"/>
      <w:divBdr>
        <w:top w:val="none" w:sz="0" w:space="0" w:color="auto"/>
        <w:left w:val="none" w:sz="0" w:space="0" w:color="auto"/>
        <w:bottom w:val="none" w:sz="0" w:space="0" w:color="auto"/>
        <w:right w:val="none" w:sz="0" w:space="0" w:color="auto"/>
      </w:divBdr>
    </w:div>
    <w:div w:id="1796751597">
      <w:bodyDiv w:val="1"/>
      <w:marLeft w:val="0"/>
      <w:marRight w:val="0"/>
      <w:marTop w:val="0"/>
      <w:marBottom w:val="0"/>
      <w:divBdr>
        <w:top w:val="none" w:sz="0" w:space="0" w:color="auto"/>
        <w:left w:val="none" w:sz="0" w:space="0" w:color="auto"/>
        <w:bottom w:val="none" w:sz="0" w:space="0" w:color="auto"/>
        <w:right w:val="none" w:sz="0" w:space="0" w:color="auto"/>
      </w:divBdr>
    </w:div>
    <w:div w:id="1797019200">
      <w:bodyDiv w:val="1"/>
      <w:marLeft w:val="0"/>
      <w:marRight w:val="0"/>
      <w:marTop w:val="0"/>
      <w:marBottom w:val="0"/>
      <w:divBdr>
        <w:top w:val="none" w:sz="0" w:space="0" w:color="auto"/>
        <w:left w:val="none" w:sz="0" w:space="0" w:color="auto"/>
        <w:bottom w:val="none" w:sz="0" w:space="0" w:color="auto"/>
        <w:right w:val="none" w:sz="0" w:space="0" w:color="auto"/>
      </w:divBdr>
    </w:div>
    <w:div w:id="1797679929">
      <w:bodyDiv w:val="1"/>
      <w:marLeft w:val="0"/>
      <w:marRight w:val="0"/>
      <w:marTop w:val="0"/>
      <w:marBottom w:val="0"/>
      <w:divBdr>
        <w:top w:val="none" w:sz="0" w:space="0" w:color="auto"/>
        <w:left w:val="none" w:sz="0" w:space="0" w:color="auto"/>
        <w:bottom w:val="none" w:sz="0" w:space="0" w:color="auto"/>
        <w:right w:val="none" w:sz="0" w:space="0" w:color="auto"/>
      </w:divBdr>
    </w:div>
    <w:div w:id="1801218031">
      <w:bodyDiv w:val="1"/>
      <w:marLeft w:val="0"/>
      <w:marRight w:val="0"/>
      <w:marTop w:val="0"/>
      <w:marBottom w:val="0"/>
      <w:divBdr>
        <w:top w:val="none" w:sz="0" w:space="0" w:color="auto"/>
        <w:left w:val="none" w:sz="0" w:space="0" w:color="auto"/>
        <w:bottom w:val="none" w:sz="0" w:space="0" w:color="auto"/>
        <w:right w:val="none" w:sz="0" w:space="0" w:color="auto"/>
      </w:divBdr>
    </w:div>
    <w:div w:id="1805733558">
      <w:bodyDiv w:val="1"/>
      <w:marLeft w:val="0"/>
      <w:marRight w:val="0"/>
      <w:marTop w:val="0"/>
      <w:marBottom w:val="0"/>
      <w:divBdr>
        <w:top w:val="none" w:sz="0" w:space="0" w:color="auto"/>
        <w:left w:val="none" w:sz="0" w:space="0" w:color="auto"/>
        <w:bottom w:val="none" w:sz="0" w:space="0" w:color="auto"/>
        <w:right w:val="none" w:sz="0" w:space="0" w:color="auto"/>
      </w:divBdr>
    </w:div>
    <w:div w:id="1810518153">
      <w:bodyDiv w:val="1"/>
      <w:marLeft w:val="0"/>
      <w:marRight w:val="0"/>
      <w:marTop w:val="0"/>
      <w:marBottom w:val="0"/>
      <w:divBdr>
        <w:top w:val="none" w:sz="0" w:space="0" w:color="auto"/>
        <w:left w:val="none" w:sz="0" w:space="0" w:color="auto"/>
        <w:bottom w:val="none" w:sz="0" w:space="0" w:color="auto"/>
        <w:right w:val="none" w:sz="0" w:space="0" w:color="auto"/>
      </w:divBdr>
    </w:div>
    <w:div w:id="1811285145">
      <w:bodyDiv w:val="1"/>
      <w:marLeft w:val="0"/>
      <w:marRight w:val="0"/>
      <w:marTop w:val="0"/>
      <w:marBottom w:val="0"/>
      <w:divBdr>
        <w:top w:val="none" w:sz="0" w:space="0" w:color="auto"/>
        <w:left w:val="none" w:sz="0" w:space="0" w:color="auto"/>
        <w:bottom w:val="none" w:sz="0" w:space="0" w:color="auto"/>
        <w:right w:val="none" w:sz="0" w:space="0" w:color="auto"/>
      </w:divBdr>
    </w:div>
    <w:div w:id="1812401119">
      <w:bodyDiv w:val="1"/>
      <w:marLeft w:val="0"/>
      <w:marRight w:val="0"/>
      <w:marTop w:val="0"/>
      <w:marBottom w:val="0"/>
      <w:divBdr>
        <w:top w:val="none" w:sz="0" w:space="0" w:color="auto"/>
        <w:left w:val="none" w:sz="0" w:space="0" w:color="auto"/>
        <w:bottom w:val="none" w:sz="0" w:space="0" w:color="auto"/>
        <w:right w:val="none" w:sz="0" w:space="0" w:color="auto"/>
      </w:divBdr>
    </w:div>
    <w:div w:id="1812408100">
      <w:bodyDiv w:val="1"/>
      <w:marLeft w:val="0"/>
      <w:marRight w:val="0"/>
      <w:marTop w:val="0"/>
      <w:marBottom w:val="0"/>
      <w:divBdr>
        <w:top w:val="none" w:sz="0" w:space="0" w:color="auto"/>
        <w:left w:val="none" w:sz="0" w:space="0" w:color="auto"/>
        <w:bottom w:val="none" w:sz="0" w:space="0" w:color="auto"/>
        <w:right w:val="none" w:sz="0" w:space="0" w:color="auto"/>
      </w:divBdr>
    </w:div>
    <w:div w:id="1817799502">
      <w:bodyDiv w:val="1"/>
      <w:marLeft w:val="0"/>
      <w:marRight w:val="0"/>
      <w:marTop w:val="0"/>
      <w:marBottom w:val="0"/>
      <w:divBdr>
        <w:top w:val="none" w:sz="0" w:space="0" w:color="auto"/>
        <w:left w:val="none" w:sz="0" w:space="0" w:color="auto"/>
        <w:bottom w:val="none" w:sz="0" w:space="0" w:color="auto"/>
        <w:right w:val="none" w:sz="0" w:space="0" w:color="auto"/>
      </w:divBdr>
    </w:div>
    <w:div w:id="1818065121">
      <w:bodyDiv w:val="1"/>
      <w:marLeft w:val="0"/>
      <w:marRight w:val="0"/>
      <w:marTop w:val="0"/>
      <w:marBottom w:val="0"/>
      <w:divBdr>
        <w:top w:val="none" w:sz="0" w:space="0" w:color="auto"/>
        <w:left w:val="none" w:sz="0" w:space="0" w:color="auto"/>
        <w:bottom w:val="none" w:sz="0" w:space="0" w:color="auto"/>
        <w:right w:val="none" w:sz="0" w:space="0" w:color="auto"/>
      </w:divBdr>
    </w:div>
    <w:div w:id="1822577803">
      <w:bodyDiv w:val="1"/>
      <w:marLeft w:val="0"/>
      <w:marRight w:val="0"/>
      <w:marTop w:val="0"/>
      <w:marBottom w:val="0"/>
      <w:divBdr>
        <w:top w:val="none" w:sz="0" w:space="0" w:color="auto"/>
        <w:left w:val="none" w:sz="0" w:space="0" w:color="auto"/>
        <w:bottom w:val="none" w:sz="0" w:space="0" w:color="auto"/>
        <w:right w:val="none" w:sz="0" w:space="0" w:color="auto"/>
      </w:divBdr>
    </w:div>
    <w:div w:id="1832868604">
      <w:bodyDiv w:val="1"/>
      <w:marLeft w:val="0"/>
      <w:marRight w:val="0"/>
      <w:marTop w:val="0"/>
      <w:marBottom w:val="0"/>
      <w:divBdr>
        <w:top w:val="none" w:sz="0" w:space="0" w:color="auto"/>
        <w:left w:val="none" w:sz="0" w:space="0" w:color="auto"/>
        <w:bottom w:val="none" w:sz="0" w:space="0" w:color="auto"/>
        <w:right w:val="none" w:sz="0" w:space="0" w:color="auto"/>
      </w:divBdr>
    </w:div>
    <w:div w:id="1834294587">
      <w:bodyDiv w:val="1"/>
      <w:marLeft w:val="0"/>
      <w:marRight w:val="0"/>
      <w:marTop w:val="0"/>
      <w:marBottom w:val="0"/>
      <w:divBdr>
        <w:top w:val="none" w:sz="0" w:space="0" w:color="auto"/>
        <w:left w:val="none" w:sz="0" w:space="0" w:color="auto"/>
        <w:bottom w:val="none" w:sz="0" w:space="0" w:color="auto"/>
        <w:right w:val="none" w:sz="0" w:space="0" w:color="auto"/>
      </w:divBdr>
    </w:div>
    <w:div w:id="1841000386">
      <w:bodyDiv w:val="1"/>
      <w:marLeft w:val="0"/>
      <w:marRight w:val="0"/>
      <w:marTop w:val="0"/>
      <w:marBottom w:val="0"/>
      <w:divBdr>
        <w:top w:val="none" w:sz="0" w:space="0" w:color="auto"/>
        <w:left w:val="none" w:sz="0" w:space="0" w:color="auto"/>
        <w:bottom w:val="none" w:sz="0" w:space="0" w:color="auto"/>
        <w:right w:val="none" w:sz="0" w:space="0" w:color="auto"/>
      </w:divBdr>
    </w:div>
    <w:div w:id="1841118931">
      <w:bodyDiv w:val="1"/>
      <w:marLeft w:val="0"/>
      <w:marRight w:val="0"/>
      <w:marTop w:val="0"/>
      <w:marBottom w:val="0"/>
      <w:divBdr>
        <w:top w:val="none" w:sz="0" w:space="0" w:color="auto"/>
        <w:left w:val="none" w:sz="0" w:space="0" w:color="auto"/>
        <w:bottom w:val="none" w:sz="0" w:space="0" w:color="auto"/>
        <w:right w:val="none" w:sz="0" w:space="0" w:color="auto"/>
      </w:divBdr>
    </w:div>
    <w:div w:id="1845971022">
      <w:bodyDiv w:val="1"/>
      <w:marLeft w:val="0"/>
      <w:marRight w:val="0"/>
      <w:marTop w:val="0"/>
      <w:marBottom w:val="0"/>
      <w:divBdr>
        <w:top w:val="none" w:sz="0" w:space="0" w:color="auto"/>
        <w:left w:val="none" w:sz="0" w:space="0" w:color="auto"/>
        <w:bottom w:val="none" w:sz="0" w:space="0" w:color="auto"/>
        <w:right w:val="none" w:sz="0" w:space="0" w:color="auto"/>
      </w:divBdr>
    </w:div>
    <w:div w:id="1846431813">
      <w:bodyDiv w:val="1"/>
      <w:marLeft w:val="0"/>
      <w:marRight w:val="0"/>
      <w:marTop w:val="0"/>
      <w:marBottom w:val="0"/>
      <w:divBdr>
        <w:top w:val="none" w:sz="0" w:space="0" w:color="auto"/>
        <w:left w:val="none" w:sz="0" w:space="0" w:color="auto"/>
        <w:bottom w:val="none" w:sz="0" w:space="0" w:color="auto"/>
        <w:right w:val="none" w:sz="0" w:space="0" w:color="auto"/>
      </w:divBdr>
    </w:div>
    <w:div w:id="1846742845">
      <w:bodyDiv w:val="1"/>
      <w:marLeft w:val="0"/>
      <w:marRight w:val="0"/>
      <w:marTop w:val="0"/>
      <w:marBottom w:val="0"/>
      <w:divBdr>
        <w:top w:val="none" w:sz="0" w:space="0" w:color="auto"/>
        <w:left w:val="none" w:sz="0" w:space="0" w:color="auto"/>
        <w:bottom w:val="none" w:sz="0" w:space="0" w:color="auto"/>
        <w:right w:val="none" w:sz="0" w:space="0" w:color="auto"/>
      </w:divBdr>
    </w:div>
    <w:div w:id="1847936845">
      <w:bodyDiv w:val="1"/>
      <w:marLeft w:val="0"/>
      <w:marRight w:val="0"/>
      <w:marTop w:val="0"/>
      <w:marBottom w:val="0"/>
      <w:divBdr>
        <w:top w:val="none" w:sz="0" w:space="0" w:color="auto"/>
        <w:left w:val="none" w:sz="0" w:space="0" w:color="auto"/>
        <w:bottom w:val="none" w:sz="0" w:space="0" w:color="auto"/>
        <w:right w:val="none" w:sz="0" w:space="0" w:color="auto"/>
      </w:divBdr>
    </w:div>
    <w:div w:id="1850103258">
      <w:bodyDiv w:val="1"/>
      <w:marLeft w:val="0"/>
      <w:marRight w:val="0"/>
      <w:marTop w:val="0"/>
      <w:marBottom w:val="0"/>
      <w:divBdr>
        <w:top w:val="none" w:sz="0" w:space="0" w:color="auto"/>
        <w:left w:val="none" w:sz="0" w:space="0" w:color="auto"/>
        <w:bottom w:val="none" w:sz="0" w:space="0" w:color="auto"/>
        <w:right w:val="none" w:sz="0" w:space="0" w:color="auto"/>
      </w:divBdr>
    </w:div>
    <w:div w:id="1850637681">
      <w:bodyDiv w:val="1"/>
      <w:marLeft w:val="0"/>
      <w:marRight w:val="0"/>
      <w:marTop w:val="0"/>
      <w:marBottom w:val="0"/>
      <w:divBdr>
        <w:top w:val="none" w:sz="0" w:space="0" w:color="auto"/>
        <w:left w:val="none" w:sz="0" w:space="0" w:color="auto"/>
        <w:bottom w:val="none" w:sz="0" w:space="0" w:color="auto"/>
        <w:right w:val="none" w:sz="0" w:space="0" w:color="auto"/>
      </w:divBdr>
    </w:div>
    <w:div w:id="1855151178">
      <w:bodyDiv w:val="1"/>
      <w:marLeft w:val="0"/>
      <w:marRight w:val="0"/>
      <w:marTop w:val="0"/>
      <w:marBottom w:val="0"/>
      <w:divBdr>
        <w:top w:val="none" w:sz="0" w:space="0" w:color="auto"/>
        <w:left w:val="none" w:sz="0" w:space="0" w:color="auto"/>
        <w:bottom w:val="none" w:sz="0" w:space="0" w:color="auto"/>
        <w:right w:val="none" w:sz="0" w:space="0" w:color="auto"/>
      </w:divBdr>
    </w:div>
    <w:div w:id="1856188883">
      <w:bodyDiv w:val="1"/>
      <w:marLeft w:val="0"/>
      <w:marRight w:val="0"/>
      <w:marTop w:val="0"/>
      <w:marBottom w:val="0"/>
      <w:divBdr>
        <w:top w:val="none" w:sz="0" w:space="0" w:color="auto"/>
        <w:left w:val="none" w:sz="0" w:space="0" w:color="auto"/>
        <w:bottom w:val="none" w:sz="0" w:space="0" w:color="auto"/>
        <w:right w:val="none" w:sz="0" w:space="0" w:color="auto"/>
      </w:divBdr>
    </w:div>
    <w:div w:id="1860461490">
      <w:bodyDiv w:val="1"/>
      <w:marLeft w:val="0"/>
      <w:marRight w:val="0"/>
      <w:marTop w:val="0"/>
      <w:marBottom w:val="0"/>
      <w:divBdr>
        <w:top w:val="none" w:sz="0" w:space="0" w:color="auto"/>
        <w:left w:val="none" w:sz="0" w:space="0" w:color="auto"/>
        <w:bottom w:val="none" w:sz="0" w:space="0" w:color="auto"/>
        <w:right w:val="none" w:sz="0" w:space="0" w:color="auto"/>
      </w:divBdr>
    </w:div>
    <w:div w:id="1863932478">
      <w:bodyDiv w:val="1"/>
      <w:marLeft w:val="0"/>
      <w:marRight w:val="0"/>
      <w:marTop w:val="0"/>
      <w:marBottom w:val="0"/>
      <w:divBdr>
        <w:top w:val="none" w:sz="0" w:space="0" w:color="auto"/>
        <w:left w:val="none" w:sz="0" w:space="0" w:color="auto"/>
        <w:bottom w:val="none" w:sz="0" w:space="0" w:color="auto"/>
        <w:right w:val="none" w:sz="0" w:space="0" w:color="auto"/>
      </w:divBdr>
    </w:div>
    <w:div w:id="1864512013">
      <w:bodyDiv w:val="1"/>
      <w:marLeft w:val="0"/>
      <w:marRight w:val="0"/>
      <w:marTop w:val="0"/>
      <w:marBottom w:val="0"/>
      <w:divBdr>
        <w:top w:val="none" w:sz="0" w:space="0" w:color="auto"/>
        <w:left w:val="none" w:sz="0" w:space="0" w:color="auto"/>
        <w:bottom w:val="none" w:sz="0" w:space="0" w:color="auto"/>
        <w:right w:val="none" w:sz="0" w:space="0" w:color="auto"/>
      </w:divBdr>
    </w:div>
    <w:div w:id="1867672153">
      <w:bodyDiv w:val="1"/>
      <w:marLeft w:val="0"/>
      <w:marRight w:val="0"/>
      <w:marTop w:val="0"/>
      <w:marBottom w:val="0"/>
      <w:divBdr>
        <w:top w:val="none" w:sz="0" w:space="0" w:color="auto"/>
        <w:left w:val="none" w:sz="0" w:space="0" w:color="auto"/>
        <w:bottom w:val="none" w:sz="0" w:space="0" w:color="auto"/>
        <w:right w:val="none" w:sz="0" w:space="0" w:color="auto"/>
      </w:divBdr>
    </w:div>
    <w:div w:id="1877690156">
      <w:bodyDiv w:val="1"/>
      <w:marLeft w:val="0"/>
      <w:marRight w:val="0"/>
      <w:marTop w:val="0"/>
      <w:marBottom w:val="0"/>
      <w:divBdr>
        <w:top w:val="none" w:sz="0" w:space="0" w:color="auto"/>
        <w:left w:val="none" w:sz="0" w:space="0" w:color="auto"/>
        <w:bottom w:val="none" w:sz="0" w:space="0" w:color="auto"/>
        <w:right w:val="none" w:sz="0" w:space="0" w:color="auto"/>
      </w:divBdr>
    </w:div>
    <w:div w:id="1882865176">
      <w:bodyDiv w:val="1"/>
      <w:marLeft w:val="0"/>
      <w:marRight w:val="0"/>
      <w:marTop w:val="0"/>
      <w:marBottom w:val="0"/>
      <w:divBdr>
        <w:top w:val="none" w:sz="0" w:space="0" w:color="auto"/>
        <w:left w:val="none" w:sz="0" w:space="0" w:color="auto"/>
        <w:bottom w:val="none" w:sz="0" w:space="0" w:color="auto"/>
        <w:right w:val="none" w:sz="0" w:space="0" w:color="auto"/>
      </w:divBdr>
    </w:div>
    <w:div w:id="1887453394">
      <w:bodyDiv w:val="1"/>
      <w:marLeft w:val="0"/>
      <w:marRight w:val="0"/>
      <w:marTop w:val="0"/>
      <w:marBottom w:val="0"/>
      <w:divBdr>
        <w:top w:val="none" w:sz="0" w:space="0" w:color="auto"/>
        <w:left w:val="none" w:sz="0" w:space="0" w:color="auto"/>
        <w:bottom w:val="none" w:sz="0" w:space="0" w:color="auto"/>
        <w:right w:val="none" w:sz="0" w:space="0" w:color="auto"/>
      </w:divBdr>
    </w:div>
    <w:div w:id="1889369930">
      <w:bodyDiv w:val="1"/>
      <w:marLeft w:val="0"/>
      <w:marRight w:val="0"/>
      <w:marTop w:val="0"/>
      <w:marBottom w:val="0"/>
      <w:divBdr>
        <w:top w:val="none" w:sz="0" w:space="0" w:color="auto"/>
        <w:left w:val="none" w:sz="0" w:space="0" w:color="auto"/>
        <w:bottom w:val="none" w:sz="0" w:space="0" w:color="auto"/>
        <w:right w:val="none" w:sz="0" w:space="0" w:color="auto"/>
      </w:divBdr>
    </w:div>
    <w:div w:id="1890724904">
      <w:bodyDiv w:val="1"/>
      <w:marLeft w:val="0"/>
      <w:marRight w:val="0"/>
      <w:marTop w:val="0"/>
      <w:marBottom w:val="0"/>
      <w:divBdr>
        <w:top w:val="none" w:sz="0" w:space="0" w:color="auto"/>
        <w:left w:val="none" w:sz="0" w:space="0" w:color="auto"/>
        <w:bottom w:val="none" w:sz="0" w:space="0" w:color="auto"/>
        <w:right w:val="none" w:sz="0" w:space="0" w:color="auto"/>
      </w:divBdr>
    </w:div>
    <w:div w:id="1890798759">
      <w:bodyDiv w:val="1"/>
      <w:marLeft w:val="0"/>
      <w:marRight w:val="0"/>
      <w:marTop w:val="0"/>
      <w:marBottom w:val="0"/>
      <w:divBdr>
        <w:top w:val="none" w:sz="0" w:space="0" w:color="auto"/>
        <w:left w:val="none" w:sz="0" w:space="0" w:color="auto"/>
        <w:bottom w:val="none" w:sz="0" w:space="0" w:color="auto"/>
        <w:right w:val="none" w:sz="0" w:space="0" w:color="auto"/>
      </w:divBdr>
    </w:div>
    <w:div w:id="1890995944">
      <w:bodyDiv w:val="1"/>
      <w:marLeft w:val="0"/>
      <w:marRight w:val="0"/>
      <w:marTop w:val="0"/>
      <w:marBottom w:val="0"/>
      <w:divBdr>
        <w:top w:val="none" w:sz="0" w:space="0" w:color="auto"/>
        <w:left w:val="none" w:sz="0" w:space="0" w:color="auto"/>
        <w:bottom w:val="none" w:sz="0" w:space="0" w:color="auto"/>
        <w:right w:val="none" w:sz="0" w:space="0" w:color="auto"/>
      </w:divBdr>
    </w:div>
    <w:div w:id="1893078353">
      <w:bodyDiv w:val="1"/>
      <w:marLeft w:val="0"/>
      <w:marRight w:val="0"/>
      <w:marTop w:val="0"/>
      <w:marBottom w:val="0"/>
      <w:divBdr>
        <w:top w:val="none" w:sz="0" w:space="0" w:color="auto"/>
        <w:left w:val="none" w:sz="0" w:space="0" w:color="auto"/>
        <w:bottom w:val="none" w:sz="0" w:space="0" w:color="auto"/>
        <w:right w:val="none" w:sz="0" w:space="0" w:color="auto"/>
      </w:divBdr>
    </w:div>
    <w:div w:id="1895922224">
      <w:bodyDiv w:val="1"/>
      <w:marLeft w:val="0"/>
      <w:marRight w:val="0"/>
      <w:marTop w:val="0"/>
      <w:marBottom w:val="0"/>
      <w:divBdr>
        <w:top w:val="none" w:sz="0" w:space="0" w:color="auto"/>
        <w:left w:val="none" w:sz="0" w:space="0" w:color="auto"/>
        <w:bottom w:val="none" w:sz="0" w:space="0" w:color="auto"/>
        <w:right w:val="none" w:sz="0" w:space="0" w:color="auto"/>
      </w:divBdr>
    </w:div>
    <w:div w:id="1896618073">
      <w:bodyDiv w:val="1"/>
      <w:marLeft w:val="0"/>
      <w:marRight w:val="0"/>
      <w:marTop w:val="0"/>
      <w:marBottom w:val="0"/>
      <w:divBdr>
        <w:top w:val="none" w:sz="0" w:space="0" w:color="auto"/>
        <w:left w:val="none" w:sz="0" w:space="0" w:color="auto"/>
        <w:bottom w:val="none" w:sz="0" w:space="0" w:color="auto"/>
        <w:right w:val="none" w:sz="0" w:space="0" w:color="auto"/>
      </w:divBdr>
    </w:div>
    <w:div w:id="1907496964">
      <w:bodyDiv w:val="1"/>
      <w:marLeft w:val="0"/>
      <w:marRight w:val="0"/>
      <w:marTop w:val="0"/>
      <w:marBottom w:val="0"/>
      <w:divBdr>
        <w:top w:val="none" w:sz="0" w:space="0" w:color="auto"/>
        <w:left w:val="none" w:sz="0" w:space="0" w:color="auto"/>
        <w:bottom w:val="none" w:sz="0" w:space="0" w:color="auto"/>
        <w:right w:val="none" w:sz="0" w:space="0" w:color="auto"/>
      </w:divBdr>
    </w:div>
    <w:div w:id="1908343329">
      <w:bodyDiv w:val="1"/>
      <w:marLeft w:val="0"/>
      <w:marRight w:val="0"/>
      <w:marTop w:val="0"/>
      <w:marBottom w:val="0"/>
      <w:divBdr>
        <w:top w:val="none" w:sz="0" w:space="0" w:color="auto"/>
        <w:left w:val="none" w:sz="0" w:space="0" w:color="auto"/>
        <w:bottom w:val="none" w:sz="0" w:space="0" w:color="auto"/>
        <w:right w:val="none" w:sz="0" w:space="0" w:color="auto"/>
      </w:divBdr>
    </w:div>
    <w:div w:id="1909997845">
      <w:bodyDiv w:val="1"/>
      <w:marLeft w:val="0"/>
      <w:marRight w:val="0"/>
      <w:marTop w:val="0"/>
      <w:marBottom w:val="0"/>
      <w:divBdr>
        <w:top w:val="none" w:sz="0" w:space="0" w:color="auto"/>
        <w:left w:val="none" w:sz="0" w:space="0" w:color="auto"/>
        <w:bottom w:val="none" w:sz="0" w:space="0" w:color="auto"/>
        <w:right w:val="none" w:sz="0" w:space="0" w:color="auto"/>
      </w:divBdr>
    </w:div>
    <w:div w:id="1911499074">
      <w:bodyDiv w:val="1"/>
      <w:marLeft w:val="0"/>
      <w:marRight w:val="0"/>
      <w:marTop w:val="0"/>
      <w:marBottom w:val="0"/>
      <w:divBdr>
        <w:top w:val="none" w:sz="0" w:space="0" w:color="auto"/>
        <w:left w:val="none" w:sz="0" w:space="0" w:color="auto"/>
        <w:bottom w:val="none" w:sz="0" w:space="0" w:color="auto"/>
        <w:right w:val="none" w:sz="0" w:space="0" w:color="auto"/>
      </w:divBdr>
    </w:div>
    <w:div w:id="1916544399">
      <w:bodyDiv w:val="1"/>
      <w:marLeft w:val="0"/>
      <w:marRight w:val="0"/>
      <w:marTop w:val="0"/>
      <w:marBottom w:val="0"/>
      <w:divBdr>
        <w:top w:val="none" w:sz="0" w:space="0" w:color="auto"/>
        <w:left w:val="none" w:sz="0" w:space="0" w:color="auto"/>
        <w:bottom w:val="none" w:sz="0" w:space="0" w:color="auto"/>
        <w:right w:val="none" w:sz="0" w:space="0" w:color="auto"/>
      </w:divBdr>
    </w:div>
    <w:div w:id="1926760574">
      <w:bodyDiv w:val="1"/>
      <w:marLeft w:val="0"/>
      <w:marRight w:val="0"/>
      <w:marTop w:val="0"/>
      <w:marBottom w:val="0"/>
      <w:divBdr>
        <w:top w:val="none" w:sz="0" w:space="0" w:color="auto"/>
        <w:left w:val="none" w:sz="0" w:space="0" w:color="auto"/>
        <w:bottom w:val="none" w:sz="0" w:space="0" w:color="auto"/>
        <w:right w:val="none" w:sz="0" w:space="0" w:color="auto"/>
      </w:divBdr>
    </w:div>
    <w:div w:id="1936862519">
      <w:bodyDiv w:val="1"/>
      <w:marLeft w:val="0"/>
      <w:marRight w:val="0"/>
      <w:marTop w:val="0"/>
      <w:marBottom w:val="0"/>
      <w:divBdr>
        <w:top w:val="none" w:sz="0" w:space="0" w:color="auto"/>
        <w:left w:val="none" w:sz="0" w:space="0" w:color="auto"/>
        <w:bottom w:val="none" w:sz="0" w:space="0" w:color="auto"/>
        <w:right w:val="none" w:sz="0" w:space="0" w:color="auto"/>
      </w:divBdr>
    </w:div>
    <w:div w:id="1941253794">
      <w:bodyDiv w:val="1"/>
      <w:marLeft w:val="0"/>
      <w:marRight w:val="0"/>
      <w:marTop w:val="0"/>
      <w:marBottom w:val="0"/>
      <w:divBdr>
        <w:top w:val="none" w:sz="0" w:space="0" w:color="auto"/>
        <w:left w:val="none" w:sz="0" w:space="0" w:color="auto"/>
        <w:bottom w:val="none" w:sz="0" w:space="0" w:color="auto"/>
        <w:right w:val="none" w:sz="0" w:space="0" w:color="auto"/>
      </w:divBdr>
    </w:div>
    <w:div w:id="1945575749">
      <w:bodyDiv w:val="1"/>
      <w:marLeft w:val="0"/>
      <w:marRight w:val="0"/>
      <w:marTop w:val="0"/>
      <w:marBottom w:val="0"/>
      <w:divBdr>
        <w:top w:val="none" w:sz="0" w:space="0" w:color="auto"/>
        <w:left w:val="none" w:sz="0" w:space="0" w:color="auto"/>
        <w:bottom w:val="none" w:sz="0" w:space="0" w:color="auto"/>
        <w:right w:val="none" w:sz="0" w:space="0" w:color="auto"/>
      </w:divBdr>
    </w:div>
    <w:div w:id="1946184101">
      <w:bodyDiv w:val="1"/>
      <w:marLeft w:val="0"/>
      <w:marRight w:val="0"/>
      <w:marTop w:val="0"/>
      <w:marBottom w:val="0"/>
      <w:divBdr>
        <w:top w:val="none" w:sz="0" w:space="0" w:color="auto"/>
        <w:left w:val="none" w:sz="0" w:space="0" w:color="auto"/>
        <w:bottom w:val="none" w:sz="0" w:space="0" w:color="auto"/>
        <w:right w:val="none" w:sz="0" w:space="0" w:color="auto"/>
      </w:divBdr>
    </w:div>
    <w:div w:id="1955166369">
      <w:bodyDiv w:val="1"/>
      <w:marLeft w:val="0"/>
      <w:marRight w:val="0"/>
      <w:marTop w:val="0"/>
      <w:marBottom w:val="0"/>
      <w:divBdr>
        <w:top w:val="none" w:sz="0" w:space="0" w:color="auto"/>
        <w:left w:val="none" w:sz="0" w:space="0" w:color="auto"/>
        <w:bottom w:val="none" w:sz="0" w:space="0" w:color="auto"/>
        <w:right w:val="none" w:sz="0" w:space="0" w:color="auto"/>
      </w:divBdr>
    </w:div>
    <w:div w:id="1957173023">
      <w:bodyDiv w:val="1"/>
      <w:marLeft w:val="0"/>
      <w:marRight w:val="0"/>
      <w:marTop w:val="0"/>
      <w:marBottom w:val="0"/>
      <w:divBdr>
        <w:top w:val="none" w:sz="0" w:space="0" w:color="auto"/>
        <w:left w:val="none" w:sz="0" w:space="0" w:color="auto"/>
        <w:bottom w:val="none" w:sz="0" w:space="0" w:color="auto"/>
        <w:right w:val="none" w:sz="0" w:space="0" w:color="auto"/>
      </w:divBdr>
    </w:div>
    <w:div w:id="1959136976">
      <w:bodyDiv w:val="1"/>
      <w:marLeft w:val="0"/>
      <w:marRight w:val="0"/>
      <w:marTop w:val="0"/>
      <w:marBottom w:val="0"/>
      <w:divBdr>
        <w:top w:val="none" w:sz="0" w:space="0" w:color="auto"/>
        <w:left w:val="none" w:sz="0" w:space="0" w:color="auto"/>
        <w:bottom w:val="none" w:sz="0" w:space="0" w:color="auto"/>
        <w:right w:val="none" w:sz="0" w:space="0" w:color="auto"/>
      </w:divBdr>
    </w:div>
    <w:div w:id="1959214657">
      <w:bodyDiv w:val="1"/>
      <w:marLeft w:val="0"/>
      <w:marRight w:val="0"/>
      <w:marTop w:val="0"/>
      <w:marBottom w:val="0"/>
      <w:divBdr>
        <w:top w:val="none" w:sz="0" w:space="0" w:color="auto"/>
        <w:left w:val="none" w:sz="0" w:space="0" w:color="auto"/>
        <w:bottom w:val="none" w:sz="0" w:space="0" w:color="auto"/>
        <w:right w:val="none" w:sz="0" w:space="0" w:color="auto"/>
      </w:divBdr>
    </w:div>
    <w:div w:id="1962761230">
      <w:bodyDiv w:val="1"/>
      <w:marLeft w:val="0"/>
      <w:marRight w:val="0"/>
      <w:marTop w:val="0"/>
      <w:marBottom w:val="0"/>
      <w:divBdr>
        <w:top w:val="none" w:sz="0" w:space="0" w:color="auto"/>
        <w:left w:val="none" w:sz="0" w:space="0" w:color="auto"/>
        <w:bottom w:val="none" w:sz="0" w:space="0" w:color="auto"/>
        <w:right w:val="none" w:sz="0" w:space="0" w:color="auto"/>
      </w:divBdr>
    </w:div>
    <w:div w:id="1973443977">
      <w:bodyDiv w:val="1"/>
      <w:marLeft w:val="0"/>
      <w:marRight w:val="0"/>
      <w:marTop w:val="0"/>
      <w:marBottom w:val="0"/>
      <w:divBdr>
        <w:top w:val="none" w:sz="0" w:space="0" w:color="auto"/>
        <w:left w:val="none" w:sz="0" w:space="0" w:color="auto"/>
        <w:bottom w:val="none" w:sz="0" w:space="0" w:color="auto"/>
        <w:right w:val="none" w:sz="0" w:space="0" w:color="auto"/>
      </w:divBdr>
    </w:div>
    <w:div w:id="1973904149">
      <w:bodyDiv w:val="1"/>
      <w:marLeft w:val="0"/>
      <w:marRight w:val="0"/>
      <w:marTop w:val="0"/>
      <w:marBottom w:val="0"/>
      <w:divBdr>
        <w:top w:val="none" w:sz="0" w:space="0" w:color="auto"/>
        <w:left w:val="none" w:sz="0" w:space="0" w:color="auto"/>
        <w:bottom w:val="none" w:sz="0" w:space="0" w:color="auto"/>
        <w:right w:val="none" w:sz="0" w:space="0" w:color="auto"/>
      </w:divBdr>
    </w:div>
    <w:div w:id="1974866071">
      <w:bodyDiv w:val="1"/>
      <w:marLeft w:val="0"/>
      <w:marRight w:val="0"/>
      <w:marTop w:val="0"/>
      <w:marBottom w:val="0"/>
      <w:divBdr>
        <w:top w:val="none" w:sz="0" w:space="0" w:color="auto"/>
        <w:left w:val="none" w:sz="0" w:space="0" w:color="auto"/>
        <w:bottom w:val="none" w:sz="0" w:space="0" w:color="auto"/>
        <w:right w:val="none" w:sz="0" w:space="0" w:color="auto"/>
      </w:divBdr>
    </w:div>
    <w:div w:id="1975521730">
      <w:bodyDiv w:val="1"/>
      <w:marLeft w:val="0"/>
      <w:marRight w:val="0"/>
      <w:marTop w:val="0"/>
      <w:marBottom w:val="0"/>
      <w:divBdr>
        <w:top w:val="none" w:sz="0" w:space="0" w:color="auto"/>
        <w:left w:val="none" w:sz="0" w:space="0" w:color="auto"/>
        <w:bottom w:val="none" w:sz="0" w:space="0" w:color="auto"/>
        <w:right w:val="none" w:sz="0" w:space="0" w:color="auto"/>
      </w:divBdr>
    </w:div>
    <w:div w:id="1978485182">
      <w:bodyDiv w:val="1"/>
      <w:marLeft w:val="0"/>
      <w:marRight w:val="0"/>
      <w:marTop w:val="0"/>
      <w:marBottom w:val="0"/>
      <w:divBdr>
        <w:top w:val="none" w:sz="0" w:space="0" w:color="auto"/>
        <w:left w:val="none" w:sz="0" w:space="0" w:color="auto"/>
        <w:bottom w:val="none" w:sz="0" w:space="0" w:color="auto"/>
        <w:right w:val="none" w:sz="0" w:space="0" w:color="auto"/>
      </w:divBdr>
    </w:div>
    <w:div w:id="1982347825">
      <w:bodyDiv w:val="1"/>
      <w:marLeft w:val="0"/>
      <w:marRight w:val="0"/>
      <w:marTop w:val="0"/>
      <w:marBottom w:val="0"/>
      <w:divBdr>
        <w:top w:val="none" w:sz="0" w:space="0" w:color="auto"/>
        <w:left w:val="none" w:sz="0" w:space="0" w:color="auto"/>
        <w:bottom w:val="none" w:sz="0" w:space="0" w:color="auto"/>
        <w:right w:val="none" w:sz="0" w:space="0" w:color="auto"/>
      </w:divBdr>
    </w:div>
    <w:div w:id="1982420798">
      <w:bodyDiv w:val="1"/>
      <w:marLeft w:val="0"/>
      <w:marRight w:val="0"/>
      <w:marTop w:val="0"/>
      <w:marBottom w:val="0"/>
      <w:divBdr>
        <w:top w:val="none" w:sz="0" w:space="0" w:color="auto"/>
        <w:left w:val="none" w:sz="0" w:space="0" w:color="auto"/>
        <w:bottom w:val="none" w:sz="0" w:space="0" w:color="auto"/>
        <w:right w:val="none" w:sz="0" w:space="0" w:color="auto"/>
      </w:divBdr>
    </w:div>
    <w:div w:id="1985086947">
      <w:bodyDiv w:val="1"/>
      <w:marLeft w:val="0"/>
      <w:marRight w:val="0"/>
      <w:marTop w:val="0"/>
      <w:marBottom w:val="0"/>
      <w:divBdr>
        <w:top w:val="none" w:sz="0" w:space="0" w:color="auto"/>
        <w:left w:val="none" w:sz="0" w:space="0" w:color="auto"/>
        <w:bottom w:val="none" w:sz="0" w:space="0" w:color="auto"/>
        <w:right w:val="none" w:sz="0" w:space="0" w:color="auto"/>
      </w:divBdr>
    </w:div>
    <w:div w:id="1985696351">
      <w:bodyDiv w:val="1"/>
      <w:marLeft w:val="0"/>
      <w:marRight w:val="0"/>
      <w:marTop w:val="0"/>
      <w:marBottom w:val="0"/>
      <w:divBdr>
        <w:top w:val="none" w:sz="0" w:space="0" w:color="auto"/>
        <w:left w:val="none" w:sz="0" w:space="0" w:color="auto"/>
        <w:bottom w:val="none" w:sz="0" w:space="0" w:color="auto"/>
        <w:right w:val="none" w:sz="0" w:space="0" w:color="auto"/>
      </w:divBdr>
    </w:div>
    <w:div w:id="1993216302">
      <w:bodyDiv w:val="1"/>
      <w:marLeft w:val="0"/>
      <w:marRight w:val="0"/>
      <w:marTop w:val="0"/>
      <w:marBottom w:val="0"/>
      <w:divBdr>
        <w:top w:val="none" w:sz="0" w:space="0" w:color="auto"/>
        <w:left w:val="none" w:sz="0" w:space="0" w:color="auto"/>
        <w:bottom w:val="none" w:sz="0" w:space="0" w:color="auto"/>
        <w:right w:val="none" w:sz="0" w:space="0" w:color="auto"/>
      </w:divBdr>
    </w:div>
    <w:div w:id="1998919600">
      <w:bodyDiv w:val="1"/>
      <w:marLeft w:val="0"/>
      <w:marRight w:val="0"/>
      <w:marTop w:val="0"/>
      <w:marBottom w:val="0"/>
      <w:divBdr>
        <w:top w:val="none" w:sz="0" w:space="0" w:color="auto"/>
        <w:left w:val="none" w:sz="0" w:space="0" w:color="auto"/>
        <w:bottom w:val="none" w:sz="0" w:space="0" w:color="auto"/>
        <w:right w:val="none" w:sz="0" w:space="0" w:color="auto"/>
      </w:divBdr>
    </w:div>
    <w:div w:id="2003044397">
      <w:bodyDiv w:val="1"/>
      <w:marLeft w:val="0"/>
      <w:marRight w:val="0"/>
      <w:marTop w:val="0"/>
      <w:marBottom w:val="0"/>
      <w:divBdr>
        <w:top w:val="none" w:sz="0" w:space="0" w:color="auto"/>
        <w:left w:val="none" w:sz="0" w:space="0" w:color="auto"/>
        <w:bottom w:val="none" w:sz="0" w:space="0" w:color="auto"/>
        <w:right w:val="none" w:sz="0" w:space="0" w:color="auto"/>
      </w:divBdr>
    </w:div>
    <w:div w:id="2003124245">
      <w:bodyDiv w:val="1"/>
      <w:marLeft w:val="0"/>
      <w:marRight w:val="0"/>
      <w:marTop w:val="0"/>
      <w:marBottom w:val="0"/>
      <w:divBdr>
        <w:top w:val="none" w:sz="0" w:space="0" w:color="auto"/>
        <w:left w:val="none" w:sz="0" w:space="0" w:color="auto"/>
        <w:bottom w:val="none" w:sz="0" w:space="0" w:color="auto"/>
        <w:right w:val="none" w:sz="0" w:space="0" w:color="auto"/>
      </w:divBdr>
    </w:div>
    <w:div w:id="2005208188">
      <w:bodyDiv w:val="1"/>
      <w:marLeft w:val="0"/>
      <w:marRight w:val="0"/>
      <w:marTop w:val="0"/>
      <w:marBottom w:val="0"/>
      <w:divBdr>
        <w:top w:val="none" w:sz="0" w:space="0" w:color="auto"/>
        <w:left w:val="none" w:sz="0" w:space="0" w:color="auto"/>
        <w:bottom w:val="none" w:sz="0" w:space="0" w:color="auto"/>
        <w:right w:val="none" w:sz="0" w:space="0" w:color="auto"/>
      </w:divBdr>
    </w:div>
    <w:div w:id="2005426813">
      <w:bodyDiv w:val="1"/>
      <w:marLeft w:val="0"/>
      <w:marRight w:val="0"/>
      <w:marTop w:val="0"/>
      <w:marBottom w:val="0"/>
      <w:divBdr>
        <w:top w:val="none" w:sz="0" w:space="0" w:color="auto"/>
        <w:left w:val="none" w:sz="0" w:space="0" w:color="auto"/>
        <w:bottom w:val="none" w:sz="0" w:space="0" w:color="auto"/>
        <w:right w:val="none" w:sz="0" w:space="0" w:color="auto"/>
      </w:divBdr>
    </w:div>
    <w:div w:id="2006322378">
      <w:bodyDiv w:val="1"/>
      <w:marLeft w:val="0"/>
      <w:marRight w:val="0"/>
      <w:marTop w:val="0"/>
      <w:marBottom w:val="0"/>
      <w:divBdr>
        <w:top w:val="none" w:sz="0" w:space="0" w:color="auto"/>
        <w:left w:val="none" w:sz="0" w:space="0" w:color="auto"/>
        <w:bottom w:val="none" w:sz="0" w:space="0" w:color="auto"/>
        <w:right w:val="none" w:sz="0" w:space="0" w:color="auto"/>
      </w:divBdr>
    </w:div>
    <w:div w:id="2008899357">
      <w:bodyDiv w:val="1"/>
      <w:marLeft w:val="0"/>
      <w:marRight w:val="0"/>
      <w:marTop w:val="0"/>
      <w:marBottom w:val="0"/>
      <w:divBdr>
        <w:top w:val="none" w:sz="0" w:space="0" w:color="auto"/>
        <w:left w:val="none" w:sz="0" w:space="0" w:color="auto"/>
        <w:bottom w:val="none" w:sz="0" w:space="0" w:color="auto"/>
        <w:right w:val="none" w:sz="0" w:space="0" w:color="auto"/>
      </w:divBdr>
    </w:div>
    <w:div w:id="2009405829">
      <w:bodyDiv w:val="1"/>
      <w:marLeft w:val="0"/>
      <w:marRight w:val="0"/>
      <w:marTop w:val="0"/>
      <w:marBottom w:val="0"/>
      <w:divBdr>
        <w:top w:val="none" w:sz="0" w:space="0" w:color="auto"/>
        <w:left w:val="none" w:sz="0" w:space="0" w:color="auto"/>
        <w:bottom w:val="none" w:sz="0" w:space="0" w:color="auto"/>
        <w:right w:val="none" w:sz="0" w:space="0" w:color="auto"/>
      </w:divBdr>
    </w:div>
    <w:div w:id="2011591755">
      <w:bodyDiv w:val="1"/>
      <w:marLeft w:val="0"/>
      <w:marRight w:val="0"/>
      <w:marTop w:val="0"/>
      <w:marBottom w:val="0"/>
      <w:divBdr>
        <w:top w:val="none" w:sz="0" w:space="0" w:color="auto"/>
        <w:left w:val="none" w:sz="0" w:space="0" w:color="auto"/>
        <w:bottom w:val="none" w:sz="0" w:space="0" w:color="auto"/>
        <w:right w:val="none" w:sz="0" w:space="0" w:color="auto"/>
      </w:divBdr>
    </w:div>
    <w:div w:id="2016498136">
      <w:bodyDiv w:val="1"/>
      <w:marLeft w:val="0"/>
      <w:marRight w:val="0"/>
      <w:marTop w:val="0"/>
      <w:marBottom w:val="0"/>
      <w:divBdr>
        <w:top w:val="none" w:sz="0" w:space="0" w:color="auto"/>
        <w:left w:val="none" w:sz="0" w:space="0" w:color="auto"/>
        <w:bottom w:val="none" w:sz="0" w:space="0" w:color="auto"/>
        <w:right w:val="none" w:sz="0" w:space="0" w:color="auto"/>
      </w:divBdr>
    </w:div>
    <w:div w:id="2017999466">
      <w:bodyDiv w:val="1"/>
      <w:marLeft w:val="0"/>
      <w:marRight w:val="0"/>
      <w:marTop w:val="0"/>
      <w:marBottom w:val="0"/>
      <w:divBdr>
        <w:top w:val="none" w:sz="0" w:space="0" w:color="auto"/>
        <w:left w:val="none" w:sz="0" w:space="0" w:color="auto"/>
        <w:bottom w:val="none" w:sz="0" w:space="0" w:color="auto"/>
        <w:right w:val="none" w:sz="0" w:space="0" w:color="auto"/>
      </w:divBdr>
    </w:div>
    <w:div w:id="2021810966">
      <w:bodyDiv w:val="1"/>
      <w:marLeft w:val="0"/>
      <w:marRight w:val="0"/>
      <w:marTop w:val="0"/>
      <w:marBottom w:val="0"/>
      <w:divBdr>
        <w:top w:val="none" w:sz="0" w:space="0" w:color="auto"/>
        <w:left w:val="none" w:sz="0" w:space="0" w:color="auto"/>
        <w:bottom w:val="none" w:sz="0" w:space="0" w:color="auto"/>
        <w:right w:val="none" w:sz="0" w:space="0" w:color="auto"/>
      </w:divBdr>
    </w:div>
    <w:div w:id="2023168592">
      <w:bodyDiv w:val="1"/>
      <w:marLeft w:val="0"/>
      <w:marRight w:val="0"/>
      <w:marTop w:val="0"/>
      <w:marBottom w:val="0"/>
      <w:divBdr>
        <w:top w:val="none" w:sz="0" w:space="0" w:color="auto"/>
        <w:left w:val="none" w:sz="0" w:space="0" w:color="auto"/>
        <w:bottom w:val="none" w:sz="0" w:space="0" w:color="auto"/>
        <w:right w:val="none" w:sz="0" w:space="0" w:color="auto"/>
      </w:divBdr>
    </w:div>
    <w:div w:id="2024430210">
      <w:bodyDiv w:val="1"/>
      <w:marLeft w:val="0"/>
      <w:marRight w:val="0"/>
      <w:marTop w:val="0"/>
      <w:marBottom w:val="0"/>
      <w:divBdr>
        <w:top w:val="none" w:sz="0" w:space="0" w:color="auto"/>
        <w:left w:val="none" w:sz="0" w:space="0" w:color="auto"/>
        <w:bottom w:val="none" w:sz="0" w:space="0" w:color="auto"/>
        <w:right w:val="none" w:sz="0" w:space="0" w:color="auto"/>
      </w:divBdr>
    </w:div>
    <w:div w:id="2026394881">
      <w:bodyDiv w:val="1"/>
      <w:marLeft w:val="0"/>
      <w:marRight w:val="0"/>
      <w:marTop w:val="0"/>
      <w:marBottom w:val="0"/>
      <w:divBdr>
        <w:top w:val="none" w:sz="0" w:space="0" w:color="auto"/>
        <w:left w:val="none" w:sz="0" w:space="0" w:color="auto"/>
        <w:bottom w:val="none" w:sz="0" w:space="0" w:color="auto"/>
        <w:right w:val="none" w:sz="0" w:space="0" w:color="auto"/>
      </w:divBdr>
    </w:div>
    <w:div w:id="2030132976">
      <w:bodyDiv w:val="1"/>
      <w:marLeft w:val="0"/>
      <w:marRight w:val="0"/>
      <w:marTop w:val="0"/>
      <w:marBottom w:val="0"/>
      <w:divBdr>
        <w:top w:val="none" w:sz="0" w:space="0" w:color="auto"/>
        <w:left w:val="none" w:sz="0" w:space="0" w:color="auto"/>
        <w:bottom w:val="none" w:sz="0" w:space="0" w:color="auto"/>
        <w:right w:val="none" w:sz="0" w:space="0" w:color="auto"/>
      </w:divBdr>
    </w:div>
    <w:div w:id="2032296328">
      <w:bodyDiv w:val="1"/>
      <w:marLeft w:val="0"/>
      <w:marRight w:val="0"/>
      <w:marTop w:val="0"/>
      <w:marBottom w:val="0"/>
      <w:divBdr>
        <w:top w:val="none" w:sz="0" w:space="0" w:color="auto"/>
        <w:left w:val="none" w:sz="0" w:space="0" w:color="auto"/>
        <w:bottom w:val="none" w:sz="0" w:space="0" w:color="auto"/>
        <w:right w:val="none" w:sz="0" w:space="0" w:color="auto"/>
      </w:divBdr>
    </w:div>
    <w:div w:id="2033216779">
      <w:bodyDiv w:val="1"/>
      <w:marLeft w:val="0"/>
      <w:marRight w:val="0"/>
      <w:marTop w:val="0"/>
      <w:marBottom w:val="0"/>
      <w:divBdr>
        <w:top w:val="none" w:sz="0" w:space="0" w:color="auto"/>
        <w:left w:val="none" w:sz="0" w:space="0" w:color="auto"/>
        <w:bottom w:val="none" w:sz="0" w:space="0" w:color="auto"/>
        <w:right w:val="none" w:sz="0" w:space="0" w:color="auto"/>
      </w:divBdr>
    </w:div>
    <w:div w:id="2036805414">
      <w:bodyDiv w:val="1"/>
      <w:marLeft w:val="0"/>
      <w:marRight w:val="0"/>
      <w:marTop w:val="0"/>
      <w:marBottom w:val="0"/>
      <w:divBdr>
        <w:top w:val="none" w:sz="0" w:space="0" w:color="auto"/>
        <w:left w:val="none" w:sz="0" w:space="0" w:color="auto"/>
        <w:bottom w:val="none" w:sz="0" w:space="0" w:color="auto"/>
        <w:right w:val="none" w:sz="0" w:space="0" w:color="auto"/>
      </w:divBdr>
    </w:div>
    <w:div w:id="2037579901">
      <w:bodyDiv w:val="1"/>
      <w:marLeft w:val="0"/>
      <w:marRight w:val="0"/>
      <w:marTop w:val="0"/>
      <w:marBottom w:val="0"/>
      <w:divBdr>
        <w:top w:val="none" w:sz="0" w:space="0" w:color="auto"/>
        <w:left w:val="none" w:sz="0" w:space="0" w:color="auto"/>
        <w:bottom w:val="none" w:sz="0" w:space="0" w:color="auto"/>
        <w:right w:val="none" w:sz="0" w:space="0" w:color="auto"/>
      </w:divBdr>
    </w:div>
    <w:div w:id="2039312868">
      <w:bodyDiv w:val="1"/>
      <w:marLeft w:val="0"/>
      <w:marRight w:val="0"/>
      <w:marTop w:val="0"/>
      <w:marBottom w:val="0"/>
      <w:divBdr>
        <w:top w:val="none" w:sz="0" w:space="0" w:color="auto"/>
        <w:left w:val="none" w:sz="0" w:space="0" w:color="auto"/>
        <w:bottom w:val="none" w:sz="0" w:space="0" w:color="auto"/>
        <w:right w:val="none" w:sz="0" w:space="0" w:color="auto"/>
      </w:divBdr>
    </w:div>
    <w:div w:id="2048949918">
      <w:bodyDiv w:val="1"/>
      <w:marLeft w:val="0"/>
      <w:marRight w:val="0"/>
      <w:marTop w:val="0"/>
      <w:marBottom w:val="0"/>
      <w:divBdr>
        <w:top w:val="none" w:sz="0" w:space="0" w:color="auto"/>
        <w:left w:val="none" w:sz="0" w:space="0" w:color="auto"/>
        <w:bottom w:val="none" w:sz="0" w:space="0" w:color="auto"/>
        <w:right w:val="none" w:sz="0" w:space="0" w:color="auto"/>
      </w:divBdr>
    </w:div>
    <w:div w:id="2056345795">
      <w:bodyDiv w:val="1"/>
      <w:marLeft w:val="0"/>
      <w:marRight w:val="0"/>
      <w:marTop w:val="0"/>
      <w:marBottom w:val="0"/>
      <w:divBdr>
        <w:top w:val="none" w:sz="0" w:space="0" w:color="auto"/>
        <w:left w:val="none" w:sz="0" w:space="0" w:color="auto"/>
        <w:bottom w:val="none" w:sz="0" w:space="0" w:color="auto"/>
        <w:right w:val="none" w:sz="0" w:space="0" w:color="auto"/>
      </w:divBdr>
    </w:div>
    <w:div w:id="2056931430">
      <w:bodyDiv w:val="1"/>
      <w:marLeft w:val="0"/>
      <w:marRight w:val="0"/>
      <w:marTop w:val="0"/>
      <w:marBottom w:val="0"/>
      <w:divBdr>
        <w:top w:val="none" w:sz="0" w:space="0" w:color="auto"/>
        <w:left w:val="none" w:sz="0" w:space="0" w:color="auto"/>
        <w:bottom w:val="none" w:sz="0" w:space="0" w:color="auto"/>
        <w:right w:val="none" w:sz="0" w:space="0" w:color="auto"/>
      </w:divBdr>
    </w:div>
    <w:div w:id="2058239558">
      <w:bodyDiv w:val="1"/>
      <w:marLeft w:val="0"/>
      <w:marRight w:val="0"/>
      <w:marTop w:val="0"/>
      <w:marBottom w:val="0"/>
      <w:divBdr>
        <w:top w:val="none" w:sz="0" w:space="0" w:color="auto"/>
        <w:left w:val="none" w:sz="0" w:space="0" w:color="auto"/>
        <w:bottom w:val="none" w:sz="0" w:space="0" w:color="auto"/>
        <w:right w:val="none" w:sz="0" w:space="0" w:color="auto"/>
      </w:divBdr>
    </w:div>
    <w:div w:id="2058775186">
      <w:bodyDiv w:val="1"/>
      <w:marLeft w:val="0"/>
      <w:marRight w:val="0"/>
      <w:marTop w:val="0"/>
      <w:marBottom w:val="0"/>
      <w:divBdr>
        <w:top w:val="none" w:sz="0" w:space="0" w:color="auto"/>
        <w:left w:val="none" w:sz="0" w:space="0" w:color="auto"/>
        <w:bottom w:val="none" w:sz="0" w:space="0" w:color="auto"/>
        <w:right w:val="none" w:sz="0" w:space="0" w:color="auto"/>
      </w:divBdr>
    </w:div>
    <w:div w:id="2059353159">
      <w:bodyDiv w:val="1"/>
      <w:marLeft w:val="0"/>
      <w:marRight w:val="0"/>
      <w:marTop w:val="0"/>
      <w:marBottom w:val="0"/>
      <w:divBdr>
        <w:top w:val="none" w:sz="0" w:space="0" w:color="auto"/>
        <w:left w:val="none" w:sz="0" w:space="0" w:color="auto"/>
        <w:bottom w:val="none" w:sz="0" w:space="0" w:color="auto"/>
        <w:right w:val="none" w:sz="0" w:space="0" w:color="auto"/>
      </w:divBdr>
    </w:div>
    <w:div w:id="2060132910">
      <w:bodyDiv w:val="1"/>
      <w:marLeft w:val="0"/>
      <w:marRight w:val="0"/>
      <w:marTop w:val="0"/>
      <w:marBottom w:val="0"/>
      <w:divBdr>
        <w:top w:val="none" w:sz="0" w:space="0" w:color="auto"/>
        <w:left w:val="none" w:sz="0" w:space="0" w:color="auto"/>
        <w:bottom w:val="none" w:sz="0" w:space="0" w:color="auto"/>
        <w:right w:val="none" w:sz="0" w:space="0" w:color="auto"/>
      </w:divBdr>
    </w:div>
    <w:div w:id="2063210963">
      <w:bodyDiv w:val="1"/>
      <w:marLeft w:val="0"/>
      <w:marRight w:val="0"/>
      <w:marTop w:val="0"/>
      <w:marBottom w:val="0"/>
      <w:divBdr>
        <w:top w:val="none" w:sz="0" w:space="0" w:color="auto"/>
        <w:left w:val="none" w:sz="0" w:space="0" w:color="auto"/>
        <w:bottom w:val="none" w:sz="0" w:space="0" w:color="auto"/>
        <w:right w:val="none" w:sz="0" w:space="0" w:color="auto"/>
      </w:divBdr>
    </w:div>
    <w:div w:id="2064677452">
      <w:bodyDiv w:val="1"/>
      <w:marLeft w:val="0"/>
      <w:marRight w:val="0"/>
      <w:marTop w:val="0"/>
      <w:marBottom w:val="0"/>
      <w:divBdr>
        <w:top w:val="none" w:sz="0" w:space="0" w:color="auto"/>
        <w:left w:val="none" w:sz="0" w:space="0" w:color="auto"/>
        <w:bottom w:val="none" w:sz="0" w:space="0" w:color="auto"/>
        <w:right w:val="none" w:sz="0" w:space="0" w:color="auto"/>
      </w:divBdr>
    </w:div>
    <w:div w:id="2069186866">
      <w:bodyDiv w:val="1"/>
      <w:marLeft w:val="0"/>
      <w:marRight w:val="0"/>
      <w:marTop w:val="0"/>
      <w:marBottom w:val="0"/>
      <w:divBdr>
        <w:top w:val="none" w:sz="0" w:space="0" w:color="auto"/>
        <w:left w:val="none" w:sz="0" w:space="0" w:color="auto"/>
        <w:bottom w:val="none" w:sz="0" w:space="0" w:color="auto"/>
        <w:right w:val="none" w:sz="0" w:space="0" w:color="auto"/>
      </w:divBdr>
    </w:div>
    <w:div w:id="2069721453">
      <w:bodyDiv w:val="1"/>
      <w:marLeft w:val="0"/>
      <w:marRight w:val="0"/>
      <w:marTop w:val="0"/>
      <w:marBottom w:val="0"/>
      <w:divBdr>
        <w:top w:val="none" w:sz="0" w:space="0" w:color="auto"/>
        <w:left w:val="none" w:sz="0" w:space="0" w:color="auto"/>
        <w:bottom w:val="none" w:sz="0" w:space="0" w:color="auto"/>
        <w:right w:val="none" w:sz="0" w:space="0" w:color="auto"/>
      </w:divBdr>
    </w:div>
    <w:div w:id="2073232031">
      <w:bodyDiv w:val="1"/>
      <w:marLeft w:val="0"/>
      <w:marRight w:val="0"/>
      <w:marTop w:val="0"/>
      <w:marBottom w:val="0"/>
      <w:divBdr>
        <w:top w:val="none" w:sz="0" w:space="0" w:color="auto"/>
        <w:left w:val="none" w:sz="0" w:space="0" w:color="auto"/>
        <w:bottom w:val="none" w:sz="0" w:space="0" w:color="auto"/>
        <w:right w:val="none" w:sz="0" w:space="0" w:color="auto"/>
      </w:divBdr>
    </w:div>
    <w:div w:id="2077048014">
      <w:bodyDiv w:val="1"/>
      <w:marLeft w:val="0"/>
      <w:marRight w:val="0"/>
      <w:marTop w:val="0"/>
      <w:marBottom w:val="0"/>
      <w:divBdr>
        <w:top w:val="none" w:sz="0" w:space="0" w:color="auto"/>
        <w:left w:val="none" w:sz="0" w:space="0" w:color="auto"/>
        <w:bottom w:val="none" w:sz="0" w:space="0" w:color="auto"/>
        <w:right w:val="none" w:sz="0" w:space="0" w:color="auto"/>
      </w:divBdr>
    </w:div>
    <w:div w:id="2078359097">
      <w:bodyDiv w:val="1"/>
      <w:marLeft w:val="0"/>
      <w:marRight w:val="0"/>
      <w:marTop w:val="0"/>
      <w:marBottom w:val="0"/>
      <w:divBdr>
        <w:top w:val="none" w:sz="0" w:space="0" w:color="auto"/>
        <w:left w:val="none" w:sz="0" w:space="0" w:color="auto"/>
        <w:bottom w:val="none" w:sz="0" w:space="0" w:color="auto"/>
        <w:right w:val="none" w:sz="0" w:space="0" w:color="auto"/>
      </w:divBdr>
    </w:div>
    <w:div w:id="2081057905">
      <w:bodyDiv w:val="1"/>
      <w:marLeft w:val="0"/>
      <w:marRight w:val="0"/>
      <w:marTop w:val="0"/>
      <w:marBottom w:val="0"/>
      <w:divBdr>
        <w:top w:val="none" w:sz="0" w:space="0" w:color="auto"/>
        <w:left w:val="none" w:sz="0" w:space="0" w:color="auto"/>
        <w:bottom w:val="none" w:sz="0" w:space="0" w:color="auto"/>
        <w:right w:val="none" w:sz="0" w:space="0" w:color="auto"/>
      </w:divBdr>
    </w:div>
    <w:div w:id="2081367481">
      <w:bodyDiv w:val="1"/>
      <w:marLeft w:val="0"/>
      <w:marRight w:val="0"/>
      <w:marTop w:val="0"/>
      <w:marBottom w:val="0"/>
      <w:divBdr>
        <w:top w:val="none" w:sz="0" w:space="0" w:color="auto"/>
        <w:left w:val="none" w:sz="0" w:space="0" w:color="auto"/>
        <w:bottom w:val="none" w:sz="0" w:space="0" w:color="auto"/>
        <w:right w:val="none" w:sz="0" w:space="0" w:color="auto"/>
      </w:divBdr>
    </w:div>
    <w:div w:id="2085684732">
      <w:bodyDiv w:val="1"/>
      <w:marLeft w:val="0"/>
      <w:marRight w:val="0"/>
      <w:marTop w:val="0"/>
      <w:marBottom w:val="0"/>
      <w:divBdr>
        <w:top w:val="none" w:sz="0" w:space="0" w:color="auto"/>
        <w:left w:val="none" w:sz="0" w:space="0" w:color="auto"/>
        <w:bottom w:val="none" w:sz="0" w:space="0" w:color="auto"/>
        <w:right w:val="none" w:sz="0" w:space="0" w:color="auto"/>
      </w:divBdr>
    </w:div>
    <w:div w:id="2086150652">
      <w:bodyDiv w:val="1"/>
      <w:marLeft w:val="0"/>
      <w:marRight w:val="0"/>
      <w:marTop w:val="0"/>
      <w:marBottom w:val="0"/>
      <w:divBdr>
        <w:top w:val="none" w:sz="0" w:space="0" w:color="auto"/>
        <w:left w:val="none" w:sz="0" w:space="0" w:color="auto"/>
        <w:bottom w:val="none" w:sz="0" w:space="0" w:color="auto"/>
        <w:right w:val="none" w:sz="0" w:space="0" w:color="auto"/>
      </w:divBdr>
    </w:div>
    <w:div w:id="2096124127">
      <w:bodyDiv w:val="1"/>
      <w:marLeft w:val="0"/>
      <w:marRight w:val="0"/>
      <w:marTop w:val="0"/>
      <w:marBottom w:val="0"/>
      <w:divBdr>
        <w:top w:val="none" w:sz="0" w:space="0" w:color="auto"/>
        <w:left w:val="none" w:sz="0" w:space="0" w:color="auto"/>
        <w:bottom w:val="none" w:sz="0" w:space="0" w:color="auto"/>
        <w:right w:val="none" w:sz="0" w:space="0" w:color="auto"/>
      </w:divBdr>
    </w:div>
    <w:div w:id="2096321518">
      <w:bodyDiv w:val="1"/>
      <w:marLeft w:val="0"/>
      <w:marRight w:val="0"/>
      <w:marTop w:val="0"/>
      <w:marBottom w:val="0"/>
      <w:divBdr>
        <w:top w:val="none" w:sz="0" w:space="0" w:color="auto"/>
        <w:left w:val="none" w:sz="0" w:space="0" w:color="auto"/>
        <w:bottom w:val="none" w:sz="0" w:space="0" w:color="auto"/>
        <w:right w:val="none" w:sz="0" w:space="0" w:color="auto"/>
      </w:divBdr>
    </w:div>
    <w:div w:id="2102606596">
      <w:bodyDiv w:val="1"/>
      <w:marLeft w:val="0"/>
      <w:marRight w:val="0"/>
      <w:marTop w:val="0"/>
      <w:marBottom w:val="0"/>
      <w:divBdr>
        <w:top w:val="none" w:sz="0" w:space="0" w:color="auto"/>
        <w:left w:val="none" w:sz="0" w:space="0" w:color="auto"/>
        <w:bottom w:val="none" w:sz="0" w:space="0" w:color="auto"/>
        <w:right w:val="none" w:sz="0" w:space="0" w:color="auto"/>
      </w:divBdr>
    </w:div>
    <w:div w:id="2102872100">
      <w:bodyDiv w:val="1"/>
      <w:marLeft w:val="0"/>
      <w:marRight w:val="0"/>
      <w:marTop w:val="0"/>
      <w:marBottom w:val="0"/>
      <w:divBdr>
        <w:top w:val="none" w:sz="0" w:space="0" w:color="auto"/>
        <w:left w:val="none" w:sz="0" w:space="0" w:color="auto"/>
        <w:bottom w:val="none" w:sz="0" w:space="0" w:color="auto"/>
        <w:right w:val="none" w:sz="0" w:space="0" w:color="auto"/>
      </w:divBdr>
    </w:div>
    <w:div w:id="2103643548">
      <w:bodyDiv w:val="1"/>
      <w:marLeft w:val="0"/>
      <w:marRight w:val="0"/>
      <w:marTop w:val="0"/>
      <w:marBottom w:val="0"/>
      <w:divBdr>
        <w:top w:val="none" w:sz="0" w:space="0" w:color="auto"/>
        <w:left w:val="none" w:sz="0" w:space="0" w:color="auto"/>
        <w:bottom w:val="none" w:sz="0" w:space="0" w:color="auto"/>
        <w:right w:val="none" w:sz="0" w:space="0" w:color="auto"/>
      </w:divBdr>
    </w:div>
    <w:div w:id="2108965320">
      <w:bodyDiv w:val="1"/>
      <w:marLeft w:val="0"/>
      <w:marRight w:val="0"/>
      <w:marTop w:val="0"/>
      <w:marBottom w:val="0"/>
      <w:divBdr>
        <w:top w:val="none" w:sz="0" w:space="0" w:color="auto"/>
        <w:left w:val="none" w:sz="0" w:space="0" w:color="auto"/>
        <w:bottom w:val="none" w:sz="0" w:space="0" w:color="auto"/>
        <w:right w:val="none" w:sz="0" w:space="0" w:color="auto"/>
      </w:divBdr>
    </w:div>
    <w:div w:id="2124617068">
      <w:bodyDiv w:val="1"/>
      <w:marLeft w:val="0"/>
      <w:marRight w:val="0"/>
      <w:marTop w:val="0"/>
      <w:marBottom w:val="0"/>
      <w:divBdr>
        <w:top w:val="none" w:sz="0" w:space="0" w:color="auto"/>
        <w:left w:val="none" w:sz="0" w:space="0" w:color="auto"/>
        <w:bottom w:val="none" w:sz="0" w:space="0" w:color="auto"/>
        <w:right w:val="none" w:sz="0" w:space="0" w:color="auto"/>
      </w:divBdr>
    </w:div>
    <w:div w:id="2128620801">
      <w:bodyDiv w:val="1"/>
      <w:marLeft w:val="0"/>
      <w:marRight w:val="0"/>
      <w:marTop w:val="0"/>
      <w:marBottom w:val="0"/>
      <w:divBdr>
        <w:top w:val="none" w:sz="0" w:space="0" w:color="auto"/>
        <w:left w:val="none" w:sz="0" w:space="0" w:color="auto"/>
        <w:bottom w:val="none" w:sz="0" w:space="0" w:color="auto"/>
        <w:right w:val="none" w:sz="0" w:space="0" w:color="auto"/>
      </w:divBdr>
    </w:div>
    <w:div w:id="2129619423">
      <w:bodyDiv w:val="1"/>
      <w:marLeft w:val="0"/>
      <w:marRight w:val="0"/>
      <w:marTop w:val="0"/>
      <w:marBottom w:val="0"/>
      <w:divBdr>
        <w:top w:val="none" w:sz="0" w:space="0" w:color="auto"/>
        <w:left w:val="none" w:sz="0" w:space="0" w:color="auto"/>
        <w:bottom w:val="none" w:sz="0" w:space="0" w:color="auto"/>
        <w:right w:val="none" w:sz="0" w:space="0" w:color="auto"/>
      </w:divBdr>
    </w:div>
    <w:div w:id="2129932943">
      <w:bodyDiv w:val="1"/>
      <w:marLeft w:val="0"/>
      <w:marRight w:val="0"/>
      <w:marTop w:val="0"/>
      <w:marBottom w:val="0"/>
      <w:divBdr>
        <w:top w:val="none" w:sz="0" w:space="0" w:color="auto"/>
        <w:left w:val="none" w:sz="0" w:space="0" w:color="auto"/>
        <w:bottom w:val="none" w:sz="0" w:space="0" w:color="auto"/>
        <w:right w:val="none" w:sz="0" w:space="0" w:color="auto"/>
      </w:divBdr>
    </w:div>
    <w:div w:id="2135244583">
      <w:bodyDiv w:val="1"/>
      <w:marLeft w:val="0"/>
      <w:marRight w:val="0"/>
      <w:marTop w:val="0"/>
      <w:marBottom w:val="0"/>
      <w:divBdr>
        <w:top w:val="none" w:sz="0" w:space="0" w:color="auto"/>
        <w:left w:val="none" w:sz="0" w:space="0" w:color="auto"/>
        <w:bottom w:val="none" w:sz="0" w:space="0" w:color="auto"/>
        <w:right w:val="none" w:sz="0" w:space="0" w:color="auto"/>
      </w:divBdr>
    </w:div>
    <w:div w:id="2137335761">
      <w:bodyDiv w:val="1"/>
      <w:marLeft w:val="0"/>
      <w:marRight w:val="0"/>
      <w:marTop w:val="0"/>
      <w:marBottom w:val="0"/>
      <w:divBdr>
        <w:top w:val="none" w:sz="0" w:space="0" w:color="auto"/>
        <w:left w:val="none" w:sz="0" w:space="0" w:color="auto"/>
        <w:bottom w:val="none" w:sz="0" w:space="0" w:color="auto"/>
        <w:right w:val="none" w:sz="0" w:space="0" w:color="auto"/>
      </w:divBdr>
    </w:div>
    <w:div w:id="2137680769">
      <w:bodyDiv w:val="1"/>
      <w:marLeft w:val="0"/>
      <w:marRight w:val="0"/>
      <w:marTop w:val="0"/>
      <w:marBottom w:val="0"/>
      <w:divBdr>
        <w:top w:val="none" w:sz="0" w:space="0" w:color="auto"/>
        <w:left w:val="none" w:sz="0" w:space="0" w:color="auto"/>
        <w:bottom w:val="none" w:sz="0" w:space="0" w:color="auto"/>
        <w:right w:val="none" w:sz="0" w:space="0" w:color="auto"/>
      </w:divBdr>
    </w:div>
    <w:div w:id="2141025076">
      <w:bodyDiv w:val="1"/>
      <w:marLeft w:val="0"/>
      <w:marRight w:val="0"/>
      <w:marTop w:val="0"/>
      <w:marBottom w:val="0"/>
      <w:divBdr>
        <w:top w:val="none" w:sz="0" w:space="0" w:color="auto"/>
        <w:left w:val="none" w:sz="0" w:space="0" w:color="auto"/>
        <w:bottom w:val="none" w:sz="0" w:space="0" w:color="auto"/>
        <w:right w:val="none" w:sz="0" w:space="0" w:color="auto"/>
      </w:divBdr>
    </w:div>
    <w:div w:id="2143577055">
      <w:bodyDiv w:val="1"/>
      <w:marLeft w:val="0"/>
      <w:marRight w:val="0"/>
      <w:marTop w:val="0"/>
      <w:marBottom w:val="0"/>
      <w:divBdr>
        <w:top w:val="none" w:sz="0" w:space="0" w:color="auto"/>
        <w:left w:val="none" w:sz="0" w:space="0" w:color="auto"/>
        <w:bottom w:val="none" w:sz="0" w:space="0" w:color="auto"/>
        <w:right w:val="none" w:sz="0" w:space="0" w:color="auto"/>
      </w:divBdr>
    </w:div>
    <w:div w:id="21452714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3.xml"/><Relationship Id="rId21" Type="http://schemas.openxmlformats.org/officeDocument/2006/relationships/chart" Target="charts/chart8.xml"/><Relationship Id="rId42" Type="http://schemas.openxmlformats.org/officeDocument/2006/relationships/chart" Target="charts/chart29.xml"/><Relationship Id="rId47" Type="http://schemas.openxmlformats.org/officeDocument/2006/relationships/chart" Target="charts/chart34.xml"/><Relationship Id="rId68" Type="http://schemas.openxmlformats.org/officeDocument/2006/relationships/image" Target="media/image9.png"/><Relationship Id="rId84" Type="http://schemas.openxmlformats.org/officeDocument/2006/relationships/chart" Target="charts/chart61.xml"/><Relationship Id="rId89" Type="http://schemas.openxmlformats.org/officeDocument/2006/relationships/chart" Target="charts/chart66.xml"/><Relationship Id="rId7" Type="http://schemas.openxmlformats.org/officeDocument/2006/relationships/endnotes" Target="endnotes.xml"/><Relationship Id="rId71" Type="http://schemas.openxmlformats.org/officeDocument/2006/relationships/chart" Target="charts/chart48.xml"/><Relationship Id="rId92" Type="http://schemas.openxmlformats.org/officeDocument/2006/relationships/chart" Target="charts/chart69.xml"/><Relationship Id="rId2" Type="http://schemas.openxmlformats.org/officeDocument/2006/relationships/numbering" Target="numbering.xml"/><Relationship Id="rId16" Type="http://schemas.openxmlformats.org/officeDocument/2006/relationships/chart" Target="charts/chart3.xml"/><Relationship Id="rId29" Type="http://schemas.openxmlformats.org/officeDocument/2006/relationships/chart" Target="charts/chart16.xml"/><Relationship Id="rId107" Type="http://schemas.openxmlformats.org/officeDocument/2006/relationships/fontTable" Target="fontTable.xml"/><Relationship Id="rId11" Type="http://schemas.openxmlformats.org/officeDocument/2006/relationships/image" Target="media/image4.png"/><Relationship Id="rId24" Type="http://schemas.openxmlformats.org/officeDocument/2006/relationships/chart" Target="charts/chart11.xml"/><Relationship Id="rId32" Type="http://schemas.openxmlformats.org/officeDocument/2006/relationships/chart" Target="charts/chart19.xml"/><Relationship Id="rId37" Type="http://schemas.openxmlformats.org/officeDocument/2006/relationships/chart" Target="charts/chart24.xml"/><Relationship Id="rId40" Type="http://schemas.openxmlformats.org/officeDocument/2006/relationships/chart" Target="charts/chart27.xml"/><Relationship Id="rId45" Type="http://schemas.openxmlformats.org/officeDocument/2006/relationships/chart" Target="charts/chart32.xml"/><Relationship Id="rId53" Type="http://schemas.openxmlformats.org/officeDocument/2006/relationships/chart" Target="charts/chart40.xml"/><Relationship Id="rId58" Type="http://schemas.openxmlformats.org/officeDocument/2006/relationships/chart" Target="charts/chart45.xml"/><Relationship Id="rId66" Type="http://schemas.openxmlformats.org/officeDocument/2006/relationships/image" Target="media/image8.png"/><Relationship Id="rId74" Type="http://schemas.openxmlformats.org/officeDocument/2006/relationships/chart" Target="charts/chart51.xml"/><Relationship Id="rId79" Type="http://schemas.openxmlformats.org/officeDocument/2006/relationships/chart" Target="charts/chart56.xml"/><Relationship Id="rId87" Type="http://schemas.openxmlformats.org/officeDocument/2006/relationships/chart" Target="charts/chart64.xml"/><Relationship Id="rId102" Type="http://schemas.openxmlformats.org/officeDocument/2006/relationships/image" Target="media/image20.jpeg"/><Relationship Id="rId5" Type="http://schemas.openxmlformats.org/officeDocument/2006/relationships/webSettings" Target="webSettings.xml"/><Relationship Id="rId82" Type="http://schemas.openxmlformats.org/officeDocument/2006/relationships/chart" Target="charts/chart59.xml"/><Relationship Id="rId90" Type="http://schemas.openxmlformats.org/officeDocument/2006/relationships/chart" Target="charts/chart67.xml"/><Relationship Id="rId95" Type="http://schemas.openxmlformats.org/officeDocument/2006/relationships/image" Target="media/image13.jpeg"/><Relationship Id="rId19" Type="http://schemas.openxmlformats.org/officeDocument/2006/relationships/chart" Target="charts/chart6.xml"/><Relationship Id="rId14" Type="http://schemas.openxmlformats.org/officeDocument/2006/relationships/chart" Target="charts/chart1.xml"/><Relationship Id="rId22" Type="http://schemas.openxmlformats.org/officeDocument/2006/relationships/chart" Target="charts/chart9.xml"/><Relationship Id="rId27" Type="http://schemas.openxmlformats.org/officeDocument/2006/relationships/chart" Target="charts/chart14.xml"/><Relationship Id="rId30" Type="http://schemas.openxmlformats.org/officeDocument/2006/relationships/chart" Target="charts/chart17.xml"/><Relationship Id="rId35" Type="http://schemas.openxmlformats.org/officeDocument/2006/relationships/chart" Target="charts/chart22.xml"/><Relationship Id="rId43" Type="http://schemas.openxmlformats.org/officeDocument/2006/relationships/chart" Target="charts/chart30.xml"/><Relationship Id="rId48" Type="http://schemas.openxmlformats.org/officeDocument/2006/relationships/chart" Target="charts/chart35.xml"/><Relationship Id="rId56" Type="http://schemas.openxmlformats.org/officeDocument/2006/relationships/chart" Target="charts/chart43.xml"/><Relationship Id="rId64" Type="http://schemas.openxmlformats.org/officeDocument/2006/relationships/image" Target="media/image7.png"/><Relationship Id="rId69" Type="http://schemas.openxmlformats.org/officeDocument/2006/relationships/chart" Target="charts/chart46.xml"/><Relationship Id="rId77" Type="http://schemas.openxmlformats.org/officeDocument/2006/relationships/chart" Target="charts/chart54.xml"/><Relationship Id="rId100" Type="http://schemas.openxmlformats.org/officeDocument/2006/relationships/image" Target="media/image18.jpeg"/><Relationship Id="rId105"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chart" Target="charts/chart38.xml"/><Relationship Id="rId72" Type="http://schemas.openxmlformats.org/officeDocument/2006/relationships/chart" Target="charts/chart49.xml"/><Relationship Id="rId80" Type="http://schemas.openxmlformats.org/officeDocument/2006/relationships/chart" Target="charts/chart57.xml"/><Relationship Id="rId85" Type="http://schemas.openxmlformats.org/officeDocument/2006/relationships/chart" Target="charts/chart62.xml"/><Relationship Id="rId93" Type="http://schemas.openxmlformats.org/officeDocument/2006/relationships/image" Target="media/image11.jpeg"/><Relationship Id="rId98" Type="http://schemas.openxmlformats.org/officeDocument/2006/relationships/image" Target="media/image16.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chart" Target="charts/chart4.xml"/><Relationship Id="rId25" Type="http://schemas.openxmlformats.org/officeDocument/2006/relationships/chart" Target="charts/chart12.xml"/><Relationship Id="rId33" Type="http://schemas.openxmlformats.org/officeDocument/2006/relationships/chart" Target="charts/chart20.xml"/><Relationship Id="rId38" Type="http://schemas.openxmlformats.org/officeDocument/2006/relationships/chart" Target="charts/chart25.xml"/><Relationship Id="rId46" Type="http://schemas.openxmlformats.org/officeDocument/2006/relationships/chart" Target="charts/chart33.xml"/><Relationship Id="rId59" Type="http://schemas.openxmlformats.org/officeDocument/2006/relationships/customXml" Target="ink/ink1.xml"/><Relationship Id="rId67" Type="http://schemas.openxmlformats.org/officeDocument/2006/relationships/customXml" Target="ink/ink3.xml"/><Relationship Id="rId103" Type="http://schemas.openxmlformats.org/officeDocument/2006/relationships/image" Target="media/image21.jpg"/><Relationship Id="rId108" Type="http://schemas.openxmlformats.org/officeDocument/2006/relationships/theme" Target="theme/theme1.xml"/><Relationship Id="rId20" Type="http://schemas.openxmlformats.org/officeDocument/2006/relationships/chart" Target="charts/chart7.xml"/><Relationship Id="rId41" Type="http://schemas.openxmlformats.org/officeDocument/2006/relationships/chart" Target="charts/chart28.xml"/><Relationship Id="rId54" Type="http://schemas.openxmlformats.org/officeDocument/2006/relationships/chart" Target="charts/chart41.xml"/><Relationship Id="rId70" Type="http://schemas.openxmlformats.org/officeDocument/2006/relationships/chart" Target="charts/chart47.xml"/><Relationship Id="rId75" Type="http://schemas.openxmlformats.org/officeDocument/2006/relationships/chart" Target="charts/chart52.xml"/><Relationship Id="rId83" Type="http://schemas.openxmlformats.org/officeDocument/2006/relationships/chart" Target="charts/chart60.xml"/><Relationship Id="rId88" Type="http://schemas.openxmlformats.org/officeDocument/2006/relationships/chart" Target="charts/chart65.xml"/><Relationship Id="rId91" Type="http://schemas.openxmlformats.org/officeDocument/2006/relationships/chart" Target="charts/chart68.xml"/><Relationship Id="rId96"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chart" Target="charts/chart10.xml"/><Relationship Id="rId28" Type="http://schemas.openxmlformats.org/officeDocument/2006/relationships/chart" Target="charts/chart15.xml"/><Relationship Id="rId36" Type="http://schemas.openxmlformats.org/officeDocument/2006/relationships/chart" Target="charts/chart23.xml"/><Relationship Id="rId49" Type="http://schemas.openxmlformats.org/officeDocument/2006/relationships/chart" Target="charts/chart36.xml"/><Relationship Id="rId57" Type="http://schemas.openxmlformats.org/officeDocument/2006/relationships/chart" Target="charts/chart44.xml"/><Relationship Id="rId106" Type="http://schemas.openxmlformats.org/officeDocument/2006/relationships/footer" Target="footer1.xml"/><Relationship Id="rId10" Type="http://schemas.openxmlformats.org/officeDocument/2006/relationships/image" Target="media/image3.png"/><Relationship Id="rId31" Type="http://schemas.openxmlformats.org/officeDocument/2006/relationships/chart" Target="charts/chart18.xml"/><Relationship Id="rId44" Type="http://schemas.openxmlformats.org/officeDocument/2006/relationships/chart" Target="charts/chart31.xml"/><Relationship Id="rId52" Type="http://schemas.openxmlformats.org/officeDocument/2006/relationships/chart" Target="charts/chart39.xml"/><Relationship Id="rId65" Type="http://schemas.openxmlformats.org/officeDocument/2006/relationships/customXml" Target="ink/ink2.xml"/><Relationship Id="rId73" Type="http://schemas.openxmlformats.org/officeDocument/2006/relationships/chart" Target="charts/chart50.xml"/><Relationship Id="rId78" Type="http://schemas.openxmlformats.org/officeDocument/2006/relationships/chart" Target="charts/chart55.xml"/><Relationship Id="rId81" Type="http://schemas.openxmlformats.org/officeDocument/2006/relationships/chart" Target="charts/chart58.xml"/><Relationship Id="rId86" Type="http://schemas.openxmlformats.org/officeDocument/2006/relationships/chart" Target="charts/chart63.xml"/><Relationship Id="rId94" Type="http://schemas.openxmlformats.org/officeDocument/2006/relationships/image" Target="media/image12.jpeg"/><Relationship Id="rId99" Type="http://schemas.openxmlformats.org/officeDocument/2006/relationships/image" Target="media/image17.jpeg"/><Relationship Id="rId101" Type="http://schemas.openxmlformats.org/officeDocument/2006/relationships/image" Target="media/image19.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chart" Target="charts/chart5.xml"/><Relationship Id="rId39" Type="http://schemas.openxmlformats.org/officeDocument/2006/relationships/chart" Target="charts/chart26.xml"/><Relationship Id="rId34" Type="http://schemas.openxmlformats.org/officeDocument/2006/relationships/chart" Target="charts/chart21.xml"/><Relationship Id="rId50" Type="http://schemas.openxmlformats.org/officeDocument/2006/relationships/chart" Target="charts/chart37.xml"/><Relationship Id="rId55" Type="http://schemas.openxmlformats.org/officeDocument/2006/relationships/chart" Target="charts/chart42.xml"/><Relationship Id="rId76" Type="http://schemas.openxmlformats.org/officeDocument/2006/relationships/chart" Target="charts/chart53.xml"/><Relationship Id="rId97" Type="http://schemas.openxmlformats.org/officeDocument/2006/relationships/image" Target="media/image15.jpeg"/><Relationship Id="rId104" Type="http://schemas.openxmlformats.org/officeDocument/2006/relationships/image" Target="media/image22.png"/></Relationships>
</file>

<file path=word/_rels/header1.xml.rels><?xml version="1.0" encoding="UTF-8" standalone="yes"?>
<Relationships xmlns="http://schemas.openxmlformats.org/package/2006/relationships"><Relationship Id="rId1" Type="http://schemas.openxmlformats.org/officeDocument/2006/relationships/image" Target="media/image23.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14.xml"/><Relationship Id="rId1"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15.xml"/><Relationship Id="rId1"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s>
</file>

<file path=word/charts/_rels/chart16.xml.rels><?xml version="1.0" encoding="UTF-8" standalone="yes"?>
<Relationships xmlns="http://schemas.openxmlformats.org/package/2006/relationships"><Relationship Id="rId3" Type="http://schemas.openxmlformats.org/officeDocument/2006/relationships/chartUserShapes" Target="../drawings/drawing16.xml"/><Relationship Id="rId2"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 Id="rId1" Type="http://schemas.openxmlformats.org/officeDocument/2006/relationships/themeOverride" Target="../theme/themeOverride2.xml"/></Relationships>
</file>

<file path=word/charts/_rels/chart17.xml.rels><?xml version="1.0" encoding="UTF-8" standalone="yes"?>
<Relationships xmlns="http://schemas.openxmlformats.org/package/2006/relationships"><Relationship Id="rId2" Type="http://schemas.openxmlformats.org/officeDocument/2006/relationships/chartUserShapes" Target="../drawings/drawing17.xml"/><Relationship Id="rId1"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s>
</file>

<file path=word/charts/_rels/chart18.xml.rels><?xml version="1.0" encoding="UTF-8" standalone="yes"?>
<Relationships xmlns="http://schemas.openxmlformats.org/package/2006/relationships"><Relationship Id="rId3" Type="http://schemas.openxmlformats.org/officeDocument/2006/relationships/chartUserShapes" Target="../drawings/drawing18.xml"/><Relationship Id="rId2"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 Id="rId1" Type="http://schemas.openxmlformats.org/officeDocument/2006/relationships/themeOverride" Target="../theme/themeOverride3.xml"/></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19.xml"/><Relationship Id="rId1"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s>
</file>

<file path=word/charts/_rels/chart20.xml.rels><?xml version="1.0" encoding="UTF-8" standalone="yes"?>
<Relationships xmlns="http://schemas.openxmlformats.org/package/2006/relationships"><Relationship Id="rId2" Type="http://schemas.openxmlformats.org/officeDocument/2006/relationships/chartUserShapes" Target="../drawings/drawing20.xml"/><Relationship Id="rId1"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s>
</file>

<file path=word/charts/_rels/chart21.xml.rels><?xml version="1.0" encoding="UTF-8" standalone="yes"?>
<Relationships xmlns="http://schemas.openxmlformats.org/package/2006/relationships"><Relationship Id="rId2" Type="http://schemas.openxmlformats.org/officeDocument/2006/relationships/chartUserShapes" Target="../drawings/drawing21.xml"/><Relationship Id="rId1"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s>
</file>

<file path=word/charts/_rels/chart22.xml.rels><?xml version="1.0" encoding="UTF-8" standalone="yes"?>
<Relationships xmlns="http://schemas.openxmlformats.org/package/2006/relationships"><Relationship Id="rId2" Type="http://schemas.openxmlformats.org/officeDocument/2006/relationships/chartUserShapes" Target="../drawings/drawing22.xml"/><Relationship Id="rId1"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s>
</file>

<file path=word/charts/_rels/chart23.xml.rels><?xml version="1.0" encoding="UTF-8" standalone="yes"?>
<Relationships xmlns="http://schemas.openxmlformats.org/package/2006/relationships"><Relationship Id="rId3" Type="http://schemas.openxmlformats.org/officeDocument/2006/relationships/chartUserShapes" Target="../drawings/drawing23.xml"/><Relationship Id="rId2"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 Id="rId1" Type="http://schemas.openxmlformats.org/officeDocument/2006/relationships/themeOverride" Target="../theme/themeOverride4.xml"/></Relationships>
</file>

<file path=word/charts/_rels/chart24.xml.rels><?xml version="1.0" encoding="UTF-8" standalone="yes"?>
<Relationships xmlns="http://schemas.openxmlformats.org/package/2006/relationships"><Relationship Id="rId3" Type="http://schemas.openxmlformats.org/officeDocument/2006/relationships/chartUserShapes" Target="../drawings/drawing24.xml"/><Relationship Id="rId2"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 Id="rId1" Type="http://schemas.openxmlformats.org/officeDocument/2006/relationships/themeOverride" Target="../theme/themeOverride5.xml"/></Relationships>
</file>

<file path=word/charts/_rels/chart25.xml.rels><?xml version="1.0" encoding="UTF-8" standalone="yes"?>
<Relationships xmlns="http://schemas.openxmlformats.org/package/2006/relationships"><Relationship Id="rId3" Type="http://schemas.openxmlformats.org/officeDocument/2006/relationships/chartUserShapes" Target="../drawings/drawing25.xml"/><Relationship Id="rId2"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 Id="rId1" Type="http://schemas.openxmlformats.org/officeDocument/2006/relationships/themeOverride" Target="../theme/themeOverride6.xml"/></Relationships>
</file>

<file path=word/charts/_rels/chart26.xml.rels><?xml version="1.0" encoding="UTF-8" standalone="yes"?>
<Relationships xmlns="http://schemas.openxmlformats.org/package/2006/relationships"><Relationship Id="rId3" Type="http://schemas.openxmlformats.org/officeDocument/2006/relationships/chartUserShapes" Target="../drawings/drawing26.xml"/><Relationship Id="rId2"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 Id="rId1" Type="http://schemas.openxmlformats.org/officeDocument/2006/relationships/themeOverride" Target="../theme/themeOverride7.xml"/></Relationships>
</file>

<file path=word/charts/_rels/chart27.xml.rels><?xml version="1.0" encoding="UTF-8" standalone="yes"?>
<Relationships xmlns="http://schemas.openxmlformats.org/package/2006/relationships"><Relationship Id="rId3" Type="http://schemas.openxmlformats.org/officeDocument/2006/relationships/chartUserShapes" Target="../drawings/drawing27.xml"/><Relationship Id="rId2"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 Id="rId1" Type="http://schemas.openxmlformats.org/officeDocument/2006/relationships/themeOverride" Target="../theme/themeOverride8.xml"/></Relationships>
</file>

<file path=word/charts/_rels/chart28.xml.rels><?xml version="1.0" encoding="UTF-8" standalone="yes"?>
<Relationships xmlns="http://schemas.openxmlformats.org/package/2006/relationships"><Relationship Id="rId3" Type="http://schemas.openxmlformats.org/officeDocument/2006/relationships/chartUserShapes" Target="../drawings/drawing28.xml"/><Relationship Id="rId2"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 Id="rId1" Type="http://schemas.openxmlformats.org/officeDocument/2006/relationships/themeOverride" Target="../theme/themeOverride9.xml"/></Relationships>
</file>

<file path=word/charts/_rels/chart29.xml.rels><?xml version="1.0" encoding="UTF-8" standalone="yes"?>
<Relationships xmlns="http://schemas.openxmlformats.org/package/2006/relationships"><Relationship Id="rId3" Type="http://schemas.openxmlformats.org/officeDocument/2006/relationships/chartUserShapes" Target="../drawings/drawing29.xml"/><Relationship Id="rId2"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 Id="rId1" Type="http://schemas.openxmlformats.org/officeDocument/2006/relationships/themeOverride" Target="../theme/themeOverride10.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 Id="rId1" Type="http://schemas.openxmlformats.org/officeDocument/2006/relationships/themeOverride" Target="../theme/themeOverride1.xml"/></Relationships>
</file>

<file path=word/charts/_rels/chart30.xml.rels><?xml version="1.0" encoding="UTF-8" standalone="yes"?>
<Relationships xmlns="http://schemas.openxmlformats.org/package/2006/relationships"><Relationship Id="rId3" Type="http://schemas.openxmlformats.org/officeDocument/2006/relationships/chartUserShapes" Target="../drawings/drawing30.xml"/><Relationship Id="rId2"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 Id="rId1" Type="http://schemas.openxmlformats.org/officeDocument/2006/relationships/themeOverride" Target="../theme/themeOverride11.xml"/></Relationships>
</file>

<file path=word/charts/_rels/chart31.xml.rels><?xml version="1.0" encoding="UTF-8" standalone="yes"?>
<Relationships xmlns="http://schemas.openxmlformats.org/package/2006/relationships"><Relationship Id="rId3" Type="http://schemas.openxmlformats.org/officeDocument/2006/relationships/chartUserShapes" Target="../drawings/drawing31.xml"/><Relationship Id="rId2"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 Id="rId1" Type="http://schemas.openxmlformats.org/officeDocument/2006/relationships/themeOverride" Target="../theme/themeOverride12.xml"/></Relationships>
</file>

<file path=word/charts/_rels/chart32.xml.rels><?xml version="1.0" encoding="UTF-8" standalone="yes"?>
<Relationships xmlns="http://schemas.openxmlformats.org/package/2006/relationships"><Relationship Id="rId3" Type="http://schemas.openxmlformats.org/officeDocument/2006/relationships/chartUserShapes" Target="../drawings/drawing32.xml"/><Relationship Id="rId2"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 Id="rId1" Type="http://schemas.openxmlformats.org/officeDocument/2006/relationships/themeOverride" Target="../theme/themeOverride13.xml"/></Relationships>
</file>

<file path=word/charts/_rels/chart33.xml.rels><?xml version="1.0" encoding="UTF-8" standalone="yes"?>
<Relationships xmlns="http://schemas.openxmlformats.org/package/2006/relationships"><Relationship Id="rId3" Type="http://schemas.openxmlformats.org/officeDocument/2006/relationships/chartUserShapes" Target="../drawings/drawing33.xml"/><Relationship Id="rId2"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 Id="rId1" Type="http://schemas.openxmlformats.org/officeDocument/2006/relationships/themeOverride" Target="../theme/themeOverride14.xml"/></Relationships>
</file>

<file path=word/charts/_rels/chart34.xml.rels><?xml version="1.0" encoding="UTF-8" standalone="yes"?>
<Relationships xmlns="http://schemas.openxmlformats.org/package/2006/relationships"><Relationship Id="rId3" Type="http://schemas.openxmlformats.org/officeDocument/2006/relationships/chartUserShapes" Target="../drawings/drawing34.xml"/><Relationship Id="rId2"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 Id="rId1" Type="http://schemas.openxmlformats.org/officeDocument/2006/relationships/themeOverride" Target="../theme/themeOverride15.xml"/></Relationships>
</file>

<file path=word/charts/_rels/chart35.xml.rels><?xml version="1.0" encoding="UTF-8" standalone="yes"?>
<Relationships xmlns="http://schemas.openxmlformats.org/package/2006/relationships"><Relationship Id="rId2" Type="http://schemas.openxmlformats.org/officeDocument/2006/relationships/chartUserShapes" Target="../drawings/drawing35.xml"/><Relationship Id="rId1"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s>
</file>

<file path=word/charts/_rels/chart36.xml.rels><?xml version="1.0" encoding="UTF-8" standalone="yes"?>
<Relationships xmlns="http://schemas.openxmlformats.org/package/2006/relationships"><Relationship Id="rId2" Type="http://schemas.openxmlformats.org/officeDocument/2006/relationships/chartUserShapes" Target="../drawings/drawing36.xml"/><Relationship Id="rId1"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s>
</file>

<file path=word/charts/_rels/chart37.xml.rels><?xml version="1.0" encoding="UTF-8" standalone="yes"?>
<Relationships xmlns="http://schemas.openxmlformats.org/package/2006/relationships"><Relationship Id="rId2" Type="http://schemas.openxmlformats.org/officeDocument/2006/relationships/chartUserShapes" Target="../drawings/drawing37.xml"/><Relationship Id="rId1"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s>
</file>

<file path=word/charts/_rels/chart39.xml.rels><?xml version="1.0" encoding="UTF-8" standalone="yes"?>
<Relationships xmlns="http://schemas.openxmlformats.org/package/2006/relationships"><Relationship Id="rId2" Type="http://schemas.openxmlformats.org/officeDocument/2006/relationships/chartUserShapes" Target="../drawings/drawing38.xml"/><Relationship Id="rId1"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s>
</file>

<file path=word/charts/_rels/chart40.xml.rels><?xml version="1.0" encoding="UTF-8" standalone="yes"?>
<Relationships xmlns="http://schemas.openxmlformats.org/package/2006/relationships"><Relationship Id="rId3" Type="http://schemas.openxmlformats.org/officeDocument/2006/relationships/chartUserShapes" Target="../drawings/drawing39.xml"/><Relationship Id="rId2"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 Id="rId1" Type="http://schemas.openxmlformats.org/officeDocument/2006/relationships/themeOverride" Target="../theme/themeOverride16.xml"/></Relationships>
</file>

<file path=word/charts/_rels/chart41.xml.rels><?xml version="1.0" encoding="UTF-8" standalone="yes"?>
<Relationships xmlns="http://schemas.openxmlformats.org/package/2006/relationships"><Relationship Id="rId2" Type="http://schemas.openxmlformats.org/officeDocument/2006/relationships/chartUserShapes" Target="../drawings/drawing40.xml"/><Relationship Id="rId1"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s>
</file>

<file path=word/charts/_rels/chart42.xml.rels><?xml version="1.0" encoding="UTF-8" standalone="yes"?>
<Relationships xmlns="http://schemas.openxmlformats.org/package/2006/relationships"><Relationship Id="rId2" Type="http://schemas.openxmlformats.org/officeDocument/2006/relationships/chartUserShapes" Target="../drawings/drawing41.xml"/><Relationship Id="rId1"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s>
</file>

<file path=word/charts/_rels/chart43.xml.rels><?xml version="1.0" encoding="UTF-8" standalone="yes"?>
<Relationships xmlns="http://schemas.openxmlformats.org/package/2006/relationships"><Relationship Id="rId2" Type="http://schemas.openxmlformats.org/officeDocument/2006/relationships/chartUserShapes" Target="../drawings/drawing42.xml"/><Relationship Id="rId1"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s>
</file>

<file path=word/charts/_rels/chart44.xml.rels><?xml version="1.0" encoding="UTF-8" standalone="yes"?>
<Relationships xmlns="http://schemas.openxmlformats.org/package/2006/relationships"><Relationship Id="rId2" Type="http://schemas.openxmlformats.org/officeDocument/2006/relationships/chartUserShapes" Target="../drawings/drawing43.xml"/><Relationship Id="rId1"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s>
</file>

<file path=word/charts/_rels/chart45.xml.rels><?xml version="1.0" encoding="UTF-8" standalone="yes"?>
<Relationships xmlns="http://schemas.openxmlformats.org/package/2006/relationships"><Relationship Id="rId2" Type="http://schemas.openxmlformats.org/officeDocument/2006/relationships/chartUserShapes" Target="../drawings/drawing44.xml"/><Relationship Id="rId1"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s>
</file>

<file path=word/charts/_rels/chart46.xml.rels><?xml version="1.0" encoding="UTF-8" standalone="yes"?>
<Relationships xmlns="http://schemas.openxmlformats.org/package/2006/relationships"><Relationship Id="rId2" Type="http://schemas.openxmlformats.org/officeDocument/2006/relationships/chartUserShapes" Target="../drawings/drawing45.xml"/><Relationship Id="rId1" Type="http://schemas.openxmlformats.org/officeDocument/2006/relationships/oleObject" Target="file:///\\hemogo.local\Servidor%20de%20Arquivos\hemogo\qualidade\2024\1.%20RELATORIO%20DE%20GEST&#195;O\1.%20RELAT&#211;RIO%20MENSAL\9.%20SETEMBRO\6.%20GRAFICOS%20DO%20RELAT&#211;RIO%20DE%20GEST&#195;O\Graficos%20da%20Capta&#231;&#227;o.xlsx" TargetMode="External"/></Relationships>
</file>

<file path=word/charts/_rels/chart47.xml.rels><?xml version="1.0" encoding="UTF-8" standalone="yes"?>
<Relationships xmlns="http://schemas.openxmlformats.org/package/2006/relationships"><Relationship Id="rId3" Type="http://schemas.openxmlformats.org/officeDocument/2006/relationships/oleObject" Target="file:///\\hemogo.local\Servidor%20de%20Arquivos\hemogo\qualidade\2024\1.%20RELATORIO%20DE%20GEST&#195;O\1.%20RELAT&#211;RIO%20MENSAL\9.%20SETEMBRO\6.%20GRAFICOS%20DO%20RELAT&#211;RIO%20DE%20GEST&#195;O\Graficos%20da%20Capta&#231;&#227;o.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46.xml"/></Relationships>
</file>

<file path=word/charts/_rels/chart48.xml.rels><?xml version="1.0" encoding="UTF-8" standalone="yes"?>
<Relationships xmlns="http://schemas.openxmlformats.org/package/2006/relationships"><Relationship Id="rId2" Type="http://schemas.openxmlformats.org/officeDocument/2006/relationships/chartUserShapes" Target="../drawings/drawing47.xml"/><Relationship Id="rId1" Type="http://schemas.openxmlformats.org/officeDocument/2006/relationships/oleObject" Target="file:///\\hemogo.local\Servidor%20de%20Arquivos\hemogo\qualidade\2024\1.%20RELATORIO%20DE%20GEST&#195;O\1.%20RELAT&#211;RIO%20MENSAL\9.%20SETEMBRO\6.%20GRAFICOS%20DO%20RELAT&#211;RIO%20DE%20GEST&#195;O\Graficos%20da%20Capta&#231;&#227;o.xlsx" TargetMode="External"/></Relationships>
</file>

<file path=word/charts/_rels/chart49.xml.rels><?xml version="1.0" encoding="UTF-8" standalone="yes"?>
<Relationships xmlns="http://schemas.openxmlformats.org/package/2006/relationships"><Relationship Id="rId2" Type="http://schemas.openxmlformats.org/officeDocument/2006/relationships/chartUserShapes" Target="../drawings/drawing48.xml"/><Relationship Id="rId1"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s>
</file>

<file path=word/charts/_rels/chart50.xml.rels><?xml version="1.0" encoding="UTF-8" standalone="yes"?>
<Relationships xmlns="http://schemas.openxmlformats.org/package/2006/relationships"><Relationship Id="rId2" Type="http://schemas.openxmlformats.org/officeDocument/2006/relationships/chartUserShapes" Target="../drawings/drawing49.xml"/><Relationship Id="rId1"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s>
</file>

<file path=word/charts/_rels/chart51.xml.rels><?xml version="1.0" encoding="UTF-8" standalone="yes"?>
<Relationships xmlns="http://schemas.openxmlformats.org/package/2006/relationships"><Relationship Id="rId2" Type="http://schemas.openxmlformats.org/officeDocument/2006/relationships/chartUserShapes" Target="../drawings/drawing50.xml"/><Relationship Id="rId1"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s>
</file>

<file path=word/charts/_rels/chart52.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5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54.xml.rels><?xml version="1.0" encoding="UTF-8" standalone="yes"?>
<Relationships xmlns="http://schemas.openxmlformats.org/package/2006/relationships"><Relationship Id="rId2" Type="http://schemas.openxmlformats.org/officeDocument/2006/relationships/chartUserShapes" Target="../drawings/drawing51.xml"/><Relationship Id="rId1" Type="http://schemas.openxmlformats.org/officeDocument/2006/relationships/package" Target="../embeddings/Microsoft_Excel_Worksheet2.xlsx"/></Relationships>
</file>

<file path=word/charts/_rels/chart55.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6.xml.rels><?xml version="1.0" encoding="UTF-8" standalone="yes"?>
<Relationships xmlns="http://schemas.openxmlformats.org/package/2006/relationships"><Relationship Id="rId2" Type="http://schemas.openxmlformats.org/officeDocument/2006/relationships/chartUserShapes" Target="../drawings/drawing52.xml"/><Relationship Id="rId1" Type="http://schemas.openxmlformats.org/officeDocument/2006/relationships/package" Target="../embeddings/Microsoft_Excel_Worksheet4.xlsx"/></Relationships>
</file>

<file path=word/charts/_rels/chart57.xml.rels><?xml version="1.0" encoding="UTF-8" standalone="yes"?>
<Relationships xmlns="http://schemas.openxmlformats.org/package/2006/relationships"><Relationship Id="rId2" Type="http://schemas.openxmlformats.org/officeDocument/2006/relationships/chartUserShapes" Target="../drawings/drawing53.xml"/><Relationship Id="rId1" Type="http://schemas.openxmlformats.org/officeDocument/2006/relationships/package" Target="../embeddings/Microsoft_Excel_Worksheet5.xlsx"/></Relationships>
</file>

<file path=word/charts/_rels/chart58.xml.rels><?xml version="1.0" encoding="UTF-8" standalone="yes"?>
<Relationships xmlns="http://schemas.openxmlformats.org/package/2006/relationships"><Relationship Id="rId2" Type="http://schemas.openxmlformats.org/officeDocument/2006/relationships/chartUserShapes" Target="../drawings/drawing54.xml"/><Relationship Id="rId1" Type="http://schemas.openxmlformats.org/officeDocument/2006/relationships/package" Target="../embeddings/Microsoft_Excel_Worksheet6.xlsx"/></Relationships>
</file>

<file path=word/charts/_rels/chart59.xml.rels><?xml version="1.0" encoding="UTF-8" standalone="yes"?>
<Relationships xmlns="http://schemas.openxmlformats.org/package/2006/relationships"><Relationship Id="rId2" Type="http://schemas.openxmlformats.org/officeDocument/2006/relationships/chartUserShapes" Target="../drawings/drawing55.xml"/><Relationship Id="rId1" Type="http://schemas.openxmlformats.org/officeDocument/2006/relationships/package" Target="../embeddings/Microsoft_Excel_Worksheet7.xlsx"/></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s>
</file>

<file path=word/charts/_rels/chart60.xml.rels><?xml version="1.0" encoding="UTF-8" standalone="yes"?>
<Relationships xmlns="http://schemas.openxmlformats.org/package/2006/relationships"><Relationship Id="rId2" Type="http://schemas.openxmlformats.org/officeDocument/2006/relationships/chartUserShapes" Target="../drawings/drawing56.xml"/><Relationship Id="rId1" Type="http://schemas.openxmlformats.org/officeDocument/2006/relationships/package" Target="../embeddings/Microsoft_Excel_Worksheet8.xlsx"/></Relationships>
</file>

<file path=word/charts/_rels/chart61.xml.rels><?xml version="1.0" encoding="UTF-8" standalone="yes"?>
<Relationships xmlns="http://schemas.openxmlformats.org/package/2006/relationships"><Relationship Id="rId2" Type="http://schemas.openxmlformats.org/officeDocument/2006/relationships/chartUserShapes" Target="../drawings/drawing57.xml"/><Relationship Id="rId1" Type="http://schemas.openxmlformats.org/officeDocument/2006/relationships/package" Target="../embeddings/Microsoft_Excel_Worksheet9.xlsx"/></Relationships>
</file>

<file path=word/charts/_rels/chart62.xml.rels><?xml version="1.0" encoding="UTF-8" standalone="yes"?>
<Relationships xmlns="http://schemas.openxmlformats.org/package/2006/relationships"><Relationship Id="rId3" Type="http://schemas.openxmlformats.org/officeDocument/2006/relationships/chartUserShapes" Target="../drawings/drawing58.xml"/><Relationship Id="rId2" Type="http://schemas.openxmlformats.org/officeDocument/2006/relationships/package" Target="../embeddings/Microsoft_Excel_Worksheet10.xlsx"/><Relationship Id="rId1" Type="http://schemas.openxmlformats.org/officeDocument/2006/relationships/themeOverride" Target="../theme/themeOverride17.xml"/></Relationships>
</file>

<file path=word/charts/_rels/chart63.xml.rels><?xml version="1.0" encoding="UTF-8" standalone="yes"?>
<Relationships xmlns="http://schemas.openxmlformats.org/package/2006/relationships"><Relationship Id="rId2" Type="http://schemas.openxmlformats.org/officeDocument/2006/relationships/chartUserShapes" Target="../drawings/drawing59.xml"/><Relationship Id="rId1"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s>
</file>

<file path=word/charts/_rels/chart64.xml.rels><?xml version="1.0" encoding="UTF-8" standalone="yes"?>
<Relationships xmlns="http://schemas.openxmlformats.org/package/2006/relationships"><Relationship Id="rId2" Type="http://schemas.openxmlformats.org/officeDocument/2006/relationships/chartUserShapes" Target="../drawings/drawing60.xml"/><Relationship Id="rId1"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s>
</file>

<file path=word/charts/_rels/chart65.xml.rels><?xml version="1.0" encoding="UTF-8" standalone="yes"?>
<Relationships xmlns="http://schemas.openxmlformats.org/package/2006/relationships"><Relationship Id="rId2" Type="http://schemas.openxmlformats.org/officeDocument/2006/relationships/chartUserShapes" Target="../drawings/drawing61.xml"/><Relationship Id="rId1"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s>
</file>

<file path=word/charts/_rels/chart66.xml.rels><?xml version="1.0" encoding="UTF-8" standalone="yes"?>
<Relationships xmlns="http://schemas.openxmlformats.org/package/2006/relationships"><Relationship Id="rId2" Type="http://schemas.openxmlformats.org/officeDocument/2006/relationships/chartUserShapes" Target="../drawings/drawing62.xml"/><Relationship Id="rId1"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s>
</file>

<file path=word/charts/_rels/chart67.xml.rels><?xml version="1.0" encoding="UTF-8" standalone="yes"?>
<Relationships xmlns="http://schemas.openxmlformats.org/package/2006/relationships"><Relationship Id="rId2" Type="http://schemas.openxmlformats.org/officeDocument/2006/relationships/chartUserShapes" Target="../drawings/drawing63.xml"/><Relationship Id="rId1"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s>
</file>

<file path=word/charts/_rels/chart68.xml.rels><?xml version="1.0" encoding="UTF-8" standalone="yes"?>
<Relationships xmlns="http://schemas.openxmlformats.org/package/2006/relationships"><Relationship Id="rId2" Type="http://schemas.openxmlformats.org/officeDocument/2006/relationships/chartUserShapes" Target="../drawings/drawing64.xml"/><Relationship Id="rId1"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s>
</file>

<file path=word/charts/_rels/chart69.xml.rels><?xml version="1.0" encoding="UTF-8" standalone="yes"?>
<Relationships xmlns="http://schemas.openxmlformats.org/package/2006/relationships"><Relationship Id="rId2" Type="http://schemas.openxmlformats.org/officeDocument/2006/relationships/chartUserShapes" Target="../drawings/drawing65.xml"/><Relationship Id="rId1"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COLETA!$B$4</c:f>
              <c:strCache>
                <c:ptCount val="1"/>
                <c:pt idx="0">
                  <c:v>Nº Bolsas Coletadas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COLETA!$C$3:$N$3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COLETA!$C$4:$N$4</c:f>
              <c:numCache>
                <c:formatCode>#,##0</c:formatCode>
                <c:ptCount val="12"/>
                <c:pt idx="0">
                  <c:v>3928</c:v>
                </c:pt>
                <c:pt idx="1">
                  <c:v>4343</c:v>
                </c:pt>
                <c:pt idx="2">
                  <c:v>4874</c:v>
                </c:pt>
                <c:pt idx="3">
                  <c:v>5579</c:v>
                </c:pt>
                <c:pt idx="4">
                  <c:v>6053</c:v>
                </c:pt>
                <c:pt idx="5">
                  <c:v>5664</c:v>
                </c:pt>
                <c:pt idx="6">
                  <c:v>4313</c:v>
                </c:pt>
                <c:pt idx="7">
                  <c:v>4327</c:v>
                </c:pt>
                <c:pt idx="8">
                  <c:v>4189</c:v>
                </c:pt>
              </c:numCache>
            </c:numRef>
          </c:val>
          <c:extLst>
            <c:ext xmlns:c16="http://schemas.microsoft.com/office/drawing/2014/chart" uri="{C3380CC4-5D6E-409C-BE32-E72D297353CC}">
              <c16:uniqueId val="{00000000-ACB5-42BF-A6DB-910F8C6E50E3}"/>
            </c:ext>
          </c:extLst>
        </c:ser>
        <c:dLbls>
          <c:dLblPos val="inEnd"/>
          <c:showLegendKey val="0"/>
          <c:showVal val="1"/>
          <c:showCatName val="0"/>
          <c:showSerName val="0"/>
          <c:showPercent val="0"/>
          <c:showBubbleSize val="0"/>
        </c:dLbls>
        <c:gapWidth val="150"/>
        <c:axId val="95030506"/>
        <c:axId val="60538825"/>
      </c:barChart>
      <c:lineChart>
        <c:grouping val="standard"/>
        <c:varyColors val="0"/>
        <c:ser>
          <c:idx val="1"/>
          <c:order val="1"/>
          <c:tx>
            <c:strRef>
              <c:f>COLETA!$B$5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COLETA!$C$3:$N$3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COLETA!$C$5:$N$5</c:f>
              <c:numCache>
                <c:formatCode>#,##0</c:formatCode>
                <c:ptCount val="12"/>
                <c:pt idx="0">
                  <c:v>4268</c:v>
                </c:pt>
                <c:pt idx="1">
                  <c:v>4268</c:v>
                </c:pt>
                <c:pt idx="2">
                  <c:v>4268</c:v>
                </c:pt>
                <c:pt idx="3">
                  <c:v>4268</c:v>
                </c:pt>
                <c:pt idx="4">
                  <c:v>4268</c:v>
                </c:pt>
                <c:pt idx="5">
                  <c:v>4268</c:v>
                </c:pt>
                <c:pt idx="6">
                  <c:v>4830</c:v>
                </c:pt>
                <c:pt idx="7">
                  <c:v>4830</c:v>
                </c:pt>
                <c:pt idx="8">
                  <c:v>4830</c:v>
                </c:pt>
                <c:pt idx="9">
                  <c:v>4830</c:v>
                </c:pt>
                <c:pt idx="10">
                  <c:v>4830</c:v>
                </c:pt>
                <c:pt idx="11">
                  <c:v>4830</c:v>
                </c:pt>
              </c:numCache>
            </c:numRef>
          </c:val>
          <c:smooth val="0"/>
          <c:extLst>
            <c:ext xmlns:c16="http://schemas.microsoft.com/office/drawing/2014/chart" uri="{C3380CC4-5D6E-409C-BE32-E72D297353CC}">
              <c16:uniqueId val="{00000001-ACB5-42BF-A6DB-910F8C6E50E3}"/>
            </c:ext>
          </c:extLst>
        </c:ser>
        <c:ser>
          <c:idx val="2"/>
          <c:order val="2"/>
          <c:tx>
            <c:strRef>
              <c:f>COLETA!$B$6</c:f>
              <c:strCache>
                <c:ptCount val="1"/>
                <c:pt idx="0">
                  <c:v>Média 2023</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COLETA!$C$3:$N$3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COLETA!$C$6:$N$6</c:f>
              <c:numCache>
                <c:formatCode>#,##0</c:formatCode>
                <c:ptCount val="12"/>
                <c:pt idx="0">
                  <c:v>4493</c:v>
                </c:pt>
                <c:pt idx="1">
                  <c:v>4493</c:v>
                </c:pt>
                <c:pt idx="2">
                  <c:v>4493</c:v>
                </c:pt>
                <c:pt idx="3">
                  <c:v>4493</c:v>
                </c:pt>
                <c:pt idx="4">
                  <c:v>4493</c:v>
                </c:pt>
                <c:pt idx="5">
                  <c:v>4493</c:v>
                </c:pt>
                <c:pt idx="6">
                  <c:v>4493</c:v>
                </c:pt>
                <c:pt idx="7">
                  <c:v>4493</c:v>
                </c:pt>
                <c:pt idx="8">
                  <c:v>4493</c:v>
                </c:pt>
                <c:pt idx="9">
                  <c:v>4493</c:v>
                </c:pt>
                <c:pt idx="10">
                  <c:v>4493</c:v>
                </c:pt>
                <c:pt idx="11">
                  <c:v>4493</c:v>
                </c:pt>
              </c:numCache>
            </c:numRef>
          </c:val>
          <c:smooth val="0"/>
          <c:extLst>
            <c:ext xmlns:c16="http://schemas.microsoft.com/office/drawing/2014/chart" uri="{C3380CC4-5D6E-409C-BE32-E72D297353CC}">
              <c16:uniqueId val="{00000002-ACB5-42BF-A6DB-910F8C6E50E3}"/>
            </c:ext>
          </c:extLst>
        </c:ser>
        <c:dLbls>
          <c:showLegendKey val="0"/>
          <c:showVal val="1"/>
          <c:showCatName val="0"/>
          <c:showSerName val="0"/>
          <c:showPercent val="0"/>
          <c:showBubbleSize val="0"/>
        </c:dLbls>
        <c:hiLowLines>
          <c:spPr>
            <a:ln w="0">
              <a:noFill/>
            </a:ln>
          </c:spPr>
        </c:hiLowLines>
        <c:marker val="1"/>
        <c:smooth val="0"/>
        <c:axId val="95030506"/>
        <c:axId val="60538825"/>
      </c:lineChart>
      <c:catAx>
        <c:axId val="95030506"/>
        <c:scaling>
          <c:orientation val="minMax"/>
        </c:scaling>
        <c:delete val="0"/>
        <c:axPos val="b"/>
        <c:numFmt formatCode="mmm\-yy" sourceLinked="0"/>
        <c:majorTickMark val="out"/>
        <c:minorTickMark val="none"/>
        <c:tickLblPos val="nextTo"/>
        <c:spPr>
          <a:ln w="6480">
            <a:noFill/>
          </a:ln>
        </c:spPr>
        <c:txPr>
          <a:bodyPr/>
          <a:lstStyle/>
          <a:p>
            <a:pPr>
              <a:defRPr sz="900" b="0" strike="noStrike" spc="-1">
                <a:solidFill>
                  <a:srgbClr val="000000"/>
                </a:solidFill>
                <a:latin typeface="Calibri"/>
              </a:defRPr>
            </a:pPr>
            <a:endParaRPr lang="pt-BR"/>
          </a:p>
        </c:txPr>
        <c:crossAx val="60538825"/>
        <c:crosses val="autoZero"/>
        <c:auto val="1"/>
        <c:lblAlgn val="ctr"/>
        <c:lblOffset val="100"/>
        <c:noMultiLvlLbl val="0"/>
      </c:catAx>
      <c:valAx>
        <c:axId val="60538825"/>
        <c:scaling>
          <c:orientation val="minMax"/>
          <c:min val="2000"/>
        </c:scaling>
        <c:delete val="1"/>
        <c:axPos val="l"/>
        <c:numFmt formatCode="#,##0" sourceLinked="1"/>
        <c:majorTickMark val="out"/>
        <c:minorTickMark val="none"/>
        <c:tickLblPos val="nextTo"/>
        <c:crossAx val="9503050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EPIDEMIOLÓGICO'!$B$164</c:f>
              <c:strCache>
                <c:ptCount val="1"/>
                <c:pt idx="0">
                  <c:v>feminino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EPIDEMIOLÓGICO'!$C$163:$N$163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EPIDEMIOLÓGICO'!$C$164:$N$164</c:f>
              <c:numCache>
                <c:formatCode>0%</c:formatCode>
                <c:ptCount val="12"/>
                <c:pt idx="0">
                  <c:v>0.40614250614250613</c:v>
                </c:pt>
                <c:pt idx="1">
                  <c:v>0.45</c:v>
                </c:pt>
                <c:pt idx="2">
                  <c:v>0.45249237029501527</c:v>
                </c:pt>
                <c:pt idx="3">
                  <c:v>0.45945945945945948</c:v>
                </c:pt>
                <c:pt idx="4">
                  <c:v>0.46688000000000002</c:v>
                </c:pt>
                <c:pt idx="5">
                  <c:v>0.44059996591102779</c:v>
                </c:pt>
                <c:pt idx="6">
                  <c:v>0.40653478550789063</c:v>
                </c:pt>
                <c:pt idx="7">
                  <c:v>0.43472498343273691</c:v>
                </c:pt>
                <c:pt idx="8">
                  <c:v>0.44</c:v>
                </c:pt>
              </c:numCache>
            </c:numRef>
          </c:val>
          <c:extLst>
            <c:ext xmlns:c16="http://schemas.microsoft.com/office/drawing/2014/chart" uri="{C3380CC4-5D6E-409C-BE32-E72D297353CC}">
              <c16:uniqueId val="{00000000-B0EE-4F42-908D-5AF35D40A31E}"/>
            </c:ext>
          </c:extLst>
        </c:ser>
        <c:dLbls>
          <c:showLegendKey val="0"/>
          <c:showVal val="0"/>
          <c:showCatName val="0"/>
          <c:showSerName val="0"/>
          <c:showPercent val="0"/>
          <c:showBubbleSize val="0"/>
        </c:dLbls>
        <c:gapWidth val="150"/>
        <c:axId val="75395089"/>
        <c:axId val="75521939"/>
      </c:barChart>
      <c:lineChart>
        <c:grouping val="standard"/>
        <c:varyColors val="0"/>
        <c:ser>
          <c:idx val="1"/>
          <c:order val="1"/>
          <c:tx>
            <c:strRef>
              <c:f>'PERFIL EPIDEMIOLÓGICO'!$B$165</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EPIDEMIOLÓGICO'!$C$163:$N$163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EPIDEMIOLÓGICO'!$C$165:$N$165</c:f>
              <c:numCache>
                <c:formatCode>0%</c:formatCode>
                <c:ptCount val="12"/>
                <c:pt idx="0">
                  <c:v>0.44</c:v>
                </c:pt>
                <c:pt idx="1">
                  <c:v>0.44</c:v>
                </c:pt>
                <c:pt idx="2">
                  <c:v>0.44</c:v>
                </c:pt>
                <c:pt idx="3">
                  <c:v>0.44</c:v>
                </c:pt>
                <c:pt idx="4">
                  <c:v>0.44</c:v>
                </c:pt>
                <c:pt idx="5">
                  <c:v>0.44</c:v>
                </c:pt>
                <c:pt idx="6">
                  <c:v>0.44</c:v>
                </c:pt>
                <c:pt idx="7">
                  <c:v>0.44</c:v>
                </c:pt>
                <c:pt idx="8">
                  <c:v>0.44</c:v>
                </c:pt>
                <c:pt idx="9">
                  <c:v>0.44</c:v>
                </c:pt>
                <c:pt idx="10">
                  <c:v>0.44</c:v>
                </c:pt>
                <c:pt idx="11">
                  <c:v>0.44</c:v>
                </c:pt>
              </c:numCache>
            </c:numRef>
          </c:val>
          <c:smooth val="0"/>
          <c:extLst>
            <c:ext xmlns:c16="http://schemas.microsoft.com/office/drawing/2014/chart" uri="{C3380CC4-5D6E-409C-BE32-E72D297353CC}">
              <c16:uniqueId val="{00000001-B0EE-4F42-908D-5AF35D40A31E}"/>
            </c:ext>
          </c:extLst>
        </c:ser>
        <c:ser>
          <c:idx val="2"/>
          <c:order val="2"/>
          <c:tx>
            <c:strRef>
              <c:f>'PERFIL EPIDEMIOLÓGICO'!$B$166</c:f>
              <c:strCache>
                <c:ptCount val="1"/>
                <c:pt idx="0">
                  <c:v>Média 2023</c:v>
                </c:pt>
              </c:strCache>
            </c:strRef>
          </c:tx>
          <c:spPr>
            <a:ln>
              <a:solidFill>
                <a:schemeClr val="accent2"/>
              </a:solidFill>
            </a:ln>
          </c:spPr>
          <c:marker>
            <c:symbol val="none"/>
          </c:marker>
          <c:cat>
            <c:strRef>
              <c:f>'PERFIL EPIDEMIOLÓGICO'!$C$163:$N$163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EPIDEMIOLÓGICO'!$C$166:$N$166</c:f>
              <c:numCache>
                <c:formatCode>0%</c:formatCode>
                <c:ptCount val="12"/>
                <c:pt idx="0">
                  <c:v>0.46</c:v>
                </c:pt>
                <c:pt idx="1">
                  <c:v>0.46</c:v>
                </c:pt>
                <c:pt idx="2">
                  <c:v>0.46</c:v>
                </c:pt>
                <c:pt idx="3">
                  <c:v>0.46</c:v>
                </c:pt>
                <c:pt idx="4">
                  <c:v>0.46</c:v>
                </c:pt>
                <c:pt idx="5">
                  <c:v>0.46</c:v>
                </c:pt>
                <c:pt idx="6">
                  <c:v>0.46</c:v>
                </c:pt>
                <c:pt idx="7">
                  <c:v>0.46</c:v>
                </c:pt>
                <c:pt idx="8">
                  <c:v>0.46</c:v>
                </c:pt>
                <c:pt idx="9">
                  <c:v>0.46</c:v>
                </c:pt>
                <c:pt idx="10">
                  <c:v>0.46</c:v>
                </c:pt>
                <c:pt idx="11">
                  <c:v>0.46</c:v>
                </c:pt>
              </c:numCache>
            </c:numRef>
          </c:val>
          <c:smooth val="0"/>
          <c:extLst>
            <c:ext xmlns:c16="http://schemas.microsoft.com/office/drawing/2014/chart" uri="{C3380CC4-5D6E-409C-BE32-E72D297353CC}">
              <c16:uniqueId val="{00000002-B0EE-4F42-908D-5AF35D40A31E}"/>
            </c:ext>
          </c:extLst>
        </c:ser>
        <c:dLbls>
          <c:showLegendKey val="0"/>
          <c:showVal val="0"/>
          <c:showCatName val="0"/>
          <c:showSerName val="0"/>
          <c:showPercent val="0"/>
          <c:showBubbleSize val="0"/>
        </c:dLbls>
        <c:hiLowLines>
          <c:spPr>
            <a:ln w="0">
              <a:noFill/>
            </a:ln>
          </c:spPr>
        </c:hiLowLines>
        <c:marker val="1"/>
        <c:smooth val="0"/>
        <c:axId val="75395089"/>
        <c:axId val="75521939"/>
      </c:lineChart>
      <c:catAx>
        <c:axId val="7539508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5521939"/>
        <c:crosses val="autoZero"/>
        <c:auto val="1"/>
        <c:lblAlgn val="ctr"/>
        <c:lblOffset val="100"/>
        <c:noMultiLvlLbl val="0"/>
      </c:catAx>
      <c:valAx>
        <c:axId val="75521939"/>
        <c:scaling>
          <c:orientation val="minMax"/>
        </c:scaling>
        <c:delete val="1"/>
        <c:axPos val="l"/>
        <c:numFmt formatCode="0%" sourceLinked="1"/>
        <c:majorTickMark val="none"/>
        <c:minorTickMark val="none"/>
        <c:tickLblPos val="nextTo"/>
        <c:crossAx val="7539508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3771422966534061E-2"/>
          <c:y val="0.11444657336145507"/>
          <c:w val="0.97245715406693189"/>
          <c:h val="0.57663691026695385"/>
        </c:manualLayout>
      </c:layout>
      <c:barChart>
        <c:barDir val="col"/>
        <c:grouping val="clustered"/>
        <c:varyColors val="0"/>
        <c:ser>
          <c:idx val="0"/>
          <c:order val="0"/>
          <c:tx>
            <c:strRef>
              <c:f>'PERFIL EPIDEMIOLÓGICO'!$B$189</c:f>
              <c:strCache>
                <c:ptCount val="1"/>
                <c:pt idx="0">
                  <c:v>masculino</c:v>
                </c:pt>
              </c:strCache>
            </c:strRef>
          </c:tx>
          <c:spPr>
            <a:solidFill>
              <a:srgbClr val="3D8F8D"/>
            </a:solidFill>
            <a:ln w="0">
              <a:noFill/>
            </a:ln>
          </c:spPr>
          <c:invertIfNegative val="0"/>
          <c:dLbls>
            <c:spPr>
              <a:solidFill>
                <a:srgbClr val="3D8F8D"/>
              </a:solidFill>
              <a:ln>
                <a:noFill/>
              </a:ln>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EPIDEMIOLÓGICO'!$C$188:$N$188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EPIDEMIOLÓGICO'!$C$189:$N$189</c:f>
              <c:numCache>
                <c:formatCode>0%</c:formatCode>
                <c:ptCount val="12"/>
                <c:pt idx="0">
                  <c:v>0.59385749385749387</c:v>
                </c:pt>
                <c:pt idx="1">
                  <c:v>0.55000000000000004</c:v>
                </c:pt>
                <c:pt idx="2">
                  <c:v>0.54750762970498479</c:v>
                </c:pt>
                <c:pt idx="3">
                  <c:v>0.54054054054054057</c:v>
                </c:pt>
                <c:pt idx="4">
                  <c:v>0.53312000000000004</c:v>
                </c:pt>
                <c:pt idx="5">
                  <c:v>0.55940003408897221</c:v>
                </c:pt>
                <c:pt idx="6">
                  <c:v>0.59346521449210932</c:v>
                </c:pt>
                <c:pt idx="7">
                  <c:v>0.56527501656726309</c:v>
                </c:pt>
                <c:pt idx="8">
                  <c:v>0.56000000000000005</c:v>
                </c:pt>
              </c:numCache>
            </c:numRef>
          </c:val>
          <c:extLst>
            <c:ext xmlns:c16="http://schemas.microsoft.com/office/drawing/2014/chart" uri="{C3380CC4-5D6E-409C-BE32-E72D297353CC}">
              <c16:uniqueId val="{00000000-0EDC-46D6-8653-5FE9C26A71BD}"/>
            </c:ext>
          </c:extLst>
        </c:ser>
        <c:dLbls>
          <c:showLegendKey val="0"/>
          <c:showVal val="0"/>
          <c:showCatName val="0"/>
          <c:showSerName val="0"/>
          <c:showPercent val="0"/>
          <c:showBubbleSize val="0"/>
        </c:dLbls>
        <c:gapWidth val="150"/>
        <c:axId val="7293509"/>
        <c:axId val="39039766"/>
      </c:barChart>
      <c:lineChart>
        <c:grouping val="standard"/>
        <c:varyColors val="0"/>
        <c:ser>
          <c:idx val="1"/>
          <c:order val="1"/>
          <c:tx>
            <c:strRef>
              <c:f>'PERFIL EPIDEMIOLÓGICO'!$B$190</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EPIDEMIOLÓGICO'!$C$188:$N$188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EPIDEMIOLÓGICO'!$C$190:$N$190</c:f>
              <c:numCache>
                <c:formatCode>0%</c:formatCode>
                <c:ptCount val="12"/>
                <c:pt idx="0">
                  <c:v>0.56000000000000005</c:v>
                </c:pt>
                <c:pt idx="1">
                  <c:v>0.56000000000000005</c:v>
                </c:pt>
                <c:pt idx="2">
                  <c:v>0.56000000000000005</c:v>
                </c:pt>
                <c:pt idx="3">
                  <c:v>0.56000000000000005</c:v>
                </c:pt>
                <c:pt idx="4">
                  <c:v>0.56000000000000005</c:v>
                </c:pt>
                <c:pt idx="5">
                  <c:v>0.56000000000000005</c:v>
                </c:pt>
                <c:pt idx="6">
                  <c:v>0.56000000000000005</c:v>
                </c:pt>
                <c:pt idx="7">
                  <c:v>0.56000000000000005</c:v>
                </c:pt>
                <c:pt idx="8">
                  <c:v>0.56000000000000005</c:v>
                </c:pt>
                <c:pt idx="9">
                  <c:v>0.56000000000000005</c:v>
                </c:pt>
                <c:pt idx="10">
                  <c:v>0.56000000000000005</c:v>
                </c:pt>
                <c:pt idx="11">
                  <c:v>0.56000000000000005</c:v>
                </c:pt>
              </c:numCache>
            </c:numRef>
          </c:val>
          <c:smooth val="0"/>
          <c:extLst>
            <c:ext xmlns:c16="http://schemas.microsoft.com/office/drawing/2014/chart" uri="{C3380CC4-5D6E-409C-BE32-E72D297353CC}">
              <c16:uniqueId val="{00000001-0EDC-46D6-8653-5FE9C26A71BD}"/>
            </c:ext>
          </c:extLst>
        </c:ser>
        <c:ser>
          <c:idx val="2"/>
          <c:order val="2"/>
          <c:tx>
            <c:strRef>
              <c:f>'PERFIL EPIDEMIOLÓGICO'!$B$191</c:f>
              <c:strCache>
                <c:ptCount val="1"/>
                <c:pt idx="0">
                  <c:v>Média 2023</c:v>
                </c:pt>
              </c:strCache>
            </c:strRef>
          </c:tx>
          <c:spPr>
            <a:ln>
              <a:solidFill>
                <a:schemeClr val="accent2"/>
              </a:solidFill>
            </a:ln>
          </c:spPr>
          <c:marker>
            <c:symbol val="none"/>
          </c:marker>
          <c:cat>
            <c:strRef>
              <c:f>'PERFIL EPIDEMIOLÓGICO'!$C$188:$N$188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EPIDEMIOLÓGICO'!$C$191:$N$191</c:f>
              <c:numCache>
                <c:formatCode>0%</c:formatCode>
                <c:ptCount val="12"/>
                <c:pt idx="0">
                  <c:v>0.54</c:v>
                </c:pt>
                <c:pt idx="1">
                  <c:v>0.54</c:v>
                </c:pt>
                <c:pt idx="2">
                  <c:v>0.54</c:v>
                </c:pt>
                <c:pt idx="3">
                  <c:v>0.54</c:v>
                </c:pt>
                <c:pt idx="4">
                  <c:v>0.54</c:v>
                </c:pt>
                <c:pt idx="5">
                  <c:v>0.54</c:v>
                </c:pt>
                <c:pt idx="6">
                  <c:v>0.54</c:v>
                </c:pt>
                <c:pt idx="7">
                  <c:v>0.54</c:v>
                </c:pt>
                <c:pt idx="8">
                  <c:v>0.54</c:v>
                </c:pt>
                <c:pt idx="9">
                  <c:v>0.54</c:v>
                </c:pt>
                <c:pt idx="10">
                  <c:v>0.54</c:v>
                </c:pt>
                <c:pt idx="11">
                  <c:v>0.54</c:v>
                </c:pt>
              </c:numCache>
            </c:numRef>
          </c:val>
          <c:smooth val="0"/>
          <c:extLst>
            <c:ext xmlns:c16="http://schemas.microsoft.com/office/drawing/2014/chart" uri="{C3380CC4-5D6E-409C-BE32-E72D297353CC}">
              <c16:uniqueId val="{00000002-0EDC-46D6-8653-5FE9C26A71BD}"/>
            </c:ext>
          </c:extLst>
        </c:ser>
        <c:dLbls>
          <c:showLegendKey val="0"/>
          <c:showVal val="0"/>
          <c:showCatName val="0"/>
          <c:showSerName val="0"/>
          <c:showPercent val="0"/>
          <c:showBubbleSize val="0"/>
        </c:dLbls>
        <c:hiLowLines>
          <c:spPr>
            <a:ln w="0">
              <a:noFill/>
            </a:ln>
          </c:spPr>
        </c:hiLowLines>
        <c:marker val="1"/>
        <c:smooth val="0"/>
        <c:axId val="7293509"/>
        <c:axId val="39039766"/>
      </c:lineChart>
      <c:catAx>
        <c:axId val="729350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39039766"/>
        <c:crosses val="autoZero"/>
        <c:auto val="1"/>
        <c:lblAlgn val="ctr"/>
        <c:lblOffset val="100"/>
        <c:noMultiLvlLbl val="0"/>
      </c:catAx>
      <c:valAx>
        <c:axId val="39039766"/>
        <c:scaling>
          <c:orientation val="minMax"/>
        </c:scaling>
        <c:delete val="1"/>
        <c:axPos val="l"/>
        <c:numFmt formatCode="0%" sourceLinked="1"/>
        <c:majorTickMark val="none"/>
        <c:minorTickMark val="none"/>
        <c:tickLblPos val="nextTo"/>
        <c:crossAx val="729350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3773694550526979E-2"/>
          <c:y val="9.9666470472827159E-2"/>
          <c:w val="0.97245261089894608"/>
          <c:h val="0.55550287938890597"/>
        </c:manualLayout>
      </c:layout>
      <c:barChart>
        <c:barDir val="col"/>
        <c:grouping val="clustered"/>
        <c:varyColors val="0"/>
        <c:ser>
          <c:idx val="0"/>
          <c:order val="0"/>
          <c:tx>
            <c:strRef>
              <c:f>'PERFIL EPIDEMIOLÓGICO'!$B$219</c:f>
              <c:strCache>
                <c:ptCount val="1"/>
                <c:pt idx="0">
                  <c:v>18 até 29 anos</c:v>
                </c:pt>
              </c:strCache>
            </c:strRef>
          </c:tx>
          <c:spPr>
            <a:solidFill>
              <a:srgbClr val="3D8F8D"/>
            </a:solidFill>
            <a:ln w="0">
              <a:noFill/>
            </a:ln>
          </c:spPr>
          <c:invertIfNegative val="0"/>
          <c:dLbls>
            <c:spPr>
              <a:solidFill>
                <a:srgbClr val="3D8F8D"/>
              </a:solidFill>
              <a:ln>
                <a:noFill/>
              </a:ln>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EPIDEMIOLÓGICO'!$C$218:$N$218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EPIDEMIOLÓGICO'!$C$219:$N$219</c:f>
              <c:numCache>
                <c:formatCode>0%</c:formatCode>
                <c:ptCount val="12"/>
                <c:pt idx="0">
                  <c:v>0.33194103194103192</c:v>
                </c:pt>
                <c:pt idx="1">
                  <c:v>0.35139353400222967</c:v>
                </c:pt>
                <c:pt idx="2">
                  <c:v>0.38270600203458799</c:v>
                </c:pt>
                <c:pt idx="3">
                  <c:v>0.39829302987197723</c:v>
                </c:pt>
                <c:pt idx="4">
                  <c:v>0.45776</c:v>
                </c:pt>
                <c:pt idx="5">
                  <c:v>0.40787455258223965</c:v>
                </c:pt>
                <c:pt idx="6">
                  <c:v>0.35763503000666813</c:v>
                </c:pt>
                <c:pt idx="7">
                  <c:v>0.36359620057433178</c:v>
                </c:pt>
                <c:pt idx="8">
                  <c:v>0.38</c:v>
                </c:pt>
              </c:numCache>
            </c:numRef>
          </c:val>
          <c:extLst>
            <c:ext xmlns:c16="http://schemas.microsoft.com/office/drawing/2014/chart" uri="{C3380CC4-5D6E-409C-BE32-E72D297353CC}">
              <c16:uniqueId val="{00000000-3920-4CAA-BC22-C35AD2402F37}"/>
            </c:ext>
          </c:extLst>
        </c:ser>
        <c:dLbls>
          <c:showLegendKey val="0"/>
          <c:showVal val="0"/>
          <c:showCatName val="0"/>
          <c:showSerName val="0"/>
          <c:showPercent val="0"/>
          <c:showBubbleSize val="0"/>
        </c:dLbls>
        <c:gapWidth val="150"/>
        <c:axId val="41384316"/>
        <c:axId val="73405783"/>
      </c:barChart>
      <c:lineChart>
        <c:grouping val="standard"/>
        <c:varyColors val="0"/>
        <c:ser>
          <c:idx val="1"/>
          <c:order val="1"/>
          <c:tx>
            <c:strRef>
              <c:f>'PERFIL EPIDEMIOLÓGICO'!$B$220</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EPIDEMIOLÓGICO'!$C$218:$N$218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EPIDEMIOLÓGICO'!$C$220:$N$220</c:f>
              <c:numCache>
                <c:formatCode>0%</c:formatCode>
                <c:ptCount val="12"/>
                <c:pt idx="0">
                  <c:v>0.35</c:v>
                </c:pt>
                <c:pt idx="1">
                  <c:v>0.35</c:v>
                </c:pt>
                <c:pt idx="2">
                  <c:v>0.35</c:v>
                </c:pt>
                <c:pt idx="3">
                  <c:v>0.35</c:v>
                </c:pt>
                <c:pt idx="4">
                  <c:v>0.35</c:v>
                </c:pt>
                <c:pt idx="5">
                  <c:v>0.35</c:v>
                </c:pt>
                <c:pt idx="6">
                  <c:v>0.35</c:v>
                </c:pt>
                <c:pt idx="7">
                  <c:v>0.35</c:v>
                </c:pt>
                <c:pt idx="8">
                  <c:v>0.35</c:v>
                </c:pt>
                <c:pt idx="9">
                  <c:v>0.35</c:v>
                </c:pt>
                <c:pt idx="10">
                  <c:v>0.35</c:v>
                </c:pt>
                <c:pt idx="11">
                  <c:v>0.35</c:v>
                </c:pt>
              </c:numCache>
            </c:numRef>
          </c:val>
          <c:smooth val="0"/>
          <c:extLst>
            <c:ext xmlns:c16="http://schemas.microsoft.com/office/drawing/2014/chart" uri="{C3380CC4-5D6E-409C-BE32-E72D297353CC}">
              <c16:uniqueId val="{00000001-3920-4CAA-BC22-C35AD2402F37}"/>
            </c:ext>
          </c:extLst>
        </c:ser>
        <c:ser>
          <c:idx val="2"/>
          <c:order val="2"/>
          <c:tx>
            <c:strRef>
              <c:f>'PERFIL EPIDEMIOLÓGICO'!$B$221</c:f>
              <c:strCache>
                <c:ptCount val="1"/>
                <c:pt idx="0">
                  <c:v>Média 2023</c:v>
                </c:pt>
              </c:strCache>
            </c:strRef>
          </c:tx>
          <c:spPr>
            <a:ln>
              <a:solidFill>
                <a:schemeClr val="accent2"/>
              </a:solidFill>
            </a:ln>
          </c:spPr>
          <c:marker>
            <c:symbol val="none"/>
          </c:marker>
          <c:cat>
            <c:strRef>
              <c:f>'PERFIL EPIDEMIOLÓGICO'!$C$218:$N$218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EPIDEMIOLÓGICO'!$C$221:$N$221</c:f>
              <c:numCache>
                <c:formatCode>0%</c:formatCode>
                <c:ptCount val="12"/>
                <c:pt idx="0">
                  <c:v>0.41</c:v>
                </c:pt>
                <c:pt idx="1">
                  <c:v>0.41</c:v>
                </c:pt>
                <c:pt idx="2">
                  <c:v>0.41</c:v>
                </c:pt>
                <c:pt idx="3">
                  <c:v>0.41</c:v>
                </c:pt>
                <c:pt idx="4">
                  <c:v>0.41</c:v>
                </c:pt>
                <c:pt idx="5">
                  <c:v>0.41</c:v>
                </c:pt>
                <c:pt idx="6">
                  <c:v>0.41</c:v>
                </c:pt>
                <c:pt idx="7">
                  <c:v>0.41</c:v>
                </c:pt>
                <c:pt idx="8">
                  <c:v>0.41</c:v>
                </c:pt>
                <c:pt idx="9">
                  <c:v>0.41</c:v>
                </c:pt>
                <c:pt idx="10">
                  <c:v>0.41</c:v>
                </c:pt>
                <c:pt idx="11">
                  <c:v>0.41</c:v>
                </c:pt>
              </c:numCache>
            </c:numRef>
          </c:val>
          <c:smooth val="0"/>
          <c:extLst>
            <c:ext xmlns:c16="http://schemas.microsoft.com/office/drawing/2014/chart" uri="{C3380CC4-5D6E-409C-BE32-E72D297353CC}">
              <c16:uniqueId val="{00000002-3920-4CAA-BC22-C35AD2402F37}"/>
            </c:ext>
          </c:extLst>
        </c:ser>
        <c:dLbls>
          <c:showLegendKey val="0"/>
          <c:showVal val="0"/>
          <c:showCatName val="0"/>
          <c:showSerName val="0"/>
          <c:showPercent val="0"/>
          <c:showBubbleSize val="0"/>
        </c:dLbls>
        <c:hiLowLines>
          <c:spPr>
            <a:ln w="0">
              <a:noFill/>
            </a:ln>
          </c:spPr>
        </c:hiLowLines>
        <c:marker val="1"/>
        <c:smooth val="0"/>
        <c:axId val="41384316"/>
        <c:axId val="73405783"/>
      </c:lineChart>
      <c:catAx>
        <c:axId val="4138431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3405783"/>
        <c:crosses val="autoZero"/>
        <c:auto val="1"/>
        <c:lblAlgn val="ctr"/>
        <c:lblOffset val="100"/>
        <c:noMultiLvlLbl val="0"/>
      </c:catAx>
      <c:valAx>
        <c:axId val="73405783"/>
        <c:scaling>
          <c:orientation val="minMax"/>
        </c:scaling>
        <c:delete val="1"/>
        <c:axPos val="l"/>
        <c:numFmt formatCode="0%" sourceLinked="1"/>
        <c:majorTickMark val="none"/>
        <c:minorTickMark val="none"/>
        <c:tickLblPos val="nextTo"/>
        <c:crossAx val="4138431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EPIDEMIOLÓGICO'!$B$248</c:f>
              <c:strCache>
                <c:ptCount val="1"/>
                <c:pt idx="0">
                  <c:v>Acima de 29 anos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EPIDEMIOLÓGICO'!$C$247:$N$247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EPIDEMIOLÓGICO'!$C$248:$N$248</c:f>
              <c:numCache>
                <c:formatCode>0%</c:formatCode>
                <c:ptCount val="12"/>
                <c:pt idx="0">
                  <c:v>0.65970515970515975</c:v>
                </c:pt>
                <c:pt idx="1">
                  <c:v>0.63701226309921966</c:v>
                </c:pt>
                <c:pt idx="2">
                  <c:v>0.60813835198372335</c:v>
                </c:pt>
                <c:pt idx="3">
                  <c:v>0.59032716927453766</c:v>
                </c:pt>
                <c:pt idx="4">
                  <c:v>0.53103999999999996</c:v>
                </c:pt>
                <c:pt idx="5">
                  <c:v>0.58581898755752515</c:v>
                </c:pt>
                <c:pt idx="6">
                  <c:v>0.47349582410090335</c:v>
                </c:pt>
                <c:pt idx="7">
                  <c:v>0.62690523525513586</c:v>
                </c:pt>
                <c:pt idx="8">
                  <c:v>0.61</c:v>
                </c:pt>
              </c:numCache>
            </c:numRef>
          </c:val>
          <c:extLst>
            <c:ext xmlns:c16="http://schemas.microsoft.com/office/drawing/2014/chart" uri="{C3380CC4-5D6E-409C-BE32-E72D297353CC}">
              <c16:uniqueId val="{00000000-BA8F-47B0-BF2D-C07CFA0F1C92}"/>
            </c:ext>
          </c:extLst>
        </c:ser>
        <c:dLbls>
          <c:showLegendKey val="0"/>
          <c:showVal val="0"/>
          <c:showCatName val="0"/>
          <c:showSerName val="0"/>
          <c:showPercent val="0"/>
          <c:showBubbleSize val="0"/>
        </c:dLbls>
        <c:gapWidth val="150"/>
        <c:axId val="82857060"/>
        <c:axId val="51544668"/>
      </c:barChart>
      <c:lineChart>
        <c:grouping val="standard"/>
        <c:varyColors val="0"/>
        <c:ser>
          <c:idx val="1"/>
          <c:order val="1"/>
          <c:tx>
            <c:strRef>
              <c:f>'PERFIL EPIDEMIOLÓGICO'!$B$249</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EPIDEMIOLÓGICO'!$C$247:$N$247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EPIDEMIOLÓGICO'!$C$249:$N$249</c:f>
              <c:numCache>
                <c:formatCode>0%</c:formatCode>
                <c:ptCount val="12"/>
                <c:pt idx="0">
                  <c:v>0.65</c:v>
                </c:pt>
                <c:pt idx="1">
                  <c:v>0.65</c:v>
                </c:pt>
                <c:pt idx="2">
                  <c:v>0.65</c:v>
                </c:pt>
                <c:pt idx="3">
                  <c:v>0.65</c:v>
                </c:pt>
                <c:pt idx="4">
                  <c:v>0.65</c:v>
                </c:pt>
                <c:pt idx="5">
                  <c:v>0.65</c:v>
                </c:pt>
                <c:pt idx="6">
                  <c:v>0.65</c:v>
                </c:pt>
                <c:pt idx="7">
                  <c:v>0.65</c:v>
                </c:pt>
                <c:pt idx="8">
                  <c:v>0.65</c:v>
                </c:pt>
                <c:pt idx="9">
                  <c:v>0.65</c:v>
                </c:pt>
                <c:pt idx="10">
                  <c:v>0.65</c:v>
                </c:pt>
                <c:pt idx="11">
                  <c:v>0.65</c:v>
                </c:pt>
              </c:numCache>
            </c:numRef>
          </c:val>
          <c:smooth val="0"/>
          <c:extLst>
            <c:ext xmlns:c16="http://schemas.microsoft.com/office/drawing/2014/chart" uri="{C3380CC4-5D6E-409C-BE32-E72D297353CC}">
              <c16:uniqueId val="{00000001-BA8F-47B0-BF2D-C07CFA0F1C92}"/>
            </c:ext>
          </c:extLst>
        </c:ser>
        <c:ser>
          <c:idx val="2"/>
          <c:order val="2"/>
          <c:tx>
            <c:strRef>
              <c:f>'PERFIL EPIDEMIOLÓGICO'!$B$250</c:f>
              <c:strCache>
                <c:ptCount val="1"/>
                <c:pt idx="0">
                  <c:v>Média 2023</c:v>
                </c:pt>
              </c:strCache>
            </c:strRef>
          </c:tx>
          <c:spPr>
            <a:ln>
              <a:solidFill>
                <a:schemeClr val="accent2"/>
              </a:solidFill>
            </a:ln>
          </c:spPr>
          <c:marker>
            <c:symbol val="none"/>
          </c:marker>
          <c:cat>
            <c:strRef>
              <c:f>'PERFIL EPIDEMIOLÓGICO'!$C$247:$N$247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EPIDEMIOLÓGICO'!$C$250:$N$250</c:f>
              <c:numCache>
                <c:formatCode>0%</c:formatCode>
                <c:ptCount val="12"/>
                <c:pt idx="0">
                  <c:v>0.59</c:v>
                </c:pt>
                <c:pt idx="1">
                  <c:v>0.59</c:v>
                </c:pt>
                <c:pt idx="2">
                  <c:v>0.59</c:v>
                </c:pt>
                <c:pt idx="3">
                  <c:v>0.59</c:v>
                </c:pt>
                <c:pt idx="4">
                  <c:v>0.59</c:v>
                </c:pt>
                <c:pt idx="5">
                  <c:v>0.59</c:v>
                </c:pt>
                <c:pt idx="6">
                  <c:v>0.59</c:v>
                </c:pt>
                <c:pt idx="7">
                  <c:v>0.59</c:v>
                </c:pt>
                <c:pt idx="8">
                  <c:v>0.59</c:v>
                </c:pt>
                <c:pt idx="9">
                  <c:v>0.59</c:v>
                </c:pt>
                <c:pt idx="10">
                  <c:v>0.59</c:v>
                </c:pt>
                <c:pt idx="11">
                  <c:v>0.59</c:v>
                </c:pt>
              </c:numCache>
            </c:numRef>
          </c:val>
          <c:smooth val="0"/>
          <c:extLst>
            <c:ext xmlns:c16="http://schemas.microsoft.com/office/drawing/2014/chart" uri="{C3380CC4-5D6E-409C-BE32-E72D297353CC}">
              <c16:uniqueId val="{00000002-BA8F-47B0-BF2D-C07CFA0F1C92}"/>
            </c:ext>
          </c:extLst>
        </c:ser>
        <c:dLbls>
          <c:showLegendKey val="0"/>
          <c:showVal val="0"/>
          <c:showCatName val="0"/>
          <c:showSerName val="0"/>
          <c:showPercent val="0"/>
          <c:showBubbleSize val="0"/>
        </c:dLbls>
        <c:hiLowLines>
          <c:spPr>
            <a:ln w="0">
              <a:noFill/>
            </a:ln>
          </c:spPr>
        </c:hiLowLines>
        <c:marker val="1"/>
        <c:smooth val="0"/>
        <c:axId val="82857060"/>
        <c:axId val="51544668"/>
      </c:lineChart>
      <c:catAx>
        <c:axId val="8285706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1544668"/>
        <c:crosses val="autoZero"/>
        <c:auto val="1"/>
        <c:lblAlgn val="ctr"/>
        <c:lblOffset val="100"/>
        <c:noMultiLvlLbl val="0"/>
      </c:catAx>
      <c:valAx>
        <c:axId val="51544668"/>
        <c:scaling>
          <c:orientation val="minMax"/>
        </c:scaling>
        <c:delete val="1"/>
        <c:axPos val="l"/>
        <c:numFmt formatCode="0%" sourceLinked="1"/>
        <c:majorTickMark val="none"/>
        <c:minorTickMark val="none"/>
        <c:tickLblPos val="nextTo"/>
        <c:crossAx val="82857060"/>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598870056497175E-2"/>
          <c:y val="0.1038961038961039"/>
          <c:w val="0.95480225988700562"/>
          <c:h val="0.59692606605992438"/>
        </c:manualLayout>
      </c:layout>
      <c:barChart>
        <c:barDir val="col"/>
        <c:grouping val="clustered"/>
        <c:varyColors val="0"/>
        <c:ser>
          <c:idx val="0"/>
          <c:order val="0"/>
          <c:tx>
            <c:strRef>
              <c:f>PROCESSAMENTO!$B$7</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PROCESSAMENTO!$C$6:$N$6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PROCESSAMENTO!$C$7:$N$7</c:f>
              <c:numCache>
                <c:formatCode>#,##0</c:formatCode>
                <c:ptCount val="12"/>
                <c:pt idx="0">
                  <c:v>9267</c:v>
                </c:pt>
                <c:pt idx="1">
                  <c:v>10110</c:v>
                </c:pt>
                <c:pt idx="2">
                  <c:v>11313</c:v>
                </c:pt>
                <c:pt idx="3">
                  <c:v>12846</c:v>
                </c:pt>
                <c:pt idx="4">
                  <c:v>13948</c:v>
                </c:pt>
                <c:pt idx="5">
                  <c:v>13237</c:v>
                </c:pt>
                <c:pt idx="6">
                  <c:v>10012</c:v>
                </c:pt>
                <c:pt idx="7">
                  <c:v>10070</c:v>
                </c:pt>
                <c:pt idx="8">
                  <c:v>10187</c:v>
                </c:pt>
              </c:numCache>
            </c:numRef>
          </c:val>
          <c:extLst>
            <c:ext xmlns:c16="http://schemas.microsoft.com/office/drawing/2014/chart" uri="{C3380CC4-5D6E-409C-BE32-E72D297353CC}">
              <c16:uniqueId val="{00000000-617E-48C6-A9B2-B7217E894DCF}"/>
            </c:ext>
          </c:extLst>
        </c:ser>
        <c:dLbls>
          <c:dLblPos val="outEnd"/>
          <c:showLegendKey val="0"/>
          <c:showVal val="1"/>
          <c:showCatName val="0"/>
          <c:showSerName val="0"/>
          <c:showPercent val="0"/>
          <c:showBubbleSize val="0"/>
        </c:dLbls>
        <c:gapWidth val="150"/>
        <c:axId val="34877363"/>
        <c:axId val="70143359"/>
      </c:barChart>
      <c:lineChart>
        <c:grouping val="standard"/>
        <c:varyColors val="0"/>
        <c:ser>
          <c:idx val="1"/>
          <c:order val="1"/>
          <c:tx>
            <c:strRef>
              <c:f>PROCESSAMENTO!$B$8</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PROCESSAMENTO!$C$6:$N$6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PROCESSAMENTO!$C$8:$N$8</c:f>
              <c:numCache>
                <c:formatCode>General</c:formatCode>
                <c:ptCount val="12"/>
                <c:pt idx="0">
                  <c:v>9816</c:v>
                </c:pt>
                <c:pt idx="1">
                  <c:v>9816</c:v>
                </c:pt>
                <c:pt idx="2">
                  <c:v>9816</c:v>
                </c:pt>
                <c:pt idx="3">
                  <c:v>9816</c:v>
                </c:pt>
                <c:pt idx="4">
                  <c:v>9816</c:v>
                </c:pt>
                <c:pt idx="5">
                  <c:v>9816</c:v>
                </c:pt>
                <c:pt idx="6" formatCode="#,##0">
                  <c:v>11109</c:v>
                </c:pt>
                <c:pt idx="7" formatCode="#,##0">
                  <c:v>11109</c:v>
                </c:pt>
                <c:pt idx="8" formatCode="#,##0">
                  <c:v>11109</c:v>
                </c:pt>
                <c:pt idx="9" formatCode="#,##0">
                  <c:v>11109</c:v>
                </c:pt>
                <c:pt idx="10" formatCode="#,##0">
                  <c:v>11109</c:v>
                </c:pt>
                <c:pt idx="11" formatCode="#,##0">
                  <c:v>11109</c:v>
                </c:pt>
              </c:numCache>
            </c:numRef>
          </c:val>
          <c:smooth val="0"/>
          <c:extLst>
            <c:ext xmlns:c16="http://schemas.microsoft.com/office/drawing/2014/chart" uri="{C3380CC4-5D6E-409C-BE32-E72D297353CC}">
              <c16:uniqueId val="{00000001-617E-48C6-A9B2-B7217E894DCF}"/>
            </c:ext>
          </c:extLst>
        </c:ser>
        <c:ser>
          <c:idx val="2"/>
          <c:order val="2"/>
          <c:tx>
            <c:strRef>
              <c:f>PROCESSAMENTO!$B$9</c:f>
              <c:strCache>
                <c:ptCount val="1"/>
                <c:pt idx="0">
                  <c:v>Média 2023</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PROCESSAMENTO!$C$6:$N$6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PROCESSAMENTO!$C$9:$N$9</c:f>
              <c:numCache>
                <c:formatCode>#,##0</c:formatCode>
                <c:ptCount val="12"/>
                <c:pt idx="0">
                  <c:v>10502</c:v>
                </c:pt>
                <c:pt idx="1">
                  <c:v>10502</c:v>
                </c:pt>
                <c:pt idx="2">
                  <c:v>10502</c:v>
                </c:pt>
                <c:pt idx="3">
                  <c:v>10502</c:v>
                </c:pt>
                <c:pt idx="4">
                  <c:v>10502</c:v>
                </c:pt>
                <c:pt idx="5">
                  <c:v>10502</c:v>
                </c:pt>
                <c:pt idx="6">
                  <c:v>10502</c:v>
                </c:pt>
                <c:pt idx="7">
                  <c:v>10502</c:v>
                </c:pt>
                <c:pt idx="8">
                  <c:v>10502</c:v>
                </c:pt>
                <c:pt idx="9">
                  <c:v>10502</c:v>
                </c:pt>
                <c:pt idx="10">
                  <c:v>10502</c:v>
                </c:pt>
                <c:pt idx="11">
                  <c:v>10502</c:v>
                </c:pt>
              </c:numCache>
            </c:numRef>
          </c:val>
          <c:smooth val="0"/>
          <c:extLst>
            <c:ext xmlns:c16="http://schemas.microsoft.com/office/drawing/2014/chart" uri="{C3380CC4-5D6E-409C-BE32-E72D297353CC}">
              <c16:uniqueId val="{00000002-617E-48C6-A9B2-B7217E894DCF}"/>
            </c:ext>
          </c:extLst>
        </c:ser>
        <c:dLbls>
          <c:showLegendKey val="0"/>
          <c:showVal val="1"/>
          <c:showCatName val="0"/>
          <c:showSerName val="0"/>
          <c:showPercent val="0"/>
          <c:showBubbleSize val="0"/>
        </c:dLbls>
        <c:hiLowLines>
          <c:spPr>
            <a:ln w="0">
              <a:noFill/>
            </a:ln>
          </c:spPr>
        </c:hiLowLines>
        <c:marker val="1"/>
        <c:smooth val="0"/>
        <c:axId val="34877363"/>
        <c:axId val="70143359"/>
      </c:lineChart>
      <c:catAx>
        <c:axId val="34877363"/>
        <c:scaling>
          <c:orientation val="minMax"/>
        </c:scaling>
        <c:delete val="0"/>
        <c:axPos val="b"/>
        <c:numFmt formatCode="mmm\-yy" sourceLinked="0"/>
        <c:majorTickMark val="out"/>
        <c:minorTickMark val="none"/>
        <c:tickLblPos val="nextTo"/>
        <c:spPr>
          <a:ln w="6480">
            <a:noFill/>
          </a:ln>
        </c:spPr>
        <c:txPr>
          <a:bodyPr/>
          <a:lstStyle/>
          <a:p>
            <a:pPr>
              <a:defRPr sz="900" b="0" strike="noStrike" spc="-1">
                <a:solidFill>
                  <a:srgbClr val="000000"/>
                </a:solidFill>
                <a:latin typeface="Calibri"/>
              </a:defRPr>
            </a:pPr>
            <a:endParaRPr lang="pt-BR"/>
          </a:p>
        </c:txPr>
        <c:crossAx val="70143359"/>
        <c:crosses val="autoZero"/>
        <c:auto val="1"/>
        <c:lblAlgn val="ctr"/>
        <c:lblOffset val="100"/>
        <c:noMultiLvlLbl val="0"/>
      </c:catAx>
      <c:valAx>
        <c:axId val="70143359"/>
        <c:scaling>
          <c:orientation val="minMax"/>
          <c:min val="7000"/>
        </c:scaling>
        <c:delete val="1"/>
        <c:axPos val="l"/>
        <c:numFmt formatCode="#,##0" sourceLinked="1"/>
        <c:majorTickMark val="out"/>
        <c:minorTickMark val="none"/>
        <c:tickLblPos val="nextTo"/>
        <c:crossAx val="3487736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752252215470552E-2"/>
          <c:y val="5.8099396964025787E-2"/>
          <c:w val="0.97112087093830401"/>
          <c:h val="0.69855188188812645"/>
        </c:manualLayout>
      </c:layout>
      <c:barChart>
        <c:barDir val="col"/>
        <c:grouping val="clustered"/>
        <c:varyColors val="0"/>
        <c:ser>
          <c:idx val="0"/>
          <c:order val="0"/>
          <c:tx>
            <c:strRef>
              <c:f>'ANÁLISES CLÍNICAS'!$B$7</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CLÍNICAS'!$C$7:$N$7</c:f>
              <c:numCache>
                <c:formatCode>#,##0</c:formatCode>
                <c:ptCount val="12"/>
                <c:pt idx="0">
                  <c:v>11378</c:v>
                </c:pt>
                <c:pt idx="1">
                  <c:v>11965</c:v>
                </c:pt>
                <c:pt idx="2">
                  <c:v>13156</c:v>
                </c:pt>
                <c:pt idx="3">
                  <c:v>14588</c:v>
                </c:pt>
                <c:pt idx="4">
                  <c:v>15741</c:v>
                </c:pt>
                <c:pt idx="5">
                  <c:v>15666</c:v>
                </c:pt>
                <c:pt idx="6">
                  <c:v>15339</c:v>
                </c:pt>
                <c:pt idx="7">
                  <c:v>15661</c:v>
                </c:pt>
                <c:pt idx="8">
                  <c:v>15175</c:v>
                </c:pt>
              </c:numCache>
            </c:numRef>
          </c:val>
          <c:extLst>
            <c:ext xmlns:c16="http://schemas.microsoft.com/office/drawing/2014/chart" uri="{C3380CC4-5D6E-409C-BE32-E72D297353CC}">
              <c16:uniqueId val="{00000000-25C3-4131-9D62-65A7E59A889C}"/>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'ANÁLISES CLÍNICAS'!$B$8</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CLÍNICAS'!$C$8:$N$8</c:f>
              <c:numCache>
                <c:formatCode>#,##0</c:formatCode>
                <c:ptCount val="12"/>
                <c:pt idx="0">
                  <c:v>11946</c:v>
                </c:pt>
                <c:pt idx="1">
                  <c:v>11946</c:v>
                </c:pt>
                <c:pt idx="2">
                  <c:v>11946</c:v>
                </c:pt>
                <c:pt idx="3">
                  <c:v>11946</c:v>
                </c:pt>
                <c:pt idx="4">
                  <c:v>11946</c:v>
                </c:pt>
                <c:pt idx="5">
                  <c:v>11946</c:v>
                </c:pt>
                <c:pt idx="6">
                  <c:v>16481</c:v>
                </c:pt>
                <c:pt idx="7">
                  <c:v>16481</c:v>
                </c:pt>
                <c:pt idx="8">
                  <c:v>16481</c:v>
                </c:pt>
                <c:pt idx="9">
                  <c:v>16481</c:v>
                </c:pt>
                <c:pt idx="10">
                  <c:v>16481</c:v>
                </c:pt>
                <c:pt idx="11">
                  <c:v>16481</c:v>
                </c:pt>
              </c:numCache>
            </c:numRef>
          </c:val>
          <c:smooth val="0"/>
          <c:extLst>
            <c:ext xmlns:c16="http://schemas.microsoft.com/office/drawing/2014/chart" uri="{C3380CC4-5D6E-409C-BE32-E72D297353CC}">
              <c16:uniqueId val="{00000001-25C3-4131-9D62-65A7E59A889C}"/>
            </c:ext>
          </c:extLst>
        </c:ser>
        <c:ser>
          <c:idx val="2"/>
          <c:order val="2"/>
          <c:tx>
            <c:strRef>
              <c:f>'ANÁLISES CLÍNICAS'!$B$9</c:f>
              <c:strCache>
                <c:ptCount val="1"/>
                <c:pt idx="0">
                  <c:v>Média 2023</c:v>
                </c:pt>
              </c:strCache>
            </c:strRef>
          </c:tx>
          <c:spPr>
            <a:ln w="19080" cap="rnd">
              <a:solidFill>
                <a:schemeClr val="accent2"/>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CLÍNICAS'!$C$9:$N$9</c:f>
              <c:numCache>
                <c:formatCode>#,##0</c:formatCode>
                <c:ptCount val="12"/>
                <c:pt idx="0">
                  <c:v>12782</c:v>
                </c:pt>
                <c:pt idx="1">
                  <c:v>12782</c:v>
                </c:pt>
                <c:pt idx="2">
                  <c:v>12782</c:v>
                </c:pt>
                <c:pt idx="3">
                  <c:v>12782</c:v>
                </c:pt>
                <c:pt idx="4">
                  <c:v>12782</c:v>
                </c:pt>
                <c:pt idx="5">
                  <c:v>12782</c:v>
                </c:pt>
                <c:pt idx="6">
                  <c:v>12782</c:v>
                </c:pt>
                <c:pt idx="7">
                  <c:v>12782</c:v>
                </c:pt>
                <c:pt idx="8">
                  <c:v>12782</c:v>
                </c:pt>
                <c:pt idx="9">
                  <c:v>12782</c:v>
                </c:pt>
                <c:pt idx="10">
                  <c:v>12782</c:v>
                </c:pt>
                <c:pt idx="11">
                  <c:v>12782</c:v>
                </c:pt>
              </c:numCache>
            </c:numRef>
          </c:val>
          <c:smooth val="0"/>
          <c:extLst>
            <c:ext xmlns:c16="http://schemas.microsoft.com/office/drawing/2014/chart" uri="{C3380CC4-5D6E-409C-BE32-E72D297353CC}">
              <c16:uniqueId val="{00000002-25C3-4131-9D62-65A7E59A889C}"/>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'ANÁLISES CLÍNICAS'!$B$52</c:f>
              <c:strCache>
                <c:ptCount val="1"/>
                <c:pt idx="0">
                  <c:v>Exames de Sorologia I e II de Doadores e Pacientes Realizados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CLÍNICAS'!$C$51:$N$51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CLÍNICAS'!$C$52:$N$52</c:f>
              <c:numCache>
                <c:formatCode>#,##0</c:formatCode>
                <c:ptCount val="12"/>
                <c:pt idx="0">
                  <c:v>5094</c:v>
                </c:pt>
                <c:pt idx="1">
                  <c:v>5434</c:v>
                </c:pt>
                <c:pt idx="2">
                  <c:v>6030</c:v>
                </c:pt>
                <c:pt idx="3">
                  <c:v>6650</c:v>
                </c:pt>
                <c:pt idx="4">
                  <c:v>7315</c:v>
                </c:pt>
                <c:pt idx="5">
                  <c:v>7288</c:v>
                </c:pt>
                <c:pt idx="6">
                  <c:v>5675</c:v>
                </c:pt>
                <c:pt idx="7">
                  <c:v>5786</c:v>
                </c:pt>
                <c:pt idx="8">
                  <c:v>5633</c:v>
                </c:pt>
              </c:numCache>
            </c:numRef>
          </c:val>
          <c:extLst>
            <c:ext xmlns:c16="http://schemas.microsoft.com/office/drawing/2014/chart" uri="{C3380CC4-5D6E-409C-BE32-E72D297353CC}">
              <c16:uniqueId val="{00000000-EB78-41E2-A5E6-4F3F2921F749}"/>
            </c:ext>
          </c:extLst>
        </c:ser>
        <c:dLbls>
          <c:dLblPos val="outEnd"/>
          <c:showLegendKey val="0"/>
          <c:showVal val="1"/>
          <c:showCatName val="0"/>
          <c:showSerName val="0"/>
          <c:showPercent val="0"/>
          <c:showBubbleSize val="0"/>
        </c:dLbls>
        <c:gapWidth val="150"/>
        <c:axId val="9286847"/>
        <c:axId val="45190459"/>
      </c:barChart>
      <c:lineChart>
        <c:grouping val="standard"/>
        <c:varyColors val="0"/>
        <c:ser>
          <c:idx val="1"/>
          <c:order val="1"/>
          <c:tx>
            <c:strRef>
              <c:f>'ANÁLISES CLÍNICAS'!$B$53</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CLÍNICAS'!$C$51:$N$51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CLÍNICAS'!$C$53:$N$53</c:f>
              <c:numCache>
                <c:formatCode>#,##0</c:formatCode>
                <c:ptCount val="12"/>
                <c:pt idx="0">
                  <c:v>5533</c:v>
                </c:pt>
                <c:pt idx="1">
                  <c:v>5533</c:v>
                </c:pt>
                <c:pt idx="2">
                  <c:v>5533</c:v>
                </c:pt>
                <c:pt idx="3">
                  <c:v>5533</c:v>
                </c:pt>
                <c:pt idx="4">
                  <c:v>5533</c:v>
                </c:pt>
                <c:pt idx="5">
                  <c:v>5533</c:v>
                </c:pt>
                <c:pt idx="6">
                  <c:v>6412</c:v>
                </c:pt>
                <c:pt idx="7">
                  <c:v>6412</c:v>
                </c:pt>
                <c:pt idx="8">
                  <c:v>6412</c:v>
                </c:pt>
                <c:pt idx="9">
                  <c:v>6412</c:v>
                </c:pt>
                <c:pt idx="10">
                  <c:v>6412</c:v>
                </c:pt>
                <c:pt idx="11">
                  <c:v>6412</c:v>
                </c:pt>
              </c:numCache>
            </c:numRef>
          </c:val>
          <c:smooth val="0"/>
          <c:extLst>
            <c:ext xmlns:c16="http://schemas.microsoft.com/office/drawing/2014/chart" uri="{C3380CC4-5D6E-409C-BE32-E72D297353CC}">
              <c16:uniqueId val="{00000001-EB78-41E2-A5E6-4F3F2921F749}"/>
            </c:ext>
          </c:extLst>
        </c:ser>
        <c:ser>
          <c:idx val="2"/>
          <c:order val="2"/>
          <c:tx>
            <c:strRef>
              <c:f>'ANÁLISES CLÍNICAS'!$B$54</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CLÍNICAS'!$C$51:$N$51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CLÍNICAS'!$C$54:$N$54</c:f>
              <c:numCache>
                <c:formatCode>#,##0</c:formatCode>
                <c:ptCount val="12"/>
                <c:pt idx="0">
                  <c:v>5855</c:v>
                </c:pt>
                <c:pt idx="1">
                  <c:v>5855</c:v>
                </c:pt>
                <c:pt idx="2">
                  <c:v>5855</c:v>
                </c:pt>
                <c:pt idx="3">
                  <c:v>5855</c:v>
                </c:pt>
                <c:pt idx="4">
                  <c:v>5855</c:v>
                </c:pt>
                <c:pt idx="5">
                  <c:v>5855</c:v>
                </c:pt>
                <c:pt idx="6">
                  <c:v>5855</c:v>
                </c:pt>
                <c:pt idx="7">
                  <c:v>5855</c:v>
                </c:pt>
                <c:pt idx="8">
                  <c:v>5855</c:v>
                </c:pt>
                <c:pt idx="9">
                  <c:v>5855</c:v>
                </c:pt>
                <c:pt idx="10">
                  <c:v>5855</c:v>
                </c:pt>
                <c:pt idx="11">
                  <c:v>5855</c:v>
                </c:pt>
              </c:numCache>
            </c:numRef>
          </c:val>
          <c:smooth val="0"/>
          <c:extLst>
            <c:ext xmlns:c16="http://schemas.microsoft.com/office/drawing/2014/chart" uri="{C3380CC4-5D6E-409C-BE32-E72D297353CC}">
              <c16:uniqueId val="{00000002-EB78-41E2-A5E6-4F3F2921F749}"/>
            </c:ext>
          </c:extLst>
        </c:ser>
        <c:dLbls>
          <c:showLegendKey val="0"/>
          <c:showVal val="1"/>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0642998041353337E-2"/>
          <c:y val="0.10734749804256531"/>
          <c:w val="0.96756100307787329"/>
          <c:h val="0.59545741031725508"/>
        </c:manualLayout>
      </c:layout>
      <c:barChart>
        <c:barDir val="col"/>
        <c:grouping val="clustered"/>
        <c:varyColors val="0"/>
        <c:ser>
          <c:idx val="0"/>
          <c:order val="0"/>
          <c:tx>
            <c:strRef>
              <c:f>COLETA!$B$45</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COLETA!$C$44:$N$44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COLETA!$C$45:$N$45</c:f>
              <c:numCache>
                <c:formatCode>#,##0</c:formatCode>
                <c:ptCount val="12"/>
                <c:pt idx="0">
                  <c:v>314</c:v>
                </c:pt>
                <c:pt idx="1">
                  <c:v>623</c:v>
                </c:pt>
                <c:pt idx="2">
                  <c:v>466</c:v>
                </c:pt>
                <c:pt idx="3">
                  <c:v>665</c:v>
                </c:pt>
                <c:pt idx="4">
                  <c:v>626</c:v>
                </c:pt>
                <c:pt idx="5">
                  <c:v>515</c:v>
                </c:pt>
                <c:pt idx="6">
                  <c:v>288</c:v>
                </c:pt>
                <c:pt idx="7">
                  <c:v>345</c:v>
                </c:pt>
                <c:pt idx="8">
                  <c:v>446</c:v>
                </c:pt>
              </c:numCache>
            </c:numRef>
          </c:val>
          <c:extLst>
            <c:ext xmlns:c16="http://schemas.microsoft.com/office/drawing/2014/chart" uri="{C3380CC4-5D6E-409C-BE32-E72D297353CC}">
              <c16:uniqueId val="{00000000-0C8E-4B7A-870E-498EF8AC2803}"/>
            </c:ext>
          </c:extLst>
        </c:ser>
        <c:dLbls>
          <c:dLblPos val="ctr"/>
          <c:showLegendKey val="0"/>
          <c:showVal val="1"/>
          <c:showCatName val="0"/>
          <c:showSerName val="0"/>
          <c:showPercent val="0"/>
          <c:showBubbleSize val="0"/>
        </c:dLbls>
        <c:gapWidth val="150"/>
        <c:axId val="52205656"/>
        <c:axId val="47823935"/>
      </c:barChart>
      <c:lineChart>
        <c:grouping val="standard"/>
        <c:varyColors val="0"/>
        <c:ser>
          <c:idx val="1"/>
          <c:order val="1"/>
          <c:tx>
            <c:strRef>
              <c:f>COLETA!#REF!</c:f>
              <c:strCache>
                <c:ptCount val="1"/>
                <c:pt idx="0">
                  <c:v>#REF!</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COLETA!$C$44:$N$44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COLETA!#REF!</c:f>
              <c:numCache>
                <c:formatCode>General</c:formatCode>
                <c:ptCount val="1"/>
                <c:pt idx="0">
                  <c:v>1</c:v>
                </c:pt>
              </c:numCache>
            </c:numRef>
          </c:val>
          <c:smooth val="0"/>
          <c:extLst>
            <c:ext xmlns:c16="http://schemas.microsoft.com/office/drawing/2014/chart" uri="{C3380CC4-5D6E-409C-BE32-E72D297353CC}">
              <c16:uniqueId val="{00000001-0C8E-4B7A-870E-498EF8AC2803}"/>
            </c:ext>
          </c:extLst>
        </c:ser>
        <c:ser>
          <c:idx val="2"/>
          <c:order val="2"/>
          <c:tx>
            <c:strRef>
              <c:f>COLETA!$B$46</c:f>
              <c:strCache>
                <c:ptCount val="1"/>
                <c:pt idx="0">
                  <c:v>Média 2023</c:v>
                </c:pt>
              </c:strCache>
            </c:strRef>
          </c:tx>
          <c:spPr>
            <a:ln w="19080" cap="rnd">
              <a:solidFill>
                <a:schemeClr val="accent2"/>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COLETA!$C$44:$N$44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COLETA!$C$46:$N$46</c:f>
              <c:numCache>
                <c:formatCode>#,##0</c:formatCode>
                <c:ptCount val="12"/>
                <c:pt idx="0">
                  <c:v>497</c:v>
                </c:pt>
                <c:pt idx="1">
                  <c:v>497</c:v>
                </c:pt>
                <c:pt idx="2">
                  <c:v>497</c:v>
                </c:pt>
                <c:pt idx="3">
                  <c:v>497</c:v>
                </c:pt>
                <c:pt idx="4">
                  <c:v>497</c:v>
                </c:pt>
                <c:pt idx="5">
                  <c:v>497</c:v>
                </c:pt>
                <c:pt idx="6">
                  <c:v>497</c:v>
                </c:pt>
                <c:pt idx="7">
                  <c:v>497</c:v>
                </c:pt>
                <c:pt idx="8">
                  <c:v>497</c:v>
                </c:pt>
                <c:pt idx="9">
                  <c:v>497</c:v>
                </c:pt>
                <c:pt idx="10">
                  <c:v>497</c:v>
                </c:pt>
                <c:pt idx="11">
                  <c:v>497</c:v>
                </c:pt>
              </c:numCache>
            </c:numRef>
          </c:val>
          <c:smooth val="0"/>
          <c:extLst>
            <c:ext xmlns:c16="http://schemas.microsoft.com/office/drawing/2014/chart" uri="{C3380CC4-5D6E-409C-BE32-E72D297353CC}">
              <c16:uniqueId val="{00000002-0C8E-4B7A-870E-498EF8AC2803}"/>
            </c:ext>
          </c:extLst>
        </c:ser>
        <c:dLbls>
          <c:dLblPos val="ctr"/>
          <c:showLegendKey val="0"/>
          <c:showVal val="1"/>
          <c:showCatName val="0"/>
          <c:showSerName val="0"/>
          <c:showPercent val="0"/>
          <c:showBubbleSize val="0"/>
        </c:dLbls>
        <c:hiLowLines>
          <c:spPr>
            <a:ln w="0">
              <a:noFill/>
            </a:ln>
          </c:spPr>
        </c:hiLowLines>
        <c:marker val="1"/>
        <c:smooth val="0"/>
        <c:axId val="52205656"/>
        <c:axId val="47823935"/>
      </c:lineChart>
      <c:catAx>
        <c:axId val="5220565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7823935"/>
        <c:crosses val="autoZero"/>
        <c:auto val="1"/>
        <c:lblAlgn val="ctr"/>
        <c:lblOffset val="100"/>
        <c:noMultiLvlLbl val="0"/>
      </c:catAx>
      <c:valAx>
        <c:axId val="47823935"/>
        <c:scaling>
          <c:orientation val="minMax"/>
        </c:scaling>
        <c:delete val="1"/>
        <c:axPos val="l"/>
        <c:numFmt formatCode="#,##0" sourceLinked="1"/>
        <c:majorTickMark val="none"/>
        <c:minorTickMark val="none"/>
        <c:tickLblPos val="nextTo"/>
        <c:crossAx val="52205656"/>
        <c:crosses val="autoZero"/>
        <c:crossBetween val="between"/>
      </c:valAx>
      <c:spPr>
        <a:noFill/>
        <a:ln w="0">
          <a:noFill/>
        </a:ln>
      </c:spPr>
    </c:plotArea>
    <c:legend>
      <c:legendPos val="b"/>
      <c:legendEntry>
        <c:idx val="1"/>
        <c:delete val="1"/>
      </c:legendEntry>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DISTRIBUIÇÃO!$B$8</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DISTRIBUIÇÃO!$C$7:$N$7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DISTRIBUIÇÃO!$C$8:$N$8</c:f>
              <c:numCache>
                <c:formatCode>#,##0</c:formatCode>
                <c:ptCount val="12"/>
                <c:pt idx="0">
                  <c:v>1979</c:v>
                </c:pt>
                <c:pt idx="1">
                  <c:v>1989</c:v>
                </c:pt>
                <c:pt idx="2">
                  <c:v>1926</c:v>
                </c:pt>
                <c:pt idx="3">
                  <c:v>1977</c:v>
                </c:pt>
                <c:pt idx="4">
                  <c:v>2015</c:v>
                </c:pt>
                <c:pt idx="5">
                  <c:v>1837</c:v>
                </c:pt>
                <c:pt idx="6">
                  <c:v>2109</c:v>
                </c:pt>
                <c:pt idx="7">
                  <c:v>1946</c:v>
                </c:pt>
                <c:pt idx="8">
                  <c:v>1760</c:v>
                </c:pt>
              </c:numCache>
            </c:numRef>
          </c:val>
          <c:extLst>
            <c:ext xmlns:c16="http://schemas.microsoft.com/office/drawing/2014/chart" uri="{C3380CC4-5D6E-409C-BE32-E72D297353CC}">
              <c16:uniqueId val="{00000000-B54A-4E23-8187-05B91F9402FC}"/>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DISTRIBUIÇÃO!$B$9</c:f>
              <c:strCache>
                <c:ptCount val="1"/>
                <c:pt idx="0">
                  <c:v>Média de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DISTRIBUIÇÃO!$C$7:$N$7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DISTRIBUIÇÃO!$C$9:$N$9</c:f>
              <c:numCache>
                <c:formatCode>#,##0</c:formatCode>
                <c:ptCount val="12"/>
                <c:pt idx="0">
                  <c:v>1865</c:v>
                </c:pt>
                <c:pt idx="1">
                  <c:v>1865</c:v>
                </c:pt>
                <c:pt idx="2">
                  <c:v>1865</c:v>
                </c:pt>
                <c:pt idx="3">
                  <c:v>1865</c:v>
                </c:pt>
                <c:pt idx="4">
                  <c:v>1865</c:v>
                </c:pt>
                <c:pt idx="5">
                  <c:v>1865</c:v>
                </c:pt>
                <c:pt idx="6">
                  <c:v>1865</c:v>
                </c:pt>
                <c:pt idx="7">
                  <c:v>1865</c:v>
                </c:pt>
                <c:pt idx="8">
                  <c:v>1865</c:v>
                </c:pt>
                <c:pt idx="9">
                  <c:v>1865</c:v>
                </c:pt>
                <c:pt idx="10">
                  <c:v>1865</c:v>
                </c:pt>
                <c:pt idx="11">
                  <c:v>1865</c:v>
                </c:pt>
              </c:numCache>
            </c:numRef>
          </c:val>
          <c:smooth val="0"/>
          <c:extLst>
            <c:ext xmlns:c16="http://schemas.microsoft.com/office/drawing/2014/chart" uri="{C3380CC4-5D6E-409C-BE32-E72D297353CC}">
              <c16:uniqueId val="{00000001-B54A-4E23-8187-05B91F9402FC}"/>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DISTRIBUIÇÃO!$B$26</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DISTRIBUIÇÃO!$C$25:$N$25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DISTRIBUIÇÃO!$C$26:$N$26</c:f>
              <c:numCache>
                <c:formatCode>#,##0</c:formatCode>
                <c:ptCount val="12"/>
                <c:pt idx="0">
                  <c:v>3247</c:v>
                </c:pt>
                <c:pt idx="1">
                  <c:v>3169</c:v>
                </c:pt>
                <c:pt idx="2">
                  <c:v>3480</c:v>
                </c:pt>
                <c:pt idx="3">
                  <c:v>3379</c:v>
                </c:pt>
                <c:pt idx="4">
                  <c:v>3411</c:v>
                </c:pt>
                <c:pt idx="5">
                  <c:v>3206</c:v>
                </c:pt>
                <c:pt idx="6">
                  <c:v>3280</c:v>
                </c:pt>
                <c:pt idx="7">
                  <c:v>3073</c:v>
                </c:pt>
                <c:pt idx="8">
                  <c:v>2963</c:v>
                </c:pt>
              </c:numCache>
            </c:numRef>
          </c:val>
          <c:extLst>
            <c:ext xmlns:c16="http://schemas.microsoft.com/office/drawing/2014/chart" uri="{C3380CC4-5D6E-409C-BE32-E72D297353CC}">
              <c16:uniqueId val="{00000000-3BFD-46EF-9494-FDCCEEC0CA1D}"/>
            </c:ext>
          </c:extLst>
        </c:ser>
        <c:dLbls>
          <c:showLegendKey val="0"/>
          <c:showVal val="0"/>
          <c:showCatName val="0"/>
          <c:showSerName val="0"/>
          <c:showPercent val="0"/>
          <c:showBubbleSize val="0"/>
        </c:dLbls>
        <c:gapWidth val="150"/>
        <c:axId val="54367739"/>
        <c:axId val="22681279"/>
      </c:barChart>
      <c:lineChart>
        <c:grouping val="standard"/>
        <c:varyColors val="0"/>
        <c:ser>
          <c:idx val="1"/>
          <c:order val="1"/>
          <c:tx>
            <c:strRef>
              <c:f>DISTRIBUIÇÃO!$B$27</c:f>
              <c:strCache>
                <c:ptCount val="1"/>
                <c:pt idx="0">
                  <c:v>Media de 2023</c:v>
                </c:pt>
              </c:strCache>
            </c:strRef>
          </c:tx>
          <c:spPr>
            <a:ln w="19080" cap="rnd">
              <a:solidFill>
                <a:srgbClr val="ED7D31"/>
              </a:solidFill>
              <a:round/>
            </a:ln>
          </c:spPr>
          <c:marker>
            <c:symbol val="none"/>
          </c:marker>
          <c:dPt>
            <c:idx val="0"/>
            <c:bubble3D val="0"/>
            <c:extLst>
              <c:ext xmlns:c16="http://schemas.microsoft.com/office/drawing/2014/chart" uri="{C3380CC4-5D6E-409C-BE32-E72D297353CC}">
                <c16:uniqueId val="{00000001-3BFD-46EF-9494-FDCCEEC0CA1D}"/>
              </c:ext>
            </c:extLst>
          </c:dPt>
          <c:dPt>
            <c:idx val="1"/>
            <c:bubble3D val="0"/>
            <c:extLst>
              <c:ext xmlns:c16="http://schemas.microsoft.com/office/drawing/2014/chart" uri="{C3380CC4-5D6E-409C-BE32-E72D297353CC}">
                <c16:uniqueId val="{00000002-3BFD-46EF-9494-FDCCEEC0CA1D}"/>
              </c:ext>
            </c:extLst>
          </c:dPt>
          <c:dPt>
            <c:idx val="2"/>
            <c:bubble3D val="0"/>
            <c:extLst>
              <c:ext xmlns:c16="http://schemas.microsoft.com/office/drawing/2014/chart" uri="{C3380CC4-5D6E-409C-BE32-E72D297353CC}">
                <c16:uniqueId val="{00000003-3BFD-46EF-9494-FDCCEEC0CA1D}"/>
              </c:ext>
            </c:extLst>
          </c:dPt>
          <c:dPt>
            <c:idx val="3"/>
            <c:bubble3D val="0"/>
            <c:extLst>
              <c:ext xmlns:c16="http://schemas.microsoft.com/office/drawing/2014/chart" uri="{C3380CC4-5D6E-409C-BE32-E72D297353CC}">
                <c16:uniqueId val="{00000004-3BFD-46EF-9494-FDCCEEC0CA1D}"/>
              </c:ext>
            </c:extLst>
          </c:dPt>
          <c:dPt>
            <c:idx val="4"/>
            <c:bubble3D val="0"/>
            <c:extLst>
              <c:ext xmlns:c16="http://schemas.microsoft.com/office/drawing/2014/chart" uri="{C3380CC4-5D6E-409C-BE32-E72D297353CC}">
                <c16:uniqueId val="{00000005-3BFD-46EF-9494-FDCCEEC0CA1D}"/>
              </c:ext>
            </c:extLst>
          </c:dPt>
          <c:dPt>
            <c:idx val="5"/>
            <c:bubble3D val="0"/>
            <c:extLst>
              <c:ext xmlns:c16="http://schemas.microsoft.com/office/drawing/2014/chart" uri="{C3380CC4-5D6E-409C-BE32-E72D297353CC}">
                <c16:uniqueId val="{00000006-3BFD-46EF-9494-FDCCEEC0CA1D}"/>
              </c:ext>
            </c:extLst>
          </c:dPt>
          <c:dPt>
            <c:idx val="6"/>
            <c:bubble3D val="0"/>
            <c:extLst>
              <c:ext xmlns:c16="http://schemas.microsoft.com/office/drawing/2014/chart" uri="{C3380CC4-5D6E-409C-BE32-E72D297353CC}">
                <c16:uniqueId val="{00000007-3BFD-46EF-9494-FDCCEEC0CA1D}"/>
              </c:ext>
            </c:extLst>
          </c:dPt>
          <c:dPt>
            <c:idx val="7"/>
            <c:bubble3D val="0"/>
            <c:extLst>
              <c:ext xmlns:c16="http://schemas.microsoft.com/office/drawing/2014/chart" uri="{C3380CC4-5D6E-409C-BE32-E72D297353CC}">
                <c16:uniqueId val="{00000008-3BFD-46EF-9494-FDCCEEC0CA1D}"/>
              </c:ext>
            </c:extLst>
          </c:dPt>
          <c:dPt>
            <c:idx val="8"/>
            <c:bubble3D val="0"/>
            <c:extLst>
              <c:ext xmlns:c16="http://schemas.microsoft.com/office/drawing/2014/chart" uri="{C3380CC4-5D6E-409C-BE32-E72D297353CC}">
                <c16:uniqueId val="{00000009-3BFD-46EF-9494-FDCCEEC0CA1D}"/>
              </c:ext>
            </c:extLst>
          </c:dPt>
          <c:dPt>
            <c:idx val="9"/>
            <c:bubble3D val="0"/>
            <c:extLst>
              <c:ext xmlns:c16="http://schemas.microsoft.com/office/drawing/2014/chart" uri="{C3380CC4-5D6E-409C-BE32-E72D297353CC}">
                <c16:uniqueId val="{0000000A-3BFD-46EF-9494-FDCCEEC0CA1D}"/>
              </c:ext>
            </c:extLst>
          </c:dPt>
          <c:dPt>
            <c:idx val="10"/>
            <c:bubble3D val="0"/>
            <c:extLst>
              <c:ext xmlns:c16="http://schemas.microsoft.com/office/drawing/2014/chart" uri="{C3380CC4-5D6E-409C-BE32-E72D297353CC}">
                <c16:uniqueId val="{0000000B-3BFD-46EF-9494-FDCCEEC0CA1D}"/>
              </c:ext>
            </c:extLst>
          </c:dPt>
          <c:dPt>
            <c:idx val="11"/>
            <c:bubble3D val="0"/>
            <c:extLst>
              <c:ext xmlns:c16="http://schemas.microsoft.com/office/drawing/2014/chart" uri="{C3380CC4-5D6E-409C-BE32-E72D297353CC}">
                <c16:uniqueId val="{0000000C-3BFD-46EF-9494-FDCCEEC0CA1D}"/>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3BFD-46EF-9494-FDCCEEC0CA1D}"/>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3BFD-46EF-9494-FDCCEEC0CA1D}"/>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3BFD-46EF-9494-FDCCEEC0CA1D}"/>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3BFD-46EF-9494-FDCCEEC0CA1D}"/>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3BFD-46EF-9494-FDCCEEC0CA1D}"/>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3BFD-46EF-9494-FDCCEEC0CA1D}"/>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3BFD-46EF-9494-FDCCEEC0CA1D}"/>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3BFD-46EF-9494-FDCCEEC0CA1D}"/>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3BFD-46EF-9494-FDCCEEC0CA1D}"/>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3BFD-46EF-9494-FDCCEEC0CA1D}"/>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3BFD-46EF-9494-FDCCEEC0CA1D}"/>
                </c:ext>
              </c:extLst>
            </c:dLbl>
            <c:dLbl>
              <c:idx val="11"/>
              <c:layout>
                <c:manualLayout>
                  <c:x val="-5.8262181572782394E-2"/>
                  <c:y val="-5.6477057363265089E-2"/>
                </c:manualLayout>
              </c:layout>
              <c:tx>
                <c:rich>
                  <a:bodyPr/>
                  <a:lstStyle/>
                  <a:p>
                    <a:r>
                      <a:rPr lang="en-US" sz="900" b="1" strike="noStrike" spc="-1">
                        <a:solidFill>
                          <a:srgbClr val="000000"/>
                        </a:solidFill>
                        <a:latin typeface="Calibri"/>
                      </a:rPr>
                      <a:t>Média de 2023: </a:t>
                    </a:r>
                    <a:fld id="{F06DA4B7-ABDA-4D8F-8829-46C0CFF24FC5}" type="VALUE">
                      <a:rPr lang="en-US" sz="900" b="1" strike="noStrike" spc="-1">
                        <a:solidFill>
                          <a:srgbClr val="000000"/>
                        </a:solidFill>
                        <a:latin typeface="Calibri"/>
                      </a:rPr>
                      <a:pPr/>
                      <a:t>[VALOR]</a:t>
                    </a:fld>
                    <a:endParaRPr lang="en-US" sz="900" b="1"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C-3BFD-46EF-9494-FDCCEEC0CA1D}"/>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DISTRIBUIÇÃO!$C$25:$N$25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DISTRIBUIÇÃO!$C$27:$N$27</c:f>
              <c:numCache>
                <c:formatCode>#,##0</c:formatCode>
                <c:ptCount val="12"/>
                <c:pt idx="0">
                  <c:v>3115</c:v>
                </c:pt>
                <c:pt idx="1">
                  <c:v>3115</c:v>
                </c:pt>
                <c:pt idx="2">
                  <c:v>3115</c:v>
                </c:pt>
                <c:pt idx="3">
                  <c:v>3115</c:v>
                </c:pt>
                <c:pt idx="4">
                  <c:v>3115</c:v>
                </c:pt>
                <c:pt idx="5">
                  <c:v>3115</c:v>
                </c:pt>
                <c:pt idx="6">
                  <c:v>3115</c:v>
                </c:pt>
                <c:pt idx="7">
                  <c:v>3115</c:v>
                </c:pt>
                <c:pt idx="8">
                  <c:v>3115</c:v>
                </c:pt>
                <c:pt idx="9">
                  <c:v>3115</c:v>
                </c:pt>
                <c:pt idx="10">
                  <c:v>3115</c:v>
                </c:pt>
                <c:pt idx="11">
                  <c:v>3115</c:v>
                </c:pt>
              </c:numCache>
            </c:numRef>
          </c:val>
          <c:smooth val="0"/>
          <c:extLst>
            <c:ext xmlns:c16="http://schemas.microsoft.com/office/drawing/2014/chart" uri="{C3380CC4-5D6E-409C-BE32-E72D297353CC}">
              <c16:uniqueId val="{0000000D-3BFD-46EF-9494-FDCCEEC0CA1D}"/>
            </c:ext>
          </c:extLst>
        </c:ser>
        <c:dLbls>
          <c:showLegendKey val="0"/>
          <c:showVal val="0"/>
          <c:showCatName val="0"/>
          <c:showSerName val="0"/>
          <c:showPercent val="0"/>
          <c:showBubbleSize val="0"/>
        </c:dLbls>
        <c:hiLowLines>
          <c:spPr>
            <a:ln w="0">
              <a:noFill/>
            </a:ln>
          </c:spPr>
        </c:hiLowLines>
        <c:marker val="1"/>
        <c:smooth val="0"/>
        <c:axId val="80651444"/>
        <c:axId val="70039021"/>
      </c:lineChart>
      <c:catAx>
        <c:axId val="5436773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2681279"/>
        <c:crosses val="autoZero"/>
        <c:auto val="1"/>
        <c:lblAlgn val="ctr"/>
        <c:lblOffset val="100"/>
        <c:noMultiLvlLbl val="0"/>
      </c:catAx>
      <c:valAx>
        <c:axId val="22681279"/>
        <c:scaling>
          <c:orientation val="minMax"/>
        </c:scaling>
        <c:delete val="1"/>
        <c:axPos val="l"/>
        <c:numFmt formatCode="#,##0" sourceLinked="1"/>
        <c:majorTickMark val="none"/>
        <c:minorTickMark val="none"/>
        <c:tickLblPos val="nextTo"/>
        <c:crossAx val="54367739"/>
        <c:crosses val="autoZero"/>
        <c:crossBetween val="between"/>
      </c:valAx>
      <c:catAx>
        <c:axId val="80651444"/>
        <c:scaling>
          <c:orientation val="minMax"/>
        </c:scaling>
        <c:delete val="1"/>
        <c:axPos val="b"/>
        <c:numFmt formatCode="General" sourceLinked="1"/>
        <c:majorTickMark val="out"/>
        <c:minorTickMark val="none"/>
        <c:tickLblPos val="nextTo"/>
        <c:crossAx val="70039021"/>
        <c:crosses val="autoZero"/>
        <c:auto val="1"/>
        <c:lblAlgn val="ctr"/>
        <c:lblOffset val="100"/>
        <c:noMultiLvlLbl val="0"/>
      </c:catAx>
      <c:valAx>
        <c:axId val="70039021"/>
        <c:scaling>
          <c:orientation val="minMax"/>
        </c:scaling>
        <c:delete val="1"/>
        <c:axPos val="l"/>
        <c:numFmt formatCode="#,##0" sourceLinked="1"/>
        <c:majorTickMark val="out"/>
        <c:minorTickMark val="none"/>
        <c:tickLblPos val="nextTo"/>
        <c:crossAx val="8065144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COLETA!$B$24</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COLETA!$C$23:$N$23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COLETA!$C$24:$N$24</c:f>
              <c:numCache>
                <c:formatCode>General</c:formatCode>
                <c:ptCount val="12"/>
                <c:pt idx="0">
                  <c:v>109</c:v>
                </c:pt>
                <c:pt idx="1">
                  <c:v>116</c:v>
                </c:pt>
                <c:pt idx="2">
                  <c:v>108</c:v>
                </c:pt>
                <c:pt idx="3">
                  <c:v>153</c:v>
                </c:pt>
                <c:pt idx="4">
                  <c:v>127</c:v>
                </c:pt>
                <c:pt idx="5">
                  <c:v>116</c:v>
                </c:pt>
                <c:pt idx="6">
                  <c:v>141</c:v>
                </c:pt>
                <c:pt idx="7">
                  <c:v>155</c:v>
                </c:pt>
                <c:pt idx="8">
                  <c:v>96</c:v>
                </c:pt>
              </c:numCache>
            </c:numRef>
          </c:val>
          <c:extLst>
            <c:ext xmlns:c16="http://schemas.microsoft.com/office/drawing/2014/chart" uri="{C3380CC4-5D6E-409C-BE32-E72D297353CC}">
              <c16:uniqueId val="{00000000-15C4-4A02-9F84-0DD88339A188}"/>
            </c:ext>
          </c:extLst>
        </c:ser>
        <c:dLbls>
          <c:dLblPos val="ctr"/>
          <c:showLegendKey val="0"/>
          <c:showVal val="1"/>
          <c:showCatName val="0"/>
          <c:showSerName val="0"/>
          <c:showPercent val="0"/>
          <c:showBubbleSize val="0"/>
        </c:dLbls>
        <c:gapWidth val="150"/>
        <c:axId val="20340945"/>
        <c:axId val="23999786"/>
      </c:barChart>
      <c:lineChart>
        <c:grouping val="standard"/>
        <c:varyColors val="0"/>
        <c:ser>
          <c:idx val="1"/>
          <c:order val="1"/>
          <c:tx>
            <c:strRef>
              <c:f>COLETA!$B$25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COLETA!$C$25:$N$25</c:f>
              <c:numCache>
                <c:formatCode>General</c:formatCode>
                <c:ptCount val="12"/>
                <c:pt idx="0">
                  <c:v>75</c:v>
                </c:pt>
                <c:pt idx="1">
                  <c:v>75</c:v>
                </c:pt>
                <c:pt idx="2">
                  <c:v>75</c:v>
                </c:pt>
                <c:pt idx="3">
                  <c:v>75</c:v>
                </c:pt>
                <c:pt idx="4">
                  <c:v>75</c:v>
                </c:pt>
                <c:pt idx="5">
                  <c:v>75</c:v>
                </c:pt>
                <c:pt idx="6">
                  <c:v>65</c:v>
                </c:pt>
                <c:pt idx="7">
                  <c:v>65</c:v>
                </c:pt>
                <c:pt idx="8">
                  <c:v>65</c:v>
                </c:pt>
                <c:pt idx="9">
                  <c:v>65</c:v>
                </c:pt>
                <c:pt idx="10">
                  <c:v>65</c:v>
                </c:pt>
                <c:pt idx="11">
                  <c:v>65</c:v>
                </c:pt>
              </c:numCache>
            </c:numRef>
          </c:val>
          <c:smooth val="0"/>
          <c:extLst>
            <c:ext xmlns:c16="http://schemas.microsoft.com/office/drawing/2014/chart" uri="{C3380CC4-5D6E-409C-BE32-E72D297353CC}">
              <c16:uniqueId val="{00000001-15C4-4A02-9F84-0DD88339A188}"/>
            </c:ext>
          </c:extLst>
        </c:ser>
        <c:ser>
          <c:idx val="2"/>
          <c:order val="2"/>
          <c:tx>
            <c:strRef>
              <c:f>COLETA!$B$26</c:f>
              <c:strCache>
                <c:ptCount val="1"/>
                <c:pt idx="0">
                  <c:v>Média 2023</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COLETA!$C$26:$N$26</c:f>
              <c:numCache>
                <c:formatCode>#,##0</c:formatCode>
                <c:ptCount val="12"/>
                <c:pt idx="0">
                  <c:v>89</c:v>
                </c:pt>
                <c:pt idx="1">
                  <c:v>89</c:v>
                </c:pt>
                <c:pt idx="2">
                  <c:v>89</c:v>
                </c:pt>
                <c:pt idx="3">
                  <c:v>89</c:v>
                </c:pt>
                <c:pt idx="4">
                  <c:v>89</c:v>
                </c:pt>
                <c:pt idx="5">
                  <c:v>89</c:v>
                </c:pt>
                <c:pt idx="6">
                  <c:v>89</c:v>
                </c:pt>
                <c:pt idx="7">
                  <c:v>89</c:v>
                </c:pt>
                <c:pt idx="8">
                  <c:v>89</c:v>
                </c:pt>
                <c:pt idx="9">
                  <c:v>89</c:v>
                </c:pt>
                <c:pt idx="10">
                  <c:v>89</c:v>
                </c:pt>
                <c:pt idx="11">
                  <c:v>89</c:v>
                </c:pt>
              </c:numCache>
            </c:numRef>
          </c:val>
          <c:smooth val="0"/>
          <c:extLst>
            <c:ext xmlns:c16="http://schemas.microsoft.com/office/drawing/2014/chart" uri="{C3380CC4-5D6E-409C-BE32-E72D297353CC}">
              <c16:uniqueId val="{00000002-15C4-4A02-9F84-0DD88339A188}"/>
            </c:ext>
          </c:extLst>
        </c:ser>
        <c:dLbls>
          <c:dLblPos val="ctr"/>
          <c:showLegendKey val="0"/>
          <c:showVal val="1"/>
          <c:showCatName val="0"/>
          <c:showSerName val="0"/>
          <c:showPercent val="0"/>
          <c:showBubbleSize val="0"/>
        </c:dLbls>
        <c:hiLowLines>
          <c:spPr>
            <a:ln w="0">
              <a:noFill/>
            </a:ln>
          </c:spPr>
        </c:hiLowLines>
        <c:marker val="1"/>
        <c:smooth val="0"/>
        <c:axId val="20340945"/>
        <c:axId val="23999786"/>
      </c:lineChart>
      <c:catAx>
        <c:axId val="20340945"/>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999786"/>
        <c:crosses val="autoZero"/>
        <c:auto val="1"/>
        <c:lblAlgn val="ctr"/>
        <c:lblOffset val="100"/>
        <c:noMultiLvlLbl val="0"/>
      </c:catAx>
      <c:valAx>
        <c:axId val="23999786"/>
        <c:scaling>
          <c:orientation val="minMax"/>
        </c:scaling>
        <c:delete val="1"/>
        <c:axPos val="l"/>
        <c:numFmt formatCode="General" sourceLinked="1"/>
        <c:majorTickMark val="none"/>
        <c:minorTickMark val="none"/>
        <c:tickLblPos val="nextTo"/>
        <c:crossAx val="20340945"/>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33239860943815E-2"/>
          <c:y val="0.13493465619917866"/>
          <c:w val="0.96933520278112373"/>
          <c:h val="0.56245685671163315"/>
        </c:manualLayout>
      </c:layout>
      <c:barChart>
        <c:barDir val="col"/>
        <c:grouping val="clustered"/>
        <c:varyColors val="0"/>
        <c:ser>
          <c:idx val="0"/>
          <c:order val="0"/>
          <c:tx>
            <c:strRef>
              <c:f>DISTRIBUIÇÃO!$B$46</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DISTRIBUIÇÃO!$C$45:$N$45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DISTRIBUIÇÃO!$C$46:$N$46</c:f>
              <c:numCache>
                <c:formatCode>#,##0</c:formatCode>
                <c:ptCount val="12"/>
                <c:pt idx="0">
                  <c:v>6829</c:v>
                </c:pt>
                <c:pt idx="1">
                  <c:v>6039</c:v>
                </c:pt>
                <c:pt idx="2">
                  <c:v>7277</c:v>
                </c:pt>
                <c:pt idx="3">
                  <c:v>6945</c:v>
                </c:pt>
                <c:pt idx="4">
                  <c:v>7447</c:v>
                </c:pt>
                <c:pt idx="5">
                  <c:v>6806</c:v>
                </c:pt>
                <c:pt idx="6">
                  <c:v>7537</c:v>
                </c:pt>
                <c:pt idx="7">
                  <c:v>6360</c:v>
                </c:pt>
                <c:pt idx="8">
                  <c:v>6602</c:v>
                </c:pt>
              </c:numCache>
            </c:numRef>
          </c:val>
          <c:extLst>
            <c:ext xmlns:c16="http://schemas.microsoft.com/office/drawing/2014/chart" uri="{C3380CC4-5D6E-409C-BE32-E72D297353CC}">
              <c16:uniqueId val="{00000000-463E-4DDA-9CE4-C4818B15742C}"/>
            </c:ext>
          </c:extLst>
        </c:ser>
        <c:dLbls>
          <c:showLegendKey val="0"/>
          <c:showVal val="0"/>
          <c:showCatName val="0"/>
          <c:showSerName val="0"/>
          <c:showPercent val="0"/>
          <c:showBubbleSize val="0"/>
        </c:dLbls>
        <c:gapWidth val="150"/>
        <c:axId val="82362763"/>
        <c:axId val="83673031"/>
      </c:barChart>
      <c:lineChart>
        <c:grouping val="standard"/>
        <c:varyColors val="0"/>
        <c:ser>
          <c:idx val="1"/>
          <c:order val="1"/>
          <c:tx>
            <c:strRef>
              <c:f>DISTRIBUIÇÃO!$B$47</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DISTRIBUIÇÃO!$C$45:$N$45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DISTRIBUIÇÃO!$C$47:$N$47</c:f>
              <c:numCache>
                <c:formatCode>#,##0</c:formatCode>
                <c:ptCount val="12"/>
                <c:pt idx="0">
                  <c:v>6757</c:v>
                </c:pt>
                <c:pt idx="1">
                  <c:v>6757</c:v>
                </c:pt>
                <c:pt idx="2">
                  <c:v>6757</c:v>
                </c:pt>
                <c:pt idx="3">
                  <c:v>6757</c:v>
                </c:pt>
                <c:pt idx="4">
                  <c:v>6757</c:v>
                </c:pt>
                <c:pt idx="5">
                  <c:v>6757</c:v>
                </c:pt>
                <c:pt idx="6">
                  <c:v>6757</c:v>
                </c:pt>
                <c:pt idx="7">
                  <c:v>6757</c:v>
                </c:pt>
                <c:pt idx="8">
                  <c:v>6757</c:v>
                </c:pt>
                <c:pt idx="9">
                  <c:v>6757</c:v>
                </c:pt>
                <c:pt idx="10">
                  <c:v>6757</c:v>
                </c:pt>
                <c:pt idx="11">
                  <c:v>6757</c:v>
                </c:pt>
              </c:numCache>
            </c:numRef>
          </c:val>
          <c:smooth val="0"/>
          <c:extLst>
            <c:ext xmlns:c16="http://schemas.microsoft.com/office/drawing/2014/chart" uri="{C3380CC4-5D6E-409C-BE32-E72D297353CC}">
              <c16:uniqueId val="{00000001-463E-4DDA-9CE4-C4818B15742C}"/>
            </c:ext>
          </c:extLst>
        </c:ser>
        <c:dLbls>
          <c:showLegendKey val="0"/>
          <c:showVal val="0"/>
          <c:showCatName val="0"/>
          <c:showSerName val="0"/>
          <c:showPercent val="0"/>
          <c:showBubbleSize val="0"/>
        </c:dLbls>
        <c:hiLowLines>
          <c:spPr>
            <a:ln w="0">
              <a:noFill/>
            </a:ln>
          </c:spPr>
        </c:hiLowLines>
        <c:marker val="1"/>
        <c:smooth val="0"/>
        <c:axId val="82362763"/>
        <c:axId val="83673031"/>
      </c:lineChart>
      <c:catAx>
        <c:axId val="8236276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3673031"/>
        <c:crosses val="autoZero"/>
        <c:auto val="1"/>
        <c:lblAlgn val="ctr"/>
        <c:lblOffset val="100"/>
        <c:noMultiLvlLbl val="0"/>
      </c:catAx>
      <c:valAx>
        <c:axId val="83673031"/>
        <c:scaling>
          <c:orientation val="minMax"/>
        </c:scaling>
        <c:delete val="1"/>
        <c:axPos val="l"/>
        <c:numFmt formatCode="#,##0" sourceLinked="1"/>
        <c:majorTickMark val="none"/>
        <c:minorTickMark val="none"/>
        <c:tickLblPos val="nextTo"/>
        <c:crossAx val="82362763"/>
        <c:crosses val="autoZero"/>
        <c:crossBetween val="between"/>
      </c:valAx>
      <c:spPr>
        <a:solidFill>
          <a:schemeClr val="bg1">
            <a:lumMod val="95000"/>
          </a:schemeClr>
        </a:solid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1211616438746642E-2"/>
          <c:y val="5.9154810298102982E-2"/>
          <c:w val="0.96888962922317157"/>
          <c:h val="0.67257011533845346"/>
        </c:manualLayout>
      </c:layout>
      <c:barChart>
        <c:barDir val="col"/>
        <c:grouping val="clustered"/>
        <c:varyColors val="0"/>
        <c:ser>
          <c:idx val="0"/>
          <c:order val="0"/>
          <c:tx>
            <c:strRef>
              <c:f>AMBULATÓRIO!$B$8</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AMBULATÓRIO!$C$7:$N$7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AMBULATÓRIO!$C$8:$N$8</c:f>
              <c:numCache>
                <c:formatCode>General</c:formatCode>
                <c:ptCount val="12"/>
                <c:pt idx="0">
                  <c:v>124</c:v>
                </c:pt>
                <c:pt idx="1">
                  <c:v>137</c:v>
                </c:pt>
                <c:pt idx="2">
                  <c:v>136</c:v>
                </c:pt>
                <c:pt idx="3">
                  <c:v>136</c:v>
                </c:pt>
                <c:pt idx="4">
                  <c:v>143</c:v>
                </c:pt>
                <c:pt idx="5">
                  <c:v>130</c:v>
                </c:pt>
                <c:pt idx="6">
                  <c:v>144</c:v>
                </c:pt>
                <c:pt idx="7">
                  <c:v>144</c:v>
                </c:pt>
                <c:pt idx="8">
                  <c:v>147</c:v>
                </c:pt>
              </c:numCache>
            </c:numRef>
          </c:val>
          <c:extLst>
            <c:ext xmlns:c16="http://schemas.microsoft.com/office/drawing/2014/chart" uri="{C3380CC4-5D6E-409C-BE32-E72D297353CC}">
              <c16:uniqueId val="{00000000-B6A0-41EE-AB5C-D9F385BF133D}"/>
            </c:ext>
          </c:extLst>
        </c:ser>
        <c:dLbls>
          <c:showLegendKey val="0"/>
          <c:showVal val="0"/>
          <c:showCatName val="0"/>
          <c:showSerName val="0"/>
          <c:showPercent val="0"/>
          <c:showBubbleSize val="0"/>
        </c:dLbls>
        <c:gapWidth val="150"/>
        <c:axId val="59876730"/>
        <c:axId val="99317165"/>
      </c:barChart>
      <c:lineChart>
        <c:grouping val="standard"/>
        <c:varyColors val="0"/>
        <c:ser>
          <c:idx val="1"/>
          <c:order val="1"/>
          <c:tx>
            <c:strRef>
              <c:f>AMBULATÓRIO!$B$9</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AMBULATÓRIO!$C$9:$N$9</c:f>
              <c:numCache>
                <c:formatCode>General</c:formatCode>
                <c:ptCount val="12"/>
                <c:pt idx="0">
                  <c:v>111</c:v>
                </c:pt>
                <c:pt idx="1">
                  <c:v>111</c:v>
                </c:pt>
                <c:pt idx="2">
                  <c:v>111</c:v>
                </c:pt>
                <c:pt idx="3">
                  <c:v>111</c:v>
                </c:pt>
                <c:pt idx="4">
                  <c:v>111</c:v>
                </c:pt>
                <c:pt idx="5">
                  <c:v>111</c:v>
                </c:pt>
                <c:pt idx="6">
                  <c:v>111</c:v>
                </c:pt>
                <c:pt idx="7">
                  <c:v>111</c:v>
                </c:pt>
                <c:pt idx="8">
                  <c:v>111</c:v>
                </c:pt>
                <c:pt idx="9">
                  <c:v>111</c:v>
                </c:pt>
                <c:pt idx="10">
                  <c:v>111</c:v>
                </c:pt>
                <c:pt idx="11">
                  <c:v>111</c:v>
                </c:pt>
              </c:numCache>
            </c:numRef>
          </c:val>
          <c:smooth val="0"/>
          <c:extLst>
            <c:ext xmlns:c16="http://schemas.microsoft.com/office/drawing/2014/chart" uri="{C3380CC4-5D6E-409C-BE32-E72D297353CC}">
              <c16:uniqueId val="{00000001-B6A0-41EE-AB5C-D9F385BF133D}"/>
            </c:ext>
          </c:extLst>
        </c:ser>
        <c:ser>
          <c:idx val="2"/>
          <c:order val="2"/>
          <c:tx>
            <c:strRef>
              <c:f>AMBULATÓRIO!#REF!</c:f>
              <c:strCache>
                <c:ptCount val="1"/>
                <c:pt idx="0">
                  <c:v>#REF!</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AMBULATÓRIO!#REF!</c:f>
              <c:numCache>
                <c:formatCode>General</c:formatCode>
                <c:ptCount val="1"/>
                <c:pt idx="0">
                  <c:v>1</c:v>
                </c:pt>
              </c:numCache>
            </c:numRef>
          </c:val>
          <c:smooth val="0"/>
          <c:extLst>
            <c:ext xmlns:c16="http://schemas.microsoft.com/office/drawing/2014/chart" uri="{C3380CC4-5D6E-409C-BE32-E72D297353CC}">
              <c16:uniqueId val="{00000002-B6A0-41EE-AB5C-D9F385BF133D}"/>
            </c:ext>
          </c:extLst>
        </c:ser>
        <c:dLbls>
          <c:showLegendKey val="0"/>
          <c:showVal val="0"/>
          <c:showCatName val="0"/>
          <c:showSerName val="0"/>
          <c:showPercent val="0"/>
          <c:showBubbleSize val="0"/>
        </c:dLbls>
        <c:hiLowLines>
          <c:spPr>
            <a:ln w="0">
              <a:noFill/>
            </a:ln>
          </c:spPr>
        </c:hiLowLines>
        <c:marker val="1"/>
        <c:smooth val="0"/>
        <c:axId val="59876730"/>
        <c:axId val="99317165"/>
      </c:lineChart>
      <c:catAx>
        <c:axId val="5987673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9317165"/>
        <c:crosses val="autoZero"/>
        <c:auto val="1"/>
        <c:lblAlgn val="ctr"/>
        <c:lblOffset val="100"/>
        <c:noMultiLvlLbl val="0"/>
      </c:catAx>
      <c:valAx>
        <c:axId val="99317165"/>
        <c:scaling>
          <c:orientation val="minMax"/>
        </c:scaling>
        <c:delete val="1"/>
        <c:axPos val="l"/>
        <c:numFmt formatCode="General" sourceLinked="1"/>
        <c:majorTickMark val="none"/>
        <c:minorTickMark val="none"/>
        <c:tickLblPos val="nextTo"/>
        <c:crossAx val="59876730"/>
        <c:crosses val="autoZero"/>
        <c:crossBetween val="between"/>
      </c:valAx>
      <c:spPr>
        <a:noFill/>
        <a:ln w="0">
          <a:noFill/>
        </a:ln>
      </c:spPr>
    </c:plotArea>
    <c:legend>
      <c:legendPos val="b"/>
      <c:legendEntry>
        <c:idx val="2"/>
        <c:delete val="1"/>
      </c:legendEntry>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438224557761724E-2"/>
          <c:y val="8.6256246058312711E-2"/>
          <c:w val="0.96912355088447655"/>
          <c:h val="0.62987823218357353"/>
        </c:manualLayout>
      </c:layout>
      <c:barChart>
        <c:barDir val="col"/>
        <c:grouping val="clustered"/>
        <c:varyColors val="0"/>
        <c:ser>
          <c:idx val="0"/>
          <c:order val="0"/>
          <c:tx>
            <c:strRef>
              <c:f>AMBULATÓRIO!$B$28</c:f>
              <c:strCache>
                <c:ptCount val="1"/>
                <c:pt idx="0">
                  <c:v>Consultas Ofertadas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AMBULATÓRIO!$C$27:$N$27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AMBULATÓRIO!$C$28:$N$28</c:f>
              <c:numCache>
                <c:formatCode>General</c:formatCode>
                <c:ptCount val="12"/>
                <c:pt idx="0">
                  <c:v>750</c:v>
                </c:pt>
                <c:pt idx="1">
                  <c:v>644</c:v>
                </c:pt>
                <c:pt idx="2">
                  <c:v>719</c:v>
                </c:pt>
                <c:pt idx="3">
                  <c:v>808</c:v>
                </c:pt>
                <c:pt idx="4">
                  <c:v>891</c:v>
                </c:pt>
                <c:pt idx="5">
                  <c:v>856</c:v>
                </c:pt>
                <c:pt idx="6">
                  <c:v>984</c:v>
                </c:pt>
                <c:pt idx="7">
                  <c:v>877</c:v>
                </c:pt>
                <c:pt idx="8">
                  <c:v>791</c:v>
                </c:pt>
              </c:numCache>
            </c:numRef>
          </c:val>
          <c:extLst>
            <c:ext xmlns:c16="http://schemas.microsoft.com/office/drawing/2014/chart" uri="{C3380CC4-5D6E-409C-BE32-E72D297353CC}">
              <c16:uniqueId val="{00000000-791A-4E73-AF36-E19BE782219C}"/>
            </c:ext>
          </c:extLst>
        </c:ser>
        <c:dLbls>
          <c:showLegendKey val="0"/>
          <c:showVal val="0"/>
          <c:showCatName val="0"/>
          <c:showSerName val="0"/>
          <c:showPercent val="0"/>
          <c:showBubbleSize val="0"/>
        </c:dLbls>
        <c:gapWidth val="150"/>
        <c:axId val="36414453"/>
        <c:axId val="23880"/>
      </c:barChart>
      <c:lineChart>
        <c:grouping val="standard"/>
        <c:varyColors val="0"/>
        <c:ser>
          <c:idx val="1"/>
          <c:order val="1"/>
          <c:tx>
            <c:strRef>
              <c:f>AMBULATÓRIO!$B$29</c:f>
              <c:strCache>
                <c:ptCount val="1"/>
                <c:pt idx="0">
                  <c:v>Meta Contratual</c:v>
                </c:pt>
              </c:strCache>
            </c:strRef>
          </c:tx>
          <c:spPr>
            <a:ln w="19080" cap="rnd">
              <a:solidFill>
                <a:schemeClr val="accent1"/>
              </a:solidFill>
              <a:round/>
            </a:ln>
          </c:spPr>
          <c:marker>
            <c:symbol val="none"/>
          </c:marker>
          <c:dPt>
            <c:idx val="0"/>
            <c:bubble3D val="0"/>
            <c:extLst>
              <c:ext xmlns:c16="http://schemas.microsoft.com/office/drawing/2014/chart" uri="{C3380CC4-5D6E-409C-BE32-E72D297353CC}">
                <c16:uniqueId val="{00000001-791A-4E73-AF36-E19BE782219C}"/>
              </c:ext>
            </c:extLst>
          </c:dPt>
          <c:dPt>
            <c:idx val="1"/>
            <c:bubble3D val="0"/>
            <c:extLst>
              <c:ext xmlns:c16="http://schemas.microsoft.com/office/drawing/2014/chart" uri="{C3380CC4-5D6E-409C-BE32-E72D297353CC}">
                <c16:uniqueId val="{00000002-791A-4E73-AF36-E19BE782219C}"/>
              </c:ext>
            </c:extLst>
          </c:dPt>
          <c:dPt>
            <c:idx val="2"/>
            <c:bubble3D val="0"/>
            <c:extLst>
              <c:ext xmlns:c16="http://schemas.microsoft.com/office/drawing/2014/chart" uri="{C3380CC4-5D6E-409C-BE32-E72D297353CC}">
                <c16:uniqueId val="{00000003-791A-4E73-AF36-E19BE782219C}"/>
              </c:ext>
            </c:extLst>
          </c:dPt>
          <c:dPt>
            <c:idx val="3"/>
            <c:bubble3D val="0"/>
            <c:extLst>
              <c:ext xmlns:c16="http://schemas.microsoft.com/office/drawing/2014/chart" uri="{C3380CC4-5D6E-409C-BE32-E72D297353CC}">
                <c16:uniqueId val="{00000004-791A-4E73-AF36-E19BE782219C}"/>
              </c:ext>
            </c:extLst>
          </c:dPt>
          <c:dPt>
            <c:idx val="4"/>
            <c:bubble3D val="0"/>
            <c:extLst>
              <c:ext xmlns:c16="http://schemas.microsoft.com/office/drawing/2014/chart" uri="{C3380CC4-5D6E-409C-BE32-E72D297353CC}">
                <c16:uniqueId val="{00000005-791A-4E73-AF36-E19BE782219C}"/>
              </c:ext>
            </c:extLst>
          </c:dPt>
          <c:dPt>
            <c:idx val="5"/>
            <c:bubble3D val="0"/>
            <c:extLst>
              <c:ext xmlns:c16="http://schemas.microsoft.com/office/drawing/2014/chart" uri="{C3380CC4-5D6E-409C-BE32-E72D297353CC}">
                <c16:uniqueId val="{00000006-791A-4E73-AF36-E19BE782219C}"/>
              </c:ext>
            </c:extLst>
          </c:dPt>
          <c:dPt>
            <c:idx val="6"/>
            <c:bubble3D val="0"/>
            <c:extLst>
              <c:ext xmlns:c16="http://schemas.microsoft.com/office/drawing/2014/chart" uri="{C3380CC4-5D6E-409C-BE32-E72D297353CC}">
                <c16:uniqueId val="{00000007-791A-4E73-AF36-E19BE782219C}"/>
              </c:ext>
            </c:extLst>
          </c:dPt>
          <c:dPt>
            <c:idx val="7"/>
            <c:bubble3D val="0"/>
            <c:extLst>
              <c:ext xmlns:c16="http://schemas.microsoft.com/office/drawing/2014/chart" uri="{C3380CC4-5D6E-409C-BE32-E72D297353CC}">
                <c16:uniqueId val="{00000008-791A-4E73-AF36-E19BE782219C}"/>
              </c:ext>
            </c:extLst>
          </c:dPt>
          <c:dPt>
            <c:idx val="8"/>
            <c:bubble3D val="0"/>
            <c:extLst>
              <c:ext xmlns:c16="http://schemas.microsoft.com/office/drawing/2014/chart" uri="{C3380CC4-5D6E-409C-BE32-E72D297353CC}">
                <c16:uniqueId val="{00000009-791A-4E73-AF36-E19BE782219C}"/>
              </c:ext>
            </c:extLst>
          </c:dPt>
          <c:dPt>
            <c:idx val="9"/>
            <c:bubble3D val="0"/>
            <c:extLst>
              <c:ext xmlns:c16="http://schemas.microsoft.com/office/drawing/2014/chart" uri="{C3380CC4-5D6E-409C-BE32-E72D297353CC}">
                <c16:uniqueId val="{0000000A-791A-4E73-AF36-E19BE782219C}"/>
              </c:ext>
            </c:extLst>
          </c:dPt>
          <c:dPt>
            <c:idx val="10"/>
            <c:bubble3D val="0"/>
            <c:extLst>
              <c:ext xmlns:c16="http://schemas.microsoft.com/office/drawing/2014/chart" uri="{C3380CC4-5D6E-409C-BE32-E72D297353CC}">
                <c16:uniqueId val="{0000000B-791A-4E73-AF36-E19BE782219C}"/>
              </c:ext>
            </c:extLst>
          </c:dPt>
          <c:dPt>
            <c:idx val="11"/>
            <c:bubble3D val="0"/>
            <c:extLst>
              <c:ext xmlns:c16="http://schemas.microsoft.com/office/drawing/2014/chart" uri="{C3380CC4-5D6E-409C-BE32-E72D297353CC}">
                <c16:uniqueId val="{0000000C-791A-4E73-AF36-E19BE782219C}"/>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791A-4E73-AF36-E19BE782219C}"/>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791A-4E73-AF36-E19BE782219C}"/>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791A-4E73-AF36-E19BE782219C}"/>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791A-4E73-AF36-E19BE782219C}"/>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791A-4E73-AF36-E19BE782219C}"/>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791A-4E73-AF36-E19BE782219C}"/>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791A-4E73-AF36-E19BE782219C}"/>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791A-4E73-AF36-E19BE782219C}"/>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791A-4E73-AF36-E19BE782219C}"/>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791A-4E73-AF36-E19BE782219C}"/>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791A-4E73-AF36-E19BE782219C}"/>
                </c:ext>
              </c:extLst>
            </c:dLbl>
            <c:dLbl>
              <c:idx val="11"/>
              <c:delete val="1"/>
              <c:extLst>
                <c:ext xmlns:c15="http://schemas.microsoft.com/office/drawing/2012/chart" uri="{CE6537A1-D6FC-4f65-9D91-7224C49458BB}"/>
                <c:ext xmlns:c16="http://schemas.microsoft.com/office/drawing/2014/chart" uri="{C3380CC4-5D6E-409C-BE32-E72D297353CC}">
                  <c16:uniqueId val="{0000000C-791A-4E73-AF36-E19BE782219C}"/>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AMBULATÓRIO!$C$29:$N$29</c:f>
              <c:numCache>
                <c:formatCode>General</c:formatCode>
                <c:ptCount val="12"/>
                <c:pt idx="0">
                  <c:v>600</c:v>
                </c:pt>
                <c:pt idx="1">
                  <c:v>600</c:v>
                </c:pt>
                <c:pt idx="2">
                  <c:v>600</c:v>
                </c:pt>
                <c:pt idx="3">
                  <c:v>600</c:v>
                </c:pt>
                <c:pt idx="4">
                  <c:v>600</c:v>
                </c:pt>
                <c:pt idx="5">
                  <c:v>600</c:v>
                </c:pt>
                <c:pt idx="6">
                  <c:v>850</c:v>
                </c:pt>
                <c:pt idx="7">
                  <c:v>850</c:v>
                </c:pt>
                <c:pt idx="8">
                  <c:v>850</c:v>
                </c:pt>
                <c:pt idx="9">
                  <c:v>850</c:v>
                </c:pt>
                <c:pt idx="10">
                  <c:v>850</c:v>
                </c:pt>
                <c:pt idx="11">
                  <c:v>850</c:v>
                </c:pt>
              </c:numCache>
            </c:numRef>
          </c:val>
          <c:smooth val="0"/>
          <c:extLst>
            <c:ext xmlns:c16="http://schemas.microsoft.com/office/drawing/2014/chart" uri="{C3380CC4-5D6E-409C-BE32-E72D297353CC}">
              <c16:uniqueId val="{0000000D-791A-4E73-AF36-E19BE782219C}"/>
            </c:ext>
          </c:extLst>
        </c:ser>
        <c:ser>
          <c:idx val="2"/>
          <c:order val="2"/>
          <c:tx>
            <c:strRef>
              <c:f>AMBULATÓRIO!$B$30</c:f>
              <c:strCache>
                <c:ptCount val="1"/>
                <c:pt idx="0">
                  <c:v>Média 2023</c:v>
                </c:pt>
              </c:strCache>
            </c:strRef>
          </c:tx>
          <c:spPr>
            <a:ln>
              <a:solidFill>
                <a:schemeClr val="accent2"/>
              </a:solidFill>
            </a:ln>
          </c:spPr>
          <c:marker>
            <c:symbol val="none"/>
          </c:marker>
          <c:cat>
            <c:strRef>
              <c:f>AMBULATÓRIO!$C$27:$N$27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AMBULATÓRIO!$C$30:$N$30</c:f>
              <c:numCache>
                <c:formatCode>General</c:formatCode>
                <c:ptCount val="12"/>
                <c:pt idx="0">
                  <c:v>721</c:v>
                </c:pt>
                <c:pt idx="1">
                  <c:v>721</c:v>
                </c:pt>
                <c:pt idx="2">
                  <c:v>721</c:v>
                </c:pt>
                <c:pt idx="3">
                  <c:v>721</c:v>
                </c:pt>
                <c:pt idx="4">
                  <c:v>721</c:v>
                </c:pt>
                <c:pt idx="5">
                  <c:v>721</c:v>
                </c:pt>
                <c:pt idx="6">
                  <c:v>827</c:v>
                </c:pt>
                <c:pt idx="7">
                  <c:v>827</c:v>
                </c:pt>
                <c:pt idx="8">
                  <c:v>827</c:v>
                </c:pt>
                <c:pt idx="9">
                  <c:v>827</c:v>
                </c:pt>
                <c:pt idx="10">
                  <c:v>827</c:v>
                </c:pt>
                <c:pt idx="11">
                  <c:v>827</c:v>
                </c:pt>
              </c:numCache>
            </c:numRef>
          </c:val>
          <c:smooth val="0"/>
          <c:extLst>
            <c:ext xmlns:c16="http://schemas.microsoft.com/office/drawing/2014/chart" uri="{C3380CC4-5D6E-409C-BE32-E72D297353CC}">
              <c16:uniqueId val="{0000000E-791A-4E73-AF36-E19BE782219C}"/>
            </c:ext>
          </c:extLst>
        </c:ser>
        <c:dLbls>
          <c:showLegendKey val="0"/>
          <c:showVal val="0"/>
          <c:showCatName val="0"/>
          <c:showSerName val="0"/>
          <c:showPercent val="0"/>
          <c:showBubbleSize val="0"/>
        </c:dLbls>
        <c:hiLowLines>
          <c:spPr>
            <a:ln w="0">
              <a:noFill/>
            </a:ln>
          </c:spPr>
        </c:hiLowLines>
        <c:marker val="1"/>
        <c:smooth val="0"/>
        <c:axId val="36414453"/>
        <c:axId val="23880"/>
      </c:lineChart>
      <c:catAx>
        <c:axId val="3641445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880"/>
        <c:crosses val="autoZero"/>
        <c:auto val="1"/>
        <c:lblAlgn val="ctr"/>
        <c:lblOffset val="100"/>
        <c:noMultiLvlLbl val="0"/>
      </c:catAx>
      <c:valAx>
        <c:axId val="23880"/>
        <c:scaling>
          <c:orientation val="minMax"/>
        </c:scaling>
        <c:delete val="1"/>
        <c:axPos val="l"/>
        <c:numFmt formatCode="General" sourceLinked="1"/>
        <c:majorTickMark val="none"/>
        <c:minorTickMark val="none"/>
        <c:tickLblPos val="nextTo"/>
        <c:crossAx val="3641445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AMBULATÓRIO!$B$70</c:f>
              <c:strCache>
                <c:ptCount val="1"/>
                <c:pt idx="0">
                  <c:v>Consultas Ofertadas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AMBULATÓRIO!$C$69:$N$69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AMBULATÓRIO!$C$70:$N$70</c:f>
              <c:numCache>
                <c:formatCode>General</c:formatCode>
                <c:ptCount val="12"/>
                <c:pt idx="0">
                  <c:v>1246</c:v>
                </c:pt>
                <c:pt idx="1">
                  <c:v>1144</c:v>
                </c:pt>
                <c:pt idx="2">
                  <c:v>1020</c:v>
                </c:pt>
                <c:pt idx="3">
                  <c:v>1098</c:v>
                </c:pt>
                <c:pt idx="4">
                  <c:v>1360</c:v>
                </c:pt>
                <c:pt idx="5">
                  <c:v>1240</c:v>
                </c:pt>
                <c:pt idx="6" formatCode="#,##0">
                  <c:v>1461</c:v>
                </c:pt>
                <c:pt idx="7">
                  <c:v>1469</c:v>
                </c:pt>
                <c:pt idx="8">
                  <c:v>1524</c:v>
                </c:pt>
              </c:numCache>
            </c:numRef>
          </c:val>
          <c:extLst>
            <c:ext xmlns:c16="http://schemas.microsoft.com/office/drawing/2014/chart" uri="{C3380CC4-5D6E-409C-BE32-E72D297353CC}">
              <c16:uniqueId val="{00000000-A747-4C38-B7B0-7514A8FEA92B}"/>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AMBULATÓRIO!$B$71</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AMBULATÓRIO!$C$69:$N$69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AMBULATÓRIO!$C$71:$N$71</c:f>
              <c:numCache>
                <c:formatCode>General</c:formatCode>
                <c:ptCount val="12"/>
                <c:pt idx="0">
                  <c:v>1000</c:v>
                </c:pt>
                <c:pt idx="1">
                  <c:v>1000</c:v>
                </c:pt>
                <c:pt idx="2">
                  <c:v>1000</c:v>
                </c:pt>
                <c:pt idx="3">
                  <c:v>1000</c:v>
                </c:pt>
                <c:pt idx="4">
                  <c:v>1000</c:v>
                </c:pt>
                <c:pt idx="5">
                  <c:v>1000</c:v>
                </c:pt>
                <c:pt idx="6" formatCode="#,##0">
                  <c:v>1300</c:v>
                </c:pt>
                <c:pt idx="7" formatCode="#,##0">
                  <c:v>1300</c:v>
                </c:pt>
                <c:pt idx="8" formatCode="#,##0">
                  <c:v>1300</c:v>
                </c:pt>
                <c:pt idx="9" formatCode="#,##0">
                  <c:v>1300</c:v>
                </c:pt>
                <c:pt idx="10" formatCode="#,##0">
                  <c:v>1300</c:v>
                </c:pt>
                <c:pt idx="11" formatCode="#,##0">
                  <c:v>1300</c:v>
                </c:pt>
              </c:numCache>
            </c:numRef>
          </c:val>
          <c:smooth val="0"/>
          <c:extLst>
            <c:ext xmlns:c16="http://schemas.microsoft.com/office/drawing/2014/chart" uri="{C3380CC4-5D6E-409C-BE32-E72D297353CC}">
              <c16:uniqueId val="{00000001-A747-4C38-B7B0-7514A8FEA92B}"/>
            </c:ext>
          </c:extLst>
        </c:ser>
        <c:ser>
          <c:idx val="2"/>
          <c:order val="2"/>
          <c:tx>
            <c:strRef>
              <c:f>AMBULATÓRIO!$B$72</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AMBULATÓRIO!$C$69:$N$69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AMBULATÓRIO!$C$72:$N$72</c:f>
              <c:numCache>
                <c:formatCode>General</c:formatCode>
                <c:ptCount val="12"/>
                <c:pt idx="0">
                  <c:v>1142</c:v>
                </c:pt>
                <c:pt idx="1">
                  <c:v>1142</c:v>
                </c:pt>
                <c:pt idx="2">
                  <c:v>1142</c:v>
                </c:pt>
                <c:pt idx="3">
                  <c:v>1142</c:v>
                </c:pt>
                <c:pt idx="4">
                  <c:v>1142</c:v>
                </c:pt>
                <c:pt idx="5">
                  <c:v>1142</c:v>
                </c:pt>
                <c:pt idx="6" formatCode="#,##0">
                  <c:v>1248</c:v>
                </c:pt>
                <c:pt idx="7" formatCode="#,##0">
                  <c:v>1248</c:v>
                </c:pt>
                <c:pt idx="8" formatCode="#,##0">
                  <c:v>1248</c:v>
                </c:pt>
                <c:pt idx="9" formatCode="#,##0">
                  <c:v>1248</c:v>
                </c:pt>
                <c:pt idx="10" formatCode="#,##0">
                  <c:v>1248</c:v>
                </c:pt>
                <c:pt idx="11" formatCode="#,##0">
                  <c:v>1248</c:v>
                </c:pt>
              </c:numCache>
            </c:numRef>
          </c:val>
          <c:smooth val="0"/>
          <c:extLst>
            <c:ext xmlns:c16="http://schemas.microsoft.com/office/drawing/2014/chart" uri="{C3380CC4-5D6E-409C-BE32-E72D297353CC}">
              <c16:uniqueId val="{00000002-A747-4C38-B7B0-7514A8FEA92B}"/>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546820039169868E-2"/>
          <c:y val="0.12800180613572124"/>
          <c:w val="0.96906359921660268"/>
          <c:h val="0.55504916190112008"/>
        </c:manualLayout>
      </c:layout>
      <c:barChart>
        <c:barDir val="col"/>
        <c:grouping val="clustered"/>
        <c:varyColors val="0"/>
        <c:ser>
          <c:idx val="0"/>
          <c:order val="0"/>
          <c:tx>
            <c:strRef>
              <c:f>AMBULATÓRIO!$B$110</c:f>
              <c:strCache>
                <c:ptCount val="1"/>
                <c:pt idx="0">
                  <c:v>Total de Aplicações Ambulatoriais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AMBULATÓRIO!$C$109:$N$109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AMBULATÓRIO!$C$110:$N$110</c:f>
              <c:numCache>
                <c:formatCode>General</c:formatCode>
                <c:ptCount val="12"/>
                <c:pt idx="0">
                  <c:v>268</c:v>
                </c:pt>
                <c:pt idx="1">
                  <c:v>305</c:v>
                </c:pt>
                <c:pt idx="2">
                  <c:v>238</c:v>
                </c:pt>
                <c:pt idx="3">
                  <c:v>311</c:v>
                </c:pt>
                <c:pt idx="4">
                  <c:v>326</c:v>
                </c:pt>
                <c:pt idx="5">
                  <c:v>282</c:v>
                </c:pt>
                <c:pt idx="6">
                  <c:v>269</c:v>
                </c:pt>
                <c:pt idx="7">
                  <c:v>286</c:v>
                </c:pt>
                <c:pt idx="8">
                  <c:v>232</c:v>
                </c:pt>
              </c:numCache>
            </c:numRef>
          </c:val>
          <c:extLst>
            <c:ext xmlns:c16="http://schemas.microsoft.com/office/drawing/2014/chart" uri="{C3380CC4-5D6E-409C-BE32-E72D297353CC}">
              <c16:uniqueId val="{00000000-206C-432A-B55A-C939746832CC}"/>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AMBULATÓRIO!$B$111</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AMBULATÓRIO!$C$109:$N$109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AMBULATÓRIO!$C$111:$N$111</c:f>
              <c:numCache>
                <c:formatCode>General</c:formatCode>
                <c:ptCount val="12"/>
                <c:pt idx="0">
                  <c:v>244</c:v>
                </c:pt>
                <c:pt idx="1">
                  <c:v>244</c:v>
                </c:pt>
                <c:pt idx="2">
                  <c:v>244</c:v>
                </c:pt>
                <c:pt idx="3">
                  <c:v>244</c:v>
                </c:pt>
                <c:pt idx="4">
                  <c:v>244</c:v>
                </c:pt>
                <c:pt idx="5">
                  <c:v>244</c:v>
                </c:pt>
                <c:pt idx="6">
                  <c:v>244</c:v>
                </c:pt>
                <c:pt idx="7">
                  <c:v>244</c:v>
                </c:pt>
                <c:pt idx="8">
                  <c:v>244</c:v>
                </c:pt>
                <c:pt idx="9">
                  <c:v>244</c:v>
                </c:pt>
                <c:pt idx="10">
                  <c:v>244</c:v>
                </c:pt>
                <c:pt idx="11">
                  <c:v>244</c:v>
                </c:pt>
              </c:numCache>
            </c:numRef>
          </c:val>
          <c:smooth val="0"/>
          <c:extLst>
            <c:ext xmlns:c16="http://schemas.microsoft.com/office/drawing/2014/chart" uri="{C3380CC4-5D6E-409C-BE32-E72D297353CC}">
              <c16:uniqueId val="{00000001-206C-432A-B55A-C939746832CC}"/>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'ANÁLISES CLÍNICAS'!$B$31</c:f>
              <c:strCache>
                <c:ptCount val="1"/>
                <c:pt idx="0">
                  <c:v>Total de Exames Hematológicos e Coagulação Realizados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CLÍNICAS'!$C$29:$N$30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CLÍNICAS'!$C$31:$N$31</c:f>
              <c:numCache>
                <c:formatCode>General</c:formatCode>
                <c:ptCount val="12"/>
                <c:pt idx="0">
                  <c:v>560</c:v>
                </c:pt>
                <c:pt idx="1">
                  <c:v>535</c:v>
                </c:pt>
                <c:pt idx="2">
                  <c:v>576</c:v>
                </c:pt>
                <c:pt idx="3">
                  <c:v>704</c:v>
                </c:pt>
                <c:pt idx="4">
                  <c:v>771</c:v>
                </c:pt>
                <c:pt idx="5">
                  <c:v>697</c:v>
                </c:pt>
                <c:pt idx="6">
                  <c:v>726</c:v>
                </c:pt>
                <c:pt idx="7">
                  <c:v>707</c:v>
                </c:pt>
                <c:pt idx="8">
                  <c:v>616</c:v>
                </c:pt>
              </c:numCache>
            </c:numRef>
          </c:val>
          <c:extLst>
            <c:ext xmlns:c16="http://schemas.microsoft.com/office/drawing/2014/chart" uri="{C3380CC4-5D6E-409C-BE32-E72D297353CC}">
              <c16:uniqueId val="{00000000-AD5D-4194-B4A6-2FD5CB2A191F}"/>
            </c:ext>
          </c:extLst>
        </c:ser>
        <c:dLbls>
          <c:showLegendKey val="0"/>
          <c:showVal val="0"/>
          <c:showCatName val="0"/>
          <c:showSerName val="0"/>
          <c:showPercent val="0"/>
          <c:showBubbleSize val="0"/>
        </c:dLbls>
        <c:gapWidth val="150"/>
        <c:axId val="9286847"/>
        <c:axId val="45190459"/>
      </c:barChart>
      <c:lineChart>
        <c:grouping val="standard"/>
        <c:varyColors val="0"/>
        <c:ser>
          <c:idx val="2"/>
          <c:order val="2"/>
          <c:tx>
            <c:strRef>
              <c:f>'ANÁLISES CLÍNICAS'!$B$32</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CLÍNICAS'!$C$29:$N$30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CLÍNICAS'!$C$32:$N$32</c:f>
              <c:numCache>
                <c:formatCode>General</c:formatCode>
                <c:ptCount val="12"/>
                <c:pt idx="0">
                  <c:v>556</c:v>
                </c:pt>
                <c:pt idx="1">
                  <c:v>556</c:v>
                </c:pt>
                <c:pt idx="2">
                  <c:v>556</c:v>
                </c:pt>
                <c:pt idx="3">
                  <c:v>556</c:v>
                </c:pt>
                <c:pt idx="4">
                  <c:v>556</c:v>
                </c:pt>
                <c:pt idx="5">
                  <c:v>556</c:v>
                </c:pt>
                <c:pt idx="6">
                  <c:v>556</c:v>
                </c:pt>
                <c:pt idx="7">
                  <c:v>556</c:v>
                </c:pt>
                <c:pt idx="8">
                  <c:v>556</c:v>
                </c:pt>
                <c:pt idx="9">
                  <c:v>556</c:v>
                </c:pt>
                <c:pt idx="10">
                  <c:v>556</c:v>
                </c:pt>
                <c:pt idx="11">
                  <c:v>556</c:v>
                </c:pt>
              </c:numCache>
            </c:numRef>
          </c:val>
          <c:smooth val="0"/>
          <c:extLst>
            <c:ext xmlns:c16="http://schemas.microsoft.com/office/drawing/2014/chart" uri="{C3380CC4-5D6E-409C-BE32-E72D297353CC}">
              <c16:uniqueId val="{00000001-AD5D-4194-B4A6-2FD5CB2A191F}"/>
            </c:ext>
          </c:extLst>
        </c:ser>
        <c:dLbls>
          <c:showLegendKey val="0"/>
          <c:showVal val="0"/>
          <c:showCatName val="0"/>
          <c:showSerName val="0"/>
          <c:showPercent val="0"/>
          <c:showBubbleSize val="0"/>
        </c:dLbls>
        <c:hiLowLines>
          <c:spPr>
            <a:ln w="0">
              <a:noFill/>
            </a:ln>
          </c:spPr>
        </c:hiLowLines>
        <c:marker val="1"/>
        <c:smooth val="0"/>
        <c:axId val="9286847"/>
        <c:axId val="45190459"/>
        <c:extLst>
          <c:ext xmlns:c15="http://schemas.microsoft.com/office/drawing/2012/chart" uri="{02D57815-91ED-43cb-92C2-25804820EDAC}">
            <c15:filteredLineSeries>
              <c15:ser>
                <c:idx val="1"/>
                <c:order val="1"/>
                <c:tx>
                  <c:strRef>
                    <c:extLst>
                      <c:ext uri="{02D57815-91ED-43cb-92C2-25804820EDAC}">
                        <c15:formulaRef>
                          <c15:sqref>'ANÁLISES CLÍNICAS'!$B$33</c15:sqref>
                        </c15:formulaRef>
                      </c:ext>
                    </c:extLst>
                    <c:strCache>
                      <c:ptCount val="1"/>
                      <c:pt idx="0">
                        <c:v>% alcance</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uri="{CE6537A1-D6FC-4f65-9D91-7224C49458BB}">
                      <c15:showLeaderLines val="1"/>
                    </c:ext>
                  </c:extLst>
                </c:dLbls>
                <c:cat>
                  <c:strRef>
                    <c:extLst>
                      <c:ext uri="{02D57815-91ED-43cb-92C2-25804820EDAC}">
                        <c15:formulaRef>
                          <c15:sqref>'ANÁLISES CLÍNICAS'!$C$29:$N$30</c15:sqref>
                        </c15:formulaRef>
                      </c:ext>
                    </c:extLst>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extLst>
                      <c:ext uri="{02D57815-91ED-43cb-92C2-25804820EDAC}">
                        <c15:formulaRef>
                          <c15:sqref>'ANÁLISES CLÍNICAS'!$C$33:$N$33</c15:sqref>
                        </c15:formulaRef>
                      </c:ext>
                    </c:extLst>
                    <c:numCache>
                      <c:formatCode>0%</c:formatCode>
                      <c:ptCount val="12"/>
                      <c:pt idx="0">
                        <c:v>1.0071942446043165</c:v>
                      </c:pt>
                      <c:pt idx="1">
                        <c:v>0.96223021582733814</c:v>
                      </c:pt>
                      <c:pt idx="2">
                        <c:v>1.0359712230215827</c:v>
                      </c:pt>
                      <c:pt idx="3">
                        <c:v>1.2661870503597121</c:v>
                      </c:pt>
                      <c:pt idx="4">
                        <c:v>1.3866906474820144</c:v>
                      </c:pt>
                      <c:pt idx="5">
                        <c:v>1.2535971223021583</c:v>
                      </c:pt>
                      <c:pt idx="6">
                        <c:v>1.3057553956834533</c:v>
                      </c:pt>
                      <c:pt idx="7">
                        <c:v>1.2715827338129497</c:v>
                      </c:pt>
                      <c:pt idx="8">
                        <c:v>1.1079136690647482</c:v>
                      </c:pt>
                      <c:pt idx="9">
                        <c:v>0</c:v>
                      </c:pt>
                      <c:pt idx="10">
                        <c:v>0</c:v>
                      </c:pt>
                      <c:pt idx="11">
                        <c:v>0</c:v>
                      </c:pt>
                    </c:numCache>
                  </c:numRef>
                </c:val>
                <c:smooth val="0"/>
                <c:extLst>
                  <c:ext xmlns:c16="http://schemas.microsoft.com/office/drawing/2014/chart" uri="{C3380CC4-5D6E-409C-BE32-E72D297353CC}">
                    <c16:uniqueId val="{00000002-AD5D-4194-B4A6-2FD5CB2A191F}"/>
                  </c:ext>
                </c:extLst>
              </c15:ser>
            </c15:filteredLineSeries>
          </c:ext>
        </c:extLst>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'ANÁLISES CLÍNICAS'!$B$71</c:f>
              <c:strCache>
                <c:ptCount val="1"/>
                <c:pt idx="0">
                  <c:v>Total de Testes Sorologia de Possível Doador de Órgãos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CLÍNICAS'!$C$70:$N$70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CLÍNICAS'!$C$71:$N$71</c:f>
              <c:numCache>
                <c:formatCode>General</c:formatCode>
                <c:ptCount val="12"/>
                <c:pt idx="0">
                  <c:v>196</c:v>
                </c:pt>
                <c:pt idx="1">
                  <c:v>182</c:v>
                </c:pt>
                <c:pt idx="2">
                  <c:v>140</c:v>
                </c:pt>
                <c:pt idx="3">
                  <c:v>126</c:v>
                </c:pt>
                <c:pt idx="4">
                  <c:v>140</c:v>
                </c:pt>
                <c:pt idx="5">
                  <c:v>140</c:v>
                </c:pt>
                <c:pt idx="6">
                  <c:v>98</c:v>
                </c:pt>
                <c:pt idx="7">
                  <c:v>182</c:v>
                </c:pt>
                <c:pt idx="8">
                  <c:v>196</c:v>
                </c:pt>
              </c:numCache>
            </c:numRef>
          </c:val>
          <c:extLst>
            <c:ext xmlns:c16="http://schemas.microsoft.com/office/drawing/2014/chart" uri="{C3380CC4-5D6E-409C-BE32-E72D297353CC}">
              <c16:uniqueId val="{00000000-9304-4EBB-A9EF-69A1A803FE86}"/>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'ANÁLISES CLÍNICAS'!$B$72</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CLÍNICAS'!$C$70:$N$70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CLÍNICAS'!$C$72:$N$72</c:f>
              <c:numCache>
                <c:formatCode>General</c:formatCode>
                <c:ptCount val="12"/>
                <c:pt idx="0">
                  <c:v>144</c:v>
                </c:pt>
                <c:pt idx="1">
                  <c:v>144</c:v>
                </c:pt>
                <c:pt idx="2">
                  <c:v>144</c:v>
                </c:pt>
                <c:pt idx="3">
                  <c:v>144</c:v>
                </c:pt>
                <c:pt idx="4">
                  <c:v>144</c:v>
                </c:pt>
                <c:pt idx="5">
                  <c:v>144</c:v>
                </c:pt>
                <c:pt idx="6">
                  <c:v>144</c:v>
                </c:pt>
                <c:pt idx="7">
                  <c:v>144</c:v>
                </c:pt>
                <c:pt idx="8">
                  <c:v>144</c:v>
                </c:pt>
                <c:pt idx="9">
                  <c:v>144</c:v>
                </c:pt>
                <c:pt idx="10">
                  <c:v>144</c:v>
                </c:pt>
                <c:pt idx="11">
                  <c:v>144</c:v>
                </c:pt>
              </c:numCache>
            </c:numRef>
          </c:val>
          <c:smooth val="0"/>
          <c:extLst>
            <c:ext xmlns:c16="http://schemas.microsoft.com/office/drawing/2014/chart" uri="{C3380CC4-5D6E-409C-BE32-E72D297353CC}">
              <c16:uniqueId val="{00000001-9304-4EBB-A9EF-69A1A803FE86}"/>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755482002482418E-2"/>
          <c:y val="0.1277445109780439"/>
          <c:w val="0.95448903599503521"/>
          <c:h val="0.50440410517547574"/>
        </c:manualLayout>
      </c:layout>
      <c:barChart>
        <c:barDir val="col"/>
        <c:grouping val="clustered"/>
        <c:varyColors val="0"/>
        <c:ser>
          <c:idx val="0"/>
          <c:order val="0"/>
          <c:tx>
            <c:strRef>
              <c:f>'ANÁLISES CLÍNICAS'!$B$86</c:f>
              <c:strCache>
                <c:ptCount val="1"/>
                <c:pt idx="0">
                  <c:v>Imunohematologia para possível doador de órgãos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CLÍNICAS'!$C$85:$N$85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CLÍNICAS'!$C$86:$N$86</c:f>
              <c:numCache>
                <c:formatCode>General</c:formatCode>
                <c:ptCount val="12"/>
                <c:pt idx="0">
                  <c:v>28</c:v>
                </c:pt>
                <c:pt idx="1">
                  <c:v>26</c:v>
                </c:pt>
                <c:pt idx="2">
                  <c:v>20</c:v>
                </c:pt>
                <c:pt idx="3">
                  <c:v>18</c:v>
                </c:pt>
                <c:pt idx="4">
                  <c:v>20</c:v>
                </c:pt>
                <c:pt idx="5">
                  <c:v>20</c:v>
                </c:pt>
                <c:pt idx="6">
                  <c:v>14</c:v>
                </c:pt>
                <c:pt idx="7">
                  <c:v>26</c:v>
                </c:pt>
                <c:pt idx="8">
                  <c:v>28</c:v>
                </c:pt>
              </c:numCache>
            </c:numRef>
          </c:val>
          <c:extLst>
            <c:ext xmlns:c16="http://schemas.microsoft.com/office/drawing/2014/chart" uri="{C3380CC4-5D6E-409C-BE32-E72D297353CC}">
              <c16:uniqueId val="{00000000-F625-4C47-975A-499AEE47FC61}"/>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'ANÁLISES CLÍNICAS'!$B$87</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CLÍNICAS'!$C$85:$N$85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CLÍNICAS'!$C$87:$N$87</c:f>
              <c:numCache>
                <c:formatCode>General</c:formatCode>
                <c:ptCount val="12"/>
                <c:pt idx="0">
                  <c:v>21</c:v>
                </c:pt>
                <c:pt idx="1">
                  <c:v>21</c:v>
                </c:pt>
                <c:pt idx="2">
                  <c:v>21</c:v>
                </c:pt>
                <c:pt idx="3">
                  <c:v>21</c:v>
                </c:pt>
                <c:pt idx="4">
                  <c:v>21</c:v>
                </c:pt>
                <c:pt idx="5">
                  <c:v>21</c:v>
                </c:pt>
                <c:pt idx="6">
                  <c:v>21</c:v>
                </c:pt>
                <c:pt idx="7">
                  <c:v>21</c:v>
                </c:pt>
                <c:pt idx="8">
                  <c:v>21</c:v>
                </c:pt>
                <c:pt idx="9">
                  <c:v>21</c:v>
                </c:pt>
                <c:pt idx="10">
                  <c:v>21</c:v>
                </c:pt>
                <c:pt idx="11">
                  <c:v>21</c:v>
                </c:pt>
              </c:numCache>
            </c:numRef>
          </c:val>
          <c:smooth val="0"/>
          <c:extLst>
            <c:ext xmlns:c16="http://schemas.microsoft.com/office/drawing/2014/chart" uri="{C3380CC4-5D6E-409C-BE32-E72D297353CC}">
              <c16:uniqueId val="{00000001-F625-4C47-975A-499AEE47FC61}"/>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947741733597579E-2"/>
          <c:y val="9.6406660823838738E-2"/>
          <c:w val="0.95410451653280481"/>
          <c:h val="0.46254494261836904"/>
        </c:manualLayout>
      </c:layout>
      <c:barChart>
        <c:barDir val="col"/>
        <c:grouping val="clustered"/>
        <c:varyColors val="0"/>
        <c:ser>
          <c:idx val="0"/>
          <c:order val="0"/>
          <c:tx>
            <c:strRef>
              <c:f>'INDICADORES DE DESEMPENHO'!$B$24</c:f>
              <c:strCache>
                <c:ptCount val="1"/>
                <c:pt idx="0">
                  <c:v>Percentual de Atedimento a Solicitações Externas de Hemocomponentes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DESEMPENHO'!$C$24:$N$24</c:f>
              <c:numCache>
                <c:formatCode>0%</c:formatCode>
                <c:ptCount val="12"/>
                <c:pt idx="0">
                  <c:v>0.95</c:v>
                </c:pt>
                <c:pt idx="1">
                  <c:v>0.95</c:v>
                </c:pt>
                <c:pt idx="2">
                  <c:v>0.95</c:v>
                </c:pt>
                <c:pt idx="3">
                  <c:v>0.95</c:v>
                </c:pt>
                <c:pt idx="4">
                  <c:v>0.95</c:v>
                </c:pt>
                <c:pt idx="5">
                  <c:v>0.96</c:v>
                </c:pt>
                <c:pt idx="6">
                  <c:v>0.95</c:v>
                </c:pt>
                <c:pt idx="7">
                  <c:v>0.91</c:v>
                </c:pt>
                <c:pt idx="8">
                  <c:v>0.94</c:v>
                </c:pt>
              </c:numCache>
            </c:numRef>
          </c:val>
          <c:extLst>
            <c:ext xmlns:c16="http://schemas.microsoft.com/office/drawing/2014/chart" uri="{C3380CC4-5D6E-409C-BE32-E72D297353CC}">
              <c16:uniqueId val="{00000000-0F90-4E2F-A18E-9A318BDB36AF}"/>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DESEMPENHO'!$B$25</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DESEMPENHO'!$C$25:$N$25</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0F90-4E2F-A18E-9A318BDB36AF}"/>
            </c:ext>
          </c:extLst>
        </c:ser>
        <c:ser>
          <c:idx val="2"/>
          <c:order val="2"/>
          <c:tx>
            <c:strRef>
              <c:f>'INDICADORES DE DESEMPENHO'!$B$26</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DESEMPENHO'!$C$26:$N$26</c:f>
              <c:numCache>
                <c:formatCode>0%</c:formatCode>
                <c:ptCount val="12"/>
                <c:pt idx="0">
                  <c:v>0.96</c:v>
                </c:pt>
                <c:pt idx="1">
                  <c:v>0.96</c:v>
                </c:pt>
                <c:pt idx="2">
                  <c:v>0.96</c:v>
                </c:pt>
                <c:pt idx="3">
                  <c:v>0.96</c:v>
                </c:pt>
                <c:pt idx="4">
                  <c:v>0.96</c:v>
                </c:pt>
                <c:pt idx="5">
                  <c:v>0.96</c:v>
                </c:pt>
                <c:pt idx="6">
                  <c:v>0.96</c:v>
                </c:pt>
                <c:pt idx="7">
                  <c:v>0.96</c:v>
                </c:pt>
                <c:pt idx="8">
                  <c:v>0.96</c:v>
                </c:pt>
                <c:pt idx="9">
                  <c:v>0.96</c:v>
                </c:pt>
                <c:pt idx="10">
                  <c:v>0.96</c:v>
                </c:pt>
                <c:pt idx="11">
                  <c:v>0.96</c:v>
                </c:pt>
              </c:numCache>
            </c:numRef>
          </c:val>
          <c:smooth val="0"/>
          <c:extLst>
            <c:ext xmlns:c16="http://schemas.microsoft.com/office/drawing/2014/chart" uri="{C3380CC4-5D6E-409C-BE32-E72D297353CC}">
              <c16:uniqueId val="{00000002-0F90-4E2F-A18E-9A318BDB36AF}"/>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layout>
        <c:manualLayout>
          <c:xMode val="edge"/>
          <c:yMode val="edge"/>
          <c:x val="2.8731492531306753E-2"/>
          <c:y val="0.6833886561725796"/>
          <c:w val="0.94670916735178623"/>
          <c:h val="0.2640258924689628"/>
        </c:manualLayout>
      </c:layout>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DESEMPENHO'!$B$43</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DESEMPENHO'!$C$42:$N$42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DESEMPENHO'!$C$43:$N$43</c:f>
              <c:numCache>
                <c:formatCode>0%</c:formatCode>
                <c:ptCount val="12"/>
                <c:pt idx="0">
                  <c:v>1</c:v>
                </c:pt>
                <c:pt idx="1">
                  <c:v>1</c:v>
                </c:pt>
                <c:pt idx="2">
                  <c:v>1</c:v>
                </c:pt>
                <c:pt idx="3">
                  <c:v>1</c:v>
                </c:pt>
                <c:pt idx="4">
                  <c:v>1</c:v>
                </c:pt>
                <c:pt idx="5">
                  <c:v>1</c:v>
                </c:pt>
                <c:pt idx="6">
                  <c:v>1</c:v>
                </c:pt>
                <c:pt idx="7">
                  <c:v>1</c:v>
                </c:pt>
                <c:pt idx="8">
                  <c:v>1</c:v>
                </c:pt>
              </c:numCache>
            </c:numRef>
          </c:val>
          <c:extLst>
            <c:ext xmlns:c16="http://schemas.microsoft.com/office/drawing/2014/chart" uri="{C3380CC4-5D6E-409C-BE32-E72D297353CC}">
              <c16:uniqueId val="{00000000-78D5-4D2A-8DFD-94D28B036A16}"/>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DESEMPENHO'!$B$44</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DESEMPENHO'!$C$42:$N$42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DESEMPENHO'!$C$44:$N$44</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78D5-4D2A-8DFD-94D28B036A16}"/>
            </c:ext>
          </c:extLst>
        </c:ser>
        <c:ser>
          <c:idx val="2"/>
          <c:order val="2"/>
          <c:tx>
            <c:strRef>
              <c:f>'INDICADORES DE DESEMPENHO'!$B$45</c:f>
              <c:strCache>
                <c:ptCount val="1"/>
                <c:pt idx="0">
                  <c:v>Média 2023</c:v>
                </c:pt>
              </c:strCache>
            </c:strRef>
          </c:tx>
          <c:spPr>
            <a:ln>
              <a:solidFill>
                <a:srgbClr val="ED7D31"/>
              </a:solidFill>
            </a:ln>
          </c:spPr>
          <c:marker>
            <c:symbol val="none"/>
          </c:marker>
          <c:cat>
            <c:strRef>
              <c:f>'INDICADORES DE DESEMPENHO'!$C$42:$N$42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DESEMPENHO'!$C$45:$N$45</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2-78D5-4D2A-8DFD-94D28B036A16}"/>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DESEMPENHO'!$B$61</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DESEMPENHO'!$C$60:$N$60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DESEMPENHO'!$C$61:$N$61</c:f>
              <c:numCache>
                <c:formatCode>0%</c:formatCode>
                <c:ptCount val="12"/>
                <c:pt idx="0">
                  <c:v>0.11</c:v>
                </c:pt>
                <c:pt idx="1">
                  <c:v>0.14000000000000001</c:v>
                </c:pt>
                <c:pt idx="2">
                  <c:v>0.13</c:v>
                </c:pt>
                <c:pt idx="3">
                  <c:v>0.13</c:v>
                </c:pt>
                <c:pt idx="4">
                  <c:v>0.12</c:v>
                </c:pt>
                <c:pt idx="5">
                  <c:v>0.12</c:v>
                </c:pt>
                <c:pt idx="6">
                  <c:v>0.11</c:v>
                </c:pt>
                <c:pt idx="7">
                  <c:v>0.12</c:v>
                </c:pt>
                <c:pt idx="8">
                  <c:v>0.11</c:v>
                </c:pt>
              </c:numCache>
            </c:numRef>
          </c:val>
          <c:extLst>
            <c:ext xmlns:c16="http://schemas.microsoft.com/office/drawing/2014/chart" uri="{C3380CC4-5D6E-409C-BE32-E72D297353CC}">
              <c16:uniqueId val="{00000000-F09C-4023-B1A9-5A18B615E960}"/>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DESEMPENHO'!$B$62</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DESEMPENHO'!$C$60:$N$60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DESEMPENHO'!$C$62:$N$62</c:f>
              <c:numCache>
                <c:formatCode>0%</c:formatCode>
                <c:ptCount val="12"/>
                <c:pt idx="0">
                  <c:v>0.19</c:v>
                </c:pt>
                <c:pt idx="1">
                  <c:v>0.19</c:v>
                </c:pt>
                <c:pt idx="2">
                  <c:v>0.19</c:v>
                </c:pt>
                <c:pt idx="3">
                  <c:v>0.19</c:v>
                </c:pt>
                <c:pt idx="4">
                  <c:v>0.19</c:v>
                </c:pt>
                <c:pt idx="5">
                  <c:v>0.19</c:v>
                </c:pt>
                <c:pt idx="6">
                  <c:v>0.19</c:v>
                </c:pt>
                <c:pt idx="7">
                  <c:v>0.19</c:v>
                </c:pt>
                <c:pt idx="8">
                  <c:v>0.19</c:v>
                </c:pt>
                <c:pt idx="9">
                  <c:v>0.19</c:v>
                </c:pt>
                <c:pt idx="10">
                  <c:v>0.19</c:v>
                </c:pt>
                <c:pt idx="11">
                  <c:v>0.19</c:v>
                </c:pt>
              </c:numCache>
            </c:numRef>
          </c:val>
          <c:smooth val="0"/>
          <c:extLst>
            <c:ext xmlns:c16="http://schemas.microsoft.com/office/drawing/2014/chart" uri="{C3380CC4-5D6E-409C-BE32-E72D297353CC}">
              <c16:uniqueId val="{00000001-F09C-4023-B1A9-5A18B615E960}"/>
            </c:ext>
          </c:extLst>
        </c:ser>
        <c:ser>
          <c:idx val="2"/>
          <c:order val="2"/>
          <c:tx>
            <c:strRef>
              <c:f>'INDICADORES DE DESEMPENHO'!$B$63</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DESEMPENHO'!$C$60:$N$60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DESEMPENHO'!$C$63:$N$63</c:f>
              <c:numCache>
                <c:formatCode>0%</c:formatCode>
                <c:ptCount val="12"/>
                <c:pt idx="0">
                  <c:v>0.13</c:v>
                </c:pt>
                <c:pt idx="1">
                  <c:v>0.13</c:v>
                </c:pt>
                <c:pt idx="2">
                  <c:v>0.13</c:v>
                </c:pt>
                <c:pt idx="3">
                  <c:v>0.13</c:v>
                </c:pt>
                <c:pt idx="4">
                  <c:v>0.13</c:v>
                </c:pt>
                <c:pt idx="5">
                  <c:v>0.13</c:v>
                </c:pt>
                <c:pt idx="6">
                  <c:v>0.13</c:v>
                </c:pt>
                <c:pt idx="7">
                  <c:v>0.13</c:v>
                </c:pt>
                <c:pt idx="8">
                  <c:v>0.13</c:v>
                </c:pt>
                <c:pt idx="9">
                  <c:v>0.13</c:v>
                </c:pt>
                <c:pt idx="10">
                  <c:v>0.13</c:v>
                </c:pt>
                <c:pt idx="11">
                  <c:v>0.13</c:v>
                </c:pt>
              </c:numCache>
            </c:numRef>
          </c:val>
          <c:smooth val="0"/>
          <c:extLst>
            <c:ext xmlns:c16="http://schemas.microsoft.com/office/drawing/2014/chart" uri="{C3380CC4-5D6E-409C-BE32-E72D297353CC}">
              <c16:uniqueId val="{00000002-F09C-4023-B1A9-5A18B615E960}"/>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DESEMPENHO'!$B$160</c:f>
              <c:strCache>
                <c:ptCount val="1"/>
                <c:pt idx="0">
                  <c:v>Tempo Médio do Processo de Doação de Sangue</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DESEMPENHO'!$C$159:$N$159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DESEMPENHO'!$C$160:$N$160</c:f>
              <c:numCache>
                <c:formatCode>[$-F400]h:mm:ss\ AM/PM</c:formatCode>
                <c:ptCount val="12"/>
                <c:pt idx="0">
                  <c:v>3.0578703703703702E-2</c:v>
                </c:pt>
                <c:pt idx="1">
                  <c:v>3.2233796296296295E-2</c:v>
                </c:pt>
                <c:pt idx="2">
                  <c:v>3.0844907407407404E-2</c:v>
                </c:pt>
                <c:pt idx="3">
                  <c:v>3.1041666666666665E-2</c:v>
                </c:pt>
                <c:pt idx="4">
                  <c:v>3.3888888888888885E-2</c:v>
                </c:pt>
                <c:pt idx="5">
                  <c:v>3.5266203703703702E-2</c:v>
                </c:pt>
                <c:pt idx="6">
                  <c:v>3.1180555555555555E-2</c:v>
                </c:pt>
                <c:pt idx="7">
                  <c:v>2.8217592592592589E-2</c:v>
                </c:pt>
                <c:pt idx="8">
                  <c:v>2.8020833333333332E-2</c:v>
                </c:pt>
              </c:numCache>
            </c:numRef>
          </c:val>
          <c:extLst>
            <c:ext xmlns:c16="http://schemas.microsoft.com/office/drawing/2014/chart" uri="{C3380CC4-5D6E-409C-BE32-E72D297353CC}">
              <c16:uniqueId val="{00000000-79F9-4B17-9AAE-30461C609D49}"/>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DESEMPENHO'!$B$161</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DESEMPENHO'!$C$159:$N$159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DESEMPENHO'!$C$161:$N$161</c:f>
              <c:numCache>
                <c:formatCode>[$-F400]h:mm:ss\ AM/PM</c:formatCode>
                <c:ptCount val="12"/>
                <c:pt idx="0">
                  <c:v>3.1909722222222221E-2</c:v>
                </c:pt>
                <c:pt idx="1">
                  <c:v>3.1909722222222221E-2</c:v>
                </c:pt>
                <c:pt idx="2">
                  <c:v>3.1909722222222221E-2</c:v>
                </c:pt>
                <c:pt idx="3">
                  <c:v>3.1909722222222221E-2</c:v>
                </c:pt>
                <c:pt idx="4">
                  <c:v>3.1909722222222221E-2</c:v>
                </c:pt>
                <c:pt idx="5">
                  <c:v>3.1909722222222221E-2</c:v>
                </c:pt>
                <c:pt idx="6">
                  <c:v>3.1909722222222221E-2</c:v>
                </c:pt>
                <c:pt idx="7">
                  <c:v>3.1909722222222221E-2</c:v>
                </c:pt>
                <c:pt idx="8">
                  <c:v>3.1909722222222221E-2</c:v>
                </c:pt>
                <c:pt idx="9">
                  <c:v>3.1909722222222221E-2</c:v>
                </c:pt>
                <c:pt idx="10">
                  <c:v>3.1909722222222221E-2</c:v>
                </c:pt>
                <c:pt idx="11">
                  <c:v>3.1909722222222221E-2</c:v>
                </c:pt>
              </c:numCache>
            </c:numRef>
          </c:val>
          <c:smooth val="0"/>
          <c:extLst>
            <c:ext xmlns:c16="http://schemas.microsoft.com/office/drawing/2014/chart" uri="{C3380CC4-5D6E-409C-BE32-E72D297353CC}">
              <c16:uniqueId val="{00000001-79F9-4B17-9AAE-30461C609D49}"/>
            </c:ext>
          </c:extLst>
        </c:ser>
        <c:ser>
          <c:idx val="2"/>
          <c:order val="2"/>
          <c:tx>
            <c:strRef>
              <c:f>'INDICADORES DE DESEMPENHO'!$B$162</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DESEMPENHO'!$C$159:$N$159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DESEMPENHO'!$C$162:$N$162</c:f>
              <c:numCache>
                <c:formatCode>[$-F400]h:mm:ss\ AM/PM</c:formatCode>
                <c:ptCount val="12"/>
                <c:pt idx="0">
                  <c:v>4.1666666666666699E-2</c:v>
                </c:pt>
                <c:pt idx="1">
                  <c:v>4.1666666666666699E-2</c:v>
                </c:pt>
                <c:pt idx="2">
                  <c:v>4.1666666666666699E-2</c:v>
                </c:pt>
                <c:pt idx="3">
                  <c:v>4.1666666666666699E-2</c:v>
                </c:pt>
                <c:pt idx="4">
                  <c:v>4.1666666666666699E-2</c:v>
                </c:pt>
                <c:pt idx="5">
                  <c:v>4.1666666666666699E-2</c:v>
                </c:pt>
                <c:pt idx="6">
                  <c:v>3.125E-2</c:v>
                </c:pt>
                <c:pt idx="7">
                  <c:v>3.125E-2</c:v>
                </c:pt>
                <c:pt idx="8">
                  <c:v>3.125E-2</c:v>
                </c:pt>
                <c:pt idx="9">
                  <c:v>3.125E-2</c:v>
                </c:pt>
                <c:pt idx="10">
                  <c:v>3.125E-2</c:v>
                </c:pt>
                <c:pt idx="11">
                  <c:v>3.125E-2</c:v>
                </c:pt>
              </c:numCache>
            </c:numRef>
          </c:val>
          <c:smooth val="0"/>
          <c:extLst>
            <c:ext xmlns:c16="http://schemas.microsoft.com/office/drawing/2014/chart" uri="{C3380CC4-5D6E-409C-BE32-E72D297353CC}">
              <c16:uniqueId val="{00000002-79F9-4B17-9AAE-30461C609D49}"/>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F400]h:mm:ss\ AM/PM"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DESEMPENHO'!$B$178</c:f>
              <c:strCache>
                <c:ptCount val="1"/>
                <c:pt idx="0">
                  <c:v>Taxa de Amostras de Sangue descartadas por lipemia</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DESEMPENHO'!$C$177:$N$177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DESEMPENHO'!$C$178:$N$178</c:f>
              <c:numCache>
                <c:formatCode>0.00%</c:formatCode>
                <c:ptCount val="12"/>
                <c:pt idx="0">
                  <c:v>4.8999999999999998E-3</c:v>
                </c:pt>
                <c:pt idx="1">
                  <c:v>2.7000000000000001E-3</c:v>
                </c:pt>
                <c:pt idx="2">
                  <c:v>6.3E-3</c:v>
                </c:pt>
                <c:pt idx="3">
                  <c:v>4.7999999999999996E-3</c:v>
                </c:pt>
                <c:pt idx="4">
                  <c:v>5.5999999999999999E-3</c:v>
                </c:pt>
                <c:pt idx="5">
                  <c:v>6.4999999999999997E-3</c:v>
                </c:pt>
                <c:pt idx="6">
                  <c:v>8.3999999999999995E-3</c:v>
                </c:pt>
                <c:pt idx="7">
                  <c:v>4.4999999999999997E-3</c:v>
                </c:pt>
                <c:pt idx="8">
                  <c:v>6.0000000000000001E-3</c:v>
                </c:pt>
              </c:numCache>
            </c:numRef>
          </c:val>
          <c:extLst>
            <c:ext xmlns:c16="http://schemas.microsoft.com/office/drawing/2014/chart" uri="{C3380CC4-5D6E-409C-BE32-E72D297353CC}">
              <c16:uniqueId val="{00000000-A9FB-4C19-8C9C-7099AF5B5387}"/>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DESEMPENHO'!$B$179</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DESEMPENHO'!$C$177:$N$177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DESEMPENHO'!$C$179:$N$179</c:f>
              <c:numCache>
                <c:formatCode>0.00%</c:formatCode>
                <c:ptCount val="12"/>
                <c:pt idx="0">
                  <c:v>7.1000000000000004E-3</c:v>
                </c:pt>
                <c:pt idx="1">
                  <c:v>7.1000000000000004E-3</c:v>
                </c:pt>
                <c:pt idx="2">
                  <c:v>7.1000000000000004E-3</c:v>
                </c:pt>
                <c:pt idx="3">
                  <c:v>7.1000000000000004E-3</c:v>
                </c:pt>
                <c:pt idx="4">
                  <c:v>7.1000000000000004E-3</c:v>
                </c:pt>
                <c:pt idx="5">
                  <c:v>7.1000000000000004E-3</c:v>
                </c:pt>
                <c:pt idx="6">
                  <c:v>7.1000000000000004E-3</c:v>
                </c:pt>
                <c:pt idx="7">
                  <c:v>7.1000000000000004E-3</c:v>
                </c:pt>
                <c:pt idx="8">
                  <c:v>7.1000000000000004E-3</c:v>
                </c:pt>
                <c:pt idx="9">
                  <c:v>7.1000000000000004E-3</c:v>
                </c:pt>
                <c:pt idx="10">
                  <c:v>7.1000000000000004E-3</c:v>
                </c:pt>
                <c:pt idx="11">
                  <c:v>7.1000000000000004E-3</c:v>
                </c:pt>
              </c:numCache>
            </c:numRef>
          </c:val>
          <c:smooth val="0"/>
          <c:extLst>
            <c:ext xmlns:c16="http://schemas.microsoft.com/office/drawing/2014/chart" uri="{C3380CC4-5D6E-409C-BE32-E72D297353CC}">
              <c16:uniqueId val="{00000001-A9FB-4C19-8C9C-7099AF5B5387}"/>
            </c:ext>
          </c:extLst>
        </c:ser>
        <c:ser>
          <c:idx val="2"/>
          <c:order val="2"/>
          <c:tx>
            <c:strRef>
              <c:f>'INDICADORES DE DESEMPENHO'!$B$180</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DESEMPENHO'!$C$177:$N$177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DESEMPENHO'!$C$180:$N$180</c:f>
              <c:numCache>
                <c:formatCode>0.0%</c:formatCode>
                <c:ptCount val="12"/>
                <c:pt idx="0">
                  <c:v>1.4999999999999999E-2</c:v>
                </c:pt>
                <c:pt idx="1">
                  <c:v>1.4999999999999999E-2</c:v>
                </c:pt>
                <c:pt idx="2">
                  <c:v>1.4999999999999999E-2</c:v>
                </c:pt>
                <c:pt idx="3">
                  <c:v>1.4999999999999999E-2</c:v>
                </c:pt>
                <c:pt idx="4">
                  <c:v>1.4999999999999999E-2</c:v>
                </c:pt>
                <c:pt idx="5">
                  <c:v>1.4999999999999999E-2</c:v>
                </c:pt>
                <c:pt idx="6">
                  <c:v>1.4999999999999999E-2</c:v>
                </c:pt>
                <c:pt idx="7">
                  <c:v>1.4999999999999999E-2</c:v>
                </c:pt>
                <c:pt idx="8">
                  <c:v>1.4999999999999999E-2</c:v>
                </c:pt>
                <c:pt idx="9">
                  <c:v>1.4999999999999999E-2</c:v>
                </c:pt>
                <c:pt idx="10">
                  <c:v>1.4999999999999999E-2</c:v>
                </c:pt>
                <c:pt idx="11">
                  <c:v>1.4999999999999999E-2</c:v>
                </c:pt>
              </c:numCache>
            </c:numRef>
          </c:val>
          <c:smooth val="0"/>
          <c:extLst>
            <c:ext xmlns:c16="http://schemas.microsoft.com/office/drawing/2014/chart" uri="{C3380CC4-5D6E-409C-BE32-E72D297353CC}">
              <c16:uniqueId val="{00000002-A9FB-4C19-8C9C-7099AF5B5387}"/>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0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4520519354386734E-2"/>
          <c:y val="8.9662749804745243E-2"/>
          <c:w val="0.9709589612912265"/>
          <c:h val="0.65214559606754707"/>
        </c:manualLayout>
      </c:layout>
      <c:barChart>
        <c:barDir val="col"/>
        <c:grouping val="clustered"/>
        <c:varyColors val="0"/>
        <c:ser>
          <c:idx val="0"/>
          <c:order val="0"/>
          <c:tx>
            <c:strRef>
              <c:f>'INDICADORES DE DESEMPENHO'!$B$196</c:f>
              <c:strCache>
                <c:ptCount val="1"/>
                <c:pt idx="0">
                  <c:v>Percentual de satisfação dos doadores de sangue</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DESEMPENHO'!$C$195:$N$195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DESEMPENHO'!$C$196:$N$196</c:f>
              <c:numCache>
                <c:formatCode>0.00%</c:formatCode>
                <c:ptCount val="12"/>
                <c:pt idx="0">
                  <c:v>0.9899</c:v>
                </c:pt>
                <c:pt idx="1">
                  <c:v>0.995</c:v>
                </c:pt>
                <c:pt idx="2">
                  <c:v>0.98899999999999999</c:v>
                </c:pt>
                <c:pt idx="3">
                  <c:v>0.99809999999999999</c:v>
                </c:pt>
                <c:pt idx="4">
                  <c:v>0.997</c:v>
                </c:pt>
                <c:pt idx="5">
                  <c:v>0.99170000000000003</c:v>
                </c:pt>
                <c:pt idx="6">
                  <c:v>0.99150000000000005</c:v>
                </c:pt>
                <c:pt idx="7">
                  <c:v>0.99199999999999999</c:v>
                </c:pt>
                <c:pt idx="8">
                  <c:v>0.99490000000000001</c:v>
                </c:pt>
              </c:numCache>
            </c:numRef>
          </c:val>
          <c:extLst>
            <c:ext xmlns:c16="http://schemas.microsoft.com/office/drawing/2014/chart" uri="{C3380CC4-5D6E-409C-BE32-E72D297353CC}">
              <c16:uniqueId val="{00000000-05DB-4CD0-9CD8-1E108818DA3B}"/>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DESEMPENHO'!$B$197</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DESEMPENHO'!$C$195:$N$195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DESEMPENHO'!$C$197:$N$197</c:f>
              <c:numCache>
                <c:formatCode>0.00%</c:formatCode>
                <c:ptCount val="12"/>
                <c:pt idx="0">
                  <c:v>0.98129999999999995</c:v>
                </c:pt>
                <c:pt idx="1">
                  <c:v>0.98129999999999995</c:v>
                </c:pt>
                <c:pt idx="2">
                  <c:v>0.98129999999999995</c:v>
                </c:pt>
                <c:pt idx="3">
                  <c:v>0.98129999999999995</c:v>
                </c:pt>
                <c:pt idx="4">
                  <c:v>0.98129999999999995</c:v>
                </c:pt>
                <c:pt idx="5">
                  <c:v>0.98129999999999995</c:v>
                </c:pt>
                <c:pt idx="6">
                  <c:v>0.98129999999999995</c:v>
                </c:pt>
                <c:pt idx="7">
                  <c:v>0.98129999999999995</c:v>
                </c:pt>
                <c:pt idx="8">
                  <c:v>0.98129999999999995</c:v>
                </c:pt>
                <c:pt idx="9">
                  <c:v>0.98129999999999995</c:v>
                </c:pt>
                <c:pt idx="10">
                  <c:v>0.98129999999999995</c:v>
                </c:pt>
                <c:pt idx="11">
                  <c:v>0.98129999999999995</c:v>
                </c:pt>
              </c:numCache>
            </c:numRef>
          </c:val>
          <c:smooth val="0"/>
          <c:extLst>
            <c:ext xmlns:c16="http://schemas.microsoft.com/office/drawing/2014/chart" uri="{C3380CC4-5D6E-409C-BE32-E72D297353CC}">
              <c16:uniqueId val="{00000001-05DB-4CD0-9CD8-1E108818DA3B}"/>
            </c:ext>
          </c:extLst>
        </c:ser>
        <c:ser>
          <c:idx val="2"/>
          <c:order val="2"/>
          <c:tx>
            <c:strRef>
              <c:f>'INDICADORES DE DESEMPENHO'!$B$198</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DESEMPENHO'!$C$195:$N$195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DESEMPENHO'!$C$198:$N$198</c:f>
              <c:numCache>
                <c:formatCode>0.0%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2-05DB-4CD0-9CD8-1E108818DA3B}"/>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0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DESEMPENHO'!$B$215</c:f>
              <c:strCache>
                <c:ptCount val="1"/>
                <c:pt idx="0">
                  <c:v>Índice de Produção de Hemocomponentes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DESEMPENHO'!$C$214:$N$214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DESEMPENHO'!$C$215:$N$215</c:f>
              <c:numCache>
                <c:formatCode>#,##0.0</c:formatCode>
                <c:ptCount val="12"/>
                <c:pt idx="0">
                  <c:v>2.4</c:v>
                </c:pt>
                <c:pt idx="1">
                  <c:v>2.2999999999999998</c:v>
                </c:pt>
                <c:pt idx="2">
                  <c:v>2.4</c:v>
                </c:pt>
                <c:pt idx="3">
                  <c:v>2.4</c:v>
                </c:pt>
                <c:pt idx="4">
                  <c:v>2.2999999999999998</c:v>
                </c:pt>
                <c:pt idx="5">
                  <c:v>2.2999999999999998</c:v>
                </c:pt>
                <c:pt idx="6">
                  <c:v>2.2999999999999998</c:v>
                </c:pt>
                <c:pt idx="7">
                  <c:v>2.2999999999999998</c:v>
                </c:pt>
                <c:pt idx="8">
                  <c:v>2.4</c:v>
                </c:pt>
              </c:numCache>
            </c:numRef>
          </c:val>
          <c:extLst>
            <c:ext xmlns:c16="http://schemas.microsoft.com/office/drawing/2014/chart" uri="{C3380CC4-5D6E-409C-BE32-E72D297353CC}">
              <c16:uniqueId val="{00000000-8146-4EAE-BE48-56C6F273CCD4}"/>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DESEMPENHO'!$B$216</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DESEMPENHO'!$C$214:$N$214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DESEMPENHO'!$C$216:$N$216</c:f>
              <c:numCache>
                <c:formatCode>#,##0.0</c:formatCode>
                <c:ptCount val="12"/>
                <c:pt idx="0">
                  <c:v>2.2999999999999998</c:v>
                </c:pt>
                <c:pt idx="1">
                  <c:v>2.2999999999999998</c:v>
                </c:pt>
                <c:pt idx="2">
                  <c:v>2.2999999999999998</c:v>
                </c:pt>
                <c:pt idx="3">
                  <c:v>2.2999999999999998</c:v>
                </c:pt>
                <c:pt idx="4">
                  <c:v>2.2999999999999998</c:v>
                </c:pt>
                <c:pt idx="5">
                  <c:v>2.2999999999999998</c:v>
                </c:pt>
                <c:pt idx="6">
                  <c:v>2.2999999999999998</c:v>
                </c:pt>
                <c:pt idx="7">
                  <c:v>2.2999999999999998</c:v>
                </c:pt>
                <c:pt idx="8">
                  <c:v>2.2999999999999998</c:v>
                </c:pt>
                <c:pt idx="9">
                  <c:v>2.2999999999999998</c:v>
                </c:pt>
                <c:pt idx="10">
                  <c:v>2.2999999999999998</c:v>
                </c:pt>
                <c:pt idx="11">
                  <c:v>2.2999999999999998</c:v>
                </c:pt>
              </c:numCache>
            </c:numRef>
          </c:val>
          <c:smooth val="0"/>
          <c:extLst>
            <c:ext xmlns:c16="http://schemas.microsoft.com/office/drawing/2014/chart" uri="{C3380CC4-5D6E-409C-BE32-E72D297353CC}">
              <c16:uniqueId val="{00000001-8146-4EAE-BE48-56C6F273CCD4}"/>
            </c:ext>
          </c:extLst>
        </c:ser>
        <c:ser>
          <c:idx val="2"/>
          <c:order val="2"/>
          <c:tx>
            <c:strRef>
              <c:f>'INDICADORES DE DESEMPENHO'!$B$217</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DESEMPENHO'!$C$214:$N$214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DESEMPENHO'!$C$217:$N$217</c:f>
              <c:numCache>
                <c:formatCode>#,##0.0</c:formatCode>
                <c:ptCount val="12"/>
                <c:pt idx="0">
                  <c:v>2.2999999999999998</c:v>
                </c:pt>
                <c:pt idx="1">
                  <c:v>2.2999999999999998</c:v>
                </c:pt>
                <c:pt idx="2">
                  <c:v>2.2999999999999998</c:v>
                </c:pt>
                <c:pt idx="3">
                  <c:v>2.2999999999999998</c:v>
                </c:pt>
                <c:pt idx="4">
                  <c:v>2.2999999999999998</c:v>
                </c:pt>
                <c:pt idx="5">
                  <c:v>2.2999999999999998</c:v>
                </c:pt>
                <c:pt idx="6">
                  <c:v>2.2999999999999998</c:v>
                </c:pt>
                <c:pt idx="7">
                  <c:v>2.2999999999999998</c:v>
                </c:pt>
                <c:pt idx="8">
                  <c:v>2.2999999999999998</c:v>
                </c:pt>
                <c:pt idx="9">
                  <c:v>2.2999999999999998</c:v>
                </c:pt>
                <c:pt idx="10">
                  <c:v>2.2999999999999998</c:v>
                </c:pt>
                <c:pt idx="11">
                  <c:v>2.2999999999999998</c:v>
                </c:pt>
              </c:numCache>
            </c:numRef>
          </c:val>
          <c:smooth val="0"/>
          <c:extLst>
            <c:ext xmlns:c16="http://schemas.microsoft.com/office/drawing/2014/chart" uri="{C3380CC4-5D6E-409C-BE32-E72D297353CC}">
              <c16:uniqueId val="{00000002-8146-4EAE-BE48-56C6F273CCD4}"/>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DESEMPENHO'!$B$234</c:f>
              <c:strCache>
                <c:ptCount val="1"/>
                <c:pt idx="0">
                  <c:v>Percentual de Perda de Concentrado de Hemácias por validade </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DESEMPENHO'!$C$233:$N$233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DESEMPENHO'!$C$234:$N$234</c:f>
              <c:numCache>
                <c:formatCode>0.0%</c:formatCode>
                <c:ptCount val="12"/>
                <c:pt idx="0" formatCode="0%">
                  <c:v>0.24</c:v>
                </c:pt>
                <c:pt idx="1">
                  <c:v>0.03</c:v>
                </c:pt>
                <c:pt idx="2">
                  <c:v>5.8000000000000003E-2</c:v>
                </c:pt>
                <c:pt idx="3">
                  <c:v>0.06</c:v>
                </c:pt>
                <c:pt idx="4">
                  <c:v>7.4999999999999997E-2</c:v>
                </c:pt>
                <c:pt idx="5" formatCode="0%">
                  <c:v>0.15</c:v>
                </c:pt>
                <c:pt idx="6" formatCode="0%">
                  <c:v>0.21</c:v>
                </c:pt>
                <c:pt idx="7">
                  <c:v>4.7500000000000001E-2</c:v>
                </c:pt>
                <c:pt idx="8">
                  <c:v>4.3200000000000002E-2</c:v>
                </c:pt>
              </c:numCache>
            </c:numRef>
          </c:val>
          <c:extLst>
            <c:ext xmlns:c16="http://schemas.microsoft.com/office/drawing/2014/chart" uri="{C3380CC4-5D6E-409C-BE32-E72D297353CC}">
              <c16:uniqueId val="{00000000-6BA3-4616-AB2B-2A1C83D29949}"/>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DESEMPENHO'!$B$235</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DESEMPENHO'!$C$233:$N$233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DESEMPENHO'!$C$235:$N$235</c:f>
              <c:numCache>
                <c:formatCode>0.0%</c:formatCode>
                <c:ptCount val="12"/>
                <c:pt idx="0">
                  <c:v>7.8E-2</c:v>
                </c:pt>
                <c:pt idx="1">
                  <c:v>7.8E-2</c:v>
                </c:pt>
                <c:pt idx="2">
                  <c:v>7.8E-2</c:v>
                </c:pt>
                <c:pt idx="3">
                  <c:v>7.8E-2</c:v>
                </c:pt>
                <c:pt idx="4">
                  <c:v>7.8E-2</c:v>
                </c:pt>
                <c:pt idx="5">
                  <c:v>7.8E-2</c:v>
                </c:pt>
                <c:pt idx="6">
                  <c:v>7.8E-2</c:v>
                </c:pt>
                <c:pt idx="7">
                  <c:v>7.8E-2</c:v>
                </c:pt>
                <c:pt idx="8">
                  <c:v>7.8E-2</c:v>
                </c:pt>
                <c:pt idx="9">
                  <c:v>7.8E-2</c:v>
                </c:pt>
                <c:pt idx="10">
                  <c:v>7.8E-2</c:v>
                </c:pt>
                <c:pt idx="11">
                  <c:v>7.8E-2</c:v>
                </c:pt>
              </c:numCache>
            </c:numRef>
          </c:val>
          <c:smooth val="0"/>
          <c:extLst>
            <c:ext xmlns:c16="http://schemas.microsoft.com/office/drawing/2014/chart" uri="{C3380CC4-5D6E-409C-BE32-E72D297353CC}">
              <c16:uniqueId val="{00000001-6BA3-4616-AB2B-2A1C83D29949}"/>
            </c:ext>
          </c:extLst>
        </c:ser>
        <c:ser>
          <c:idx val="2"/>
          <c:order val="2"/>
          <c:tx>
            <c:strRef>
              <c:f>'INDICADORES DE DESEMPENHO'!$B$236</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DESEMPENHO'!$C$233:$N$233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DESEMPENHO'!$C$236:$N$236</c:f>
              <c:numCache>
                <c:formatCode>0.0%</c:formatCode>
                <c:ptCount val="12"/>
                <c:pt idx="0">
                  <c:v>0.08</c:v>
                </c:pt>
                <c:pt idx="1">
                  <c:v>0.08</c:v>
                </c:pt>
                <c:pt idx="2">
                  <c:v>0.08</c:v>
                </c:pt>
                <c:pt idx="3">
                  <c:v>0.08</c:v>
                </c:pt>
                <c:pt idx="4">
                  <c:v>0.08</c:v>
                </c:pt>
                <c:pt idx="5">
                  <c:v>0.08</c:v>
                </c:pt>
                <c:pt idx="6">
                  <c:v>0.08</c:v>
                </c:pt>
                <c:pt idx="7">
                  <c:v>0.08</c:v>
                </c:pt>
                <c:pt idx="8">
                  <c:v>0.08</c:v>
                </c:pt>
                <c:pt idx="9">
                  <c:v>0.08</c:v>
                </c:pt>
                <c:pt idx="10">
                  <c:v>0.08</c:v>
                </c:pt>
                <c:pt idx="11">
                  <c:v>0.08</c:v>
                </c:pt>
              </c:numCache>
            </c:numRef>
          </c:val>
          <c:smooth val="0"/>
          <c:extLst>
            <c:ext xmlns:c16="http://schemas.microsoft.com/office/drawing/2014/chart" uri="{C3380CC4-5D6E-409C-BE32-E72D297353CC}">
              <c16:uniqueId val="{00000002-6BA3-4616-AB2B-2A1C83D29949}"/>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DESEMPENHO'!$B$254</c:f>
              <c:strCache>
                <c:ptCount val="1"/>
                <c:pt idx="0">
                  <c:v>Percentual de execução do plano de educação permanente</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DESEMPENHO'!$C$253:$N$253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DESEMPENHO'!$C$254:$N$254</c:f>
              <c:numCache>
                <c:formatCode>0%</c:formatCode>
                <c:ptCount val="12"/>
                <c:pt idx="0">
                  <c:v>1</c:v>
                </c:pt>
                <c:pt idx="1">
                  <c:v>1</c:v>
                </c:pt>
                <c:pt idx="2">
                  <c:v>0.8</c:v>
                </c:pt>
                <c:pt idx="3">
                  <c:v>1</c:v>
                </c:pt>
                <c:pt idx="4">
                  <c:v>1</c:v>
                </c:pt>
                <c:pt idx="5">
                  <c:v>1</c:v>
                </c:pt>
                <c:pt idx="6">
                  <c:v>1</c:v>
                </c:pt>
                <c:pt idx="7">
                  <c:v>1</c:v>
                </c:pt>
                <c:pt idx="8">
                  <c:v>1</c:v>
                </c:pt>
              </c:numCache>
            </c:numRef>
          </c:val>
          <c:extLst>
            <c:ext xmlns:c16="http://schemas.microsoft.com/office/drawing/2014/chart" uri="{C3380CC4-5D6E-409C-BE32-E72D297353CC}">
              <c16:uniqueId val="{00000000-F3FF-4E3B-832C-4A38D46B44B0}"/>
            </c:ext>
          </c:extLst>
        </c:ser>
        <c:dLbls>
          <c:showLegendKey val="0"/>
          <c:showVal val="0"/>
          <c:showCatName val="0"/>
          <c:showSerName val="0"/>
          <c:showPercent val="0"/>
          <c:showBubbleSize val="0"/>
        </c:dLbls>
        <c:gapWidth val="150"/>
        <c:axId val="1580911"/>
        <c:axId val="24485338"/>
      </c:barChart>
      <c:lineChart>
        <c:grouping val="standard"/>
        <c:varyColors val="0"/>
        <c:ser>
          <c:idx val="1"/>
          <c:order val="1"/>
          <c:tx>
            <c:strRef>
              <c:f>'INDICADORES DE DESEMPENHO'!$B$255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DESEMPENHO'!$C$253:$N$253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DESEMPENHO'!$C$255:$N$255</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F3FF-4E3B-832C-4A38D46B44B0}"/>
            </c:ext>
          </c:extLst>
        </c:ser>
        <c:dLbls>
          <c:showLegendKey val="0"/>
          <c:showVal val="0"/>
          <c:showCatName val="0"/>
          <c:showSerName val="0"/>
          <c:showPercent val="0"/>
          <c:showBubbleSize val="0"/>
        </c:dLbls>
        <c:hiLowLines>
          <c:spPr>
            <a:ln w="0">
              <a:noFill/>
            </a:ln>
          </c:spPr>
        </c:hiLowLines>
        <c:marker val="1"/>
        <c:smooth val="0"/>
        <c:axId val="1580911"/>
        <c:axId val="24485338"/>
      </c:lineChart>
      <c:catAx>
        <c:axId val="158091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4485338"/>
        <c:crosses val="autoZero"/>
        <c:auto val="1"/>
        <c:lblAlgn val="ctr"/>
        <c:lblOffset val="100"/>
        <c:noMultiLvlLbl val="0"/>
      </c:catAx>
      <c:valAx>
        <c:axId val="24485338"/>
        <c:scaling>
          <c:orientation val="minMax"/>
        </c:scaling>
        <c:delete val="1"/>
        <c:axPos val="l"/>
        <c:numFmt formatCode="0%" sourceLinked="1"/>
        <c:majorTickMark val="none"/>
        <c:minorTickMark val="none"/>
        <c:tickLblPos val="nextTo"/>
        <c:crossAx val="158091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9223505241742114E-2"/>
          <c:y val="0.20339471867651016"/>
          <c:w val="0.9615529895165158"/>
          <c:h val="0.50598097600355674"/>
        </c:manualLayout>
      </c:layout>
      <c:barChart>
        <c:barDir val="col"/>
        <c:grouping val="clustered"/>
        <c:varyColors val="0"/>
        <c:ser>
          <c:idx val="0"/>
          <c:order val="0"/>
          <c:tx>
            <c:strRef>
              <c:f>'INDICADORES DE DESEMPENHO'!$B$274</c:f>
              <c:strCache>
                <c:ptCount val="1"/>
                <c:pt idx="0">
                  <c:v>Percentual de manutenções preventivas realizadas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DESEMPENHO'!$C$273:$N$273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DESEMPENHO'!$C$274:$N$274</c:f>
              <c:numCache>
                <c:formatCode>0%</c:formatCode>
                <c:ptCount val="12"/>
                <c:pt idx="0">
                  <c:v>1</c:v>
                </c:pt>
                <c:pt idx="1">
                  <c:v>1</c:v>
                </c:pt>
                <c:pt idx="2">
                  <c:v>1</c:v>
                </c:pt>
                <c:pt idx="3">
                  <c:v>1</c:v>
                </c:pt>
                <c:pt idx="4">
                  <c:v>1</c:v>
                </c:pt>
                <c:pt idx="5">
                  <c:v>1</c:v>
                </c:pt>
                <c:pt idx="6">
                  <c:v>1</c:v>
                </c:pt>
                <c:pt idx="7">
                  <c:v>0.97440000000000004</c:v>
                </c:pt>
                <c:pt idx="8">
                  <c:v>1</c:v>
                </c:pt>
              </c:numCache>
            </c:numRef>
          </c:val>
          <c:extLst>
            <c:ext xmlns:c16="http://schemas.microsoft.com/office/drawing/2014/chart" uri="{C3380CC4-5D6E-409C-BE32-E72D297353CC}">
              <c16:uniqueId val="{00000000-EB7E-402A-9C88-605ED9D4A4D5}"/>
            </c:ext>
          </c:extLst>
        </c:ser>
        <c:dLbls>
          <c:showLegendKey val="0"/>
          <c:showVal val="0"/>
          <c:showCatName val="0"/>
          <c:showSerName val="0"/>
          <c:showPercent val="0"/>
          <c:showBubbleSize val="0"/>
        </c:dLbls>
        <c:gapWidth val="150"/>
        <c:axId val="75870615"/>
        <c:axId val="82349331"/>
      </c:barChart>
      <c:lineChart>
        <c:grouping val="standard"/>
        <c:varyColors val="0"/>
        <c:ser>
          <c:idx val="1"/>
          <c:order val="1"/>
          <c:tx>
            <c:strRef>
              <c:f>'INDICADORES DE DESEMPENHO'!$B$275</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DESEMPENHO'!$C$273:$N$273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DESEMPENHO'!$C$275:$N$275</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EB7E-402A-9C88-605ED9D4A4D5}"/>
            </c:ext>
          </c:extLst>
        </c:ser>
        <c:ser>
          <c:idx val="2"/>
          <c:order val="2"/>
          <c:tx>
            <c:strRef>
              <c:f>'INDICADORES DE DESEMPENHO'!$B$276</c:f>
              <c:strCache>
                <c:ptCount val="1"/>
                <c:pt idx="0">
                  <c:v>Média 2023</c:v>
                </c:pt>
              </c:strCache>
            </c:strRef>
          </c:tx>
          <c:spPr>
            <a:ln w="19080">
              <a:solidFill>
                <a:schemeClr val="accent2"/>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DESEMPENHO'!$C$273:$N$273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DESEMPENHO'!$C$276:$N$276</c:f>
              <c:numCache>
                <c:formatCode>0%</c:formatCode>
                <c:ptCount val="12"/>
                <c:pt idx="0">
                  <c:v>0.99</c:v>
                </c:pt>
                <c:pt idx="1">
                  <c:v>0.99</c:v>
                </c:pt>
                <c:pt idx="2">
                  <c:v>0.99</c:v>
                </c:pt>
                <c:pt idx="3">
                  <c:v>0.99</c:v>
                </c:pt>
                <c:pt idx="4">
                  <c:v>0.99</c:v>
                </c:pt>
                <c:pt idx="5">
                  <c:v>0.99</c:v>
                </c:pt>
                <c:pt idx="6">
                  <c:v>0.99</c:v>
                </c:pt>
                <c:pt idx="7">
                  <c:v>0.99</c:v>
                </c:pt>
                <c:pt idx="8">
                  <c:v>0.99</c:v>
                </c:pt>
                <c:pt idx="9">
                  <c:v>0.99</c:v>
                </c:pt>
                <c:pt idx="10">
                  <c:v>0.99</c:v>
                </c:pt>
                <c:pt idx="11">
                  <c:v>0.99</c:v>
                </c:pt>
              </c:numCache>
            </c:numRef>
          </c:val>
          <c:smooth val="0"/>
          <c:extLst>
            <c:ext xmlns:c16="http://schemas.microsoft.com/office/drawing/2014/chart" uri="{C3380CC4-5D6E-409C-BE32-E72D297353CC}">
              <c16:uniqueId val="{00000002-EB7E-402A-9C88-605ED9D4A4D5}"/>
            </c:ext>
          </c:extLst>
        </c:ser>
        <c:dLbls>
          <c:showLegendKey val="0"/>
          <c:showVal val="0"/>
          <c:showCatName val="0"/>
          <c:showSerName val="0"/>
          <c:showPercent val="0"/>
          <c:showBubbleSize val="0"/>
        </c:dLbls>
        <c:hiLowLines>
          <c:spPr>
            <a:ln w="0">
              <a:noFill/>
            </a:ln>
          </c:spPr>
        </c:hiLowLines>
        <c:marker val="1"/>
        <c:smooth val="0"/>
        <c:axId val="75870615"/>
        <c:axId val="82349331"/>
      </c:lineChart>
      <c:catAx>
        <c:axId val="75870615"/>
        <c:scaling>
          <c:orientation val="minMax"/>
        </c:scaling>
        <c:delete val="0"/>
        <c:axPos val="b"/>
        <c:numFmt formatCode="mmm\-yy" sourceLinked="0"/>
        <c:majorTickMark val="none"/>
        <c:minorTickMark val="none"/>
        <c:tickLblPos val="nextTo"/>
        <c:spPr>
          <a:ln w="6480">
            <a:solidFill>
              <a:srgbClr val="8B8B8B"/>
            </a:solidFill>
            <a:round/>
          </a:ln>
        </c:spPr>
        <c:txPr>
          <a:bodyPr/>
          <a:lstStyle/>
          <a:p>
            <a:pPr>
              <a:defRPr sz="900" b="0" strike="noStrike" spc="-1">
                <a:solidFill>
                  <a:srgbClr val="000000"/>
                </a:solidFill>
                <a:latin typeface="Calibri"/>
              </a:defRPr>
            </a:pPr>
            <a:endParaRPr lang="pt-BR"/>
          </a:p>
        </c:txPr>
        <c:crossAx val="82349331"/>
        <c:crosses val="autoZero"/>
        <c:auto val="1"/>
        <c:lblAlgn val="ctr"/>
        <c:lblOffset val="100"/>
        <c:noMultiLvlLbl val="0"/>
      </c:catAx>
      <c:valAx>
        <c:axId val="82349331"/>
        <c:scaling>
          <c:orientation val="minMax"/>
          <c:max val="1"/>
          <c:min val="0.5"/>
        </c:scaling>
        <c:delete val="1"/>
        <c:axPos val="l"/>
        <c:numFmt formatCode="0%" sourceLinked="1"/>
        <c:majorTickMark val="out"/>
        <c:minorTickMark val="none"/>
        <c:tickLblPos val="nextTo"/>
        <c:crossAx val="75870615"/>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DESEMPENHO'!$B$292</c:f>
              <c:strCache>
                <c:ptCount val="1"/>
                <c:pt idx="0">
                  <c:v>% 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DESEMPENHO'!$C$291:$N$291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DESEMPENHO'!$C$292:$N$292</c:f>
              <c:numCache>
                <c:formatCode>0%</c:formatCode>
                <c:ptCount val="12"/>
                <c:pt idx="0">
                  <c:v>1</c:v>
                </c:pt>
                <c:pt idx="1">
                  <c:v>1</c:v>
                </c:pt>
                <c:pt idx="2">
                  <c:v>0.96</c:v>
                </c:pt>
                <c:pt idx="3">
                  <c:v>1</c:v>
                </c:pt>
                <c:pt idx="4">
                  <c:v>0.98</c:v>
                </c:pt>
                <c:pt idx="5">
                  <c:v>1</c:v>
                </c:pt>
                <c:pt idx="6">
                  <c:v>1</c:v>
                </c:pt>
                <c:pt idx="7">
                  <c:v>0.98399999999999999</c:v>
                </c:pt>
                <c:pt idx="8">
                  <c:v>1</c:v>
                </c:pt>
              </c:numCache>
            </c:numRef>
          </c:val>
          <c:extLst>
            <c:ext xmlns:c16="http://schemas.microsoft.com/office/drawing/2014/chart" uri="{C3380CC4-5D6E-409C-BE32-E72D297353CC}">
              <c16:uniqueId val="{00000000-5B08-44FA-900C-A10038B0E8A1}"/>
            </c:ext>
          </c:extLst>
        </c:ser>
        <c:dLbls>
          <c:showLegendKey val="0"/>
          <c:showVal val="0"/>
          <c:showCatName val="0"/>
          <c:showSerName val="0"/>
          <c:showPercent val="0"/>
          <c:showBubbleSize val="0"/>
        </c:dLbls>
        <c:gapWidth val="150"/>
        <c:axId val="31700678"/>
        <c:axId val="23413690"/>
      </c:barChart>
      <c:lineChart>
        <c:grouping val="standard"/>
        <c:varyColors val="0"/>
        <c:ser>
          <c:idx val="1"/>
          <c:order val="1"/>
          <c:tx>
            <c:strRef>
              <c:f>'INDICADORES DE DESEMPENHO'!$B$293</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DESEMPENHO'!$C$291:$N$291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DESEMPENHO'!$C$293:$N$293</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5B08-44FA-900C-A10038B0E8A1}"/>
            </c:ext>
          </c:extLst>
        </c:ser>
        <c:ser>
          <c:idx val="2"/>
          <c:order val="2"/>
          <c:tx>
            <c:strRef>
              <c:f>'INDICADORES DE DESEMPENHO'!$B$294</c:f>
              <c:strCache>
                <c:ptCount val="1"/>
                <c:pt idx="0">
                  <c:v>Média 2023</c:v>
                </c:pt>
              </c:strCache>
            </c:strRef>
          </c:tx>
          <c:spPr>
            <a:ln w="19080">
              <a:solidFill>
                <a:schemeClr val="accent2"/>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DESEMPENHO'!$C$291:$N$291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DESEMPENHO'!$C$294:$N$294</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2-5B08-44FA-900C-A10038B0E8A1}"/>
            </c:ext>
          </c:extLst>
        </c:ser>
        <c:dLbls>
          <c:showLegendKey val="0"/>
          <c:showVal val="0"/>
          <c:showCatName val="0"/>
          <c:showSerName val="0"/>
          <c:showPercent val="0"/>
          <c:showBubbleSize val="0"/>
        </c:dLbls>
        <c:hiLowLines>
          <c:spPr>
            <a:ln w="0">
              <a:noFill/>
            </a:ln>
          </c:spPr>
        </c:hiLowLines>
        <c:marker val="1"/>
        <c:smooth val="0"/>
        <c:axId val="31700678"/>
        <c:axId val="23413690"/>
      </c:lineChart>
      <c:catAx>
        <c:axId val="3170067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413690"/>
        <c:crosses val="autoZero"/>
        <c:auto val="1"/>
        <c:lblAlgn val="ctr"/>
        <c:lblOffset val="100"/>
        <c:noMultiLvlLbl val="0"/>
      </c:catAx>
      <c:valAx>
        <c:axId val="23413690"/>
        <c:scaling>
          <c:orientation val="minMax"/>
        </c:scaling>
        <c:delete val="1"/>
        <c:axPos val="l"/>
        <c:numFmt formatCode="0%" sourceLinked="1"/>
        <c:majorTickMark val="none"/>
        <c:minorTickMark val="none"/>
        <c:tickLblPos val="nextTo"/>
        <c:crossAx val="3170067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DESEMPENHO'!$B$310</c:f>
              <c:strCache>
                <c:ptCount val="1"/>
                <c:pt idx="0">
                  <c:v>% 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DESEMPENHO'!$C$309:$N$309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DESEMPENHO'!$C$310:$N$310</c:f>
              <c:numCache>
                <c:formatCode>0%</c:formatCode>
                <c:ptCount val="12"/>
                <c:pt idx="0">
                  <c:v>1</c:v>
                </c:pt>
                <c:pt idx="1">
                  <c:v>1</c:v>
                </c:pt>
                <c:pt idx="2">
                  <c:v>1</c:v>
                </c:pt>
                <c:pt idx="3">
                  <c:v>1</c:v>
                </c:pt>
                <c:pt idx="4">
                  <c:v>1</c:v>
                </c:pt>
                <c:pt idx="5">
                  <c:v>1</c:v>
                </c:pt>
                <c:pt idx="6">
                  <c:v>1</c:v>
                </c:pt>
                <c:pt idx="7">
                  <c:v>1</c:v>
                </c:pt>
                <c:pt idx="8">
                  <c:v>1</c:v>
                </c:pt>
              </c:numCache>
            </c:numRef>
          </c:val>
          <c:extLst>
            <c:ext xmlns:c16="http://schemas.microsoft.com/office/drawing/2014/chart" uri="{C3380CC4-5D6E-409C-BE32-E72D297353CC}">
              <c16:uniqueId val="{00000000-3D9C-4199-AF6A-943C77692C0B}"/>
            </c:ext>
          </c:extLst>
        </c:ser>
        <c:dLbls>
          <c:showLegendKey val="0"/>
          <c:showVal val="0"/>
          <c:showCatName val="0"/>
          <c:showSerName val="0"/>
          <c:showPercent val="0"/>
          <c:showBubbleSize val="0"/>
        </c:dLbls>
        <c:gapWidth val="219"/>
        <c:overlap val="-27"/>
        <c:axId val="33607291"/>
        <c:axId val="64624133"/>
      </c:barChart>
      <c:lineChart>
        <c:grouping val="standard"/>
        <c:varyColors val="0"/>
        <c:ser>
          <c:idx val="1"/>
          <c:order val="1"/>
          <c:tx>
            <c:strRef>
              <c:f>'INDICADORES DE DESEMPENHO'!$B$311</c:f>
              <c:strCache>
                <c:ptCount val="1"/>
                <c:pt idx="0">
                  <c:v>Meta Contratual</c:v>
                </c:pt>
              </c:strCache>
            </c:strRef>
          </c:tx>
          <c:spPr>
            <a:ln w="19050" cap="rnd">
              <a:solidFill>
                <a:schemeClr val="accent1"/>
              </a:solidFill>
              <a:round/>
            </a:ln>
          </c:spPr>
          <c:marker>
            <c:symbol val="none"/>
          </c:marker>
          <c:dPt>
            <c:idx val="0"/>
            <c:bubble3D val="0"/>
            <c:extLst>
              <c:ext xmlns:c16="http://schemas.microsoft.com/office/drawing/2014/chart" uri="{C3380CC4-5D6E-409C-BE32-E72D297353CC}">
                <c16:uniqueId val="{00000001-3D9C-4199-AF6A-943C77692C0B}"/>
              </c:ext>
            </c:extLst>
          </c:dPt>
          <c:dPt>
            <c:idx val="1"/>
            <c:bubble3D val="0"/>
            <c:extLst>
              <c:ext xmlns:c16="http://schemas.microsoft.com/office/drawing/2014/chart" uri="{C3380CC4-5D6E-409C-BE32-E72D297353CC}">
                <c16:uniqueId val="{00000002-3D9C-4199-AF6A-943C77692C0B}"/>
              </c:ext>
            </c:extLst>
          </c:dPt>
          <c:dPt>
            <c:idx val="2"/>
            <c:bubble3D val="0"/>
            <c:extLst>
              <c:ext xmlns:c16="http://schemas.microsoft.com/office/drawing/2014/chart" uri="{C3380CC4-5D6E-409C-BE32-E72D297353CC}">
                <c16:uniqueId val="{00000003-3D9C-4199-AF6A-943C77692C0B}"/>
              </c:ext>
            </c:extLst>
          </c:dPt>
          <c:dPt>
            <c:idx val="3"/>
            <c:bubble3D val="0"/>
            <c:extLst>
              <c:ext xmlns:c16="http://schemas.microsoft.com/office/drawing/2014/chart" uri="{C3380CC4-5D6E-409C-BE32-E72D297353CC}">
                <c16:uniqueId val="{00000004-3D9C-4199-AF6A-943C77692C0B}"/>
              </c:ext>
            </c:extLst>
          </c:dPt>
          <c:dPt>
            <c:idx val="4"/>
            <c:bubble3D val="0"/>
            <c:extLst>
              <c:ext xmlns:c16="http://schemas.microsoft.com/office/drawing/2014/chart" uri="{C3380CC4-5D6E-409C-BE32-E72D297353CC}">
                <c16:uniqueId val="{00000005-3D9C-4199-AF6A-943C77692C0B}"/>
              </c:ext>
            </c:extLst>
          </c:dPt>
          <c:dPt>
            <c:idx val="5"/>
            <c:bubble3D val="0"/>
            <c:extLst>
              <c:ext xmlns:c16="http://schemas.microsoft.com/office/drawing/2014/chart" uri="{C3380CC4-5D6E-409C-BE32-E72D297353CC}">
                <c16:uniqueId val="{00000006-3D9C-4199-AF6A-943C77692C0B}"/>
              </c:ext>
            </c:extLst>
          </c:dPt>
          <c:dPt>
            <c:idx val="6"/>
            <c:bubble3D val="0"/>
            <c:extLst>
              <c:ext xmlns:c16="http://schemas.microsoft.com/office/drawing/2014/chart" uri="{C3380CC4-5D6E-409C-BE32-E72D297353CC}">
                <c16:uniqueId val="{00000007-3D9C-4199-AF6A-943C77692C0B}"/>
              </c:ext>
            </c:extLst>
          </c:dPt>
          <c:dPt>
            <c:idx val="7"/>
            <c:bubble3D val="0"/>
            <c:extLst>
              <c:ext xmlns:c16="http://schemas.microsoft.com/office/drawing/2014/chart" uri="{C3380CC4-5D6E-409C-BE32-E72D297353CC}">
                <c16:uniqueId val="{00000008-3D9C-4199-AF6A-943C77692C0B}"/>
              </c:ext>
            </c:extLst>
          </c:dPt>
          <c:dPt>
            <c:idx val="8"/>
            <c:bubble3D val="0"/>
            <c:extLst>
              <c:ext xmlns:c16="http://schemas.microsoft.com/office/drawing/2014/chart" uri="{C3380CC4-5D6E-409C-BE32-E72D297353CC}">
                <c16:uniqueId val="{00000009-3D9C-4199-AF6A-943C77692C0B}"/>
              </c:ext>
            </c:extLst>
          </c:dPt>
          <c:dPt>
            <c:idx val="9"/>
            <c:bubble3D val="0"/>
            <c:extLst>
              <c:ext xmlns:c16="http://schemas.microsoft.com/office/drawing/2014/chart" uri="{C3380CC4-5D6E-409C-BE32-E72D297353CC}">
                <c16:uniqueId val="{0000000A-3D9C-4199-AF6A-943C77692C0B}"/>
              </c:ext>
            </c:extLst>
          </c:dPt>
          <c:dPt>
            <c:idx val="10"/>
            <c:bubble3D val="0"/>
            <c:extLst>
              <c:ext xmlns:c16="http://schemas.microsoft.com/office/drawing/2014/chart" uri="{C3380CC4-5D6E-409C-BE32-E72D297353CC}">
                <c16:uniqueId val="{0000000B-3D9C-4199-AF6A-943C77692C0B}"/>
              </c:ext>
            </c:extLst>
          </c:dPt>
          <c:dPt>
            <c:idx val="11"/>
            <c:bubble3D val="0"/>
            <c:extLst>
              <c:ext xmlns:c16="http://schemas.microsoft.com/office/drawing/2014/chart" uri="{C3380CC4-5D6E-409C-BE32-E72D297353CC}">
                <c16:uniqueId val="{0000000C-3D9C-4199-AF6A-943C77692C0B}"/>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3D9C-4199-AF6A-943C77692C0B}"/>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3D9C-4199-AF6A-943C77692C0B}"/>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3D9C-4199-AF6A-943C77692C0B}"/>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3D9C-4199-AF6A-943C77692C0B}"/>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3D9C-4199-AF6A-943C77692C0B}"/>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3D9C-4199-AF6A-943C77692C0B}"/>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3D9C-4199-AF6A-943C77692C0B}"/>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3D9C-4199-AF6A-943C77692C0B}"/>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3D9C-4199-AF6A-943C77692C0B}"/>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3D9C-4199-AF6A-943C77692C0B}"/>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3D9C-4199-AF6A-943C77692C0B}"/>
                </c:ext>
              </c:extLst>
            </c:dLbl>
            <c:dLbl>
              <c:idx val="11"/>
              <c:layout>
                <c:manualLayout>
                  <c:x val="-5.025718234651963E-2"/>
                  <c:y val="6.2545373317696995E-2"/>
                </c:manualLayout>
              </c:layout>
              <c:tx>
                <c:rich>
                  <a:bodyPr/>
                  <a:lstStyle/>
                  <a:p>
                    <a:r>
                      <a:rPr lang="en-US" sz="900" b="1" strike="noStrike" spc="-1">
                        <a:solidFill>
                          <a:srgbClr val="000000"/>
                        </a:solidFill>
                        <a:latin typeface="Calibri"/>
                      </a:rPr>
                      <a:t>Meta contratual : 95%</a:t>
                    </a:r>
                  </a:p>
                </c:rich>
              </c:tx>
              <c:spPr/>
              <c:dLblPos val="r"/>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C-3D9C-4199-AF6A-943C77692C0B}"/>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DESEMPENHO'!$C$309:$N$309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DESEMPENHO'!$C$311:$N$311</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D-3D9C-4199-AF6A-943C77692C0B}"/>
            </c:ext>
          </c:extLst>
        </c:ser>
        <c:ser>
          <c:idx val="2"/>
          <c:order val="2"/>
          <c:tx>
            <c:strRef>
              <c:f>'INDICADORES DE DESEMPENHO'!$B$312</c:f>
              <c:strCache>
                <c:ptCount val="1"/>
                <c:pt idx="0">
                  <c:v>Média 2023</c:v>
                </c:pt>
              </c:strCache>
            </c:strRef>
          </c:tx>
          <c:spPr>
            <a:ln w="19050" cap="rnd">
              <a:solidFill>
                <a:schemeClr val="accent2"/>
              </a:solidFill>
              <a:round/>
            </a:ln>
          </c:spPr>
          <c:marker>
            <c:symbol val="none"/>
          </c:marker>
          <c:dPt>
            <c:idx val="0"/>
            <c:bubble3D val="0"/>
            <c:extLst>
              <c:ext xmlns:c16="http://schemas.microsoft.com/office/drawing/2014/chart" uri="{C3380CC4-5D6E-409C-BE32-E72D297353CC}">
                <c16:uniqueId val="{0000000E-3D9C-4199-AF6A-943C77692C0B}"/>
              </c:ext>
            </c:extLst>
          </c:dPt>
          <c:dPt>
            <c:idx val="1"/>
            <c:bubble3D val="0"/>
            <c:extLst>
              <c:ext xmlns:c16="http://schemas.microsoft.com/office/drawing/2014/chart" uri="{C3380CC4-5D6E-409C-BE32-E72D297353CC}">
                <c16:uniqueId val="{0000000F-3D9C-4199-AF6A-943C77692C0B}"/>
              </c:ext>
            </c:extLst>
          </c:dPt>
          <c:dPt>
            <c:idx val="2"/>
            <c:bubble3D val="0"/>
            <c:extLst>
              <c:ext xmlns:c16="http://schemas.microsoft.com/office/drawing/2014/chart" uri="{C3380CC4-5D6E-409C-BE32-E72D297353CC}">
                <c16:uniqueId val="{00000010-3D9C-4199-AF6A-943C77692C0B}"/>
              </c:ext>
            </c:extLst>
          </c:dPt>
          <c:dPt>
            <c:idx val="3"/>
            <c:bubble3D val="0"/>
            <c:extLst>
              <c:ext xmlns:c16="http://schemas.microsoft.com/office/drawing/2014/chart" uri="{C3380CC4-5D6E-409C-BE32-E72D297353CC}">
                <c16:uniqueId val="{00000011-3D9C-4199-AF6A-943C77692C0B}"/>
              </c:ext>
            </c:extLst>
          </c:dPt>
          <c:dPt>
            <c:idx val="4"/>
            <c:bubble3D val="0"/>
            <c:extLst>
              <c:ext xmlns:c16="http://schemas.microsoft.com/office/drawing/2014/chart" uri="{C3380CC4-5D6E-409C-BE32-E72D297353CC}">
                <c16:uniqueId val="{00000012-3D9C-4199-AF6A-943C77692C0B}"/>
              </c:ext>
            </c:extLst>
          </c:dPt>
          <c:dPt>
            <c:idx val="5"/>
            <c:bubble3D val="0"/>
            <c:extLst>
              <c:ext xmlns:c16="http://schemas.microsoft.com/office/drawing/2014/chart" uri="{C3380CC4-5D6E-409C-BE32-E72D297353CC}">
                <c16:uniqueId val="{00000013-3D9C-4199-AF6A-943C77692C0B}"/>
              </c:ext>
            </c:extLst>
          </c:dPt>
          <c:dPt>
            <c:idx val="6"/>
            <c:bubble3D val="0"/>
            <c:extLst>
              <c:ext xmlns:c16="http://schemas.microsoft.com/office/drawing/2014/chart" uri="{C3380CC4-5D6E-409C-BE32-E72D297353CC}">
                <c16:uniqueId val="{00000014-3D9C-4199-AF6A-943C77692C0B}"/>
              </c:ext>
            </c:extLst>
          </c:dPt>
          <c:dPt>
            <c:idx val="7"/>
            <c:bubble3D val="0"/>
            <c:extLst>
              <c:ext xmlns:c16="http://schemas.microsoft.com/office/drawing/2014/chart" uri="{C3380CC4-5D6E-409C-BE32-E72D297353CC}">
                <c16:uniqueId val="{00000015-3D9C-4199-AF6A-943C77692C0B}"/>
              </c:ext>
            </c:extLst>
          </c:dPt>
          <c:dPt>
            <c:idx val="8"/>
            <c:bubble3D val="0"/>
            <c:extLst>
              <c:ext xmlns:c16="http://schemas.microsoft.com/office/drawing/2014/chart" uri="{C3380CC4-5D6E-409C-BE32-E72D297353CC}">
                <c16:uniqueId val="{00000016-3D9C-4199-AF6A-943C77692C0B}"/>
              </c:ext>
            </c:extLst>
          </c:dPt>
          <c:dPt>
            <c:idx val="9"/>
            <c:bubble3D val="0"/>
            <c:extLst>
              <c:ext xmlns:c16="http://schemas.microsoft.com/office/drawing/2014/chart" uri="{C3380CC4-5D6E-409C-BE32-E72D297353CC}">
                <c16:uniqueId val="{00000017-3D9C-4199-AF6A-943C77692C0B}"/>
              </c:ext>
            </c:extLst>
          </c:dPt>
          <c:dPt>
            <c:idx val="10"/>
            <c:bubble3D val="0"/>
            <c:extLst>
              <c:ext xmlns:c16="http://schemas.microsoft.com/office/drawing/2014/chart" uri="{C3380CC4-5D6E-409C-BE32-E72D297353CC}">
                <c16:uniqueId val="{00000018-3D9C-4199-AF6A-943C77692C0B}"/>
              </c:ext>
            </c:extLst>
          </c:dPt>
          <c:dPt>
            <c:idx val="11"/>
            <c:bubble3D val="0"/>
            <c:extLst>
              <c:ext xmlns:c16="http://schemas.microsoft.com/office/drawing/2014/chart" uri="{C3380CC4-5D6E-409C-BE32-E72D297353CC}">
                <c16:uniqueId val="{00000019-3D9C-4199-AF6A-943C77692C0B}"/>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E-3D9C-4199-AF6A-943C77692C0B}"/>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F-3D9C-4199-AF6A-943C77692C0B}"/>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0-3D9C-4199-AF6A-943C77692C0B}"/>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1-3D9C-4199-AF6A-943C77692C0B}"/>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2-3D9C-4199-AF6A-943C77692C0B}"/>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3-3D9C-4199-AF6A-943C77692C0B}"/>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4-3D9C-4199-AF6A-943C77692C0B}"/>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5-3D9C-4199-AF6A-943C77692C0B}"/>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6-3D9C-4199-AF6A-943C77692C0B}"/>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7-3D9C-4199-AF6A-943C77692C0B}"/>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8-3D9C-4199-AF6A-943C77692C0B}"/>
                </c:ext>
              </c:extLst>
            </c:dLbl>
            <c:dLbl>
              <c:idx val="11"/>
              <c:layout>
                <c:manualLayout>
                  <c:x val="-5.2813916071887936E-2"/>
                  <c:y val="-4.8094277624688694E-2"/>
                </c:manualLayout>
              </c:layout>
              <c:tx>
                <c:rich>
                  <a:bodyPr/>
                  <a:lstStyle/>
                  <a:p>
                    <a:r>
                      <a:rPr lang="en-US" sz="900" b="1" strike="noStrike" spc="-1">
                        <a:solidFill>
                          <a:srgbClr val="000000"/>
                        </a:solidFill>
                        <a:latin typeface="Calibri"/>
                      </a:rPr>
                      <a:t>Média de 2023: </a:t>
                    </a:r>
                    <a:fld id="{CFF6647E-543D-4179-928D-4C68EBFBBBFB}" type="VALUE">
                      <a:rPr lang="en-US" sz="900" b="1" strike="noStrike" spc="-1">
                        <a:solidFill>
                          <a:srgbClr val="000000"/>
                        </a:solidFill>
                        <a:latin typeface="Calibri"/>
                      </a:rPr>
                      <a:pPr/>
                      <a:t>[VALOR]</a:t>
                    </a:fld>
                    <a:endParaRPr lang="en-US" sz="900" b="1"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19-3D9C-4199-AF6A-943C77692C0B}"/>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DESEMPENHO'!$C$309:$N$309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DESEMPENHO'!$C$312:$N$312</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1A-3D9C-4199-AF6A-943C77692C0B}"/>
            </c:ext>
          </c:extLst>
        </c:ser>
        <c:dLbls>
          <c:showLegendKey val="0"/>
          <c:showVal val="0"/>
          <c:showCatName val="0"/>
          <c:showSerName val="0"/>
          <c:showPercent val="0"/>
          <c:showBubbleSize val="0"/>
        </c:dLbls>
        <c:hiLowLines>
          <c:spPr>
            <a:ln w="0">
              <a:noFill/>
            </a:ln>
          </c:spPr>
        </c:hiLowLines>
        <c:marker val="1"/>
        <c:smooth val="0"/>
        <c:axId val="10319293"/>
        <c:axId val="11959756"/>
      </c:lineChart>
      <c:catAx>
        <c:axId val="33607291"/>
        <c:scaling>
          <c:orientation val="minMax"/>
        </c:scaling>
        <c:delete val="0"/>
        <c:axPos val="b"/>
        <c:numFmt formatCode="General" sourceLinked="0"/>
        <c:majorTickMark val="none"/>
        <c:minorTickMark val="none"/>
        <c:tickLblPos val="nextTo"/>
        <c:spPr>
          <a:ln w="9360">
            <a:solidFill>
              <a:srgbClr val="D9D9D9"/>
            </a:solidFill>
            <a:round/>
          </a:ln>
        </c:spPr>
        <c:txPr>
          <a:bodyPr/>
          <a:lstStyle/>
          <a:p>
            <a:pPr>
              <a:defRPr sz="900" b="0" strike="noStrike" spc="-1">
                <a:solidFill>
                  <a:srgbClr val="000000"/>
                </a:solidFill>
                <a:latin typeface="Calibri"/>
              </a:defRPr>
            </a:pPr>
            <a:endParaRPr lang="pt-BR"/>
          </a:p>
        </c:txPr>
        <c:crossAx val="64624133"/>
        <c:crosses val="autoZero"/>
        <c:auto val="1"/>
        <c:lblAlgn val="ctr"/>
        <c:lblOffset val="100"/>
        <c:noMultiLvlLbl val="0"/>
      </c:catAx>
      <c:valAx>
        <c:axId val="64624133"/>
        <c:scaling>
          <c:orientation val="minMax"/>
        </c:scaling>
        <c:delete val="1"/>
        <c:axPos val="l"/>
        <c:numFmt formatCode="0%" sourceLinked="1"/>
        <c:majorTickMark val="none"/>
        <c:minorTickMark val="none"/>
        <c:tickLblPos val="nextTo"/>
        <c:crossAx val="33607291"/>
        <c:crosses val="autoZero"/>
        <c:crossBetween val="between"/>
      </c:valAx>
      <c:catAx>
        <c:axId val="10319293"/>
        <c:scaling>
          <c:orientation val="minMax"/>
        </c:scaling>
        <c:delete val="1"/>
        <c:axPos val="b"/>
        <c:numFmt formatCode="General" sourceLinked="1"/>
        <c:majorTickMark val="out"/>
        <c:minorTickMark val="none"/>
        <c:tickLblPos val="nextTo"/>
        <c:crossAx val="11959756"/>
        <c:crosses val="autoZero"/>
        <c:auto val="1"/>
        <c:lblAlgn val="ctr"/>
        <c:lblOffset val="100"/>
        <c:noMultiLvlLbl val="0"/>
      </c:catAx>
      <c:valAx>
        <c:axId val="11959756"/>
        <c:scaling>
          <c:orientation val="minMax"/>
        </c:scaling>
        <c:delete val="1"/>
        <c:axPos val="l"/>
        <c:numFmt formatCode="0%" sourceLinked="1"/>
        <c:majorTickMark val="out"/>
        <c:minorTickMark val="none"/>
        <c:tickLblPos val="nextTo"/>
        <c:crossAx val="1031929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9360">
      <a:noFill/>
      <a:round/>
    </a:ln>
  </c:sp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1442949321883994E-2"/>
          <c:y val="0.17575270072740168"/>
          <c:w val="0.95711410135623198"/>
          <c:h val="0.57119973706288862"/>
        </c:manualLayout>
      </c:layout>
      <c:barChart>
        <c:barDir val="col"/>
        <c:grouping val="clustered"/>
        <c:varyColors val="0"/>
        <c:ser>
          <c:idx val="0"/>
          <c:order val="0"/>
          <c:tx>
            <c:strRef>
              <c:f>'INDICADORES DE DESEMPENHO'!$B$330</c:f>
              <c:strCache>
                <c:ptCount val="1"/>
                <c:pt idx="0">
                  <c:v>Qualidade de Hemocomponentes – Concentrado de Hemácias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DESEMPENHO'!$C$329:$N$329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DESEMPENHO'!$C$330:$N$330</c:f>
              <c:numCache>
                <c:formatCode>0%</c:formatCode>
                <c:ptCount val="12"/>
                <c:pt idx="0">
                  <c:v>0.97299999999999998</c:v>
                </c:pt>
                <c:pt idx="1">
                  <c:v>0.95</c:v>
                </c:pt>
                <c:pt idx="2">
                  <c:v>0.94</c:v>
                </c:pt>
                <c:pt idx="3">
                  <c:v>0.94</c:v>
                </c:pt>
                <c:pt idx="4">
                  <c:v>0.88</c:v>
                </c:pt>
                <c:pt idx="5">
                  <c:v>0.97</c:v>
                </c:pt>
                <c:pt idx="6">
                  <c:v>0.97399999999999998</c:v>
                </c:pt>
                <c:pt idx="7">
                  <c:v>0.96</c:v>
                </c:pt>
                <c:pt idx="8">
                  <c:v>0.92</c:v>
                </c:pt>
              </c:numCache>
            </c:numRef>
          </c:val>
          <c:extLst>
            <c:ext xmlns:c16="http://schemas.microsoft.com/office/drawing/2014/chart" uri="{C3380CC4-5D6E-409C-BE32-E72D297353CC}">
              <c16:uniqueId val="{00000000-EC4A-435E-8F0C-B923CF18EB52}"/>
            </c:ext>
          </c:extLst>
        </c:ser>
        <c:dLbls>
          <c:showLegendKey val="0"/>
          <c:showVal val="0"/>
          <c:showCatName val="0"/>
          <c:showSerName val="0"/>
          <c:showPercent val="0"/>
          <c:showBubbleSize val="0"/>
        </c:dLbls>
        <c:gapWidth val="150"/>
        <c:axId val="80409621"/>
        <c:axId val="18673294"/>
      </c:barChart>
      <c:lineChart>
        <c:grouping val="standard"/>
        <c:varyColors val="0"/>
        <c:ser>
          <c:idx val="1"/>
          <c:order val="1"/>
          <c:tx>
            <c:strRef>
              <c:f>'INDICADORES DE DESEMPENHO'!$B$332</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DESEMPENHO'!$C$329:$N$329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DESEMPENHO'!$C$332:$N$332</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EC4A-435E-8F0C-B923CF18EB52}"/>
            </c:ext>
          </c:extLst>
        </c:ser>
        <c:dLbls>
          <c:showLegendKey val="0"/>
          <c:showVal val="0"/>
          <c:showCatName val="0"/>
          <c:showSerName val="0"/>
          <c:showPercent val="0"/>
          <c:showBubbleSize val="0"/>
        </c:dLbls>
        <c:hiLowLines>
          <c:spPr>
            <a:ln w="0">
              <a:noFill/>
            </a:ln>
          </c:spPr>
        </c:hiLowLines>
        <c:marker val="1"/>
        <c:smooth val="0"/>
        <c:axId val="80409621"/>
        <c:axId val="18673294"/>
      </c:lineChart>
      <c:catAx>
        <c:axId val="8040962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8673294"/>
        <c:crosses val="autoZero"/>
        <c:auto val="1"/>
        <c:lblAlgn val="ctr"/>
        <c:lblOffset val="100"/>
        <c:noMultiLvlLbl val="0"/>
      </c:catAx>
      <c:valAx>
        <c:axId val="18673294"/>
        <c:scaling>
          <c:orientation val="minMax"/>
        </c:scaling>
        <c:delete val="1"/>
        <c:axPos val="l"/>
        <c:numFmt formatCode="0%" sourceLinked="1"/>
        <c:majorTickMark val="none"/>
        <c:minorTickMark val="none"/>
        <c:tickLblPos val="nextTo"/>
        <c:crossAx val="8040962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4478775483214881E-2"/>
          <c:y val="0.12409675638438726"/>
          <c:w val="0.97104244903357029"/>
          <c:h val="0.59002535677817458"/>
        </c:manualLayout>
      </c:layout>
      <c:barChart>
        <c:barDir val="col"/>
        <c:grouping val="clustered"/>
        <c:varyColors val="0"/>
        <c:ser>
          <c:idx val="0"/>
          <c:order val="0"/>
          <c:tx>
            <c:strRef>
              <c:f>'INDICADORES DE DESEMPENHO'!$B$81</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DESEMPENHO'!$C$80:$N$80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DESEMPENHO'!$C$81:$N$81</c:f>
              <c:numCache>
                <c:formatCode>0%</c:formatCode>
                <c:ptCount val="12"/>
                <c:pt idx="0">
                  <c:v>0.92</c:v>
                </c:pt>
                <c:pt idx="1">
                  <c:v>0.94</c:v>
                </c:pt>
                <c:pt idx="2">
                  <c:v>0.91</c:v>
                </c:pt>
                <c:pt idx="3">
                  <c:v>0.92</c:v>
                </c:pt>
                <c:pt idx="4">
                  <c:v>0.96</c:v>
                </c:pt>
                <c:pt idx="5">
                  <c:v>0.95</c:v>
                </c:pt>
                <c:pt idx="6">
                  <c:v>0.95</c:v>
                </c:pt>
                <c:pt idx="7">
                  <c:v>0.96</c:v>
                </c:pt>
                <c:pt idx="8">
                  <c:v>0.97</c:v>
                </c:pt>
              </c:numCache>
            </c:numRef>
          </c:val>
          <c:extLst>
            <c:ext xmlns:c16="http://schemas.microsoft.com/office/drawing/2014/chart" uri="{C3380CC4-5D6E-409C-BE32-E72D297353CC}">
              <c16:uniqueId val="{00000000-88DF-4433-832C-DA3300FA91D3}"/>
            </c:ext>
          </c:extLst>
        </c:ser>
        <c:dLbls>
          <c:showLegendKey val="0"/>
          <c:showVal val="0"/>
          <c:showCatName val="0"/>
          <c:showSerName val="0"/>
          <c:showPercent val="0"/>
          <c:showBubbleSize val="0"/>
        </c:dLbls>
        <c:gapWidth val="150"/>
        <c:axId val="46508154"/>
        <c:axId val="81862548"/>
      </c:barChart>
      <c:lineChart>
        <c:grouping val="standard"/>
        <c:varyColors val="0"/>
        <c:ser>
          <c:idx val="1"/>
          <c:order val="1"/>
          <c:tx>
            <c:strRef>
              <c:f>'INDICADORES DE DESEMPENHO'!$B$82</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DESEMPENHO'!$C$80:$N$80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DESEMPENHO'!$C$82:$N$82</c:f>
              <c:numCache>
                <c:formatCode>0%</c:formatCode>
                <c:ptCount val="12"/>
                <c:pt idx="0">
                  <c:v>0.7</c:v>
                </c:pt>
                <c:pt idx="1">
                  <c:v>0.7</c:v>
                </c:pt>
                <c:pt idx="2">
                  <c:v>0.7</c:v>
                </c:pt>
                <c:pt idx="3">
                  <c:v>0.7</c:v>
                </c:pt>
                <c:pt idx="4">
                  <c:v>0.7</c:v>
                </c:pt>
                <c:pt idx="5">
                  <c:v>0.7</c:v>
                </c:pt>
                <c:pt idx="6">
                  <c:v>0.7</c:v>
                </c:pt>
                <c:pt idx="7">
                  <c:v>0.7</c:v>
                </c:pt>
                <c:pt idx="8">
                  <c:v>0.7</c:v>
                </c:pt>
                <c:pt idx="9">
                  <c:v>0.7</c:v>
                </c:pt>
                <c:pt idx="10">
                  <c:v>0.7</c:v>
                </c:pt>
                <c:pt idx="11">
                  <c:v>0.7</c:v>
                </c:pt>
              </c:numCache>
            </c:numRef>
          </c:val>
          <c:smooth val="0"/>
          <c:extLst>
            <c:ext xmlns:c16="http://schemas.microsoft.com/office/drawing/2014/chart" uri="{C3380CC4-5D6E-409C-BE32-E72D297353CC}">
              <c16:uniqueId val="{00000001-88DF-4433-832C-DA3300FA91D3}"/>
            </c:ext>
          </c:extLst>
        </c:ser>
        <c:ser>
          <c:idx val="2"/>
          <c:order val="2"/>
          <c:tx>
            <c:strRef>
              <c:f>'INDICADORES DE DESEMPENHO'!$B$83</c:f>
              <c:strCache>
                <c:ptCount val="1"/>
                <c:pt idx="0">
                  <c:v>Média 2023</c:v>
                </c:pt>
              </c:strCache>
            </c:strRef>
          </c:tx>
          <c:spPr>
            <a:ln>
              <a:solidFill>
                <a:schemeClr val="accent2"/>
              </a:solidFill>
            </a:ln>
          </c:spPr>
          <c:marker>
            <c:symbol val="none"/>
          </c:marker>
          <c:cat>
            <c:strRef>
              <c:f>'INDICADORES DE DESEMPENHO'!$C$80:$N$80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DESEMPENHO'!$C$83:$N$83</c:f>
              <c:numCache>
                <c:formatCode>0%</c:formatCode>
                <c:ptCount val="12"/>
                <c:pt idx="0">
                  <c:v>0.91</c:v>
                </c:pt>
                <c:pt idx="1">
                  <c:v>0.91</c:v>
                </c:pt>
                <c:pt idx="2">
                  <c:v>0.91</c:v>
                </c:pt>
                <c:pt idx="3">
                  <c:v>0.91</c:v>
                </c:pt>
                <c:pt idx="4">
                  <c:v>0.91</c:v>
                </c:pt>
                <c:pt idx="5">
                  <c:v>0.91</c:v>
                </c:pt>
                <c:pt idx="6">
                  <c:v>0.91</c:v>
                </c:pt>
                <c:pt idx="7">
                  <c:v>0.91</c:v>
                </c:pt>
                <c:pt idx="8">
                  <c:v>0.91</c:v>
                </c:pt>
                <c:pt idx="9">
                  <c:v>0.91</c:v>
                </c:pt>
                <c:pt idx="10">
                  <c:v>0.91</c:v>
                </c:pt>
                <c:pt idx="11">
                  <c:v>0.91</c:v>
                </c:pt>
              </c:numCache>
            </c:numRef>
          </c:val>
          <c:smooth val="0"/>
          <c:extLst>
            <c:ext xmlns:c16="http://schemas.microsoft.com/office/drawing/2014/chart" uri="{C3380CC4-5D6E-409C-BE32-E72D297353CC}">
              <c16:uniqueId val="{00000002-88DF-4433-832C-DA3300FA91D3}"/>
            </c:ext>
          </c:extLst>
        </c:ser>
        <c:dLbls>
          <c:showLegendKey val="0"/>
          <c:showVal val="0"/>
          <c:showCatName val="0"/>
          <c:showSerName val="0"/>
          <c:showPercent val="0"/>
          <c:showBubbleSize val="0"/>
        </c:dLbls>
        <c:hiLowLines>
          <c:spPr>
            <a:ln w="0">
              <a:noFill/>
            </a:ln>
          </c:spPr>
        </c:hiLowLines>
        <c:marker val="1"/>
        <c:smooth val="0"/>
        <c:axId val="46508154"/>
        <c:axId val="81862548"/>
      </c:lineChart>
      <c:catAx>
        <c:axId val="4650815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1862548"/>
        <c:crosses val="autoZero"/>
        <c:auto val="1"/>
        <c:lblAlgn val="ctr"/>
        <c:lblOffset val="100"/>
        <c:noMultiLvlLbl val="0"/>
      </c:catAx>
      <c:valAx>
        <c:axId val="81862548"/>
        <c:scaling>
          <c:orientation val="minMax"/>
        </c:scaling>
        <c:delete val="1"/>
        <c:axPos val="l"/>
        <c:numFmt formatCode="0%" sourceLinked="1"/>
        <c:majorTickMark val="none"/>
        <c:minorTickMark val="none"/>
        <c:tickLblPos val="nextTo"/>
        <c:crossAx val="4650815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612807071641483E-2"/>
          <c:y val="8.0971659919028341E-2"/>
          <c:w val="0.95477438585671703"/>
          <c:h val="0.54859313914432029"/>
        </c:manualLayout>
      </c:layout>
      <c:barChart>
        <c:barDir val="col"/>
        <c:grouping val="clustered"/>
        <c:varyColors val="0"/>
        <c:ser>
          <c:idx val="0"/>
          <c:order val="0"/>
          <c:tx>
            <c:strRef>
              <c:f>'INDICADORES DE DESEMPENHO'!$B$351</c:f>
              <c:strCache>
                <c:ptCount val="1"/>
                <c:pt idx="0">
                  <c:v>Qualidade de Hemocomponentes – Concentrado de Hemácias Desleucocitadas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DESEMPENHO'!$C$350:$N$350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DESEMPENHO'!$C$351:$N$351</c:f>
              <c:numCache>
                <c:formatCode>0%</c:formatCode>
                <c:ptCount val="12"/>
                <c:pt idx="0">
                  <c:v>1</c:v>
                </c:pt>
                <c:pt idx="1">
                  <c:v>1</c:v>
                </c:pt>
                <c:pt idx="2">
                  <c:v>1</c:v>
                </c:pt>
                <c:pt idx="3">
                  <c:v>1</c:v>
                </c:pt>
                <c:pt idx="4">
                  <c:v>0.9</c:v>
                </c:pt>
                <c:pt idx="5">
                  <c:v>1</c:v>
                </c:pt>
                <c:pt idx="6">
                  <c:v>1</c:v>
                </c:pt>
                <c:pt idx="7">
                  <c:v>1</c:v>
                </c:pt>
                <c:pt idx="8">
                  <c:v>1</c:v>
                </c:pt>
              </c:numCache>
            </c:numRef>
          </c:val>
          <c:extLst>
            <c:ext xmlns:c16="http://schemas.microsoft.com/office/drawing/2014/chart" uri="{C3380CC4-5D6E-409C-BE32-E72D297353CC}">
              <c16:uniqueId val="{00000000-8665-4EB9-AA69-45F2E7F13452}"/>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DESEMPENHO'!$B$352</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DESEMPENHO'!$C$350:$N$350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DESEMPENHO'!$C$352:$N$352</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8665-4EB9-AA69-45F2E7F13452}"/>
            </c:ext>
          </c:extLst>
        </c:ser>
        <c:ser>
          <c:idx val="2"/>
          <c:order val="2"/>
          <c:tx>
            <c:strRef>
              <c:f>'INDICADORES DE DESEMPENHO'!$B$353</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DESEMPENHO'!$C$350:$N$350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DESEMPENHO'!$C$353:$N$353</c:f>
              <c:numCache>
                <c:formatCode>0%</c:formatCode>
                <c:ptCount val="12"/>
                <c:pt idx="0">
                  <c:v>0.99</c:v>
                </c:pt>
                <c:pt idx="1">
                  <c:v>0.99</c:v>
                </c:pt>
                <c:pt idx="2">
                  <c:v>0.99</c:v>
                </c:pt>
                <c:pt idx="3">
                  <c:v>0.99</c:v>
                </c:pt>
                <c:pt idx="4">
                  <c:v>0.99</c:v>
                </c:pt>
                <c:pt idx="5">
                  <c:v>0.99</c:v>
                </c:pt>
                <c:pt idx="6">
                  <c:v>0.99</c:v>
                </c:pt>
                <c:pt idx="7">
                  <c:v>0.99</c:v>
                </c:pt>
                <c:pt idx="8">
                  <c:v>0.99</c:v>
                </c:pt>
                <c:pt idx="9">
                  <c:v>0.99</c:v>
                </c:pt>
                <c:pt idx="10">
                  <c:v>0.99</c:v>
                </c:pt>
                <c:pt idx="11">
                  <c:v>0.99</c:v>
                </c:pt>
              </c:numCache>
            </c:numRef>
          </c:val>
          <c:smooth val="0"/>
          <c:extLst>
            <c:ext xmlns:c16="http://schemas.microsoft.com/office/drawing/2014/chart" uri="{C3380CC4-5D6E-409C-BE32-E72D297353CC}">
              <c16:uniqueId val="{00000002-8665-4EB9-AA69-45F2E7F13452}"/>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layout>
        <c:manualLayout>
          <c:xMode val="edge"/>
          <c:yMode val="edge"/>
          <c:x val="1.3063954424753346E-2"/>
          <c:y val="0.79296757945742602"/>
          <c:w val="0.96153767088087161"/>
          <c:h val="0.16286606058674025"/>
        </c:manualLayout>
      </c:layout>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8039185708316311E-2"/>
          <c:y val="0.13479909021986353"/>
          <c:w val="0.96392162858336738"/>
          <c:h val="0.56945564821834727"/>
        </c:manualLayout>
      </c:layout>
      <c:barChart>
        <c:barDir val="col"/>
        <c:grouping val="clustered"/>
        <c:varyColors val="0"/>
        <c:ser>
          <c:idx val="0"/>
          <c:order val="0"/>
          <c:tx>
            <c:strRef>
              <c:f>'INDICADORES DE DESEMPENHO'!$B$372</c:f>
              <c:strCache>
                <c:ptCount val="1"/>
                <c:pt idx="0">
                  <c:v>Qualidade de Hemocomponentes – Concentrado de Plaquetas Randômicas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DESEMPENHO'!$C$371:$N$371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DESEMPENHO'!$C$372:$N$372</c:f>
              <c:numCache>
                <c:formatCode>0%</c:formatCode>
                <c:ptCount val="12"/>
                <c:pt idx="0">
                  <c:v>0.98699999999999999</c:v>
                </c:pt>
                <c:pt idx="1">
                  <c:v>0.97</c:v>
                </c:pt>
                <c:pt idx="2">
                  <c:v>0.93</c:v>
                </c:pt>
                <c:pt idx="3">
                  <c:v>0.99</c:v>
                </c:pt>
                <c:pt idx="4">
                  <c:v>0.96</c:v>
                </c:pt>
                <c:pt idx="5">
                  <c:v>0.99</c:v>
                </c:pt>
                <c:pt idx="6">
                  <c:v>0.98899999999999999</c:v>
                </c:pt>
                <c:pt idx="7">
                  <c:v>0.98299999999999998</c:v>
                </c:pt>
                <c:pt idx="8">
                  <c:v>1</c:v>
                </c:pt>
              </c:numCache>
            </c:numRef>
          </c:val>
          <c:extLst>
            <c:ext xmlns:c16="http://schemas.microsoft.com/office/drawing/2014/chart" uri="{C3380CC4-5D6E-409C-BE32-E72D297353CC}">
              <c16:uniqueId val="{00000000-408C-4203-8E94-ECA7A21135AD}"/>
            </c:ext>
          </c:extLst>
        </c:ser>
        <c:dLbls>
          <c:showLegendKey val="0"/>
          <c:showVal val="0"/>
          <c:showCatName val="0"/>
          <c:showSerName val="0"/>
          <c:showPercent val="0"/>
          <c:showBubbleSize val="0"/>
        </c:dLbls>
        <c:gapWidth val="150"/>
        <c:axId val="72283542"/>
        <c:axId val="88041865"/>
      </c:barChart>
      <c:lineChart>
        <c:grouping val="standard"/>
        <c:varyColors val="0"/>
        <c:ser>
          <c:idx val="1"/>
          <c:order val="1"/>
          <c:tx>
            <c:strRef>
              <c:f>'INDICADORES DE DESEMPENHO'!$B$373</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DESEMPENHO'!$C$371:$N$371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DESEMPENHO'!$C$373:$N$373</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408C-4203-8E94-ECA7A21135AD}"/>
            </c:ext>
          </c:extLst>
        </c:ser>
        <c:dLbls>
          <c:showLegendKey val="0"/>
          <c:showVal val="0"/>
          <c:showCatName val="0"/>
          <c:showSerName val="0"/>
          <c:showPercent val="0"/>
          <c:showBubbleSize val="0"/>
        </c:dLbls>
        <c:hiLowLines>
          <c:spPr>
            <a:ln w="0">
              <a:noFill/>
            </a:ln>
          </c:spPr>
        </c:hiLowLines>
        <c:marker val="1"/>
        <c:smooth val="0"/>
        <c:axId val="72283542"/>
        <c:axId val="88041865"/>
      </c:lineChart>
      <c:catAx>
        <c:axId val="7228354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8041865"/>
        <c:crosses val="autoZero"/>
        <c:auto val="1"/>
        <c:lblAlgn val="ctr"/>
        <c:lblOffset val="100"/>
        <c:noMultiLvlLbl val="0"/>
      </c:catAx>
      <c:valAx>
        <c:axId val="88041865"/>
        <c:scaling>
          <c:orientation val="minMax"/>
        </c:scaling>
        <c:delete val="1"/>
        <c:axPos val="l"/>
        <c:numFmt formatCode="0%" sourceLinked="1"/>
        <c:majorTickMark val="none"/>
        <c:minorTickMark val="none"/>
        <c:tickLblPos val="nextTo"/>
        <c:crossAx val="7228354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522522522522521E-2"/>
          <c:y val="9.3896713615023469E-2"/>
          <c:w val="0.95495495495495497"/>
          <c:h val="0.47653758389036199"/>
        </c:manualLayout>
      </c:layout>
      <c:barChart>
        <c:barDir val="col"/>
        <c:grouping val="clustered"/>
        <c:varyColors val="0"/>
        <c:ser>
          <c:idx val="0"/>
          <c:order val="0"/>
          <c:tx>
            <c:strRef>
              <c:f>'INDICADORES DE DESEMPENHO'!$B$389</c:f>
              <c:strCache>
                <c:ptCount val="1"/>
                <c:pt idx="0">
                  <c:v>Qualidade de Hemocomponentes – Concentrado de Plaquetas por Aférese</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DESEMPENHO'!$C$388:$N$388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DESEMPENHO'!$C$389:$N$389</c:f>
              <c:numCache>
                <c:formatCode>0%</c:formatCode>
                <c:ptCount val="12"/>
                <c:pt idx="0">
                  <c:v>1</c:v>
                </c:pt>
                <c:pt idx="1">
                  <c:v>1</c:v>
                </c:pt>
                <c:pt idx="2">
                  <c:v>1</c:v>
                </c:pt>
                <c:pt idx="3">
                  <c:v>1</c:v>
                </c:pt>
                <c:pt idx="4">
                  <c:v>1</c:v>
                </c:pt>
                <c:pt idx="5">
                  <c:v>1</c:v>
                </c:pt>
                <c:pt idx="6">
                  <c:v>0.97199999999999998</c:v>
                </c:pt>
                <c:pt idx="7">
                  <c:v>1</c:v>
                </c:pt>
                <c:pt idx="8">
                  <c:v>0.99</c:v>
                </c:pt>
              </c:numCache>
            </c:numRef>
          </c:val>
          <c:extLst>
            <c:ext xmlns:c16="http://schemas.microsoft.com/office/drawing/2014/chart" uri="{C3380CC4-5D6E-409C-BE32-E72D297353CC}">
              <c16:uniqueId val="{00000000-5EFE-4EDE-8F6D-970792B0C61F}"/>
            </c:ext>
          </c:extLst>
        </c:ser>
        <c:dLbls>
          <c:showLegendKey val="0"/>
          <c:showVal val="0"/>
          <c:showCatName val="0"/>
          <c:showSerName val="0"/>
          <c:showPercent val="0"/>
          <c:showBubbleSize val="0"/>
        </c:dLbls>
        <c:gapWidth val="150"/>
        <c:axId val="94584987"/>
        <c:axId val="36506915"/>
      </c:barChart>
      <c:lineChart>
        <c:grouping val="standard"/>
        <c:varyColors val="0"/>
        <c:ser>
          <c:idx val="1"/>
          <c:order val="1"/>
          <c:tx>
            <c:strRef>
              <c:f>'INDICADORES DE DESEMPENHO'!$B$390</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DESEMPENHO'!$C$388:$N$388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DESEMPENHO'!$C$390:$N$390</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5EFE-4EDE-8F6D-970792B0C61F}"/>
            </c:ext>
          </c:extLst>
        </c:ser>
        <c:ser>
          <c:idx val="2"/>
          <c:order val="2"/>
          <c:tx>
            <c:strRef>
              <c:f>'INDICADORES DE DESEMPENHO'!$B$391</c:f>
              <c:strCache>
                <c:ptCount val="1"/>
                <c:pt idx="0">
                  <c:v>Média 2023</c:v>
                </c:pt>
              </c:strCache>
            </c:strRef>
          </c:tx>
          <c:spPr>
            <a:ln>
              <a:solidFill>
                <a:schemeClr val="accent2"/>
              </a:solidFill>
            </a:ln>
          </c:spPr>
          <c:marker>
            <c:symbol val="none"/>
          </c:marker>
          <c:cat>
            <c:strRef>
              <c:f>'INDICADORES DE DESEMPENHO'!$C$388:$N$388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DESEMPENHO'!$C$391:$N$391</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2-5EFE-4EDE-8F6D-970792B0C61F}"/>
            </c:ext>
          </c:extLst>
        </c:ser>
        <c:dLbls>
          <c:showLegendKey val="0"/>
          <c:showVal val="0"/>
          <c:showCatName val="0"/>
          <c:showSerName val="0"/>
          <c:showPercent val="0"/>
          <c:showBubbleSize val="0"/>
        </c:dLbls>
        <c:hiLowLines>
          <c:spPr>
            <a:ln w="0">
              <a:noFill/>
            </a:ln>
          </c:spPr>
        </c:hiLowLines>
        <c:marker val="1"/>
        <c:smooth val="0"/>
        <c:axId val="94584987"/>
        <c:axId val="36506915"/>
      </c:lineChart>
      <c:catAx>
        <c:axId val="9458498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36506915"/>
        <c:crosses val="autoZero"/>
        <c:auto val="1"/>
        <c:lblAlgn val="ctr"/>
        <c:lblOffset val="100"/>
        <c:noMultiLvlLbl val="0"/>
      </c:catAx>
      <c:valAx>
        <c:axId val="36506915"/>
        <c:scaling>
          <c:orientation val="minMax"/>
        </c:scaling>
        <c:delete val="1"/>
        <c:axPos val="l"/>
        <c:numFmt formatCode="0%" sourceLinked="1"/>
        <c:majorTickMark val="none"/>
        <c:minorTickMark val="none"/>
        <c:tickLblPos val="nextTo"/>
        <c:crossAx val="94584987"/>
        <c:crosses val="autoZero"/>
        <c:crossBetween val="between"/>
      </c:valAx>
      <c:spPr>
        <a:noFill/>
        <a:ln w="0">
          <a:noFill/>
        </a:ln>
      </c:spPr>
    </c:plotArea>
    <c:legend>
      <c:legendPos val="b"/>
      <c:layout>
        <c:manualLayout>
          <c:xMode val="edge"/>
          <c:yMode val="edge"/>
          <c:x val="3.1239722184604076E-2"/>
          <c:y val="0.75138408595212425"/>
          <c:w val="0.92728304539328166"/>
          <c:h val="0.19739952480331763"/>
        </c:manualLayout>
      </c:layout>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DESEMPENHO'!$B$406</c:f>
              <c:strCache>
                <c:ptCount val="1"/>
                <c:pt idx="0">
                  <c:v>Qualidade de Hemocomponentes – Plasma Fresco Congelado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DESEMPENHO'!$C$405:$N$405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DESEMPENHO'!$C$406:$N$406</c:f>
              <c:numCache>
                <c:formatCode>0%</c:formatCode>
                <c:ptCount val="12"/>
                <c:pt idx="0">
                  <c:v>1</c:v>
                </c:pt>
                <c:pt idx="1">
                  <c:v>1</c:v>
                </c:pt>
                <c:pt idx="2">
                  <c:v>1</c:v>
                </c:pt>
                <c:pt idx="3">
                  <c:v>1</c:v>
                </c:pt>
                <c:pt idx="4">
                  <c:v>1</c:v>
                </c:pt>
                <c:pt idx="5">
                  <c:v>1</c:v>
                </c:pt>
                <c:pt idx="6">
                  <c:v>1</c:v>
                </c:pt>
                <c:pt idx="7">
                  <c:v>1</c:v>
                </c:pt>
                <c:pt idx="8">
                  <c:v>1</c:v>
                </c:pt>
              </c:numCache>
            </c:numRef>
          </c:val>
          <c:extLst>
            <c:ext xmlns:c16="http://schemas.microsoft.com/office/drawing/2014/chart" uri="{C3380CC4-5D6E-409C-BE32-E72D297353CC}">
              <c16:uniqueId val="{00000000-B86E-4DBD-BAB6-7BAB1FAEA173}"/>
            </c:ext>
          </c:extLst>
        </c:ser>
        <c:dLbls>
          <c:showLegendKey val="0"/>
          <c:showVal val="0"/>
          <c:showCatName val="0"/>
          <c:showSerName val="0"/>
          <c:showPercent val="0"/>
          <c:showBubbleSize val="0"/>
        </c:dLbls>
        <c:gapWidth val="150"/>
        <c:axId val="43485447"/>
        <c:axId val="75432083"/>
      </c:barChart>
      <c:lineChart>
        <c:grouping val="standard"/>
        <c:varyColors val="0"/>
        <c:ser>
          <c:idx val="1"/>
          <c:order val="1"/>
          <c:tx>
            <c:strRef>
              <c:f>'INDICADORES DE DESEMPENHO'!$B$407</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DESEMPENHO'!$C$405:$N$405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DESEMPENHO'!$C$407:$N$407</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B86E-4DBD-BAB6-7BAB1FAEA173}"/>
            </c:ext>
          </c:extLst>
        </c:ser>
        <c:ser>
          <c:idx val="2"/>
          <c:order val="2"/>
          <c:tx>
            <c:strRef>
              <c:f>'INDICADORES DE DESEMPENHO'!$B$408</c:f>
              <c:strCache>
                <c:ptCount val="1"/>
                <c:pt idx="0">
                  <c:v>Média 2023</c:v>
                </c:pt>
              </c:strCache>
            </c:strRef>
          </c:tx>
          <c:spPr>
            <a:ln>
              <a:solidFill>
                <a:schemeClr val="accent2"/>
              </a:solidFill>
            </a:ln>
          </c:spPr>
          <c:marker>
            <c:symbol val="none"/>
          </c:marker>
          <c:cat>
            <c:strRef>
              <c:f>'INDICADORES DE DESEMPENHO'!$C$405:$N$405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DESEMPENHO'!$C$408:$N$408</c:f>
              <c:numCache>
                <c:formatCode>0%</c:formatCode>
                <c:ptCount val="12"/>
                <c:pt idx="0">
                  <c:v>0.99</c:v>
                </c:pt>
                <c:pt idx="1">
                  <c:v>0.99</c:v>
                </c:pt>
                <c:pt idx="2">
                  <c:v>0.99</c:v>
                </c:pt>
                <c:pt idx="3">
                  <c:v>0.99</c:v>
                </c:pt>
                <c:pt idx="4">
                  <c:v>0.99</c:v>
                </c:pt>
                <c:pt idx="5">
                  <c:v>0.99</c:v>
                </c:pt>
                <c:pt idx="6">
                  <c:v>0.99</c:v>
                </c:pt>
                <c:pt idx="7">
                  <c:v>0.99</c:v>
                </c:pt>
                <c:pt idx="8">
                  <c:v>0.99</c:v>
                </c:pt>
                <c:pt idx="9">
                  <c:v>0.99</c:v>
                </c:pt>
                <c:pt idx="10">
                  <c:v>0.99</c:v>
                </c:pt>
                <c:pt idx="11">
                  <c:v>0.99</c:v>
                </c:pt>
              </c:numCache>
            </c:numRef>
          </c:val>
          <c:smooth val="0"/>
          <c:extLst>
            <c:ext xmlns:c16="http://schemas.microsoft.com/office/drawing/2014/chart" uri="{C3380CC4-5D6E-409C-BE32-E72D297353CC}">
              <c16:uniqueId val="{00000002-B86E-4DBD-BAB6-7BAB1FAEA173}"/>
            </c:ext>
          </c:extLst>
        </c:ser>
        <c:dLbls>
          <c:showLegendKey val="0"/>
          <c:showVal val="0"/>
          <c:showCatName val="0"/>
          <c:showSerName val="0"/>
          <c:showPercent val="0"/>
          <c:showBubbleSize val="0"/>
        </c:dLbls>
        <c:hiLowLines>
          <c:spPr>
            <a:ln w="0">
              <a:noFill/>
            </a:ln>
          </c:spPr>
        </c:hiLowLines>
        <c:marker val="1"/>
        <c:smooth val="0"/>
        <c:axId val="43485447"/>
        <c:axId val="75432083"/>
      </c:lineChart>
      <c:catAx>
        <c:axId val="434854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5432083"/>
        <c:crosses val="autoZero"/>
        <c:auto val="1"/>
        <c:lblAlgn val="ctr"/>
        <c:lblOffset val="100"/>
        <c:noMultiLvlLbl val="0"/>
      </c:catAx>
      <c:valAx>
        <c:axId val="75432083"/>
        <c:scaling>
          <c:orientation val="minMax"/>
        </c:scaling>
        <c:delete val="1"/>
        <c:axPos val="l"/>
        <c:numFmt formatCode="0%" sourceLinked="1"/>
        <c:majorTickMark val="none"/>
        <c:minorTickMark val="none"/>
        <c:tickLblPos val="nextTo"/>
        <c:crossAx val="434854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DESEMPENHO'!$B$424</c:f>
              <c:strCache>
                <c:ptCount val="1"/>
                <c:pt idx="0">
                  <c:v>Qualidade de Hemocomponentes – Crioprecipitado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DESEMPENHO'!$C$423:$N$423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DESEMPENHO'!$C$424:$N$424</c:f>
              <c:numCache>
                <c:formatCode>0%</c:formatCode>
                <c:ptCount val="12"/>
                <c:pt idx="0">
                  <c:v>1</c:v>
                </c:pt>
                <c:pt idx="1">
                  <c:v>1</c:v>
                </c:pt>
                <c:pt idx="2">
                  <c:v>1</c:v>
                </c:pt>
                <c:pt idx="3">
                  <c:v>1</c:v>
                </c:pt>
                <c:pt idx="4">
                  <c:v>1</c:v>
                </c:pt>
                <c:pt idx="5">
                  <c:v>1</c:v>
                </c:pt>
                <c:pt idx="6">
                  <c:v>1</c:v>
                </c:pt>
                <c:pt idx="7">
                  <c:v>1</c:v>
                </c:pt>
                <c:pt idx="8">
                  <c:v>1</c:v>
                </c:pt>
              </c:numCache>
            </c:numRef>
          </c:val>
          <c:extLst>
            <c:ext xmlns:c16="http://schemas.microsoft.com/office/drawing/2014/chart" uri="{C3380CC4-5D6E-409C-BE32-E72D297353CC}">
              <c16:uniqueId val="{00000000-B9E5-4C93-9159-63217E164BD2}"/>
            </c:ext>
          </c:extLst>
        </c:ser>
        <c:dLbls>
          <c:showLegendKey val="0"/>
          <c:showVal val="0"/>
          <c:showCatName val="0"/>
          <c:showSerName val="0"/>
          <c:showPercent val="0"/>
          <c:showBubbleSize val="0"/>
        </c:dLbls>
        <c:gapWidth val="150"/>
        <c:axId val="15112820"/>
        <c:axId val="70860795"/>
      </c:barChart>
      <c:lineChart>
        <c:grouping val="standard"/>
        <c:varyColors val="0"/>
        <c:ser>
          <c:idx val="1"/>
          <c:order val="1"/>
          <c:tx>
            <c:strRef>
              <c:f>'INDICADORES DE DESEMPENHO'!$B$425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DESEMPENHO'!$C$423:$N$423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DESEMPENHO'!$C$425:$N$425</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B9E5-4C93-9159-63217E164BD2}"/>
            </c:ext>
          </c:extLst>
        </c:ser>
        <c:dLbls>
          <c:showLegendKey val="0"/>
          <c:showVal val="0"/>
          <c:showCatName val="0"/>
          <c:showSerName val="0"/>
          <c:showPercent val="0"/>
          <c:showBubbleSize val="0"/>
        </c:dLbls>
        <c:hiLowLines>
          <c:spPr>
            <a:ln w="0">
              <a:noFill/>
            </a:ln>
          </c:spPr>
        </c:hiLowLines>
        <c:marker val="1"/>
        <c:smooth val="0"/>
        <c:axId val="15112820"/>
        <c:axId val="70860795"/>
      </c:lineChart>
      <c:catAx>
        <c:axId val="1511282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0860795"/>
        <c:crosses val="autoZero"/>
        <c:auto val="1"/>
        <c:lblAlgn val="ctr"/>
        <c:lblOffset val="100"/>
        <c:noMultiLvlLbl val="0"/>
      </c:catAx>
      <c:valAx>
        <c:axId val="70860795"/>
        <c:scaling>
          <c:orientation val="minMax"/>
        </c:scaling>
        <c:delete val="1"/>
        <c:axPos val="l"/>
        <c:numFmt formatCode="0%" sourceLinked="1"/>
        <c:majorTickMark val="none"/>
        <c:minorTickMark val="none"/>
        <c:tickLblPos val="nextTo"/>
        <c:crossAx val="15112820"/>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478765530345973E-2"/>
          <c:y val="5.9618306276779158E-2"/>
          <c:w val="0.97042468939308058"/>
          <c:h val="0.63105273040747001"/>
        </c:manualLayout>
      </c:layout>
      <c:barChart>
        <c:barDir val="col"/>
        <c:grouping val="clustered"/>
        <c:varyColors val="0"/>
        <c:ser>
          <c:idx val="0"/>
          <c:order val="0"/>
          <c:tx>
            <c:strRef>
              <c:f>'INDICADORES DE DESEMPENHO'!$B$441</c:f>
              <c:strCache>
                <c:ptCount val="1"/>
                <c:pt idx="0">
                  <c:v>Tempo médio de atendimento ao paciente (tempo médio de espera para realização de consultas/procedimentos)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DESEMPENHO'!$C$440:$N$440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DESEMPENHO'!$C$441:$N$441</c:f>
              <c:numCache>
                <c:formatCode>[$-F400]h:mm:ss\ AM/PM</c:formatCode>
                <c:ptCount val="12"/>
                <c:pt idx="0">
                  <c:v>1.4814814814814814E-3</c:v>
                </c:pt>
                <c:pt idx="1">
                  <c:v>1.5046296296296294E-3</c:v>
                </c:pt>
                <c:pt idx="2">
                  <c:v>1.9560185185185184E-3</c:v>
                </c:pt>
                <c:pt idx="3">
                  <c:v>3.9930555555555561E-3</c:v>
                </c:pt>
                <c:pt idx="4">
                  <c:v>3.7731481481481483E-3</c:v>
                </c:pt>
                <c:pt idx="5">
                  <c:v>4.340277777777778E-3</c:v>
                </c:pt>
                <c:pt idx="6">
                  <c:v>3.645833333333333E-3</c:v>
                </c:pt>
                <c:pt idx="7">
                  <c:v>2.8587962962962963E-3</c:v>
                </c:pt>
                <c:pt idx="8">
                  <c:v>3.5416666666666665E-3</c:v>
                </c:pt>
              </c:numCache>
            </c:numRef>
          </c:val>
          <c:extLst>
            <c:ext xmlns:c16="http://schemas.microsoft.com/office/drawing/2014/chart" uri="{C3380CC4-5D6E-409C-BE32-E72D297353CC}">
              <c16:uniqueId val="{00000000-FEEE-43F0-82C8-5DA33628F5E2}"/>
            </c:ext>
          </c:extLst>
        </c:ser>
        <c:dLbls>
          <c:showLegendKey val="0"/>
          <c:showVal val="0"/>
          <c:showCatName val="0"/>
          <c:showSerName val="0"/>
          <c:showPercent val="0"/>
          <c:showBubbleSize val="0"/>
        </c:dLbls>
        <c:gapWidth val="150"/>
        <c:axId val="21750976"/>
        <c:axId val="63491793"/>
      </c:barChart>
      <c:lineChart>
        <c:grouping val="standard"/>
        <c:varyColors val="0"/>
        <c:ser>
          <c:idx val="1"/>
          <c:order val="1"/>
          <c:tx>
            <c:strRef>
              <c:f>'INDICADORES DE DESEMPENHO'!$B$442</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DESEMPENHO'!$C$440:$N$440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DESEMPENHO'!$C$442:$N$442</c:f>
              <c:numCache>
                <c:formatCode>[$-F400]h:mm:ss\ AM/PM</c:formatCode>
                <c:ptCount val="12"/>
                <c:pt idx="0">
                  <c:v>3.125E-2</c:v>
                </c:pt>
                <c:pt idx="1">
                  <c:v>3.125E-2</c:v>
                </c:pt>
                <c:pt idx="2">
                  <c:v>3.125E-2</c:v>
                </c:pt>
                <c:pt idx="3">
                  <c:v>3.125E-2</c:v>
                </c:pt>
                <c:pt idx="4">
                  <c:v>3.125E-2</c:v>
                </c:pt>
                <c:pt idx="5">
                  <c:v>3.125E-2</c:v>
                </c:pt>
                <c:pt idx="6">
                  <c:v>3.125E-2</c:v>
                </c:pt>
                <c:pt idx="7">
                  <c:v>3.125E-2</c:v>
                </c:pt>
                <c:pt idx="8">
                  <c:v>3.125E-2</c:v>
                </c:pt>
                <c:pt idx="9">
                  <c:v>3.125E-2</c:v>
                </c:pt>
                <c:pt idx="10">
                  <c:v>3.125E-2</c:v>
                </c:pt>
                <c:pt idx="11">
                  <c:v>3.125E-2</c:v>
                </c:pt>
              </c:numCache>
            </c:numRef>
          </c:val>
          <c:smooth val="0"/>
          <c:extLst>
            <c:ext xmlns:c16="http://schemas.microsoft.com/office/drawing/2014/chart" uri="{C3380CC4-5D6E-409C-BE32-E72D297353CC}">
              <c16:uniqueId val="{00000001-FEEE-43F0-82C8-5DA33628F5E2}"/>
            </c:ext>
          </c:extLst>
        </c:ser>
        <c:ser>
          <c:idx val="2"/>
          <c:order val="2"/>
          <c:tx>
            <c:strRef>
              <c:f>'INDICADORES DE DESEMPENHO'!$B$443</c:f>
              <c:strCache>
                <c:ptCount val="1"/>
                <c:pt idx="0">
                  <c:v>Média 2023</c:v>
                </c:pt>
              </c:strCache>
            </c:strRef>
          </c:tx>
          <c:spPr>
            <a:ln>
              <a:solidFill>
                <a:schemeClr val="accent2"/>
              </a:solidFill>
            </a:ln>
          </c:spPr>
          <c:marker>
            <c:symbol val="none"/>
          </c:marker>
          <c:cat>
            <c:strRef>
              <c:f>'INDICADORES DE DESEMPENHO'!$C$440:$N$440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DESEMPENHO'!$C$443:$N$443</c:f>
              <c:numCache>
                <c:formatCode>[$-F400]h:mm:ss\ AM/PM</c:formatCode>
                <c:ptCount val="12"/>
                <c:pt idx="0">
                  <c:v>2.8009259259259259E-3</c:v>
                </c:pt>
                <c:pt idx="1">
                  <c:v>2.8009259259259259E-3</c:v>
                </c:pt>
                <c:pt idx="2">
                  <c:v>2.8009259259259259E-3</c:v>
                </c:pt>
                <c:pt idx="3">
                  <c:v>2.8009259259259259E-3</c:v>
                </c:pt>
                <c:pt idx="4">
                  <c:v>2.8009259259259259E-3</c:v>
                </c:pt>
                <c:pt idx="5">
                  <c:v>2.8009259259259259E-3</c:v>
                </c:pt>
                <c:pt idx="6">
                  <c:v>2.8009259259259259E-3</c:v>
                </c:pt>
                <c:pt idx="7">
                  <c:v>2.8009259259259259E-3</c:v>
                </c:pt>
                <c:pt idx="8">
                  <c:v>2.8009259259259259E-3</c:v>
                </c:pt>
                <c:pt idx="9">
                  <c:v>2.8009259259259259E-3</c:v>
                </c:pt>
                <c:pt idx="10">
                  <c:v>2.8009259259259259E-3</c:v>
                </c:pt>
                <c:pt idx="11">
                  <c:v>2.8009259259259259E-3</c:v>
                </c:pt>
              </c:numCache>
            </c:numRef>
          </c:val>
          <c:smooth val="0"/>
          <c:extLst>
            <c:ext xmlns:c16="http://schemas.microsoft.com/office/drawing/2014/chart" uri="{C3380CC4-5D6E-409C-BE32-E72D297353CC}">
              <c16:uniqueId val="{00000002-FEEE-43F0-82C8-5DA33628F5E2}"/>
            </c:ext>
          </c:extLst>
        </c:ser>
        <c:dLbls>
          <c:showLegendKey val="0"/>
          <c:showVal val="0"/>
          <c:showCatName val="0"/>
          <c:showSerName val="0"/>
          <c:showPercent val="0"/>
          <c:showBubbleSize val="0"/>
        </c:dLbls>
        <c:hiLowLines>
          <c:spPr>
            <a:ln w="0">
              <a:noFill/>
            </a:ln>
          </c:spPr>
        </c:hiLowLines>
        <c:marker val="1"/>
        <c:smooth val="0"/>
        <c:axId val="21750976"/>
        <c:axId val="63491793"/>
      </c:lineChart>
      <c:catAx>
        <c:axId val="2175097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63491793"/>
        <c:crosses val="autoZero"/>
        <c:auto val="1"/>
        <c:lblAlgn val="ctr"/>
        <c:lblOffset val="100"/>
        <c:noMultiLvlLbl val="0"/>
      </c:catAx>
      <c:valAx>
        <c:axId val="63491793"/>
        <c:scaling>
          <c:orientation val="minMax"/>
        </c:scaling>
        <c:delete val="1"/>
        <c:axPos val="l"/>
        <c:numFmt formatCode="[$-F400]h:mm:ss\ AM/PM" sourceLinked="1"/>
        <c:majorTickMark val="none"/>
        <c:minorTickMark val="none"/>
        <c:tickLblPos val="nextTo"/>
        <c:crossAx val="21750976"/>
        <c:crosses val="autoZero"/>
        <c:crossBetween val="between"/>
      </c:valAx>
      <c:spPr>
        <a:noFill/>
        <a:ln w="0">
          <a:noFill/>
        </a:ln>
      </c:spPr>
    </c:plotArea>
    <c:legend>
      <c:legendPos val="b"/>
      <c:layout>
        <c:manualLayout>
          <c:xMode val="edge"/>
          <c:yMode val="edge"/>
          <c:x val="2.9318007786656036E-2"/>
          <c:y val="0.82588552602379606"/>
          <c:w val="0.95439346915032242"/>
          <c:h val="0.14159539782523345"/>
        </c:manualLayout>
      </c:layout>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7341714955336086E-2"/>
          <c:y val="0.138271497407215"/>
          <c:w val="0.96531657008932781"/>
          <c:h val="0.53820897193819617"/>
        </c:manualLayout>
      </c:layout>
      <c:barChart>
        <c:barDir val="col"/>
        <c:grouping val="clustered"/>
        <c:varyColors val="0"/>
        <c:ser>
          <c:idx val="0"/>
          <c:order val="0"/>
          <c:tx>
            <c:strRef>
              <c:f>Planilha1!$A$6</c:f>
              <c:strCache>
                <c:ptCount val="1"/>
                <c:pt idx="0">
                  <c:v>REALIZADAS</c:v>
                </c:pt>
              </c:strCache>
            </c:strRef>
          </c:tx>
          <c:spPr>
            <a:solidFill>
              <a:srgbClr val="3D8F8D"/>
            </a:solidFill>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Planilha1!$B$5:$M$5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Planilha1!$B$6:$M$6</c:f>
              <c:numCache>
                <c:formatCode>General</c:formatCode>
                <c:ptCount val="12"/>
                <c:pt idx="0">
                  <c:v>27</c:v>
                </c:pt>
                <c:pt idx="1">
                  <c:v>32</c:v>
                </c:pt>
                <c:pt idx="2">
                  <c:v>33</c:v>
                </c:pt>
                <c:pt idx="3">
                  <c:v>37</c:v>
                </c:pt>
                <c:pt idx="4">
                  <c:v>38</c:v>
                </c:pt>
                <c:pt idx="5">
                  <c:v>53</c:v>
                </c:pt>
                <c:pt idx="6">
                  <c:v>44</c:v>
                </c:pt>
                <c:pt idx="7">
                  <c:v>49</c:v>
                </c:pt>
                <c:pt idx="8">
                  <c:v>51</c:v>
                </c:pt>
              </c:numCache>
            </c:numRef>
          </c:val>
          <c:extLst>
            <c:ext xmlns:c16="http://schemas.microsoft.com/office/drawing/2014/chart" uri="{C3380CC4-5D6E-409C-BE32-E72D297353CC}">
              <c16:uniqueId val="{00000000-2F29-4E25-AF28-0879F20BBAF4}"/>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Planilha1!$A$7</c:f>
              <c:strCache>
                <c:ptCount val="1"/>
                <c:pt idx="0">
                  <c:v>MÉDIA 2023</c:v>
                </c:pt>
              </c:strCache>
            </c:strRef>
          </c:tx>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2F29-4E25-AF28-0879F20BBAF4}"/>
                </c:ext>
              </c:extLst>
            </c:dLbl>
            <c:dLbl>
              <c:idx val="1"/>
              <c:delete val="1"/>
              <c:extLst>
                <c:ext xmlns:c15="http://schemas.microsoft.com/office/drawing/2012/chart" uri="{CE6537A1-D6FC-4f65-9D91-7224C49458BB}"/>
                <c:ext xmlns:c16="http://schemas.microsoft.com/office/drawing/2014/chart" uri="{C3380CC4-5D6E-409C-BE32-E72D297353CC}">
                  <c16:uniqueId val="{00000002-2F29-4E25-AF28-0879F20BBAF4}"/>
                </c:ext>
              </c:extLst>
            </c:dLbl>
            <c:dLbl>
              <c:idx val="2"/>
              <c:delete val="1"/>
              <c:extLst>
                <c:ext xmlns:c15="http://schemas.microsoft.com/office/drawing/2012/chart" uri="{CE6537A1-D6FC-4f65-9D91-7224C49458BB}"/>
                <c:ext xmlns:c16="http://schemas.microsoft.com/office/drawing/2014/chart" uri="{C3380CC4-5D6E-409C-BE32-E72D297353CC}">
                  <c16:uniqueId val="{00000003-2F29-4E25-AF28-0879F20BBAF4}"/>
                </c:ext>
              </c:extLst>
            </c:dLbl>
            <c:dLbl>
              <c:idx val="3"/>
              <c:delete val="1"/>
              <c:extLst>
                <c:ext xmlns:c15="http://schemas.microsoft.com/office/drawing/2012/chart" uri="{CE6537A1-D6FC-4f65-9D91-7224C49458BB}"/>
                <c:ext xmlns:c16="http://schemas.microsoft.com/office/drawing/2014/chart" uri="{C3380CC4-5D6E-409C-BE32-E72D297353CC}">
                  <c16:uniqueId val="{00000004-2F29-4E25-AF28-0879F20BBAF4}"/>
                </c:ext>
              </c:extLst>
            </c:dLbl>
            <c:dLbl>
              <c:idx val="4"/>
              <c:delete val="1"/>
              <c:extLst>
                <c:ext xmlns:c15="http://schemas.microsoft.com/office/drawing/2012/chart" uri="{CE6537A1-D6FC-4f65-9D91-7224C49458BB}"/>
                <c:ext xmlns:c16="http://schemas.microsoft.com/office/drawing/2014/chart" uri="{C3380CC4-5D6E-409C-BE32-E72D297353CC}">
                  <c16:uniqueId val="{00000005-2F29-4E25-AF28-0879F20BBAF4}"/>
                </c:ext>
              </c:extLst>
            </c:dLbl>
            <c:dLbl>
              <c:idx val="5"/>
              <c:delete val="1"/>
              <c:extLst>
                <c:ext xmlns:c15="http://schemas.microsoft.com/office/drawing/2012/chart" uri="{CE6537A1-D6FC-4f65-9D91-7224C49458BB}"/>
                <c:ext xmlns:c16="http://schemas.microsoft.com/office/drawing/2014/chart" uri="{C3380CC4-5D6E-409C-BE32-E72D297353CC}">
                  <c16:uniqueId val="{00000006-2F29-4E25-AF28-0879F20BBAF4}"/>
                </c:ext>
              </c:extLst>
            </c:dLbl>
            <c:dLbl>
              <c:idx val="6"/>
              <c:delete val="1"/>
              <c:extLst>
                <c:ext xmlns:c15="http://schemas.microsoft.com/office/drawing/2012/chart" uri="{CE6537A1-D6FC-4f65-9D91-7224C49458BB}"/>
                <c:ext xmlns:c16="http://schemas.microsoft.com/office/drawing/2014/chart" uri="{C3380CC4-5D6E-409C-BE32-E72D297353CC}">
                  <c16:uniqueId val="{00000007-2F29-4E25-AF28-0879F20BBAF4}"/>
                </c:ext>
              </c:extLst>
            </c:dLbl>
            <c:dLbl>
              <c:idx val="7"/>
              <c:delete val="1"/>
              <c:extLst>
                <c:ext xmlns:c15="http://schemas.microsoft.com/office/drawing/2012/chart" uri="{CE6537A1-D6FC-4f65-9D91-7224C49458BB}"/>
                <c:ext xmlns:c16="http://schemas.microsoft.com/office/drawing/2014/chart" uri="{C3380CC4-5D6E-409C-BE32-E72D297353CC}">
                  <c16:uniqueId val="{00000008-2F29-4E25-AF28-0879F20BBAF4}"/>
                </c:ext>
              </c:extLst>
            </c:dLbl>
            <c:dLbl>
              <c:idx val="8"/>
              <c:delete val="1"/>
              <c:extLst>
                <c:ext xmlns:c15="http://schemas.microsoft.com/office/drawing/2012/chart" uri="{CE6537A1-D6FC-4f65-9D91-7224C49458BB}"/>
                <c:ext xmlns:c16="http://schemas.microsoft.com/office/drawing/2014/chart" uri="{C3380CC4-5D6E-409C-BE32-E72D297353CC}">
                  <c16:uniqueId val="{00000009-2F29-4E25-AF28-0879F20BBAF4}"/>
                </c:ext>
              </c:extLst>
            </c:dLbl>
            <c:dLbl>
              <c:idx val="9"/>
              <c:delete val="1"/>
              <c:extLst>
                <c:ext xmlns:c15="http://schemas.microsoft.com/office/drawing/2012/chart" uri="{CE6537A1-D6FC-4f65-9D91-7224C49458BB}"/>
                <c:ext xmlns:c16="http://schemas.microsoft.com/office/drawing/2014/chart" uri="{C3380CC4-5D6E-409C-BE32-E72D297353CC}">
                  <c16:uniqueId val="{0000000A-2F29-4E25-AF28-0879F20BBAF4}"/>
                </c:ext>
              </c:extLst>
            </c:dLbl>
            <c:dLbl>
              <c:idx val="10"/>
              <c:delete val="1"/>
              <c:extLst>
                <c:ext xmlns:c15="http://schemas.microsoft.com/office/drawing/2012/chart" uri="{CE6537A1-D6FC-4f65-9D91-7224C49458BB}"/>
                <c:ext xmlns:c16="http://schemas.microsoft.com/office/drawing/2014/chart" uri="{C3380CC4-5D6E-409C-BE32-E72D297353CC}">
                  <c16:uniqueId val="{0000000B-2F29-4E25-AF28-0879F20BBAF4}"/>
                </c:ext>
              </c:extLst>
            </c:dLbl>
            <c:dLbl>
              <c:idx val="11"/>
              <c:layout>
                <c:manualLayout>
                  <c:x val="-5.6059873710788438E-2"/>
                  <c:y val="-5.2206119626006867E-2"/>
                </c:manualLayout>
              </c:layout>
              <c:tx>
                <c:rich>
                  <a:bodyPr/>
                  <a:lstStyle/>
                  <a:p>
                    <a:r>
                      <a:rPr lang="en-US"/>
                      <a:t>Média 2023: 31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2F29-4E25-AF28-0879F20BBAF4}"/>
                </c:ext>
              </c:extLst>
            </c:dLbl>
            <c:spPr>
              <a:noFill/>
              <a:ln>
                <a:noFill/>
              </a:ln>
              <a:effectLst/>
            </c:spPr>
            <c:txPr>
              <a:bodyPr lIns="38100" tIns="19050" rIns="38100" bIns="19050">
                <a:spAutoFit/>
              </a:bodyPr>
              <a:lstStyle/>
              <a:p>
                <a:pPr>
                  <a:defRPr sz="80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Planilha1!$B$7:$M$7</c:f>
              <c:numCache>
                <c:formatCode>General</c:formatCode>
                <c:ptCount val="12"/>
                <c:pt idx="0">
                  <c:v>31</c:v>
                </c:pt>
                <c:pt idx="1">
                  <c:v>31</c:v>
                </c:pt>
                <c:pt idx="2">
                  <c:v>31</c:v>
                </c:pt>
                <c:pt idx="3">
                  <c:v>31</c:v>
                </c:pt>
                <c:pt idx="4">
                  <c:v>31</c:v>
                </c:pt>
                <c:pt idx="5">
                  <c:v>31</c:v>
                </c:pt>
                <c:pt idx="6">
                  <c:v>31</c:v>
                </c:pt>
                <c:pt idx="7">
                  <c:v>31</c:v>
                </c:pt>
                <c:pt idx="8">
                  <c:v>31</c:v>
                </c:pt>
                <c:pt idx="9">
                  <c:v>31</c:v>
                </c:pt>
                <c:pt idx="10">
                  <c:v>31</c:v>
                </c:pt>
                <c:pt idx="11">
                  <c:v>31</c:v>
                </c:pt>
              </c:numCache>
            </c:numRef>
          </c:val>
          <c:smooth val="0"/>
          <c:extLst>
            <c:ext xmlns:c16="http://schemas.microsoft.com/office/drawing/2014/chart" uri="{C3380CC4-5D6E-409C-BE32-E72D297353CC}">
              <c16:uniqueId val="{0000000D-2F29-4E25-AF28-0879F20BBAF4}"/>
            </c:ext>
          </c:extLst>
        </c:ser>
        <c:dLbls>
          <c:showLegendKey val="0"/>
          <c:showVal val="0"/>
          <c:showCatName val="0"/>
          <c:showSerName val="0"/>
          <c:showPercent val="0"/>
          <c:showBubbleSize val="0"/>
        </c:dLbls>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txPr>
          <a:bodyPr rot="-60000000" vert="horz"/>
          <a:lstStyle/>
          <a:p>
            <a:pPr>
              <a:defRPr/>
            </a:pPr>
            <a:endParaRPr lang="pt-BR"/>
          </a:p>
        </c:txPr>
        <c:crossAx val="9185775"/>
        <c:crosses val="autoZero"/>
        <c:auto val="1"/>
        <c:lblAlgn val="ctr"/>
        <c:lblOffset val="100"/>
        <c:noMultiLvlLbl val="1"/>
      </c:catAx>
      <c:valAx>
        <c:axId val="9185775"/>
        <c:scaling>
          <c:orientation val="minMax"/>
        </c:scaling>
        <c:delete val="1"/>
        <c:axPos val="l"/>
        <c:numFmt formatCode="General" sourceLinked="1"/>
        <c:majorTickMark val="none"/>
        <c:minorTickMark val="none"/>
        <c:tickLblPos val="nextTo"/>
        <c:crossAx val="30052176"/>
        <c:crosses val="autoZero"/>
        <c:crossBetween val="between"/>
      </c:valAx>
      <c:spPr>
        <a:solidFill>
          <a:schemeClr val="bg1">
            <a:lumMod val="95000"/>
          </a:schemeClr>
        </a:solidFill>
      </c:spPr>
    </c:plotArea>
    <c:legend>
      <c:legendPos val="b"/>
      <c:overlay val="0"/>
      <c:txPr>
        <a:bodyPr rot="0" vert="horz"/>
        <a:lstStyle/>
        <a:p>
          <a:pPr>
            <a:defRPr/>
          </a:pPr>
          <a:endParaRPr lang="pt-BR"/>
        </a:p>
      </c:txPr>
    </c:legend>
    <c:plotVisOnly val="1"/>
    <c:dispBlanksAs val="gap"/>
    <c:showDLblsOverMax val="1"/>
  </c:chart>
  <c:spPr>
    <a:solidFill>
      <a:schemeClr val="bg1">
        <a:lumMod val="95000"/>
      </a:schemeClr>
    </a:solidFill>
    <a:ln>
      <a:noFill/>
    </a:ln>
  </c:spPr>
  <c:externalData r:id="rId1">
    <c:autoUpdate val="0"/>
  </c:externalData>
  <c:userShapes r:id="rId2"/>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Planilha1!$A$34</c:f>
              <c:strCache>
                <c:ptCount val="1"/>
                <c:pt idx="0">
                  <c:v>TAXA DE CAMPANHA REALIZADA</c:v>
                </c:pt>
              </c:strCache>
            </c:strRef>
          </c:tx>
          <c:spPr>
            <a:solidFill>
              <a:srgbClr val="3D8F8D"/>
            </a:solidFill>
            <a:ln>
              <a:noFill/>
            </a:ln>
            <a:effectLst/>
          </c:spPr>
          <c:invertIfNegative val="0"/>
          <c:dLbls>
            <c:spPr>
              <a:solidFill>
                <a:srgbClr val="3D8F8D"/>
              </a:solidFill>
              <a:ln>
                <a:solidFill>
                  <a:schemeClr val="dk1">
                    <a:lumMod val="65000"/>
                    <a:lumOff val="35000"/>
                  </a:schemeClr>
                </a:solidFill>
              </a:ln>
              <a:effectLst/>
            </c:spPr>
            <c:txPr>
              <a:bodyPr rot="0" spcFirstLastPara="1" vertOverflow="ellipsis" vert="horz" wrap="none" anchor="ctr" anchorCtr="1"/>
              <a:lstStyle/>
              <a:p>
                <a:pPr>
                  <a:defRPr sz="1000" b="1" i="0" u="none" strike="noStrike" kern="1200" baseline="0">
                    <a:solidFill>
                      <a:schemeClr val="bg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a:noFill/>
                  <a:ln>
                    <a:noFill/>
                  </a:ln>
                </c15:spPr>
                <c15:showLeaderLines val="1"/>
                <c15:leaderLines>
                  <c:spPr>
                    <a:ln w="6350" cap="flat" cmpd="sng" algn="ctr">
                      <a:solidFill>
                        <a:schemeClr val="tx1"/>
                      </a:solidFill>
                      <a:prstDash val="solid"/>
                      <a:round/>
                    </a:ln>
                    <a:effectLst/>
                  </c:spPr>
                </c15:leaderLines>
              </c:ext>
            </c:extLst>
          </c:dLbls>
          <c:cat>
            <c:strRef>
              <c:f>Planilha1!$B$33:$M$33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Planilha1!$B$34:$M$34</c:f>
              <c:numCache>
                <c:formatCode>0%</c:formatCode>
                <c:ptCount val="12"/>
                <c:pt idx="0">
                  <c:v>0.84615384615384615</c:v>
                </c:pt>
                <c:pt idx="1">
                  <c:v>1</c:v>
                </c:pt>
                <c:pt idx="2">
                  <c:v>0.8571428571428571</c:v>
                </c:pt>
                <c:pt idx="3">
                  <c:v>0.90909090909090906</c:v>
                </c:pt>
                <c:pt idx="4">
                  <c:v>0.8666666666666667</c:v>
                </c:pt>
                <c:pt idx="5">
                  <c:v>0.82352941176470584</c:v>
                </c:pt>
                <c:pt idx="6">
                  <c:v>0.84615384615384615</c:v>
                </c:pt>
                <c:pt idx="7">
                  <c:v>0.77777777777777779</c:v>
                </c:pt>
                <c:pt idx="8">
                  <c:v>0.76470588235294112</c:v>
                </c:pt>
              </c:numCache>
            </c:numRef>
          </c:val>
          <c:extLst>
            <c:ext xmlns:c16="http://schemas.microsoft.com/office/drawing/2014/chart" uri="{C3380CC4-5D6E-409C-BE32-E72D297353CC}">
              <c16:uniqueId val="{00000000-1CB9-4F3F-80FA-D28935BAC01A}"/>
            </c:ext>
          </c:extLst>
        </c:ser>
        <c:ser>
          <c:idx val="1"/>
          <c:order val="1"/>
          <c:tx>
            <c:strRef>
              <c:f>Planilha1!$A$35</c:f>
              <c:strCache>
                <c:ptCount val="1"/>
                <c:pt idx="0">
                  <c:v>TAXA DE CAMPANHA CANCELADA</c:v>
                </c:pt>
              </c:strCache>
            </c:strRef>
          </c:tx>
          <c:spPr>
            <a:solidFill>
              <a:srgbClr val="ED77A4"/>
            </a:solidFill>
            <a:ln>
              <a:noFill/>
            </a:ln>
            <a:effectLst/>
          </c:spPr>
          <c:invertIfNegative val="0"/>
          <c:dLbls>
            <c:spPr>
              <a:solidFill>
                <a:srgbClr val="ED77A4"/>
              </a:solidFill>
              <a:ln>
                <a:solidFill>
                  <a:schemeClr val="dk1">
                    <a:lumMod val="65000"/>
                    <a:lumOff val="35000"/>
                  </a:schemeClr>
                </a:solidFill>
              </a:ln>
              <a:effectLst/>
            </c:spPr>
            <c:txPr>
              <a:bodyPr rot="0" spcFirstLastPara="1" vertOverflow="ellipsis" vert="horz" wrap="none" anchor="ctr" anchorCtr="1"/>
              <a:lstStyle/>
              <a:p>
                <a:pPr>
                  <a:defRPr sz="1000" b="1" i="0" u="none" strike="noStrike" kern="1200" baseline="0">
                    <a:solidFill>
                      <a:schemeClr val="bg1"/>
                    </a:solidFill>
                    <a:latin typeface="+mn-lt"/>
                    <a:ea typeface="+mn-ea"/>
                    <a:cs typeface="+mn-cs"/>
                  </a:defRPr>
                </a:pPr>
                <a:endParaRPr lang="pt-BR"/>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oundRect">
                    <a:avLst/>
                  </a:prstGeom>
                  <a:noFill/>
                  <a:ln>
                    <a:noFill/>
                  </a:ln>
                </c15:spPr>
                <c15:showLeaderLines val="1"/>
                <c15:leaderLines>
                  <c:spPr>
                    <a:ln w="6350" cap="flat" cmpd="sng" algn="ctr">
                      <a:solidFill>
                        <a:schemeClr val="tx1"/>
                      </a:solidFill>
                      <a:prstDash val="solid"/>
                      <a:round/>
                    </a:ln>
                    <a:effectLst/>
                  </c:spPr>
                </c15:leaderLines>
              </c:ext>
            </c:extLst>
          </c:dLbls>
          <c:cat>
            <c:strRef>
              <c:f>Planilha1!$B$33:$M$33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Planilha1!$B$35:$M$35</c:f>
              <c:numCache>
                <c:formatCode>0%</c:formatCode>
                <c:ptCount val="12"/>
                <c:pt idx="0">
                  <c:v>0.18181818181818182</c:v>
                </c:pt>
                <c:pt idx="1">
                  <c:v>0</c:v>
                </c:pt>
                <c:pt idx="2">
                  <c:v>0.16666666666666666</c:v>
                </c:pt>
                <c:pt idx="3">
                  <c:v>0.1</c:v>
                </c:pt>
                <c:pt idx="4">
                  <c:v>0.15384615384615385</c:v>
                </c:pt>
                <c:pt idx="5">
                  <c:v>0.21428571428571427</c:v>
                </c:pt>
                <c:pt idx="6">
                  <c:v>0.18181818181818182</c:v>
                </c:pt>
                <c:pt idx="7">
                  <c:v>0.2857142857142857</c:v>
                </c:pt>
                <c:pt idx="8">
                  <c:v>0.30769230769230771</c:v>
                </c:pt>
              </c:numCache>
            </c:numRef>
          </c:val>
          <c:extLst>
            <c:ext xmlns:c16="http://schemas.microsoft.com/office/drawing/2014/chart" uri="{C3380CC4-5D6E-409C-BE32-E72D297353CC}">
              <c16:uniqueId val="{00000001-1CB9-4F3F-80FA-D28935BAC01A}"/>
            </c:ext>
          </c:extLst>
        </c:ser>
        <c:dLbls>
          <c:showLegendKey val="0"/>
          <c:showVal val="0"/>
          <c:showCatName val="0"/>
          <c:showSerName val="0"/>
          <c:showPercent val="0"/>
          <c:showBubbleSize val="0"/>
        </c:dLbls>
        <c:gapWidth val="150"/>
        <c:axId val="30052176"/>
        <c:axId val="9185775"/>
      </c:barChart>
      <c:catAx>
        <c:axId val="30052176"/>
        <c:scaling>
          <c:orientation val="minMax"/>
        </c:scaling>
        <c:delete val="0"/>
        <c:axPos val="b"/>
        <c:numFmt formatCode="mmm\-yy" sourceLinked="0"/>
        <c:majorTickMark val="none"/>
        <c:minorTickMark val="none"/>
        <c:tickLblPos val="nextTo"/>
        <c:spPr>
          <a:noFill/>
          <a:ln w="6350" cap="flat" cmpd="sng" algn="ctr">
            <a:solidFill>
              <a:schemeClr val="tx1"/>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 sourceLinked="1"/>
        <c:majorTickMark val="none"/>
        <c:minorTickMark val="none"/>
        <c:tickLblPos val="nextTo"/>
        <c:crossAx val="30052176"/>
        <c:crosses val="autoZero"/>
        <c:crossBetween val="between"/>
      </c:valAx>
      <c:spPr>
        <a:solidFill>
          <a:schemeClr val="bg1">
            <a:lumMod val="95000"/>
          </a:schemeClr>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t-BR"/>
        </a:p>
      </c:txPr>
    </c:legend>
    <c:plotVisOnly val="1"/>
    <c:dispBlanksAs val="gap"/>
    <c:showDLblsOverMax val="1"/>
  </c:chart>
  <c:spPr>
    <a:solidFill>
      <a:schemeClr val="bg1">
        <a:lumMod val="95000"/>
      </a:schemeClr>
    </a:solidFill>
    <a:ln w="6350" cap="flat" cmpd="sng" algn="ctr">
      <a:noFill/>
      <a:prstDash val="solid"/>
      <a:round/>
    </a:ln>
    <a:effectLst/>
  </c:spPr>
  <c:txPr>
    <a:bodyPr/>
    <a:lstStyle/>
    <a:p>
      <a:pPr>
        <a:defRPr/>
      </a:pPr>
      <a:endParaRPr lang="pt-BR"/>
    </a:p>
  </c:txPr>
  <c:externalData r:id="rId3">
    <c:autoUpdate val="0"/>
  </c:externalData>
  <c:userShapes r:id="rId4"/>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Planilha1!$A$56</c:f>
              <c:strCache>
                <c:ptCount val="1"/>
                <c:pt idx="0">
                  <c:v>REALIZADAS</c:v>
                </c:pt>
              </c:strCache>
            </c:strRef>
          </c:tx>
          <c:spPr>
            <a:solidFill>
              <a:srgbClr val="3D8F8D"/>
            </a:solidFill>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Planilha1!$B$55:$M$55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Planilha1!$B$56:$M$56</c:f>
              <c:numCache>
                <c:formatCode>General</c:formatCode>
                <c:ptCount val="12"/>
                <c:pt idx="0">
                  <c:v>5</c:v>
                </c:pt>
                <c:pt idx="1">
                  <c:v>7</c:v>
                </c:pt>
                <c:pt idx="2">
                  <c:v>6</c:v>
                </c:pt>
                <c:pt idx="3">
                  <c:v>5</c:v>
                </c:pt>
                <c:pt idx="4">
                  <c:v>8</c:v>
                </c:pt>
                <c:pt idx="5">
                  <c:v>11</c:v>
                </c:pt>
                <c:pt idx="6">
                  <c:v>6</c:v>
                </c:pt>
                <c:pt idx="7">
                  <c:v>9</c:v>
                </c:pt>
                <c:pt idx="8">
                  <c:v>5</c:v>
                </c:pt>
              </c:numCache>
            </c:numRef>
          </c:val>
          <c:extLst>
            <c:ext xmlns:c16="http://schemas.microsoft.com/office/drawing/2014/chart" uri="{C3380CC4-5D6E-409C-BE32-E72D297353CC}">
              <c16:uniqueId val="{00000000-4BFC-42BF-9D9C-02FB5B94150B}"/>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Planilha1!$A$57</c:f>
              <c:strCache>
                <c:ptCount val="1"/>
                <c:pt idx="0">
                  <c:v>MÉDIA 2023</c:v>
                </c:pt>
              </c:strCache>
            </c:strRef>
          </c:tx>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4BFC-42BF-9D9C-02FB5B94150B}"/>
                </c:ext>
              </c:extLst>
            </c:dLbl>
            <c:dLbl>
              <c:idx val="1"/>
              <c:delete val="1"/>
              <c:extLst>
                <c:ext xmlns:c15="http://schemas.microsoft.com/office/drawing/2012/chart" uri="{CE6537A1-D6FC-4f65-9D91-7224C49458BB}"/>
                <c:ext xmlns:c16="http://schemas.microsoft.com/office/drawing/2014/chart" uri="{C3380CC4-5D6E-409C-BE32-E72D297353CC}">
                  <c16:uniqueId val="{00000002-4BFC-42BF-9D9C-02FB5B94150B}"/>
                </c:ext>
              </c:extLst>
            </c:dLbl>
            <c:dLbl>
              <c:idx val="2"/>
              <c:delete val="1"/>
              <c:extLst>
                <c:ext xmlns:c15="http://schemas.microsoft.com/office/drawing/2012/chart" uri="{CE6537A1-D6FC-4f65-9D91-7224C49458BB}"/>
                <c:ext xmlns:c16="http://schemas.microsoft.com/office/drawing/2014/chart" uri="{C3380CC4-5D6E-409C-BE32-E72D297353CC}">
                  <c16:uniqueId val="{00000003-4BFC-42BF-9D9C-02FB5B94150B}"/>
                </c:ext>
              </c:extLst>
            </c:dLbl>
            <c:dLbl>
              <c:idx val="3"/>
              <c:delete val="1"/>
              <c:extLst>
                <c:ext xmlns:c15="http://schemas.microsoft.com/office/drawing/2012/chart" uri="{CE6537A1-D6FC-4f65-9D91-7224C49458BB}"/>
                <c:ext xmlns:c16="http://schemas.microsoft.com/office/drawing/2014/chart" uri="{C3380CC4-5D6E-409C-BE32-E72D297353CC}">
                  <c16:uniqueId val="{00000004-4BFC-42BF-9D9C-02FB5B94150B}"/>
                </c:ext>
              </c:extLst>
            </c:dLbl>
            <c:dLbl>
              <c:idx val="4"/>
              <c:delete val="1"/>
              <c:extLst>
                <c:ext xmlns:c15="http://schemas.microsoft.com/office/drawing/2012/chart" uri="{CE6537A1-D6FC-4f65-9D91-7224C49458BB}"/>
                <c:ext xmlns:c16="http://schemas.microsoft.com/office/drawing/2014/chart" uri="{C3380CC4-5D6E-409C-BE32-E72D297353CC}">
                  <c16:uniqueId val="{00000005-4BFC-42BF-9D9C-02FB5B94150B}"/>
                </c:ext>
              </c:extLst>
            </c:dLbl>
            <c:dLbl>
              <c:idx val="5"/>
              <c:delete val="1"/>
              <c:extLst>
                <c:ext xmlns:c15="http://schemas.microsoft.com/office/drawing/2012/chart" uri="{CE6537A1-D6FC-4f65-9D91-7224C49458BB}"/>
                <c:ext xmlns:c16="http://schemas.microsoft.com/office/drawing/2014/chart" uri="{C3380CC4-5D6E-409C-BE32-E72D297353CC}">
                  <c16:uniqueId val="{00000006-4BFC-42BF-9D9C-02FB5B94150B}"/>
                </c:ext>
              </c:extLst>
            </c:dLbl>
            <c:dLbl>
              <c:idx val="6"/>
              <c:delete val="1"/>
              <c:extLst>
                <c:ext xmlns:c15="http://schemas.microsoft.com/office/drawing/2012/chart" uri="{CE6537A1-D6FC-4f65-9D91-7224C49458BB}"/>
                <c:ext xmlns:c16="http://schemas.microsoft.com/office/drawing/2014/chart" uri="{C3380CC4-5D6E-409C-BE32-E72D297353CC}">
                  <c16:uniqueId val="{00000007-4BFC-42BF-9D9C-02FB5B94150B}"/>
                </c:ext>
              </c:extLst>
            </c:dLbl>
            <c:dLbl>
              <c:idx val="7"/>
              <c:delete val="1"/>
              <c:extLst>
                <c:ext xmlns:c15="http://schemas.microsoft.com/office/drawing/2012/chart" uri="{CE6537A1-D6FC-4f65-9D91-7224C49458BB}"/>
                <c:ext xmlns:c16="http://schemas.microsoft.com/office/drawing/2014/chart" uri="{C3380CC4-5D6E-409C-BE32-E72D297353CC}">
                  <c16:uniqueId val="{00000008-4BFC-42BF-9D9C-02FB5B94150B}"/>
                </c:ext>
              </c:extLst>
            </c:dLbl>
            <c:dLbl>
              <c:idx val="8"/>
              <c:delete val="1"/>
              <c:extLst>
                <c:ext xmlns:c15="http://schemas.microsoft.com/office/drawing/2012/chart" uri="{CE6537A1-D6FC-4f65-9D91-7224C49458BB}"/>
                <c:ext xmlns:c16="http://schemas.microsoft.com/office/drawing/2014/chart" uri="{C3380CC4-5D6E-409C-BE32-E72D297353CC}">
                  <c16:uniqueId val="{00000009-4BFC-42BF-9D9C-02FB5B94150B}"/>
                </c:ext>
              </c:extLst>
            </c:dLbl>
            <c:dLbl>
              <c:idx val="9"/>
              <c:delete val="1"/>
              <c:extLst>
                <c:ext xmlns:c15="http://schemas.microsoft.com/office/drawing/2012/chart" uri="{CE6537A1-D6FC-4f65-9D91-7224C49458BB}"/>
                <c:ext xmlns:c16="http://schemas.microsoft.com/office/drawing/2014/chart" uri="{C3380CC4-5D6E-409C-BE32-E72D297353CC}">
                  <c16:uniqueId val="{0000000A-4BFC-42BF-9D9C-02FB5B94150B}"/>
                </c:ext>
              </c:extLst>
            </c:dLbl>
            <c:dLbl>
              <c:idx val="10"/>
              <c:delete val="1"/>
              <c:extLst>
                <c:ext xmlns:c15="http://schemas.microsoft.com/office/drawing/2012/chart" uri="{CE6537A1-D6FC-4f65-9D91-7224C49458BB}"/>
                <c:ext xmlns:c16="http://schemas.microsoft.com/office/drawing/2014/chart" uri="{C3380CC4-5D6E-409C-BE32-E72D297353CC}">
                  <c16:uniqueId val="{0000000B-4BFC-42BF-9D9C-02FB5B94150B}"/>
                </c:ext>
              </c:extLst>
            </c:dLbl>
            <c:dLbl>
              <c:idx val="11"/>
              <c:layout>
                <c:manualLayout>
                  <c:x val="-2.6622606393513083E-2"/>
                  <c:y val="-4.7338228953849988E-2"/>
                </c:manualLayout>
              </c:layout>
              <c:tx>
                <c:rich>
                  <a:bodyPr/>
                  <a:lstStyle/>
                  <a:p>
                    <a:r>
                      <a:rPr lang="en-US"/>
                      <a:t>Média 2023: 12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4BFC-42BF-9D9C-02FB5B94150B}"/>
                </c:ext>
              </c:extLst>
            </c:dLbl>
            <c:spPr>
              <a:noFill/>
              <a:ln>
                <a:noFill/>
              </a:ln>
              <a:effectLst/>
            </c:spPr>
            <c:txPr>
              <a:bodyPr lIns="38100" tIns="19050" rIns="38100" bIns="19050">
                <a:spAutoFit/>
              </a:bodyPr>
              <a:lstStyle/>
              <a:p>
                <a:pPr>
                  <a:defRPr sz="80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Planilha1!$B$57:$M$57</c:f>
              <c:numCache>
                <c:formatCode>General</c:formatCode>
                <c:ptCount val="12"/>
                <c:pt idx="0">
                  <c:v>12</c:v>
                </c:pt>
                <c:pt idx="1">
                  <c:v>12</c:v>
                </c:pt>
                <c:pt idx="2">
                  <c:v>12</c:v>
                </c:pt>
                <c:pt idx="3">
                  <c:v>12</c:v>
                </c:pt>
                <c:pt idx="4">
                  <c:v>12</c:v>
                </c:pt>
                <c:pt idx="5">
                  <c:v>12</c:v>
                </c:pt>
                <c:pt idx="6">
                  <c:v>12</c:v>
                </c:pt>
                <c:pt idx="7">
                  <c:v>12</c:v>
                </c:pt>
                <c:pt idx="8">
                  <c:v>12</c:v>
                </c:pt>
                <c:pt idx="9">
                  <c:v>12</c:v>
                </c:pt>
                <c:pt idx="10">
                  <c:v>12</c:v>
                </c:pt>
                <c:pt idx="11">
                  <c:v>12</c:v>
                </c:pt>
              </c:numCache>
            </c:numRef>
          </c:val>
          <c:smooth val="0"/>
          <c:extLst>
            <c:ext xmlns:c16="http://schemas.microsoft.com/office/drawing/2014/chart" uri="{C3380CC4-5D6E-409C-BE32-E72D297353CC}">
              <c16:uniqueId val="{0000000D-4BFC-42BF-9D9C-02FB5B94150B}"/>
            </c:ext>
          </c:extLst>
        </c:ser>
        <c:dLbls>
          <c:showLegendKey val="0"/>
          <c:showVal val="0"/>
          <c:showCatName val="0"/>
          <c:showSerName val="0"/>
          <c:showPercent val="0"/>
          <c:showBubbleSize val="0"/>
        </c:dLbls>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txPr>
          <a:bodyPr rot="-60000000" vert="horz"/>
          <a:lstStyle/>
          <a:p>
            <a:pPr>
              <a:defRPr/>
            </a:pPr>
            <a:endParaRPr lang="pt-BR"/>
          </a:p>
        </c:txPr>
        <c:crossAx val="9185775"/>
        <c:crosses val="autoZero"/>
        <c:auto val="1"/>
        <c:lblAlgn val="ctr"/>
        <c:lblOffset val="100"/>
        <c:noMultiLvlLbl val="1"/>
      </c:catAx>
      <c:valAx>
        <c:axId val="9185775"/>
        <c:scaling>
          <c:orientation val="minMax"/>
        </c:scaling>
        <c:delete val="1"/>
        <c:axPos val="l"/>
        <c:numFmt formatCode="General" sourceLinked="1"/>
        <c:majorTickMark val="none"/>
        <c:minorTickMark val="none"/>
        <c:tickLblPos val="nextTo"/>
        <c:crossAx val="30052176"/>
        <c:crosses val="autoZero"/>
        <c:crossBetween val="between"/>
      </c:valAx>
      <c:spPr>
        <a:solidFill>
          <a:schemeClr val="bg1">
            <a:lumMod val="95000"/>
          </a:schemeClr>
        </a:solidFill>
      </c:spPr>
    </c:plotArea>
    <c:legend>
      <c:legendPos val="b"/>
      <c:overlay val="0"/>
      <c:txPr>
        <a:bodyPr rot="0" vert="horz"/>
        <a:lstStyle/>
        <a:p>
          <a:pPr>
            <a:defRPr/>
          </a:pPr>
          <a:endParaRPr lang="pt-BR"/>
        </a:p>
      </c:txPr>
    </c:legend>
    <c:plotVisOnly val="1"/>
    <c:dispBlanksAs val="gap"/>
    <c:showDLblsOverMax val="1"/>
  </c:chart>
  <c:spPr>
    <a:solidFill>
      <a:schemeClr val="bg1">
        <a:lumMod val="95000"/>
      </a:schemeClr>
    </a:solidFill>
    <a:ln>
      <a:noFill/>
    </a:ln>
  </c:spPr>
  <c:externalData r:id="rId1">
    <c:autoUpdate val="0"/>
  </c:externalData>
  <c:userShapes r:id="rId2"/>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GEP!$B$8</c:f>
              <c:strCache>
                <c:ptCount val="1"/>
                <c:pt idx="0">
                  <c:v>ESTATUTÁRIOS</c:v>
                </c:pt>
              </c:strCache>
            </c:strRef>
          </c:tx>
          <c:spPr>
            <a:solidFill>
              <a:srgbClr val="ED77A4"/>
            </a:solidFill>
            <a:ln w="0">
              <a:noFill/>
            </a:ln>
          </c:spPr>
          <c:invertIfNegative val="0"/>
          <c:dLbls>
            <c:spPr>
              <a:solidFill>
                <a:srgbClr val="ED77A4"/>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GEP!$C$7:$N$7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GEP!$C$8:$N$8</c:f>
              <c:numCache>
                <c:formatCode>General</c:formatCode>
                <c:ptCount val="12"/>
                <c:pt idx="0" formatCode="0">
                  <c:v>69</c:v>
                </c:pt>
                <c:pt idx="1">
                  <c:v>69</c:v>
                </c:pt>
                <c:pt idx="2">
                  <c:v>68</c:v>
                </c:pt>
                <c:pt idx="3">
                  <c:v>65</c:v>
                </c:pt>
                <c:pt idx="4">
                  <c:v>67</c:v>
                </c:pt>
                <c:pt idx="5">
                  <c:v>67</c:v>
                </c:pt>
                <c:pt idx="6">
                  <c:v>66</c:v>
                </c:pt>
                <c:pt idx="7">
                  <c:v>62</c:v>
                </c:pt>
                <c:pt idx="8">
                  <c:v>62</c:v>
                </c:pt>
              </c:numCache>
            </c:numRef>
          </c:val>
          <c:extLst>
            <c:ext xmlns:c16="http://schemas.microsoft.com/office/drawing/2014/chart" uri="{C3380CC4-5D6E-409C-BE32-E72D297353CC}">
              <c16:uniqueId val="{00000000-CBFE-4A9F-8146-9E14646AB9D6}"/>
            </c:ext>
          </c:extLst>
        </c:ser>
        <c:ser>
          <c:idx val="1"/>
          <c:order val="1"/>
          <c:tx>
            <c:strRef>
              <c:f>GEP!$B$9</c:f>
              <c:strCache>
                <c:ptCount val="1"/>
                <c:pt idx="0">
                  <c:v>CELETISTA</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GEP!$C$7:$N$7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GEP!$C$9:$N$9</c:f>
              <c:numCache>
                <c:formatCode>General</c:formatCode>
                <c:ptCount val="12"/>
                <c:pt idx="0" formatCode="0">
                  <c:v>252</c:v>
                </c:pt>
                <c:pt idx="1">
                  <c:v>250</c:v>
                </c:pt>
                <c:pt idx="2">
                  <c:v>252</c:v>
                </c:pt>
                <c:pt idx="3">
                  <c:v>254</c:v>
                </c:pt>
                <c:pt idx="4">
                  <c:v>254</c:v>
                </c:pt>
                <c:pt idx="5">
                  <c:v>259</c:v>
                </c:pt>
                <c:pt idx="6">
                  <c:v>265</c:v>
                </c:pt>
                <c:pt idx="7">
                  <c:v>268</c:v>
                </c:pt>
                <c:pt idx="8">
                  <c:v>267</c:v>
                </c:pt>
              </c:numCache>
            </c:numRef>
          </c:val>
          <c:extLst>
            <c:ext xmlns:c16="http://schemas.microsoft.com/office/drawing/2014/chart" uri="{C3380CC4-5D6E-409C-BE32-E72D297353CC}">
              <c16:uniqueId val="{00000001-CBFE-4A9F-8146-9E14646AB9D6}"/>
            </c:ext>
          </c:extLst>
        </c:ser>
        <c:dLbls>
          <c:showLegendKey val="0"/>
          <c:showVal val="0"/>
          <c:showCatName val="0"/>
          <c:showSerName val="0"/>
          <c:showPercent val="0"/>
          <c:showBubbleSize val="0"/>
        </c:dLbls>
        <c:gapWidth val="150"/>
        <c:axId val="54526354"/>
        <c:axId val="77834165"/>
      </c:barChart>
      <c:catAx>
        <c:axId val="5452635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7834165"/>
        <c:crosses val="autoZero"/>
        <c:auto val="1"/>
        <c:lblAlgn val="ctr"/>
        <c:lblOffset val="100"/>
        <c:noMultiLvlLbl val="0"/>
      </c:catAx>
      <c:valAx>
        <c:axId val="77834165"/>
        <c:scaling>
          <c:orientation val="minMax"/>
        </c:scaling>
        <c:delete val="1"/>
        <c:axPos val="l"/>
        <c:numFmt formatCode="0" sourceLinked="1"/>
        <c:majorTickMark val="none"/>
        <c:minorTickMark val="none"/>
        <c:tickLblPos val="nextTo"/>
        <c:crossAx val="5452635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EPIDEMIOLÓGICO'!$B$38</c:f>
              <c:strCache>
                <c:ptCount val="1"/>
                <c:pt idx="0">
                  <c:v>Reposição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EPIDEMIOLÓGICO'!$C$37:$N$37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EPIDEMIOLÓGICO'!$C$38:$N$38</c:f>
              <c:numCache>
                <c:formatCode>0%</c:formatCode>
                <c:ptCount val="12"/>
                <c:pt idx="0">
                  <c:v>8.2063882063882057E-2</c:v>
                </c:pt>
                <c:pt idx="1">
                  <c:v>6.2653288740245255E-2</c:v>
                </c:pt>
                <c:pt idx="2">
                  <c:v>8.7690742624618512E-2</c:v>
                </c:pt>
                <c:pt idx="3">
                  <c:v>7.7169274537695592E-2</c:v>
                </c:pt>
                <c:pt idx="4">
                  <c:v>3.7760000000000002E-2</c:v>
                </c:pt>
                <c:pt idx="5">
                  <c:v>4.6531447076870631E-2</c:v>
                </c:pt>
                <c:pt idx="6">
                  <c:v>4.84552122693932E-2</c:v>
                </c:pt>
                <c:pt idx="7">
                  <c:v>4.0645018776231501E-2</c:v>
                </c:pt>
                <c:pt idx="8">
                  <c:v>2.9601336834566724E-2</c:v>
                </c:pt>
              </c:numCache>
            </c:numRef>
          </c:val>
          <c:extLst>
            <c:ext xmlns:c16="http://schemas.microsoft.com/office/drawing/2014/chart" uri="{C3380CC4-5D6E-409C-BE32-E72D297353CC}">
              <c16:uniqueId val="{00000000-71CD-45A3-89A2-B2D57D507027}"/>
            </c:ext>
          </c:extLst>
        </c:ser>
        <c:dLbls>
          <c:showLegendKey val="0"/>
          <c:showVal val="0"/>
          <c:showCatName val="0"/>
          <c:showSerName val="0"/>
          <c:showPercent val="0"/>
          <c:showBubbleSize val="0"/>
        </c:dLbls>
        <c:gapWidth val="150"/>
        <c:axId val="17285573"/>
        <c:axId val="52088559"/>
      </c:barChart>
      <c:lineChart>
        <c:grouping val="standard"/>
        <c:varyColors val="0"/>
        <c:ser>
          <c:idx val="1"/>
          <c:order val="1"/>
          <c:tx>
            <c:strRef>
              <c:f>'PERFIL EPIDEMIOLÓGICO'!$B$39</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EPIDEMIOLÓGICO'!$C$37:$N$37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EPIDEMIOLÓGICO'!$C$39:$N$39</c:f>
              <c:numCache>
                <c:formatCode>0.0%</c:formatCode>
                <c:ptCount val="12"/>
                <c:pt idx="0">
                  <c:v>7.0000000000000007E-2</c:v>
                </c:pt>
                <c:pt idx="1">
                  <c:v>7.0000000000000007E-2</c:v>
                </c:pt>
                <c:pt idx="2">
                  <c:v>7.0000000000000007E-2</c:v>
                </c:pt>
                <c:pt idx="3">
                  <c:v>7.0000000000000007E-2</c:v>
                </c:pt>
                <c:pt idx="4">
                  <c:v>7.0000000000000007E-2</c:v>
                </c:pt>
                <c:pt idx="5">
                  <c:v>7.0000000000000007E-2</c:v>
                </c:pt>
                <c:pt idx="6">
                  <c:v>7.0000000000000007E-2</c:v>
                </c:pt>
                <c:pt idx="7">
                  <c:v>7.0000000000000007E-2</c:v>
                </c:pt>
                <c:pt idx="8">
                  <c:v>7.0000000000000007E-2</c:v>
                </c:pt>
                <c:pt idx="9">
                  <c:v>7.0000000000000007E-2</c:v>
                </c:pt>
                <c:pt idx="10">
                  <c:v>7.0000000000000007E-2</c:v>
                </c:pt>
                <c:pt idx="11">
                  <c:v>7.0000000000000007E-2</c:v>
                </c:pt>
              </c:numCache>
            </c:numRef>
          </c:val>
          <c:smooth val="0"/>
          <c:extLst>
            <c:ext xmlns:c16="http://schemas.microsoft.com/office/drawing/2014/chart" uri="{C3380CC4-5D6E-409C-BE32-E72D297353CC}">
              <c16:uniqueId val="{00000001-71CD-45A3-89A2-B2D57D507027}"/>
            </c:ext>
          </c:extLst>
        </c:ser>
        <c:ser>
          <c:idx val="2"/>
          <c:order val="2"/>
          <c:tx>
            <c:strRef>
              <c:f>'PERFIL EPIDEMIOLÓGICO'!$B$40</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EPIDEMIOLÓGICO'!$C$37:$N$37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EPIDEMIOLÓGICO'!$C$40:$N$40</c:f>
              <c:numCache>
                <c:formatCode>0%</c:formatCode>
                <c:ptCount val="12"/>
                <c:pt idx="0">
                  <c:v>0.32</c:v>
                </c:pt>
                <c:pt idx="1">
                  <c:v>0.32</c:v>
                </c:pt>
                <c:pt idx="2">
                  <c:v>0.32</c:v>
                </c:pt>
                <c:pt idx="3">
                  <c:v>0.32</c:v>
                </c:pt>
                <c:pt idx="4">
                  <c:v>0.32</c:v>
                </c:pt>
                <c:pt idx="5">
                  <c:v>0.32</c:v>
                </c:pt>
                <c:pt idx="6">
                  <c:v>0.32</c:v>
                </c:pt>
                <c:pt idx="7">
                  <c:v>0.32</c:v>
                </c:pt>
                <c:pt idx="8">
                  <c:v>0.32</c:v>
                </c:pt>
                <c:pt idx="9">
                  <c:v>0.32</c:v>
                </c:pt>
                <c:pt idx="10">
                  <c:v>0.32</c:v>
                </c:pt>
                <c:pt idx="11">
                  <c:v>0.32</c:v>
                </c:pt>
              </c:numCache>
            </c:numRef>
          </c:val>
          <c:smooth val="0"/>
          <c:extLst>
            <c:ext xmlns:c16="http://schemas.microsoft.com/office/drawing/2014/chart" uri="{C3380CC4-5D6E-409C-BE32-E72D297353CC}">
              <c16:uniqueId val="{00000002-71CD-45A3-89A2-B2D57D507027}"/>
            </c:ext>
          </c:extLst>
        </c:ser>
        <c:dLbls>
          <c:showLegendKey val="0"/>
          <c:showVal val="0"/>
          <c:showCatName val="0"/>
          <c:showSerName val="0"/>
          <c:showPercent val="0"/>
          <c:showBubbleSize val="0"/>
        </c:dLbls>
        <c:hiLowLines>
          <c:spPr>
            <a:ln w="0">
              <a:noFill/>
            </a:ln>
          </c:spPr>
        </c:hiLowLines>
        <c:marker val="1"/>
        <c:smooth val="0"/>
        <c:axId val="17285573"/>
        <c:axId val="52088559"/>
      </c:lineChart>
      <c:catAx>
        <c:axId val="1728557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2088559"/>
        <c:crosses val="autoZero"/>
        <c:auto val="1"/>
        <c:lblAlgn val="ctr"/>
        <c:lblOffset val="100"/>
        <c:noMultiLvlLbl val="0"/>
      </c:catAx>
      <c:valAx>
        <c:axId val="52088559"/>
        <c:scaling>
          <c:orientation val="minMax"/>
        </c:scaling>
        <c:delete val="1"/>
        <c:axPos val="l"/>
        <c:numFmt formatCode="0%" sourceLinked="1"/>
        <c:majorTickMark val="none"/>
        <c:minorTickMark val="none"/>
        <c:tickLblPos val="nextTo"/>
        <c:crossAx val="1728557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'CONSULTAS FARMACEUTICAS'!$B$5</c:f>
              <c:strCache>
                <c:ptCount val="1"/>
                <c:pt idx="0">
                  <c:v>Atendimentos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'CONSULTAS FARMACEUTICAS'!$C$4:$N$4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'CONSULTAS FARMACEUTICAS'!$C$5:$N$5</c:f>
              <c:numCache>
                <c:formatCode>General</c:formatCode>
                <c:ptCount val="12"/>
                <c:pt idx="0">
                  <c:v>61</c:v>
                </c:pt>
                <c:pt idx="1">
                  <c:v>35</c:v>
                </c:pt>
                <c:pt idx="2">
                  <c:v>60</c:v>
                </c:pt>
                <c:pt idx="3">
                  <c:v>63</c:v>
                </c:pt>
                <c:pt idx="4">
                  <c:v>57</c:v>
                </c:pt>
                <c:pt idx="5">
                  <c:v>40</c:v>
                </c:pt>
                <c:pt idx="6">
                  <c:v>32</c:v>
                </c:pt>
                <c:pt idx="7">
                  <c:v>31</c:v>
                </c:pt>
                <c:pt idx="8">
                  <c:v>30</c:v>
                </c:pt>
              </c:numCache>
            </c:numRef>
          </c:val>
          <c:extLst>
            <c:ext xmlns:c16="http://schemas.microsoft.com/office/drawing/2014/chart" uri="{C3380CC4-5D6E-409C-BE32-E72D297353CC}">
              <c16:uniqueId val="{00000000-246C-414A-91FC-B74BC6770867}"/>
            </c:ext>
          </c:extLst>
        </c:ser>
        <c:dLbls>
          <c:showLegendKey val="0"/>
          <c:showVal val="0"/>
          <c:showCatName val="0"/>
          <c:showSerName val="0"/>
          <c:showPercent val="0"/>
          <c:showBubbleSize val="0"/>
        </c:dLbls>
        <c:gapWidth val="150"/>
        <c:axId val="38890534"/>
        <c:axId val="90259320"/>
      </c:barChart>
      <c:lineChart>
        <c:grouping val="standard"/>
        <c:varyColors val="0"/>
        <c:ser>
          <c:idx val="1"/>
          <c:order val="1"/>
          <c:tx>
            <c:strRef>
              <c:f>'CONSULTAS FARMACEUTICAS'!$B$6</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'CONSULTAS FARMACEUTICAS'!$C$4:$N$4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'CONSULTAS FARMACEUTICAS'!$C$6:$N$6</c:f>
              <c:numCache>
                <c:formatCode>General</c:formatCode>
                <c:ptCount val="12"/>
                <c:pt idx="0">
                  <c:v>60</c:v>
                </c:pt>
                <c:pt idx="1">
                  <c:v>60</c:v>
                </c:pt>
                <c:pt idx="2">
                  <c:v>60</c:v>
                </c:pt>
                <c:pt idx="3">
                  <c:v>60</c:v>
                </c:pt>
                <c:pt idx="4">
                  <c:v>60</c:v>
                </c:pt>
                <c:pt idx="5">
                  <c:v>60</c:v>
                </c:pt>
                <c:pt idx="6">
                  <c:v>60</c:v>
                </c:pt>
                <c:pt idx="7">
                  <c:v>60</c:v>
                </c:pt>
                <c:pt idx="8">
                  <c:v>60</c:v>
                </c:pt>
                <c:pt idx="9">
                  <c:v>60</c:v>
                </c:pt>
                <c:pt idx="10">
                  <c:v>60</c:v>
                </c:pt>
                <c:pt idx="11">
                  <c:v>60</c:v>
                </c:pt>
              </c:numCache>
            </c:numRef>
          </c:val>
          <c:smooth val="0"/>
          <c:extLst>
            <c:ext xmlns:c16="http://schemas.microsoft.com/office/drawing/2014/chart" uri="{C3380CC4-5D6E-409C-BE32-E72D297353CC}">
              <c16:uniqueId val="{00000001-246C-414A-91FC-B74BC6770867}"/>
            </c:ext>
          </c:extLst>
        </c:ser>
        <c:dLbls>
          <c:showLegendKey val="0"/>
          <c:showVal val="0"/>
          <c:showCatName val="0"/>
          <c:showSerName val="0"/>
          <c:showPercent val="0"/>
          <c:showBubbleSize val="0"/>
        </c:dLbls>
        <c:hiLowLines>
          <c:spPr>
            <a:ln w="0">
              <a:noFill/>
            </a:ln>
          </c:spPr>
        </c:hiLowLines>
        <c:marker val="1"/>
        <c:smooth val="0"/>
        <c:axId val="38890534"/>
        <c:axId val="90259320"/>
      </c:lineChart>
      <c:catAx>
        <c:axId val="3889053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0259320"/>
        <c:crosses val="autoZero"/>
        <c:auto val="1"/>
        <c:lblAlgn val="ctr"/>
        <c:lblOffset val="100"/>
        <c:noMultiLvlLbl val="0"/>
      </c:catAx>
      <c:valAx>
        <c:axId val="90259320"/>
        <c:scaling>
          <c:orientation val="minMax"/>
        </c:scaling>
        <c:delete val="1"/>
        <c:axPos val="l"/>
        <c:numFmt formatCode="General" sourceLinked="1"/>
        <c:majorTickMark val="none"/>
        <c:minorTickMark val="none"/>
        <c:tickLblPos val="nextTo"/>
        <c:crossAx val="3889053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TI!$B$7</c:f>
              <c:strCache>
                <c:ptCount val="1"/>
                <c:pt idx="0">
                  <c:v>Percentual de O.S. Concluídas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TI!$C$6:$N$6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TI!$C$7:$N$7</c:f>
              <c:numCache>
                <c:formatCode>0.0%</c:formatCode>
                <c:ptCount val="12"/>
                <c:pt idx="0">
                  <c:v>0.98089999999999999</c:v>
                </c:pt>
                <c:pt idx="1">
                  <c:v>0.96130000000000004</c:v>
                </c:pt>
                <c:pt idx="2">
                  <c:v>0.97199999999999998</c:v>
                </c:pt>
                <c:pt idx="3">
                  <c:v>0.98599999999999999</c:v>
                </c:pt>
                <c:pt idx="4">
                  <c:v>0.98099999999999998</c:v>
                </c:pt>
                <c:pt idx="5">
                  <c:v>0.93400000000000005</c:v>
                </c:pt>
                <c:pt idx="6">
                  <c:v>0.95669999999999999</c:v>
                </c:pt>
                <c:pt idx="7">
                  <c:v>0.98199999999999998</c:v>
                </c:pt>
                <c:pt idx="8">
                  <c:v>0.97799999999999998</c:v>
                </c:pt>
              </c:numCache>
            </c:numRef>
          </c:val>
          <c:extLst>
            <c:ext xmlns:c16="http://schemas.microsoft.com/office/drawing/2014/chart" uri="{C3380CC4-5D6E-409C-BE32-E72D297353CC}">
              <c16:uniqueId val="{00000000-A427-4C29-8137-AFDB8DB75465}"/>
            </c:ext>
          </c:extLst>
        </c:ser>
        <c:dLbls>
          <c:showLegendKey val="0"/>
          <c:showVal val="0"/>
          <c:showCatName val="0"/>
          <c:showSerName val="0"/>
          <c:showPercent val="0"/>
          <c:showBubbleSize val="0"/>
        </c:dLbls>
        <c:gapWidth val="150"/>
        <c:axId val="71082251"/>
        <c:axId val="70195838"/>
      </c:barChart>
      <c:lineChart>
        <c:grouping val="standard"/>
        <c:varyColors val="0"/>
        <c:ser>
          <c:idx val="1"/>
          <c:order val="1"/>
          <c:tx>
            <c:strRef>
              <c:f>TI!$B$8</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TI!$C$6:$N$6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TI!$C$8:$N$8</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A427-4C29-8137-AFDB8DB75465}"/>
            </c:ext>
          </c:extLst>
        </c:ser>
        <c:dLbls>
          <c:showLegendKey val="0"/>
          <c:showVal val="0"/>
          <c:showCatName val="0"/>
          <c:showSerName val="0"/>
          <c:showPercent val="0"/>
          <c:showBubbleSize val="0"/>
        </c:dLbls>
        <c:hiLowLines>
          <c:spPr>
            <a:ln w="0">
              <a:noFill/>
            </a:ln>
          </c:spPr>
        </c:hiLowLines>
        <c:marker val="1"/>
        <c:smooth val="0"/>
        <c:axId val="71082251"/>
        <c:axId val="70195838"/>
      </c:lineChart>
      <c:catAx>
        <c:axId val="7108225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0195838"/>
        <c:crosses val="autoZero"/>
        <c:auto val="1"/>
        <c:lblAlgn val="ctr"/>
        <c:lblOffset val="100"/>
        <c:noMultiLvlLbl val="0"/>
      </c:catAx>
      <c:valAx>
        <c:axId val="70195838"/>
        <c:scaling>
          <c:orientation val="minMax"/>
        </c:scaling>
        <c:delete val="1"/>
        <c:axPos val="l"/>
        <c:numFmt formatCode="0.0%" sourceLinked="1"/>
        <c:majorTickMark val="none"/>
        <c:minorTickMark val="none"/>
        <c:tickLblPos val="nextTo"/>
        <c:crossAx val="7108225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lang="pt-BR" sz="1400" b="1" strike="noStrike" spc="18">
                <a:solidFill>
                  <a:srgbClr val="008080"/>
                </a:solidFill>
                <a:latin typeface="Calibri"/>
              </a:defRPr>
            </a:pPr>
            <a:r>
              <a:rPr lang="pt-BR" sz="1400" b="1" strike="noStrike" spc="18">
                <a:solidFill>
                  <a:srgbClr val="008080"/>
                </a:solidFill>
                <a:latin typeface="Calibri"/>
              </a:rPr>
              <a:t>Resultados Sorologicos Gerais </a:t>
            </a:r>
          </a:p>
        </c:rich>
      </c:tx>
      <c:overlay val="0"/>
      <c:spPr>
        <a:noFill/>
        <a:ln w="0">
          <a:noFill/>
        </a:ln>
      </c:spPr>
    </c:title>
    <c:autoTitleDeleted val="0"/>
    <c:plotArea>
      <c:layout/>
      <c:lineChart>
        <c:grouping val="standard"/>
        <c:varyColors val="0"/>
        <c:ser>
          <c:idx val="0"/>
          <c:order val="0"/>
          <c:spPr>
            <a:ln w="22320" cap="rnd">
              <a:solidFill>
                <a:srgbClr val="008080"/>
              </a:solidFill>
              <a:round/>
            </a:ln>
          </c:spPr>
          <c:marker>
            <c:symbol val="none"/>
          </c:marker>
          <c:dLbls>
            <c:spPr>
              <a:noFill/>
              <a:ln>
                <a:noFill/>
              </a:ln>
              <a:effectLst/>
            </c:spPr>
            <c:txPr>
              <a:bodyPr wrap="square"/>
              <a:lstStyle/>
              <a:p>
                <a:pPr>
                  <a:defRPr sz="1000" b="1" strike="noStrike" spc="-1">
                    <a:solidFill>
                      <a:srgbClr val="008080"/>
                    </a:solidFill>
                    <a:latin typeface="Calibri"/>
                  </a:defRPr>
                </a:pPr>
                <a:endParaRPr lang="pt-BR"/>
              </a:p>
            </c:txPr>
            <c:dLblPos val="t"/>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SETEMBRO2024!$A$30:$A$36</c:f>
              <c:strCache>
                <c:ptCount val="7"/>
                <c:pt idx="0">
                  <c:v>Sífilis</c:v>
                </c:pt>
                <c:pt idx="1">
                  <c:v>Anti-Hbc</c:v>
                </c:pt>
                <c:pt idx="2">
                  <c:v>HTLV</c:v>
                </c:pt>
                <c:pt idx="3">
                  <c:v>HIV</c:v>
                </c:pt>
                <c:pt idx="4">
                  <c:v>HBSAG</c:v>
                </c:pt>
                <c:pt idx="5">
                  <c:v>ANTI-HCV</c:v>
                </c:pt>
                <c:pt idx="6">
                  <c:v>CHAGAS</c:v>
                </c:pt>
              </c:strCache>
            </c:strRef>
          </c:cat>
          <c:val>
            <c:numRef>
              <c:f>SETEMBRO2024!$B$30:$B$36</c:f>
              <c:numCache>
                <c:formatCode>General</c:formatCode>
                <c:ptCount val="7"/>
                <c:pt idx="0">
                  <c:v>46</c:v>
                </c:pt>
                <c:pt idx="1">
                  <c:v>17</c:v>
                </c:pt>
                <c:pt idx="2">
                  <c:v>4</c:v>
                </c:pt>
                <c:pt idx="3">
                  <c:v>3</c:v>
                </c:pt>
                <c:pt idx="4">
                  <c:v>4</c:v>
                </c:pt>
                <c:pt idx="5">
                  <c:v>10</c:v>
                </c:pt>
                <c:pt idx="6">
                  <c:v>1</c:v>
                </c:pt>
              </c:numCache>
            </c:numRef>
          </c:val>
          <c:smooth val="0"/>
          <c:extLst>
            <c:ext xmlns:c16="http://schemas.microsoft.com/office/drawing/2014/chart" uri="{C3380CC4-5D6E-409C-BE32-E72D297353CC}">
              <c16:uniqueId val="{00000000-CB70-487D-9A2F-C07CBA9795AE}"/>
            </c:ext>
          </c:extLst>
        </c:ser>
        <c:ser>
          <c:idx val="1"/>
          <c:order val="1"/>
          <c:spPr>
            <a:ln w="22320" cap="rnd">
              <a:solidFill>
                <a:srgbClr val="ED7D31"/>
              </a:solidFill>
              <a:round/>
            </a:ln>
          </c:spPr>
          <c:marker>
            <c:symbol val="none"/>
          </c:marker>
          <c:dLbls>
            <c:spPr>
              <a:noFill/>
              <a:ln>
                <a:noFill/>
              </a:ln>
              <a:effectLst/>
            </c:spPr>
            <c:txPr>
              <a:bodyPr wrap="square"/>
              <a:lstStyle/>
              <a:p>
                <a:pPr>
                  <a:defRPr sz="900" b="0" strike="noStrike" spc="-1">
                    <a:solidFill>
                      <a:srgbClr val="000000"/>
                    </a:solidFill>
                    <a:latin typeface="Calibri"/>
                  </a:defRPr>
                </a:pPr>
                <a:endParaRPr lang="pt-BR"/>
              </a:p>
            </c:txPr>
            <c:dLblPos val="t"/>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SETEMBRO2024!$A$30:$A$36</c:f>
              <c:strCache>
                <c:ptCount val="7"/>
                <c:pt idx="0">
                  <c:v>Sífilis</c:v>
                </c:pt>
                <c:pt idx="1">
                  <c:v>Anti-Hbc</c:v>
                </c:pt>
                <c:pt idx="2">
                  <c:v>HTLV</c:v>
                </c:pt>
                <c:pt idx="3">
                  <c:v>HIV</c:v>
                </c:pt>
                <c:pt idx="4">
                  <c:v>HBSAG</c:v>
                </c:pt>
                <c:pt idx="5">
                  <c:v>ANTI-HCV</c:v>
                </c:pt>
                <c:pt idx="6">
                  <c:v>CHAGAS</c:v>
                </c:pt>
              </c:strCache>
            </c:strRef>
          </c:cat>
          <c:val>
            <c:numRef>
              <c:f>SETEMBRO2024!$C$30:$C$36</c:f>
              <c:numCache>
                <c:formatCode>General</c:formatCode>
                <c:ptCount val="7"/>
              </c:numCache>
            </c:numRef>
          </c:val>
          <c:smooth val="0"/>
          <c:extLst>
            <c:ext xmlns:c16="http://schemas.microsoft.com/office/drawing/2014/chart" uri="{C3380CC4-5D6E-409C-BE32-E72D297353CC}">
              <c16:uniqueId val="{00000001-CB70-487D-9A2F-C07CBA9795AE}"/>
            </c:ext>
          </c:extLst>
        </c:ser>
        <c:ser>
          <c:idx val="2"/>
          <c:order val="2"/>
          <c:spPr>
            <a:ln w="22320" cap="rnd">
              <a:solidFill>
                <a:srgbClr val="A5A5A5"/>
              </a:solidFill>
              <a:round/>
            </a:ln>
          </c:spPr>
          <c:marker>
            <c:symbol val="none"/>
          </c:marker>
          <c:dLbls>
            <c:spPr>
              <a:noFill/>
              <a:ln>
                <a:noFill/>
              </a:ln>
              <a:effectLst/>
            </c:spPr>
            <c:txPr>
              <a:bodyPr wrap="square"/>
              <a:lstStyle/>
              <a:p>
                <a:pPr>
                  <a:defRPr sz="900" b="0" strike="noStrike" spc="-1">
                    <a:solidFill>
                      <a:srgbClr val="000000"/>
                    </a:solidFill>
                    <a:latin typeface="Calibri"/>
                  </a:defRPr>
                </a:pPr>
                <a:endParaRPr lang="pt-BR"/>
              </a:p>
            </c:txPr>
            <c:dLblPos val="t"/>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SETEMBRO2024!$A$30:$A$36</c:f>
              <c:strCache>
                <c:ptCount val="7"/>
                <c:pt idx="0">
                  <c:v>Sífilis</c:v>
                </c:pt>
                <c:pt idx="1">
                  <c:v>Anti-Hbc</c:v>
                </c:pt>
                <c:pt idx="2">
                  <c:v>HTLV</c:v>
                </c:pt>
                <c:pt idx="3">
                  <c:v>HIV</c:v>
                </c:pt>
                <c:pt idx="4">
                  <c:v>HBSAG</c:v>
                </c:pt>
                <c:pt idx="5">
                  <c:v>ANTI-HCV</c:v>
                </c:pt>
                <c:pt idx="6">
                  <c:v>CHAGAS</c:v>
                </c:pt>
              </c:strCache>
            </c:strRef>
          </c:cat>
          <c:val>
            <c:numRef>
              <c:f>SETEMBRO2024!$D$30:$D$36</c:f>
              <c:numCache>
                <c:formatCode>General</c:formatCode>
                <c:ptCount val="7"/>
              </c:numCache>
            </c:numRef>
          </c:val>
          <c:smooth val="0"/>
          <c:extLst>
            <c:ext xmlns:c16="http://schemas.microsoft.com/office/drawing/2014/chart" uri="{C3380CC4-5D6E-409C-BE32-E72D297353CC}">
              <c16:uniqueId val="{00000002-CB70-487D-9A2F-C07CBA9795AE}"/>
            </c:ext>
          </c:extLst>
        </c:ser>
        <c:dLbls>
          <c:showLegendKey val="0"/>
          <c:showVal val="0"/>
          <c:showCatName val="0"/>
          <c:showSerName val="0"/>
          <c:showPercent val="0"/>
          <c:showBubbleSize val="0"/>
        </c:dLbls>
        <c:hiLowLines>
          <c:spPr>
            <a:ln w="0">
              <a:noFill/>
            </a:ln>
          </c:spPr>
        </c:hiLowLines>
        <c:smooth val="0"/>
        <c:axId val="13604703"/>
        <c:axId val="27667727"/>
      </c:lineChart>
      <c:catAx>
        <c:axId val="13604703"/>
        <c:scaling>
          <c:orientation val="minMax"/>
        </c:scaling>
        <c:delete val="0"/>
        <c:axPos val="b"/>
        <c:numFmt formatCode="General" sourceLinked="0"/>
        <c:majorTickMark val="none"/>
        <c:minorTickMark val="none"/>
        <c:tickLblPos val="nextTo"/>
        <c:spPr>
          <a:ln w="9360">
            <a:solidFill>
              <a:srgbClr val="D9D9D9"/>
            </a:solidFill>
            <a:round/>
          </a:ln>
        </c:spPr>
        <c:txPr>
          <a:bodyPr/>
          <a:lstStyle/>
          <a:p>
            <a:pPr>
              <a:defRPr sz="900" b="0" strike="noStrike" spc="18">
                <a:solidFill>
                  <a:srgbClr val="000000"/>
                </a:solidFill>
                <a:latin typeface="Calibri"/>
              </a:defRPr>
            </a:pPr>
            <a:endParaRPr lang="pt-BR"/>
          </a:p>
        </c:txPr>
        <c:crossAx val="27667727"/>
        <c:crosses val="autoZero"/>
        <c:auto val="1"/>
        <c:lblAlgn val="ctr"/>
        <c:lblOffset val="100"/>
        <c:noMultiLvlLbl val="0"/>
      </c:catAx>
      <c:valAx>
        <c:axId val="27667727"/>
        <c:scaling>
          <c:orientation val="minMax"/>
        </c:scaling>
        <c:delete val="1"/>
        <c:axPos val="l"/>
        <c:numFmt formatCode="General" sourceLinked="1"/>
        <c:majorTickMark val="none"/>
        <c:minorTickMark val="none"/>
        <c:tickLblPos val="nextTo"/>
        <c:crossAx val="13604703"/>
        <c:crosses val="autoZero"/>
        <c:crossBetween val="between"/>
      </c:valAx>
      <c:spPr>
        <a:gradFill>
          <a:gsLst>
            <a:gs pos="0">
              <a:srgbClr val="FFFFFF"/>
            </a:gs>
            <a:gs pos="100000">
              <a:srgbClr val="F2F2F2"/>
            </a:gs>
          </a:gsLst>
          <a:lin ang="5400000"/>
        </a:grad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rgbClr val="FFFFFF"/>
    </a:solidFill>
    <a:ln w="9360">
      <a:solidFill>
        <a:srgbClr val="008080"/>
      </a:solidFill>
      <a:round/>
    </a:ln>
  </c:spPr>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5.0949864769441883E-2"/>
          <c:y val="3.9653010142220051E-2"/>
          <c:w val="0.9227083416603381"/>
          <c:h val="0.81140570441334881"/>
        </c:manualLayout>
      </c:layout>
      <c:barChart>
        <c:barDir val="bar"/>
        <c:grouping val="clustered"/>
        <c:varyColors val="0"/>
        <c:ser>
          <c:idx val="0"/>
          <c:order val="0"/>
          <c:tx>
            <c:strRef>
              <c:f>'SIGOS  2024'!$D$51</c:f>
              <c:strCache>
                <c:ptCount val="1"/>
                <c:pt idx="0">
                  <c:v>SIFÍLIS</c:v>
                </c:pt>
              </c:strCache>
            </c:strRef>
          </c:tx>
          <c:spPr>
            <a:solidFill>
              <a:schemeClr val="accent1">
                <a:shade val="47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'SIGOS  2024'!$C$52:$C$60</c:f>
              <c:strCache>
                <c:ptCount val="9"/>
                <c:pt idx="0">
                  <c:v>JAN</c:v>
                </c:pt>
                <c:pt idx="1">
                  <c:v>FEV</c:v>
                </c:pt>
                <c:pt idx="2">
                  <c:v>MAR</c:v>
                </c:pt>
                <c:pt idx="3">
                  <c:v>ABR</c:v>
                </c:pt>
                <c:pt idx="4">
                  <c:v>MAI</c:v>
                </c:pt>
                <c:pt idx="5">
                  <c:v>JUN</c:v>
                </c:pt>
                <c:pt idx="6">
                  <c:v>JUL</c:v>
                </c:pt>
                <c:pt idx="7">
                  <c:v>AGO</c:v>
                </c:pt>
                <c:pt idx="8">
                  <c:v>SET</c:v>
                </c:pt>
              </c:strCache>
            </c:strRef>
          </c:cat>
          <c:val>
            <c:numRef>
              <c:f>'SIGOS  2024'!$D$52:$D$60</c:f>
              <c:numCache>
                <c:formatCode>0.00%</c:formatCode>
                <c:ptCount val="9"/>
                <c:pt idx="0">
                  <c:v>0.47</c:v>
                </c:pt>
                <c:pt idx="1">
                  <c:v>0.5</c:v>
                </c:pt>
                <c:pt idx="2">
                  <c:v>0.48730000000000001</c:v>
                </c:pt>
                <c:pt idx="3" formatCode="0%">
                  <c:v>0.52</c:v>
                </c:pt>
                <c:pt idx="4" formatCode="0%">
                  <c:v>0.54</c:v>
                </c:pt>
                <c:pt idx="5" formatCode="0%">
                  <c:v>0.49</c:v>
                </c:pt>
                <c:pt idx="6" formatCode="0%">
                  <c:v>0.57999999999999996</c:v>
                </c:pt>
                <c:pt idx="7" formatCode="0%">
                  <c:v>0.5</c:v>
                </c:pt>
                <c:pt idx="8" formatCode="0%">
                  <c:v>0.54</c:v>
                </c:pt>
              </c:numCache>
            </c:numRef>
          </c:val>
          <c:extLst>
            <c:ext xmlns:c16="http://schemas.microsoft.com/office/drawing/2014/chart" uri="{C3380CC4-5D6E-409C-BE32-E72D297353CC}">
              <c16:uniqueId val="{00000000-5BC3-4A71-A4AC-6A516498EF4A}"/>
            </c:ext>
          </c:extLst>
        </c:ser>
        <c:ser>
          <c:idx val="1"/>
          <c:order val="1"/>
          <c:tx>
            <c:strRef>
              <c:f>'SIGOS  2024'!$E$51</c:f>
              <c:strCache>
                <c:ptCount val="1"/>
                <c:pt idx="0">
                  <c:v>Anti-HBC</c:v>
                </c:pt>
              </c:strCache>
            </c:strRef>
          </c:tx>
          <c:spPr>
            <a:solidFill>
              <a:schemeClr val="accent1">
                <a:shade val="6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'SIGOS  2024'!$C$52:$C$60</c:f>
              <c:strCache>
                <c:ptCount val="9"/>
                <c:pt idx="0">
                  <c:v>JAN</c:v>
                </c:pt>
                <c:pt idx="1">
                  <c:v>FEV</c:v>
                </c:pt>
                <c:pt idx="2">
                  <c:v>MAR</c:v>
                </c:pt>
                <c:pt idx="3">
                  <c:v>ABR</c:v>
                </c:pt>
                <c:pt idx="4">
                  <c:v>MAI</c:v>
                </c:pt>
                <c:pt idx="5">
                  <c:v>JUN</c:v>
                </c:pt>
                <c:pt idx="6">
                  <c:v>JUL</c:v>
                </c:pt>
                <c:pt idx="7">
                  <c:v>AGO</c:v>
                </c:pt>
                <c:pt idx="8">
                  <c:v>SET</c:v>
                </c:pt>
              </c:strCache>
            </c:strRef>
          </c:cat>
          <c:val>
            <c:numRef>
              <c:f>'SIGOS  2024'!$E$52:$E$60</c:f>
              <c:numCache>
                <c:formatCode>0.00%</c:formatCode>
                <c:ptCount val="9"/>
                <c:pt idx="0">
                  <c:v>0.159</c:v>
                </c:pt>
                <c:pt idx="1">
                  <c:v>0.186</c:v>
                </c:pt>
                <c:pt idx="2">
                  <c:v>0.20200000000000001</c:v>
                </c:pt>
                <c:pt idx="3">
                  <c:v>0.20499999999999999</c:v>
                </c:pt>
                <c:pt idx="4">
                  <c:v>0.17899999999999999</c:v>
                </c:pt>
                <c:pt idx="5">
                  <c:v>0.25900000000000001</c:v>
                </c:pt>
                <c:pt idx="6">
                  <c:v>0.189</c:v>
                </c:pt>
                <c:pt idx="7">
                  <c:v>0.23</c:v>
                </c:pt>
                <c:pt idx="8">
                  <c:v>0.2</c:v>
                </c:pt>
              </c:numCache>
            </c:numRef>
          </c:val>
          <c:extLst>
            <c:ext xmlns:c16="http://schemas.microsoft.com/office/drawing/2014/chart" uri="{C3380CC4-5D6E-409C-BE32-E72D297353CC}">
              <c16:uniqueId val="{00000001-5BC3-4A71-A4AC-6A516498EF4A}"/>
            </c:ext>
          </c:extLst>
        </c:ser>
        <c:ser>
          <c:idx val="2"/>
          <c:order val="2"/>
          <c:tx>
            <c:strRef>
              <c:f>'SIGOS  2024'!$F$51</c:f>
              <c:strCache>
                <c:ptCount val="1"/>
                <c:pt idx="0">
                  <c:v>HTLV</c:v>
                </c:pt>
              </c:strCache>
            </c:strRef>
          </c:tx>
          <c:spPr>
            <a:solidFill>
              <a:schemeClr val="accent1">
                <a:shade val="82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'SIGOS  2024'!$C$52:$C$60</c:f>
              <c:strCache>
                <c:ptCount val="9"/>
                <c:pt idx="0">
                  <c:v>JAN</c:v>
                </c:pt>
                <c:pt idx="1">
                  <c:v>FEV</c:v>
                </c:pt>
                <c:pt idx="2">
                  <c:v>MAR</c:v>
                </c:pt>
                <c:pt idx="3">
                  <c:v>ABR</c:v>
                </c:pt>
                <c:pt idx="4">
                  <c:v>MAI</c:v>
                </c:pt>
                <c:pt idx="5">
                  <c:v>JUN</c:v>
                </c:pt>
                <c:pt idx="6">
                  <c:v>JUL</c:v>
                </c:pt>
                <c:pt idx="7">
                  <c:v>AGO</c:v>
                </c:pt>
                <c:pt idx="8">
                  <c:v>SET</c:v>
                </c:pt>
              </c:strCache>
            </c:strRef>
          </c:cat>
          <c:val>
            <c:numRef>
              <c:f>'SIGOS  2024'!$F$52:$F$60</c:f>
              <c:numCache>
                <c:formatCode>0.00%</c:formatCode>
                <c:ptCount val="9"/>
                <c:pt idx="0">
                  <c:v>7.9600000000000004E-2</c:v>
                </c:pt>
                <c:pt idx="1">
                  <c:v>7.0999999999999994E-2</c:v>
                </c:pt>
                <c:pt idx="2">
                  <c:v>5.8799999999999998E-2</c:v>
                </c:pt>
                <c:pt idx="3">
                  <c:v>7.4999999999999997E-2</c:v>
                </c:pt>
                <c:pt idx="4">
                  <c:v>7.4999999999999997E-2</c:v>
                </c:pt>
                <c:pt idx="5">
                  <c:v>4.9000000000000002E-2</c:v>
                </c:pt>
                <c:pt idx="6">
                  <c:v>4.1000000000000002E-2</c:v>
                </c:pt>
                <c:pt idx="7">
                  <c:v>4.3999999999999997E-2</c:v>
                </c:pt>
                <c:pt idx="8">
                  <c:v>4.7E-2</c:v>
                </c:pt>
              </c:numCache>
            </c:numRef>
          </c:val>
          <c:extLst>
            <c:ext xmlns:c16="http://schemas.microsoft.com/office/drawing/2014/chart" uri="{C3380CC4-5D6E-409C-BE32-E72D297353CC}">
              <c16:uniqueId val="{00000002-5BC3-4A71-A4AC-6A516498EF4A}"/>
            </c:ext>
          </c:extLst>
        </c:ser>
        <c:ser>
          <c:idx val="3"/>
          <c:order val="3"/>
          <c:tx>
            <c:strRef>
              <c:f>'SIGOS  2024'!$G$51</c:f>
              <c:strCache>
                <c:ptCount val="1"/>
                <c:pt idx="0">
                  <c:v>HIV</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'SIGOS  2024'!$C$52:$C$60</c:f>
              <c:strCache>
                <c:ptCount val="9"/>
                <c:pt idx="0">
                  <c:v>JAN</c:v>
                </c:pt>
                <c:pt idx="1">
                  <c:v>FEV</c:v>
                </c:pt>
                <c:pt idx="2">
                  <c:v>MAR</c:v>
                </c:pt>
                <c:pt idx="3">
                  <c:v>ABR</c:v>
                </c:pt>
                <c:pt idx="4">
                  <c:v>MAI</c:v>
                </c:pt>
                <c:pt idx="5">
                  <c:v>JUN</c:v>
                </c:pt>
                <c:pt idx="6">
                  <c:v>JUL</c:v>
                </c:pt>
                <c:pt idx="7">
                  <c:v>AGO</c:v>
                </c:pt>
                <c:pt idx="8">
                  <c:v>SET</c:v>
                </c:pt>
              </c:strCache>
            </c:strRef>
          </c:cat>
          <c:val>
            <c:numRef>
              <c:f>'SIGOS  2024'!$G$52:$G$60</c:f>
              <c:numCache>
                <c:formatCode>0%</c:formatCode>
                <c:ptCount val="9"/>
                <c:pt idx="0" formatCode="0.00%">
                  <c:v>3.5000000000000003E-2</c:v>
                </c:pt>
                <c:pt idx="1">
                  <c:v>0.03</c:v>
                </c:pt>
                <c:pt idx="2">
                  <c:v>5.04E-2</c:v>
                </c:pt>
                <c:pt idx="3">
                  <c:v>0.06</c:v>
                </c:pt>
                <c:pt idx="4">
                  <c:v>0.03</c:v>
                </c:pt>
                <c:pt idx="5">
                  <c:v>0.04</c:v>
                </c:pt>
                <c:pt idx="6">
                  <c:v>0.02</c:v>
                </c:pt>
                <c:pt idx="7">
                  <c:v>0.04</c:v>
                </c:pt>
                <c:pt idx="8">
                  <c:v>0.04</c:v>
                </c:pt>
              </c:numCache>
            </c:numRef>
          </c:val>
          <c:extLst>
            <c:ext xmlns:c16="http://schemas.microsoft.com/office/drawing/2014/chart" uri="{C3380CC4-5D6E-409C-BE32-E72D297353CC}">
              <c16:uniqueId val="{00000003-5BC3-4A71-A4AC-6A516498EF4A}"/>
            </c:ext>
          </c:extLst>
        </c:ser>
        <c:ser>
          <c:idx val="4"/>
          <c:order val="4"/>
          <c:tx>
            <c:strRef>
              <c:f>'SIGOS  2024'!$H$51</c:f>
              <c:strCache>
                <c:ptCount val="1"/>
                <c:pt idx="0">
                  <c:v>HBsAG</c:v>
                </c:pt>
              </c:strCache>
            </c:strRef>
          </c:tx>
          <c:spPr>
            <a:solidFill>
              <a:schemeClr val="accent1">
                <a:tint val="83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'SIGOS  2024'!$C$52:$C$60</c:f>
              <c:strCache>
                <c:ptCount val="9"/>
                <c:pt idx="0">
                  <c:v>JAN</c:v>
                </c:pt>
                <c:pt idx="1">
                  <c:v>FEV</c:v>
                </c:pt>
                <c:pt idx="2">
                  <c:v>MAR</c:v>
                </c:pt>
                <c:pt idx="3">
                  <c:v>ABR</c:v>
                </c:pt>
                <c:pt idx="4">
                  <c:v>MAI</c:v>
                </c:pt>
                <c:pt idx="5">
                  <c:v>JUN</c:v>
                </c:pt>
                <c:pt idx="6">
                  <c:v>JUL</c:v>
                </c:pt>
                <c:pt idx="7">
                  <c:v>AGO</c:v>
                </c:pt>
                <c:pt idx="8">
                  <c:v>SET</c:v>
                </c:pt>
              </c:strCache>
            </c:strRef>
          </c:cat>
          <c:val>
            <c:numRef>
              <c:f>'SIGOS  2024'!$H$52:$H$60</c:f>
              <c:numCache>
                <c:formatCode>0.00%</c:formatCode>
                <c:ptCount val="9"/>
                <c:pt idx="0">
                  <c:v>5.2999999999999999E-2</c:v>
                </c:pt>
                <c:pt idx="1">
                  <c:v>5.0999999999999997E-2</c:v>
                </c:pt>
                <c:pt idx="2">
                  <c:v>5.8799999999999998E-2</c:v>
                </c:pt>
                <c:pt idx="3">
                  <c:v>4.2999999999999997E-2</c:v>
                </c:pt>
                <c:pt idx="4">
                  <c:v>0.04</c:v>
                </c:pt>
                <c:pt idx="5">
                  <c:v>5.3999999999999999E-2</c:v>
                </c:pt>
                <c:pt idx="6">
                  <c:v>4.9000000000000002E-2</c:v>
                </c:pt>
                <c:pt idx="7">
                  <c:v>0.08</c:v>
                </c:pt>
                <c:pt idx="8">
                  <c:v>4.7E-2</c:v>
                </c:pt>
              </c:numCache>
            </c:numRef>
          </c:val>
          <c:extLst>
            <c:ext xmlns:c16="http://schemas.microsoft.com/office/drawing/2014/chart" uri="{C3380CC4-5D6E-409C-BE32-E72D297353CC}">
              <c16:uniqueId val="{00000004-5BC3-4A71-A4AC-6A516498EF4A}"/>
            </c:ext>
          </c:extLst>
        </c:ser>
        <c:ser>
          <c:idx val="5"/>
          <c:order val="5"/>
          <c:tx>
            <c:strRef>
              <c:f>'SIGOS  2024'!$I$51</c:f>
              <c:strCache>
                <c:ptCount val="1"/>
                <c:pt idx="0">
                  <c:v>Anti-HCV</c:v>
                </c:pt>
              </c:strCache>
            </c:strRef>
          </c:tx>
          <c:spPr>
            <a:solidFill>
              <a:schemeClr val="accent1">
                <a:tint val="6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'SIGOS  2024'!$C$52:$C$60</c:f>
              <c:strCache>
                <c:ptCount val="9"/>
                <c:pt idx="0">
                  <c:v>JAN</c:v>
                </c:pt>
                <c:pt idx="1">
                  <c:v>FEV</c:v>
                </c:pt>
                <c:pt idx="2">
                  <c:v>MAR</c:v>
                </c:pt>
                <c:pt idx="3">
                  <c:v>ABR</c:v>
                </c:pt>
                <c:pt idx="4">
                  <c:v>MAI</c:v>
                </c:pt>
                <c:pt idx="5">
                  <c:v>JUN</c:v>
                </c:pt>
                <c:pt idx="6">
                  <c:v>JUL</c:v>
                </c:pt>
                <c:pt idx="7">
                  <c:v>AGO</c:v>
                </c:pt>
                <c:pt idx="8">
                  <c:v>SET</c:v>
                </c:pt>
              </c:strCache>
            </c:strRef>
          </c:cat>
          <c:val>
            <c:numRef>
              <c:f>'SIGOS  2024'!$I$52:$I$60</c:f>
              <c:numCache>
                <c:formatCode>0.00%</c:formatCode>
                <c:ptCount val="9"/>
                <c:pt idx="0">
                  <c:v>0.16800000000000001</c:v>
                </c:pt>
                <c:pt idx="1">
                  <c:v>0.13200000000000001</c:v>
                </c:pt>
                <c:pt idx="2">
                  <c:v>0.1004</c:v>
                </c:pt>
                <c:pt idx="3">
                  <c:v>8.6999999999999994E-2</c:v>
                </c:pt>
                <c:pt idx="4">
                  <c:v>9.8000000000000004E-2</c:v>
                </c:pt>
                <c:pt idx="5">
                  <c:v>5.8999999999999997E-2</c:v>
                </c:pt>
                <c:pt idx="6">
                  <c:v>6.6000000000000003E-2</c:v>
                </c:pt>
                <c:pt idx="7">
                  <c:v>0.08</c:v>
                </c:pt>
                <c:pt idx="8">
                  <c:v>0.11799999999999999</c:v>
                </c:pt>
              </c:numCache>
            </c:numRef>
          </c:val>
          <c:extLst>
            <c:ext xmlns:c16="http://schemas.microsoft.com/office/drawing/2014/chart" uri="{C3380CC4-5D6E-409C-BE32-E72D297353CC}">
              <c16:uniqueId val="{00000005-5BC3-4A71-A4AC-6A516498EF4A}"/>
            </c:ext>
          </c:extLst>
        </c:ser>
        <c:ser>
          <c:idx val="6"/>
          <c:order val="6"/>
          <c:tx>
            <c:strRef>
              <c:f>'SIGOS  2024'!$J$51</c:f>
              <c:strCache>
                <c:ptCount val="1"/>
                <c:pt idx="0">
                  <c:v>CHAGAS</c:v>
                </c:pt>
              </c:strCache>
            </c:strRef>
          </c:tx>
          <c:spPr>
            <a:solidFill>
              <a:schemeClr val="accent1">
                <a:tint val="48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'SIGOS  2024'!$C$52:$C$60</c:f>
              <c:strCache>
                <c:ptCount val="9"/>
                <c:pt idx="0">
                  <c:v>JAN</c:v>
                </c:pt>
                <c:pt idx="1">
                  <c:v>FEV</c:v>
                </c:pt>
                <c:pt idx="2">
                  <c:v>MAR</c:v>
                </c:pt>
                <c:pt idx="3">
                  <c:v>ABR</c:v>
                </c:pt>
                <c:pt idx="4">
                  <c:v>MAI</c:v>
                </c:pt>
                <c:pt idx="5">
                  <c:v>JUN</c:v>
                </c:pt>
                <c:pt idx="6">
                  <c:v>JUL</c:v>
                </c:pt>
                <c:pt idx="7">
                  <c:v>AGO</c:v>
                </c:pt>
                <c:pt idx="8">
                  <c:v>SET</c:v>
                </c:pt>
              </c:strCache>
            </c:strRef>
          </c:cat>
          <c:val>
            <c:numRef>
              <c:f>'SIGOS  2024'!$J$52:$J$60</c:f>
              <c:numCache>
                <c:formatCode>0%</c:formatCode>
                <c:ptCount val="9"/>
                <c:pt idx="0" formatCode="0.00%">
                  <c:v>3.5400000000000001E-2</c:v>
                </c:pt>
                <c:pt idx="1">
                  <c:v>0.03</c:v>
                </c:pt>
                <c:pt idx="2" formatCode="0.00%">
                  <c:v>4.2299999999999997E-2</c:v>
                </c:pt>
                <c:pt idx="3">
                  <c:v>0.02</c:v>
                </c:pt>
                <c:pt idx="4">
                  <c:v>0.03</c:v>
                </c:pt>
                <c:pt idx="5">
                  <c:v>0.04</c:v>
                </c:pt>
                <c:pt idx="6">
                  <c:v>0.05</c:v>
                </c:pt>
                <c:pt idx="7">
                  <c:v>0.03</c:v>
                </c:pt>
                <c:pt idx="8">
                  <c:v>0.01</c:v>
                </c:pt>
              </c:numCache>
            </c:numRef>
          </c:val>
          <c:extLst>
            <c:ext xmlns:c16="http://schemas.microsoft.com/office/drawing/2014/chart" uri="{C3380CC4-5D6E-409C-BE32-E72D297353CC}">
              <c16:uniqueId val="{00000006-5BC3-4A71-A4AC-6A516498EF4A}"/>
            </c:ext>
          </c:extLst>
        </c:ser>
        <c:dLbls>
          <c:dLblPos val="outEnd"/>
          <c:showLegendKey val="0"/>
          <c:showVal val="1"/>
          <c:showCatName val="0"/>
          <c:showSerName val="0"/>
          <c:showPercent val="0"/>
          <c:showBubbleSize val="0"/>
        </c:dLbls>
        <c:gapWidth val="219"/>
        <c:axId val="1896357695"/>
        <c:axId val="1896372671"/>
      </c:barChart>
      <c:catAx>
        <c:axId val="189635769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896372671"/>
        <c:crosses val="autoZero"/>
        <c:auto val="1"/>
        <c:lblAlgn val="ctr"/>
        <c:lblOffset val="100"/>
        <c:noMultiLvlLbl val="0"/>
      </c:catAx>
      <c:valAx>
        <c:axId val="1896372671"/>
        <c:scaling>
          <c:orientation val="minMax"/>
        </c:scaling>
        <c:delete val="0"/>
        <c:axPos val="b"/>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8963576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pt-BR"/>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lang="pt-BR" sz="1000" b="1" strike="noStrike" spc="-1">
                <a:solidFill>
                  <a:srgbClr val="008080"/>
                </a:solidFill>
                <a:latin typeface="Calibri"/>
              </a:defRPr>
            </a:pPr>
            <a:r>
              <a:rPr lang="pt-BR" sz="1400" b="1" strike="noStrike" spc="-1">
                <a:solidFill>
                  <a:srgbClr val="008080"/>
                </a:solidFill>
                <a:latin typeface="Calibri"/>
              </a:rPr>
              <a:t>Retrovigilância setembro 2024</a:t>
            </a:r>
          </a:p>
        </c:rich>
      </c:tx>
      <c:overlay val="0"/>
      <c:spPr>
        <a:noFill/>
        <a:ln w="0">
          <a:noFill/>
        </a:ln>
      </c:spPr>
    </c:title>
    <c:autoTitleDeleted val="0"/>
    <c:plotArea>
      <c:layout/>
      <c:lineChart>
        <c:grouping val="standard"/>
        <c:varyColors val="0"/>
        <c:ser>
          <c:idx val="0"/>
          <c:order val="0"/>
          <c:spPr>
            <a:ln w="31680" cap="rnd">
              <a:solidFill>
                <a:srgbClr val="008080"/>
              </a:solidFill>
              <a:round/>
            </a:ln>
          </c:spPr>
          <c:marker>
            <c:symbol val="circle"/>
            <c:size val="17"/>
            <c:spPr>
              <a:solidFill>
                <a:srgbClr val="4472C4"/>
              </a:solidFill>
              <a:ln>
                <a:solidFill>
                  <a:srgbClr val="008080"/>
                </a:solidFill>
              </a:ln>
            </c:spPr>
          </c:marker>
          <c:dLbls>
            <c:spPr>
              <a:solidFill>
                <a:srgbClr val="FFFFFF"/>
              </a:solidFill>
              <a:ln w="12600">
                <a:solidFill>
                  <a:srgbClr val="008080"/>
                </a:solidFill>
              </a:ln>
            </c:spPr>
            <c:txPr>
              <a:bodyPr wrap="square"/>
              <a:lstStyle/>
              <a:p>
                <a:pPr>
                  <a:defRPr sz="900" b="1" strike="noStrike" spc="-1">
                    <a:solidFill>
                      <a:srgbClr val="008080"/>
                    </a:solidFill>
                    <a:latin typeface="Calibri"/>
                  </a:defRPr>
                </a:pPr>
                <a:endParaRPr lang="pt-BR"/>
              </a:p>
            </c:txPr>
            <c:dLblPos val="ctr"/>
            <c:showLegendKey val="0"/>
            <c:showVal val="1"/>
            <c:showCatName val="1"/>
            <c:showSerName val="0"/>
            <c:showPercent val="0"/>
            <c:showBubbleSize val="1"/>
            <c:separator>; </c:separator>
            <c:showLeaderLines val="0"/>
            <c:extLst>
              <c:ext xmlns:c15="http://schemas.microsoft.com/office/drawing/2012/chart" uri="{CE6537A1-D6FC-4f65-9D91-7224C49458BB}">
                <c15:showLeaderLines val="1"/>
              </c:ext>
            </c:extLst>
          </c:dLbls>
          <c:cat>
            <c:strRef>
              <c:f>SETEMBRO2024!$A$48:$A$52</c:f>
              <c:strCache>
                <c:ptCount val="5"/>
                <c:pt idx="0">
                  <c:v>HTLV</c:v>
                </c:pt>
                <c:pt idx="1">
                  <c:v>HIV</c:v>
                </c:pt>
                <c:pt idx="2">
                  <c:v>HBSAG</c:v>
                </c:pt>
                <c:pt idx="3">
                  <c:v>ANTI-HCV</c:v>
                </c:pt>
                <c:pt idx="4">
                  <c:v>ANTI-HBC</c:v>
                </c:pt>
              </c:strCache>
            </c:strRef>
          </c:cat>
          <c:val>
            <c:numRef>
              <c:f>SETEMBRO2024!$B$48:$B$52</c:f>
              <c:numCache>
                <c:formatCode>General</c:formatCode>
                <c:ptCount val="5"/>
                <c:pt idx="0">
                  <c:v>0</c:v>
                </c:pt>
                <c:pt idx="1">
                  <c:v>0</c:v>
                </c:pt>
                <c:pt idx="2">
                  <c:v>0</c:v>
                </c:pt>
                <c:pt idx="3">
                  <c:v>0</c:v>
                </c:pt>
                <c:pt idx="4">
                  <c:v>0</c:v>
                </c:pt>
              </c:numCache>
            </c:numRef>
          </c:val>
          <c:smooth val="0"/>
          <c:extLst>
            <c:ext xmlns:c16="http://schemas.microsoft.com/office/drawing/2014/chart" uri="{C3380CC4-5D6E-409C-BE32-E72D297353CC}">
              <c16:uniqueId val="{00000000-5B19-4359-8008-41C04D6990B7}"/>
            </c:ext>
          </c:extLst>
        </c:ser>
        <c:dLbls>
          <c:showLegendKey val="0"/>
          <c:showVal val="0"/>
          <c:showCatName val="0"/>
          <c:showSerName val="0"/>
          <c:showPercent val="0"/>
          <c:showBubbleSize val="0"/>
        </c:dLbls>
        <c:hiLowLines>
          <c:spPr>
            <a:ln w="0">
              <a:noFill/>
            </a:ln>
          </c:spPr>
        </c:hiLowLines>
        <c:marker val="1"/>
        <c:smooth val="0"/>
        <c:axId val="62949848"/>
        <c:axId val="58589343"/>
      </c:lineChart>
      <c:catAx>
        <c:axId val="62949848"/>
        <c:scaling>
          <c:orientation val="minMax"/>
        </c:scaling>
        <c:delete val="0"/>
        <c:axPos val="b"/>
        <c:numFmt formatCode="General" sourceLinked="0"/>
        <c:majorTickMark val="none"/>
        <c:minorTickMark val="none"/>
        <c:tickLblPos val="nextTo"/>
        <c:spPr>
          <a:ln w="19080">
            <a:solidFill>
              <a:srgbClr val="404040"/>
            </a:solidFill>
            <a:round/>
          </a:ln>
        </c:spPr>
        <c:txPr>
          <a:bodyPr/>
          <a:lstStyle/>
          <a:p>
            <a:pPr>
              <a:defRPr sz="900" b="0" strike="noStrike" spc="-1">
                <a:solidFill>
                  <a:srgbClr val="000000"/>
                </a:solidFill>
                <a:latin typeface="Calibri"/>
              </a:defRPr>
            </a:pPr>
            <a:endParaRPr lang="pt-BR"/>
          </a:p>
        </c:txPr>
        <c:crossAx val="58589343"/>
        <c:crosses val="autoZero"/>
        <c:auto val="1"/>
        <c:lblAlgn val="ctr"/>
        <c:lblOffset val="100"/>
        <c:noMultiLvlLbl val="0"/>
      </c:catAx>
      <c:valAx>
        <c:axId val="58589343"/>
        <c:scaling>
          <c:orientation val="minMax"/>
        </c:scaling>
        <c:delete val="1"/>
        <c:axPos val="l"/>
        <c:majorGridlines>
          <c:spPr>
            <a:ln w="9360">
              <a:solidFill>
                <a:srgbClr val="BFBFBF">
                  <a:alpha val="36000"/>
                </a:srgbClr>
              </a:solidFill>
              <a:round/>
            </a:ln>
          </c:spPr>
        </c:majorGridlines>
        <c:numFmt formatCode="General" sourceLinked="1"/>
        <c:majorTickMark val="none"/>
        <c:minorTickMark val="none"/>
        <c:tickLblPos val="nextTo"/>
        <c:crossAx val="62949848"/>
        <c:crosses val="autoZero"/>
        <c:crossBetween val="between"/>
      </c:valAx>
      <c:spPr>
        <a:noFill/>
        <a:ln w="0">
          <a:noFill/>
        </a:ln>
      </c:spPr>
    </c:plotArea>
    <c:legend>
      <c:legendPos val="b"/>
      <c:legendEntry>
        <c:idx val="0"/>
        <c:txPr>
          <a:bodyPr/>
          <a:lstStyle/>
          <a:p>
            <a:pPr>
              <a:defRPr sz="900" b="0" strike="noStrike" spc="-1">
                <a:solidFill>
                  <a:srgbClr val="008080"/>
                </a:solidFill>
                <a:latin typeface="Calibri"/>
              </a:defRPr>
            </a:pPr>
            <a:endParaRPr lang="pt-BR"/>
          </a:p>
        </c:txPr>
      </c:legendEntry>
      <c:overlay val="0"/>
      <c:spPr>
        <a:solidFill>
          <a:srgbClr val="F2F2F2">
            <a:alpha val="39000"/>
          </a:srgbClr>
        </a:solid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rgbClr val="FFFFFF"/>
    </a:solidFill>
    <a:ln w="12600">
      <a:solidFill>
        <a:srgbClr val="008080"/>
      </a:solidFill>
      <a:round/>
    </a:ln>
  </c:spPr>
  <c:externalData r:id="rId1">
    <c:autoUpdate val="0"/>
  </c:externalData>
  <c:userShapes r:id="rId2"/>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lang="pt-BR" sz="1400" b="1" strike="noStrike" spc="-1">
                <a:solidFill>
                  <a:srgbClr val="008080"/>
                </a:solidFill>
                <a:latin typeface="Calibri"/>
              </a:defRPr>
            </a:pPr>
            <a:r>
              <a:rPr lang="pt-BR" sz="1400" b="1" strike="noStrike" spc="-1">
                <a:solidFill>
                  <a:srgbClr val="008080"/>
                </a:solidFill>
                <a:latin typeface="Calibri"/>
              </a:rPr>
              <a:t>Convocação de Doadores</a:t>
            </a:r>
          </a:p>
        </c:rich>
      </c:tx>
      <c:overlay val="0"/>
      <c:spPr>
        <a:noFill/>
        <a:ln w="0">
          <a:noFill/>
        </a:ln>
      </c:spPr>
    </c:title>
    <c:autoTitleDeleted val="0"/>
    <c:view3D>
      <c:rotX val="15"/>
      <c:rotY val="20"/>
      <c:rAngAx val="1"/>
    </c:view3D>
    <c:floor>
      <c:thickness val="0"/>
      <c:spPr>
        <a:noFill/>
        <a:ln w="6480">
          <a:noFill/>
        </a:ln>
      </c:spPr>
    </c:floor>
    <c:sideWall>
      <c:thickness val="0"/>
      <c:spPr>
        <a:noFill/>
        <a:ln w="6480">
          <a:noFill/>
        </a:ln>
      </c:spPr>
    </c:sideWall>
    <c:backWall>
      <c:thickness val="0"/>
      <c:spPr>
        <a:noFill/>
        <a:ln w="6480">
          <a:noFill/>
        </a:ln>
      </c:spPr>
    </c:backWall>
    <c:plotArea>
      <c:layout/>
      <c:bar3DChart>
        <c:barDir val="col"/>
        <c:grouping val="clustered"/>
        <c:varyColors val="0"/>
        <c:ser>
          <c:idx val="0"/>
          <c:order val="0"/>
          <c:spPr>
            <a:solidFill>
              <a:srgbClr val="008080"/>
            </a:solidFill>
            <a:ln w="0">
              <a:noFill/>
            </a:ln>
          </c:spPr>
          <c:invertIfNegative val="0"/>
          <c:dLbls>
            <c:spPr>
              <a:solidFill>
                <a:srgbClr val="008080"/>
              </a:solidFill>
            </c:spPr>
            <c:txPr>
              <a:bodyPr wrap="square"/>
              <a:lstStyle/>
              <a:p>
                <a:pPr>
                  <a:defRPr sz="1200" b="0" strike="noStrike" spc="-1">
                    <a:solidFill>
                      <a:srgbClr val="FFFFFF"/>
                    </a:solidFill>
                    <a:latin typeface="Calibri"/>
                  </a:defRPr>
                </a:pPr>
                <a:endParaRPr lang="pt-BR"/>
              </a:p>
            </c:txP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SETEMBRO2024!$A$71:$A$79</c:f>
              <c:strCache>
                <c:ptCount val="9"/>
                <c:pt idx="0">
                  <c:v>JANEIRO</c:v>
                </c:pt>
                <c:pt idx="1">
                  <c:v>FEVEREIRO</c:v>
                </c:pt>
                <c:pt idx="2">
                  <c:v>MARÇO</c:v>
                </c:pt>
                <c:pt idx="3">
                  <c:v>ABRIL</c:v>
                </c:pt>
                <c:pt idx="4">
                  <c:v>MAIO</c:v>
                </c:pt>
                <c:pt idx="5">
                  <c:v>JUNHO</c:v>
                </c:pt>
                <c:pt idx="6">
                  <c:v>JULHO</c:v>
                </c:pt>
                <c:pt idx="7">
                  <c:v>AGOSTO</c:v>
                </c:pt>
                <c:pt idx="8">
                  <c:v>SETEMBRO</c:v>
                </c:pt>
              </c:strCache>
            </c:strRef>
          </c:cat>
          <c:val>
            <c:numRef>
              <c:f>SETEMBRO2024!$B$71:$B$79</c:f>
              <c:numCache>
                <c:formatCode>General</c:formatCode>
                <c:ptCount val="9"/>
                <c:pt idx="0">
                  <c:v>108</c:v>
                </c:pt>
                <c:pt idx="1">
                  <c:v>118</c:v>
                </c:pt>
                <c:pt idx="2">
                  <c:v>114</c:v>
                </c:pt>
                <c:pt idx="3">
                  <c:v>156</c:v>
                </c:pt>
                <c:pt idx="4">
                  <c:v>164</c:v>
                </c:pt>
                <c:pt idx="5">
                  <c:v>178</c:v>
                </c:pt>
                <c:pt idx="6">
                  <c:v>125</c:v>
                </c:pt>
                <c:pt idx="7">
                  <c:v>110</c:v>
                </c:pt>
                <c:pt idx="8">
                  <c:v>83</c:v>
                </c:pt>
              </c:numCache>
            </c:numRef>
          </c:val>
          <c:extLst>
            <c:ext xmlns:c16="http://schemas.microsoft.com/office/drawing/2014/chart" uri="{C3380CC4-5D6E-409C-BE32-E72D297353CC}">
              <c16:uniqueId val="{00000000-39C1-46A4-AA26-9E4B5DCF801E}"/>
            </c:ext>
          </c:extLst>
        </c:ser>
        <c:dLbls>
          <c:showLegendKey val="0"/>
          <c:showVal val="0"/>
          <c:showCatName val="0"/>
          <c:showSerName val="0"/>
          <c:showPercent val="0"/>
          <c:showBubbleSize val="0"/>
        </c:dLbls>
        <c:gapWidth val="150"/>
        <c:shape val="box"/>
        <c:axId val="50975036"/>
        <c:axId val="82130345"/>
        <c:axId val="0"/>
      </c:bar3DChart>
      <c:catAx>
        <c:axId val="50975036"/>
        <c:scaling>
          <c:orientation val="minMax"/>
        </c:scaling>
        <c:delete val="0"/>
        <c:axPos val="b"/>
        <c:numFmt formatCode="General" sourceLinked="0"/>
        <c:majorTickMark val="none"/>
        <c:minorTickMark val="none"/>
        <c:tickLblPos val="nextTo"/>
        <c:spPr>
          <a:ln w="6480">
            <a:noFill/>
          </a:ln>
        </c:spPr>
        <c:txPr>
          <a:bodyPr/>
          <a:lstStyle/>
          <a:p>
            <a:pPr>
              <a:defRPr sz="900" b="0" strike="noStrike" spc="-1">
                <a:solidFill>
                  <a:srgbClr val="595959"/>
                </a:solidFill>
                <a:latin typeface="Calibri"/>
              </a:defRPr>
            </a:pPr>
            <a:endParaRPr lang="pt-BR"/>
          </a:p>
        </c:txPr>
        <c:crossAx val="82130345"/>
        <c:crosses val="autoZero"/>
        <c:auto val="1"/>
        <c:lblAlgn val="ctr"/>
        <c:lblOffset val="100"/>
        <c:noMultiLvlLbl val="0"/>
      </c:catAx>
      <c:valAx>
        <c:axId val="82130345"/>
        <c:scaling>
          <c:orientation val="minMax"/>
        </c:scaling>
        <c:delete val="1"/>
        <c:axPos val="l"/>
        <c:numFmt formatCode="General" sourceLinked="1"/>
        <c:majorTickMark val="none"/>
        <c:minorTickMark val="none"/>
        <c:tickLblPos val="nextTo"/>
        <c:crossAx val="50975036"/>
        <c:crosses val="autoZero"/>
        <c:crossBetween val="between"/>
      </c:valAx>
    </c:plotArea>
    <c:plotVisOnly val="1"/>
    <c:dispBlanksAs val="gap"/>
    <c:showDLblsOverMax val="1"/>
  </c:chart>
  <c:spPr>
    <a:solidFill>
      <a:srgbClr val="FFFFFF"/>
    </a:solidFill>
    <a:ln w="9360">
      <a:solidFill>
        <a:srgbClr val="008080"/>
      </a:solidFill>
      <a:round/>
    </a:ln>
  </c:spPr>
  <c:externalData r:id="rId1">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RESÍDUOS!$B$7</c:f>
              <c:strCache>
                <c:ptCount val="1"/>
                <c:pt idx="0">
                  <c:v>Resíduos Gerados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RESÍDUOS!$C$6:$N$6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RESÍDUOS!$C$7:$N$7</c:f>
              <c:numCache>
                <c:formatCode>#,##0</c:formatCode>
                <c:ptCount val="12"/>
                <c:pt idx="0">
                  <c:v>5043</c:v>
                </c:pt>
                <c:pt idx="1">
                  <c:v>4588</c:v>
                </c:pt>
                <c:pt idx="2">
                  <c:v>4681</c:v>
                </c:pt>
                <c:pt idx="3">
                  <c:v>6301</c:v>
                </c:pt>
                <c:pt idx="4">
                  <c:v>6458</c:v>
                </c:pt>
                <c:pt idx="5">
                  <c:v>6043</c:v>
                </c:pt>
                <c:pt idx="6">
                  <c:v>6375</c:v>
                </c:pt>
                <c:pt idx="7">
                  <c:v>5678</c:v>
                </c:pt>
                <c:pt idx="8">
                  <c:v>5711</c:v>
                </c:pt>
              </c:numCache>
            </c:numRef>
          </c:val>
          <c:extLst>
            <c:ext xmlns:c16="http://schemas.microsoft.com/office/drawing/2014/chart" uri="{C3380CC4-5D6E-409C-BE32-E72D297353CC}">
              <c16:uniqueId val="{00000000-C85A-4F4E-A1D3-DFFC05E1FB8E}"/>
            </c:ext>
          </c:extLst>
        </c:ser>
        <c:dLbls>
          <c:showLegendKey val="0"/>
          <c:showVal val="0"/>
          <c:showCatName val="0"/>
          <c:showSerName val="0"/>
          <c:showPercent val="0"/>
          <c:showBubbleSize val="0"/>
        </c:dLbls>
        <c:gapWidth val="150"/>
        <c:axId val="93045554"/>
        <c:axId val="76575671"/>
      </c:barChart>
      <c:lineChart>
        <c:grouping val="standard"/>
        <c:varyColors val="0"/>
        <c:ser>
          <c:idx val="1"/>
          <c:order val="1"/>
          <c:tx>
            <c:strRef>
              <c:f>RESÍDUOS!$B$8</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RESÍDUOS!$C$8:$N$8</c:f>
              <c:numCache>
                <c:formatCode>#,##0</c:formatCode>
                <c:ptCount val="12"/>
                <c:pt idx="0">
                  <c:v>4747</c:v>
                </c:pt>
                <c:pt idx="1">
                  <c:v>4747</c:v>
                </c:pt>
                <c:pt idx="2">
                  <c:v>4747</c:v>
                </c:pt>
                <c:pt idx="3">
                  <c:v>4747</c:v>
                </c:pt>
                <c:pt idx="4">
                  <c:v>4747</c:v>
                </c:pt>
                <c:pt idx="5">
                  <c:v>4747</c:v>
                </c:pt>
                <c:pt idx="6">
                  <c:v>4747</c:v>
                </c:pt>
                <c:pt idx="7">
                  <c:v>4747</c:v>
                </c:pt>
                <c:pt idx="8">
                  <c:v>4747</c:v>
                </c:pt>
                <c:pt idx="9">
                  <c:v>4747</c:v>
                </c:pt>
                <c:pt idx="10">
                  <c:v>4747</c:v>
                </c:pt>
                <c:pt idx="11">
                  <c:v>4747</c:v>
                </c:pt>
              </c:numCache>
            </c:numRef>
          </c:val>
          <c:smooth val="0"/>
          <c:extLst>
            <c:ext xmlns:c16="http://schemas.microsoft.com/office/drawing/2014/chart" uri="{C3380CC4-5D6E-409C-BE32-E72D297353CC}">
              <c16:uniqueId val="{00000001-C85A-4F4E-A1D3-DFFC05E1FB8E}"/>
            </c:ext>
          </c:extLst>
        </c:ser>
        <c:dLbls>
          <c:showLegendKey val="0"/>
          <c:showVal val="0"/>
          <c:showCatName val="0"/>
          <c:showSerName val="0"/>
          <c:showPercent val="0"/>
          <c:showBubbleSize val="0"/>
        </c:dLbls>
        <c:hiLowLines>
          <c:spPr>
            <a:ln w="0">
              <a:noFill/>
            </a:ln>
          </c:spPr>
        </c:hiLowLines>
        <c:marker val="1"/>
        <c:smooth val="0"/>
        <c:axId val="93045554"/>
        <c:axId val="76575671"/>
      </c:lineChart>
      <c:catAx>
        <c:axId val="93045554"/>
        <c:scaling>
          <c:orientation val="minMax"/>
        </c:scaling>
        <c:delete val="0"/>
        <c:axPos val="b"/>
        <c:numFmt formatCode="mmm\-yy" sourceLinked="0"/>
        <c:majorTickMark val="out"/>
        <c:minorTickMark val="none"/>
        <c:tickLblPos val="nextTo"/>
        <c:crossAx val="76575671"/>
        <c:crosses val="autoZero"/>
        <c:auto val="1"/>
        <c:lblAlgn val="ctr"/>
        <c:lblOffset val="100"/>
        <c:noMultiLvlLbl val="0"/>
      </c:catAx>
      <c:valAx>
        <c:axId val="76575671"/>
        <c:scaling>
          <c:orientation val="minMax"/>
        </c:scaling>
        <c:delete val="1"/>
        <c:axPos val="l"/>
        <c:numFmt formatCode="#,##0" sourceLinked="1"/>
        <c:majorTickMark val="out"/>
        <c:minorTickMark val="none"/>
        <c:tickLblPos val="nextTo"/>
        <c:crossAx val="9304555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RESÍDUOS!$B$29</c:f>
              <c:strCache>
                <c:ptCount val="1"/>
                <c:pt idx="0">
                  <c:v>Resíduos Gerados (Kg)</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RESÍDUOS!$C$28:$N$28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RESÍDUOS!$C$29:$N$29</c:f>
              <c:numCache>
                <c:formatCode>#,##0</c:formatCode>
                <c:ptCount val="12"/>
                <c:pt idx="0">
                  <c:v>2035</c:v>
                </c:pt>
                <c:pt idx="1">
                  <c:v>1750</c:v>
                </c:pt>
                <c:pt idx="2">
                  <c:v>1799</c:v>
                </c:pt>
                <c:pt idx="3">
                  <c:v>2430</c:v>
                </c:pt>
                <c:pt idx="4">
                  <c:v>2409</c:v>
                </c:pt>
                <c:pt idx="5">
                  <c:v>2516</c:v>
                </c:pt>
                <c:pt idx="6" formatCode="General">
                  <c:v>2217</c:v>
                </c:pt>
                <c:pt idx="7" formatCode="General">
                  <c:v>1884</c:v>
                </c:pt>
                <c:pt idx="8">
                  <c:v>1865</c:v>
                </c:pt>
              </c:numCache>
            </c:numRef>
          </c:val>
          <c:extLst>
            <c:ext xmlns:c16="http://schemas.microsoft.com/office/drawing/2014/chart" uri="{C3380CC4-5D6E-409C-BE32-E72D297353CC}">
              <c16:uniqueId val="{00000000-932F-4FB8-937A-90C35E06AC8A}"/>
            </c:ext>
          </c:extLst>
        </c:ser>
        <c:dLbls>
          <c:showLegendKey val="0"/>
          <c:showVal val="0"/>
          <c:showCatName val="0"/>
          <c:showSerName val="0"/>
          <c:showPercent val="0"/>
          <c:showBubbleSize val="0"/>
        </c:dLbls>
        <c:gapWidth val="150"/>
        <c:axId val="23937184"/>
        <c:axId val="2209402"/>
      </c:barChart>
      <c:lineChart>
        <c:grouping val="standard"/>
        <c:varyColors val="0"/>
        <c:ser>
          <c:idx val="1"/>
          <c:order val="1"/>
          <c:tx>
            <c:strRef>
              <c:f>RESÍDUOS!$B$30</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RESÍDUOS!$C$28:$N$28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RESÍDUOS!$C$30:$N$30</c:f>
              <c:numCache>
                <c:formatCode>#,##0</c:formatCode>
                <c:ptCount val="12"/>
                <c:pt idx="0">
                  <c:v>1975</c:v>
                </c:pt>
                <c:pt idx="1">
                  <c:v>1975</c:v>
                </c:pt>
                <c:pt idx="2">
                  <c:v>1975</c:v>
                </c:pt>
                <c:pt idx="3">
                  <c:v>1975</c:v>
                </c:pt>
                <c:pt idx="4">
                  <c:v>1975</c:v>
                </c:pt>
                <c:pt idx="5">
                  <c:v>1975</c:v>
                </c:pt>
                <c:pt idx="6">
                  <c:v>1975</c:v>
                </c:pt>
                <c:pt idx="7">
                  <c:v>1975</c:v>
                </c:pt>
                <c:pt idx="8">
                  <c:v>1975</c:v>
                </c:pt>
                <c:pt idx="9">
                  <c:v>1975</c:v>
                </c:pt>
                <c:pt idx="10">
                  <c:v>1975</c:v>
                </c:pt>
                <c:pt idx="11">
                  <c:v>1975</c:v>
                </c:pt>
              </c:numCache>
            </c:numRef>
          </c:val>
          <c:smooth val="0"/>
          <c:extLst>
            <c:ext xmlns:c16="http://schemas.microsoft.com/office/drawing/2014/chart" uri="{C3380CC4-5D6E-409C-BE32-E72D297353CC}">
              <c16:uniqueId val="{00000001-932F-4FB8-937A-90C35E06AC8A}"/>
            </c:ext>
          </c:extLst>
        </c:ser>
        <c:dLbls>
          <c:showLegendKey val="0"/>
          <c:showVal val="0"/>
          <c:showCatName val="0"/>
          <c:showSerName val="0"/>
          <c:showPercent val="0"/>
          <c:showBubbleSize val="0"/>
        </c:dLbls>
        <c:hiLowLines>
          <c:spPr>
            <a:ln w="0">
              <a:noFill/>
            </a:ln>
          </c:spPr>
        </c:hiLowLines>
        <c:marker val="1"/>
        <c:smooth val="0"/>
        <c:axId val="23937184"/>
        <c:axId val="2209402"/>
      </c:lineChart>
      <c:catAx>
        <c:axId val="2393718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209402"/>
        <c:crosses val="autoZero"/>
        <c:auto val="1"/>
        <c:lblAlgn val="ctr"/>
        <c:lblOffset val="100"/>
        <c:noMultiLvlLbl val="0"/>
      </c:catAx>
      <c:valAx>
        <c:axId val="2209402"/>
        <c:scaling>
          <c:orientation val="minMax"/>
        </c:scaling>
        <c:delete val="1"/>
        <c:axPos val="l"/>
        <c:numFmt formatCode="#,##0" sourceLinked="1"/>
        <c:majorTickMark val="none"/>
        <c:minorTickMark val="none"/>
        <c:tickLblPos val="nextTo"/>
        <c:crossAx val="2393718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RESÍDUOS!$B$51</c:f>
              <c:strCache>
                <c:ptCount val="1"/>
                <c:pt idx="0">
                  <c:v>Resíduos Gerados (Kg)</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RESÍDUOS!$C$50:$N$50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RESÍDUOS!$C$51:$N$51</c:f>
              <c:numCache>
                <c:formatCode>#,##0</c:formatCode>
                <c:ptCount val="12"/>
                <c:pt idx="0">
                  <c:v>91</c:v>
                </c:pt>
                <c:pt idx="1">
                  <c:v>63</c:v>
                </c:pt>
                <c:pt idx="2">
                  <c:v>53</c:v>
                </c:pt>
                <c:pt idx="3">
                  <c:v>90</c:v>
                </c:pt>
                <c:pt idx="4">
                  <c:v>72.5</c:v>
                </c:pt>
                <c:pt idx="5">
                  <c:v>85</c:v>
                </c:pt>
                <c:pt idx="6">
                  <c:v>87</c:v>
                </c:pt>
                <c:pt idx="7">
                  <c:v>50</c:v>
                </c:pt>
                <c:pt idx="8">
                  <c:v>48</c:v>
                </c:pt>
              </c:numCache>
            </c:numRef>
          </c:val>
          <c:extLst>
            <c:ext xmlns:c16="http://schemas.microsoft.com/office/drawing/2014/chart" uri="{C3380CC4-5D6E-409C-BE32-E72D297353CC}">
              <c16:uniqueId val="{00000000-14DE-4B3E-92EC-BA715C623BF2}"/>
            </c:ext>
          </c:extLst>
        </c:ser>
        <c:dLbls>
          <c:showLegendKey val="0"/>
          <c:showVal val="0"/>
          <c:showCatName val="0"/>
          <c:showSerName val="0"/>
          <c:showPercent val="0"/>
          <c:showBubbleSize val="0"/>
        </c:dLbls>
        <c:gapWidth val="150"/>
        <c:axId val="52935672"/>
        <c:axId val="55503878"/>
      </c:barChart>
      <c:lineChart>
        <c:grouping val="standard"/>
        <c:varyColors val="0"/>
        <c:ser>
          <c:idx val="1"/>
          <c:order val="1"/>
          <c:tx>
            <c:strRef>
              <c:f>RESÍDUOS!$B$52</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RESÍDUOS!$C$50:$N$50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RESÍDUOS!$C$52:$N$52</c:f>
              <c:numCache>
                <c:formatCode>#,##0</c:formatCode>
                <c:ptCount val="12"/>
                <c:pt idx="0">
                  <c:v>55</c:v>
                </c:pt>
                <c:pt idx="1">
                  <c:v>55</c:v>
                </c:pt>
                <c:pt idx="2">
                  <c:v>55</c:v>
                </c:pt>
                <c:pt idx="3">
                  <c:v>55</c:v>
                </c:pt>
                <c:pt idx="4">
                  <c:v>55</c:v>
                </c:pt>
                <c:pt idx="5">
                  <c:v>55</c:v>
                </c:pt>
                <c:pt idx="6">
                  <c:v>55</c:v>
                </c:pt>
                <c:pt idx="7">
                  <c:v>55</c:v>
                </c:pt>
                <c:pt idx="8">
                  <c:v>55</c:v>
                </c:pt>
                <c:pt idx="9">
                  <c:v>55</c:v>
                </c:pt>
                <c:pt idx="10">
                  <c:v>55</c:v>
                </c:pt>
                <c:pt idx="11">
                  <c:v>55</c:v>
                </c:pt>
              </c:numCache>
            </c:numRef>
          </c:val>
          <c:smooth val="0"/>
          <c:extLst>
            <c:ext xmlns:c16="http://schemas.microsoft.com/office/drawing/2014/chart" uri="{C3380CC4-5D6E-409C-BE32-E72D297353CC}">
              <c16:uniqueId val="{00000001-14DE-4B3E-92EC-BA715C623BF2}"/>
            </c:ext>
          </c:extLst>
        </c:ser>
        <c:dLbls>
          <c:showLegendKey val="0"/>
          <c:showVal val="0"/>
          <c:showCatName val="0"/>
          <c:showSerName val="0"/>
          <c:showPercent val="0"/>
          <c:showBubbleSize val="0"/>
        </c:dLbls>
        <c:hiLowLines>
          <c:spPr>
            <a:ln w="0">
              <a:noFill/>
            </a:ln>
          </c:spPr>
        </c:hiLowLines>
        <c:marker val="1"/>
        <c:smooth val="0"/>
        <c:axId val="52935672"/>
        <c:axId val="55503878"/>
      </c:lineChart>
      <c:catAx>
        <c:axId val="5293567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5503878"/>
        <c:crosses val="autoZero"/>
        <c:auto val="1"/>
        <c:lblAlgn val="ctr"/>
        <c:lblOffset val="100"/>
        <c:noMultiLvlLbl val="0"/>
      </c:catAx>
      <c:valAx>
        <c:axId val="55503878"/>
        <c:scaling>
          <c:orientation val="minMax"/>
        </c:scaling>
        <c:delete val="1"/>
        <c:axPos val="l"/>
        <c:numFmt formatCode="#,##0" sourceLinked="1"/>
        <c:majorTickMark val="none"/>
        <c:minorTickMark val="none"/>
        <c:tickLblPos val="nextTo"/>
        <c:crossAx val="5293567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8041508383748177E-2"/>
          <c:y val="0.13204737901548802"/>
          <c:w val="0.96391698323250363"/>
          <c:h val="0.62459782735273073"/>
        </c:manualLayout>
      </c:layout>
      <c:barChart>
        <c:barDir val="col"/>
        <c:grouping val="clustered"/>
        <c:varyColors val="0"/>
        <c:ser>
          <c:idx val="0"/>
          <c:order val="0"/>
          <c:tx>
            <c:strRef>
              <c:f>RESÍDUOS!$B$113</c:f>
              <c:strCache>
                <c:ptCount val="1"/>
                <c:pt idx="0">
                  <c:v>Resíduos Gerados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RESÍDUOS!$C$112:$N$112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RESÍDUOS!$C$113:$N$113</c:f>
              <c:numCache>
                <c:formatCode>#,##0</c:formatCode>
                <c:ptCount val="12"/>
                <c:pt idx="0">
                  <c:v>675</c:v>
                </c:pt>
                <c:pt idx="1">
                  <c:v>606</c:v>
                </c:pt>
                <c:pt idx="2">
                  <c:v>760</c:v>
                </c:pt>
                <c:pt idx="3" formatCode="General">
                  <c:v>821</c:v>
                </c:pt>
                <c:pt idx="4" formatCode="General">
                  <c:v>844</c:v>
                </c:pt>
                <c:pt idx="5" formatCode="General">
                  <c:v>984</c:v>
                </c:pt>
                <c:pt idx="6" formatCode="General">
                  <c:v>902</c:v>
                </c:pt>
                <c:pt idx="7" formatCode="General">
                  <c:v>826</c:v>
                </c:pt>
                <c:pt idx="8">
                  <c:v>1107</c:v>
                </c:pt>
              </c:numCache>
            </c:numRef>
          </c:val>
          <c:extLst>
            <c:ext xmlns:c16="http://schemas.microsoft.com/office/drawing/2014/chart" uri="{C3380CC4-5D6E-409C-BE32-E72D297353CC}">
              <c16:uniqueId val="{00000000-DF0C-4602-8555-E2FE58D94F1E}"/>
            </c:ext>
          </c:extLst>
        </c:ser>
        <c:dLbls>
          <c:showLegendKey val="0"/>
          <c:showVal val="0"/>
          <c:showCatName val="0"/>
          <c:showSerName val="0"/>
          <c:showPercent val="0"/>
          <c:showBubbleSize val="0"/>
        </c:dLbls>
        <c:gapWidth val="150"/>
        <c:axId val="99231304"/>
        <c:axId val="54857843"/>
      </c:barChart>
      <c:lineChart>
        <c:grouping val="standard"/>
        <c:varyColors val="0"/>
        <c:ser>
          <c:idx val="1"/>
          <c:order val="1"/>
          <c:tx>
            <c:strRef>
              <c:f>RESÍDUOS!$B$114</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RESÍDUOS!$C$112:$N$112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RESÍDUOS!$C$114:$N$114</c:f>
              <c:numCache>
                <c:formatCode>#,##0</c:formatCode>
                <c:ptCount val="12"/>
                <c:pt idx="0">
                  <c:v>764</c:v>
                </c:pt>
                <c:pt idx="1">
                  <c:v>764</c:v>
                </c:pt>
                <c:pt idx="2">
                  <c:v>764</c:v>
                </c:pt>
                <c:pt idx="3">
                  <c:v>764</c:v>
                </c:pt>
                <c:pt idx="4">
                  <c:v>764</c:v>
                </c:pt>
                <c:pt idx="5">
                  <c:v>764</c:v>
                </c:pt>
                <c:pt idx="6">
                  <c:v>764</c:v>
                </c:pt>
                <c:pt idx="7">
                  <c:v>764</c:v>
                </c:pt>
                <c:pt idx="8">
                  <c:v>764</c:v>
                </c:pt>
                <c:pt idx="9">
                  <c:v>764</c:v>
                </c:pt>
                <c:pt idx="10">
                  <c:v>764</c:v>
                </c:pt>
                <c:pt idx="11">
                  <c:v>764</c:v>
                </c:pt>
              </c:numCache>
            </c:numRef>
          </c:val>
          <c:smooth val="0"/>
          <c:extLst>
            <c:ext xmlns:c16="http://schemas.microsoft.com/office/drawing/2014/chart" uri="{C3380CC4-5D6E-409C-BE32-E72D297353CC}">
              <c16:uniqueId val="{00000001-DF0C-4602-8555-E2FE58D94F1E}"/>
            </c:ext>
          </c:extLst>
        </c:ser>
        <c:dLbls>
          <c:showLegendKey val="0"/>
          <c:showVal val="0"/>
          <c:showCatName val="0"/>
          <c:showSerName val="0"/>
          <c:showPercent val="0"/>
          <c:showBubbleSize val="0"/>
        </c:dLbls>
        <c:hiLowLines>
          <c:spPr>
            <a:ln w="0">
              <a:noFill/>
            </a:ln>
          </c:spPr>
        </c:hiLowLines>
        <c:marker val="1"/>
        <c:smooth val="0"/>
        <c:axId val="99231304"/>
        <c:axId val="54857843"/>
      </c:lineChart>
      <c:catAx>
        <c:axId val="9923130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4857843"/>
        <c:crosses val="autoZero"/>
        <c:auto val="1"/>
        <c:lblAlgn val="ctr"/>
        <c:lblOffset val="100"/>
        <c:noMultiLvlLbl val="0"/>
      </c:catAx>
      <c:valAx>
        <c:axId val="54857843"/>
        <c:scaling>
          <c:orientation val="minMax"/>
        </c:scaling>
        <c:delete val="1"/>
        <c:axPos val="l"/>
        <c:numFmt formatCode="#,##0" sourceLinked="1"/>
        <c:majorTickMark val="none"/>
        <c:minorTickMark val="none"/>
        <c:tickLblPos val="nextTo"/>
        <c:crossAx val="9923130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EPIDEMIOLÓGICO'!$B$59</c:f>
              <c:strCache>
                <c:ptCount val="1"/>
                <c:pt idx="0">
                  <c:v>Autólogos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EPIDEMIOLÓGICO'!$C$58:$N$58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EPIDEMIOLÓGICO'!$C$59:$N$59</c:f>
              <c:numCache>
                <c:formatCode>0.00%</c:formatCode>
                <c:ptCount val="12"/>
                <c:pt idx="0">
                  <c:v>0</c:v>
                </c:pt>
                <c:pt idx="1">
                  <c:v>0</c:v>
                </c:pt>
                <c:pt idx="2">
                  <c:v>0</c:v>
                </c:pt>
                <c:pt idx="3">
                  <c:v>0</c:v>
                </c:pt>
                <c:pt idx="4">
                  <c:v>0</c:v>
                </c:pt>
                <c:pt idx="5">
                  <c:v>0</c:v>
                </c:pt>
                <c:pt idx="6">
                  <c:v>0</c:v>
                </c:pt>
                <c:pt idx="7">
                  <c:v>0</c:v>
                </c:pt>
                <c:pt idx="8">
                  <c:v>0</c:v>
                </c:pt>
              </c:numCache>
            </c:numRef>
          </c:val>
          <c:extLst>
            <c:ext xmlns:c16="http://schemas.microsoft.com/office/drawing/2014/chart" uri="{C3380CC4-5D6E-409C-BE32-E72D297353CC}">
              <c16:uniqueId val="{00000000-204C-47F1-8A1D-2B01EF1D26D1}"/>
            </c:ext>
          </c:extLst>
        </c:ser>
        <c:dLbls>
          <c:showLegendKey val="0"/>
          <c:showVal val="0"/>
          <c:showCatName val="0"/>
          <c:showSerName val="0"/>
          <c:showPercent val="0"/>
          <c:showBubbleSize val="0"/>
        </c:dLbls>
        <c:gapWidth val="150"/>
        <c:axId val="71451622"/>
        <c:axId val="23274672"/>
      </c:barChart>
      <c:lineChart>
        <c:grouping val="standard"/>
        <c:varyColors val="0"/>
        <c:ser>
          <c:idx val="1"/>
          <c:order val="1"/>
          <c:tx>
            <c:strRef>
              <c:f>'PERFIL EPIDEMIOLÓGICO'!$B$60</c:f>
              <c:strCache>
                <c:ptCount val="1"/>
                <c:pt idx="0">
                  <c:v>Média/HEMOPROD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EPIDEMIOLÓGICO'!$C$58:$N$58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EPIDEMIOLÓGICO'!$C$60:$N$60</c:f>
              <c:numCache>
                <c:formatCode>0.00%</c:formatCode>
                <c:ptCount val="12"/>
                <c:pt idx="0">
                  <c:v>0.01</c:v>
                </c:pt>
                <c:pt idx="1">
                  <c:v>0.01</c:v>
                </c:pt>
                <c:pt idx="2">
                  <c:v>0.01</c:v>
                </c:pt>
                <c:pt idx="3">
                  <c:v>0.01</c:v>
                </c:pt>
                <c:pt idx="4">
                  <c:v>0.01</c:v>
                </c:pt>
                <c:pt idx="5">
                  <c:v>0.01</c:v>
                </c:pt>
                <c:pt idx="6">
                  <c:v>0.01</c:v>
                </c:pt>
                <c:pt idx="7">
                  <c:v>0.01</c:v>
                </c:pt>
                <c:pt idx="8">
                  <c:v>0.01</c:v>
                </c:pt>
                <c:pt idx="9">
                  <c:v>0.01</c:v>
                </c:pt>
                <c:pt idx="10">
                  <c:v>0.01</c:v>
                </c:pt>
                <c:pt idx="11">
                  <c:v>0.01</c:v>
                </c:pt>
              </c:numCache>
            </c:numRef>
          </c:val>
          <c:smooth val="0"/>
          <c:extLst>
            <c:ext xmlns:c16="http://schemas.microsoft.com/office/drawing/2014/chart" uri="{C3380CC4-5D6E-409C-BE32-E72D297353CC}">
              <c16:uniqueId val="{00000001-204C-47F1-8A1D-2B01EF1D26D1}"/>
            </c:ext>
          </c:extLst>
        </c:ser>
        <c:ser>
          <c:idx val="2"/>
          <c:order val="2"/>
          <c:tx>
            <c:strRef>
              <c:f>'PERFIL EPIDEMIOLÓGICO'!$B$61</c:f>
              <c:strCache>
                <c:ptCount val="1"/>
                <c:pt idx="0">
                  <c:v>Média 2023</c:v>
                </c:pt>
              </c:strCache>
            </c:strRef>
          </c:tx>
          <c:spPr>
            <a:ln>
              <a:solidFill>
                <a:schemeClr val="accent1"/>
              </a:solidFill>
            </a:ln>
          </c:spPr>
          <c:marker>
            <c:symbol val="none"/>
          </c:marker>
          <c:cat>
            <c:strRef>
              <c:f>'PERFIL EPIDEMIOLÓGICO'!$C$58:$N$58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EPIDEMIOLÓGICO'!$C$61:$N$61</c:f>
              <c:numCache>
                <c:formatCode>0.00%</c:formatCode>
                <c:ptCount val="12"/>
                <c:pt idx="0">
                  <c:v>0.01</c:v>
                </c:pt>
                <c:pt idx="1">
                  <c:v>0.01</c:v>
                </c:pt>
                <c:pt idx="2">
                  <c:v>0.01</c:v>
                </c:pt>
                <c:pt idx="3">
                  <c:v>0.01</c:v>
                </c:pt>
                <c:pt idx="4">
                  <c:v>0.01</c:v>
                </c:pt>
                <c:pt idx="5">
                  <c:v>0.01</c:v>
                </c:pt>
                <c:pt idx="6">
                  <c:v>0.01</c:v>
                </c:pt>
                <c:pt idx="7">
                  <c:v>0.01</c:v>
                </c:pt>
                <c:pt idx="8">
                  <c:v>0.01</c:v>
                </c:pt>
                <c:pt idx="9">
                  <c:v>0.01</c:v>
                </c:pt>
                <c:pt idx="10">
                  <c:v>0.01</c:v>
                </c:pt>
                <c:pt idx="11">
                  <c:v>0.01</c:v>
                </c:pt>
              </c:numCache>
            </c:numRef>
          </c:val>
          <c:smooth val="0"/>
          <c:extLst>
            <c:ext xmlns:c16="http://schemas.microsoft.com/office/drawing/2014/chart" uri="{C3380CC4-5D6E-409C-BE32-E72D297353CC}">
              <c16:uniqueId val="{00000002-204C-47F1-8A1D-2B01EF1D26D1}"/>
            </c:ext>
          </c:extLst>
        </c:ser>
        <c:dLbls>
          <c:showLegendKey val="0"/>
          <c:showVal val="0"/>
          <c:showCatName val="0"/>
          <c:showSerName val="0"/>
          <c:showPercent val="0"/>
          <c:showBubbleSize val="0"/>
        </c:dLbls>
        <c:hiLowLines>
          <c:spPr>
            <a:ln w="0">
              <a:noFill/>
            </a:ln>
          </c:spPr>
        </c:hiLowLines>
        <c:marker val="1"/>
        <c:smooth val="0"/>
        <c:axId val="71451622"/>
        <c:axId val="23274672"/>
      </c:lineChart>
      <c:catAx>
        <c:axId val="7145162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274672"/>
        <c:crosses val="autoZero"/>
        <c:auto val="1"/>
        <c:lblAlgn val="ctr"/>
        <c:lblOffset val="100"/>
        <c:noMultiLvlLbl val="0"/>
      </c:catAx>
      <c:valAx>
        <c:axId val="23274672"/>
        <c:scaling>
          <c:orientation val="minMax"/>
        </c:scaling>
        <c:delete val="1"/>
        <c:axPos val="l"/>
        <c:numFmt formatCode="0.00%" sourceLinked="1"/>
        <c:majorTickMark val="none"/>
        <c:minorTickMark val="none"/>
        <c:tickLblPos val="nextTo"/>
        <c:crossAx val="7145162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RESÍDUOS!$B$72</c:f>
              <c:strCache>
                <c:ptCount val="1"/>
                <c:pt idx="0">
                  <c:v>Resíduos Gerados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RESÍDUOS!$C$71:$N$71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RESÍDUOS!$C$72:$N$72</c:f>
              <c:numCache>
                <c:formatCode>#,##0</c:formatCode>
                <c:ptCount val="12"/>
                <c:pt idx="0">
                  <c:v>1785</c:v>
                </c:pt>
                <c:pt idx="1">
                  <c:v>1650</c:v>
                </c:pt>
                <c:pt idx="2">
                  <c:v>1606</c:v>
                </c:pt>
                <c:pt idx="3">
                  <c:v>2465</c:v>
                </c:pt>
                <c:pt idx="4">
                  <c:v>2465</c:v>
                </c:pt>
                <c:pt idx="5">
                  <c:v>2138</c:v>
                </c:pt>
                <c:pt idx="6">
                  <c:v>2638</c:v>
                </c:pt>
                <c:pt idx="7">
                  <c:v>2557</c:v>
                </c:pt>
                <c:pt idx="8">
                  <c:v>2263</c:v>
                </c:pt>
              </c:numCache>
            </c:numRef>
          </c:val>
          <c:extLst>
            <c:ext xmlns:c16="http://schemas.microsoft.com/office/drawing/2014/chart" uri="{C3380CC4-5D6E-409C-BE32-E72D297353CC}">
              <c16:uniqueId val="{00000000-70BE-4A42-A2A7-D775F551AEF5}"/>
            </c:ext>
          </c:extLst>
        </c:ser>
        <c:dLbls>
          <c:showLegendKey val="0"/>
          <c:showVal val="0"/>
          <c:showCatName val="0"/>
          <c:showSerName val="0"/>
          <c:showPercent val="0"/>
          <c:showBubbleSize val="0"/>
        </c:dLbls>
        <c:gapWidth val="150"/>
        <c:axId val="33154541"/>
        <c:axId val="19875280"/>
      </c:barChart>
      <c:lineChart>
        <c:grouping val="standard"/>
        <c:varyColors val="0"/>
        <c:ser>
          <c:idx val="1"/>
          <c:order val="1"/>
          <c:tx>
            <c:strRef>
              <c:f>RESÍDUOS!$B$73</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RESÍDUOS!$C$71:$N$71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RESÍDUOS!$C$73:$N$73</c:f>
              <c:numCache>
                <c:formatCode>#,##0</c:formatCode>
                <c:ptCount val="12"/>
                <c:pt idx="0">
                  <c:v>1612</c:v>
                </c:pt>
                <c:pt idx="1">
                  <c:v>1612</c:v>
                </c:pt>
                <c:pt idx="2">
                  <c:v>1612</c:v>
                </c:pt>
                <c:pt idx="3">
                  <c:v>1612</c:v>
                </c:pt>
                <c:pt idx="4">
                  <c:v>1612</c:v>
                </c:pt>
                <c:pt idx="5">
                  <c:v>1612</c:v>
                </c:pt>
                <c:pt idx="6">
                  <c:v>1612</c:v>
                </c:pt>
                <c:pt idx="7">
                  <c:v>1612</c:v>
                </c:pt>
                <c:pt idx="8">
                  <c:v>1612</c:v>
                </c:pt>
                <c:pt idx="9">
                  <c:v>1612</c:v>
                </c:pt>
                <c:pt idx="10">
                  <c:v>1612</c:v>
                </c:pt>
                <c:pt idx="11">
                  <c:v>1612</c:v>
                </c:pt>
              </c:numCache>
            </c:numRef>
          </c:val>
          <c:smooth val="0"/>
          <c:extLst>
            <c:ext xmlns:c16="http://schemas.microsoft.com/office/drawing/2014/chart" uri="{C3380CC4-5D6E-409C-BE32-E72D297353CC}">
              <c16:uniqueId val="{00000001-70BE-4A42-A2A7-D775F551AEF5}"/>
            </c:ext>
          </c:extLst>
        </c:ser>
        <c:dLbls>
          <c:showLegendKey val="0"/>
          <c:showVal val="0"/>
          <c:showCatName val="0"/>
          <c:showSerName val="0"/>
          <c:showPercent val="0"/>
          <c:showBubbleSize val="0"/>
        </c:dLbls>
        <c:hiLowLines>
          <c:spPr>
            <a:ln w="0">
              <a:noFill/>
            </a:ln>
          </c:spPr>
        </c:hiLowLines>
        <c:marker val="1"/>
        <c:smooth val="0"/>
        <c:axId val="33154541"/>
        <c:axId val="19875280"/>
      </c:lineChart>
      <c:catAx>
        <c:axId val="3315454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9875280"/>
        <c:crosses val="autoZero"/>
        <c:auto val="1"/>
        <c:lblAlgn val="ctr"/>
        <c:lblOffset val="100"/>
        <c:noMultiLvlLbl val="0"/>
      </c:catAx>
      <c:valAx>
        <c:axId val="19875280"/>
        <c:scaling>
          <c:orientation val="minMax"/>
        </c:scaling>
        <c:delete val="1"/>
        <c:axPos val="l"/>
        <c:numFmt formatCode="#,##0" sourceLinked="1"/>
        <c:majorTickMark val="none"/>
        <c:minorTickMark val="none"/>
        <c:tickLblPos val="nextTo"/>
        <c:crossAx val="3315454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RESÍDUOS!$B$92</c:f>
              <c:strCache>
                <c:ptCount val="1"/>
                <c:pt idx="0">
                  <c:v>Resíduos Gerados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RESÍDUOS!$C$91:$N$91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RESÍDUOS!$C$92:$N$92</c:f>
              <c:numCache>
                <c:formatCode>#,##0</c:formatCode>
                <c:ptCount val="12"/>
                <c:pt idx="0">
                  <c:v>573</c:v>
                </c:pt>
                <c:pt idx="1">
                  <c:v>618</c:v>
                </c:pt>
                <c:pt idx="2">
                  <c:v>597</c:v>
                </c:pt>
                <c:pt idx="3" formatCode="General">
                  <c:v>623</c:v>
                </c:pt>
                <c:pt idx="4" formatCode="General">
                  <c:v>713</c:v>
                </c:pt>
                <c:pt idx="5" formatCode="General">
                  <c:v>634</c:v>
                </c:pt>
                <c:pt idx="6" formatCode="General">
                  <c:v>662</c:v>
                </c:pt>
                <c:pt idx="7" formatCode="General">
                  <c:v>522</c:v>
                </c:pt>
                <c:pt idx="8" formatCode="General">
                  <c:v>596</c:v>
                </c:pt>
              </c:numCache>
            </c:numRef>
          </c:val>
          <c:extLst>
            <c:ext xmlns:c16="http://schemas.microsoft.com/office/drawing/2014/chart" uri="{C3380CC4-5D6E-409C-BE32-E72D297353CC}">
              <c16:uniqueId val="{00000000-0145-49D6-823B-8DA1F37596D7}"/>
            </c:ext>
          </c:extLst>
        </c:ser>
        <c:dLbls>
          <c:showLegendKey val="0"/>
          <c:showVal val="0"/>
          <c:showCatName val="0"/>
          <c:showSerName val="0"/>
          <c:showPercent val="0"/>
          <c:showBubbleSize val="0"/>
        </c:dLbls>
        <c:gapWidth val="150"/>
        <c:axId val="69710068"/>
        <c:axId val="74467635"/>
      </c:barChart>
      <c:lineChart>
        <c:grouping val="standard"/>
        <c:varyColors val="0"/>
        <c:ser>
          <c:idx val="1"/>
          <c:order val="1"/>
          <c:tx>
            <c:strRef>
              <c:f>RESÍDUOS!$B$93</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RESÍDUOS!$C$91:$N$91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RESÍDUOS!$C$93:$N$93</c:f>
              <c:numCache>
                <c:formatCode>#,##0</c:formatCode>
                <c:ptCount val="12"/>
                <c:pt idx="0">
                  <c:v>575</c:v>
                </c:pt>
                <c:pt idx="1">
                  <c:v>575</c:v>
                </c:pt>
                <c:pt idx="2">
                  <c:v>575</c:v>
                </c:pt>
                <c:pt idx="3">
                  <c:v>575</c:v>
                </c:pt>
                <c:pt idx="4">
                  <c:v>575</c:v>
                </c:pt>
                <c:pt idx="5">
                  <c:v>575</c:v>
                </c:pt>
                <c:pt idx="6">
                  <c:v>575</c:v>
                </c:pt>
                <c:pt idx="7">
                  <c:v>575</c:v>
                </c:pt>
                <c:pt idx="8">
                  <c:v>575</c:v>
                </c:pt>
                <c:pt idx="9">
                  <c:v>575</c:v>
                </c:pt>
                <c:pt idx="10">
                  <c:v>575</c:v>
                </c:pt>
                <c:pt idx="11">
                  <c:v>575</c:v>
                </c:pt>
              </c:numCache>
            </c:numRef>
          </c:val>
          <c:smooth val="0"/>
          <c:extLst>
            <c:ext xmlns:c16="http://schemas.microsoft.com/office/drawing/2014/chart" uri="{C3380CC4-5D6E-409C-BE32-E72D297353CC}">
              <c16:uniqueId val="{00000001-0145-49D6-823B-8DA1F37596D7}"/>
            </c:ext>
          </c:extLst>
        </c:ser>
        <c:dLbls>
          <c:showLegendKey val="0"/>
          <c:showVal val="0"/>
          <c:showCatName val="0"/>
          <c:showSerName val="0"/>
          <c:showPercent val="0"/>
          <c:showBubbleSize val="0"/>
        </c:dLbls>
        <c:hiLowLines>
          <c:spPr>
            <a:ln w="0">
              <a:noFill/>
            </a:ln>
          </c:spPr>
        </c:hiLowLines>
        <c:marker val="1"/>
        <c:smooth val="0"/>
        <c:axId val="69710068"/>
        <c:axId val="74467635"/>
      </c:lineChart>
      <c:catAx>
        <c:axId val="6971006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4467635"/>
        <c:crosses val="autoZero"/>
        <c:auto val="1"/>
        <c:lblAlgn val="ctr"/>
        <c:lblOffset val="100"/>
        <c:noMultiLvlLbl val="0"/>
      </c:catAx>
      <c:valAx>
        <c:axId val="74467635"/>
        <c:scaling>
          <c:orientation val="minMax"/>
        </c:scaling>
        <c:delete val="1"/>
        <c:axPos val="l"/>
        <c:numFmt formatCode="#,##0" sourceLinked="1"/>
        <c:majorTickMark val="none"/>
        <c:minorTickMark val="none"/>
        <c:tickLblPos val="nextTo"/>
        <c:crossAx val="6971006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8876018876018877E-2"/>
          <c:y val="0.11498970827020469"/>
          <c:w val="0.96224796224796227"/>
          <c:h val="0.60356124824535462"/>
        </c:manualLayout>
      </c:layout>
      <c:barChart>
        <c:barDir val="col"/>
        <c:grouping val="clustered"/>
        <c:varyColors val="0"/>
        <c:ser>
          <c:idx val="0"/>
          <c:order val="0"/>
          <c:tx>
            <c:strRef>
              <c:f>NSP!$B$4</c:f>
              <c:strCache>
                <c:ptCount val="1"/>
                <c:pt idx="0">
                  <c:v>Total de Notificações Realizadas pela Rede HEMO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NSP!$C$3:$N$3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NSP!$C$4:$N$4</c:f>
              <c:numCache>
                <c:formatCode>General</c:formatCode>
                <c:ptCount val="12"/>
                <c:pt idx="0">
                  <c:v>63</c:v>
                </c:pt>
                <c:pt idx="1">
                  <c:v>86</c:v>
                </c:pt>
                <c:pt idx="2">
                  <c:v>67</c:v>
                </c:pt>
                <c:pt idx="3">
                  <c:v>165</c:v>
                </c:pt>
                <c:pt idx="4">
                  <c:v>135</c:v>
                </c:pt>
                <c:pt idx="5">
                  <c:v>87</c:v>
                </c:pt>
                <c:pt idx="6">
                  <c:v>83</c:v>
                </c:pt>
                <c:pt idx="7">
                  <c:v>91</c:v>
                </c:pt>
                <c:pt idx="8">
                  <c:v>72</c:v>
                </c:pt>
              </c:numCache>
            </c:numRef>
          </c:val>
          <c:extLst>
            <c:ext xmlns:c16="http://schemas.microsoft.com/office/drawing/2014/chart" uri="{C3380CC4-5D6E-409C-BE32-E72D297353CC}">
              <c16:uniqueId val="{00000000-39E9-475D-BA98-9A6CD2286B17}"/>
            </c:ext>
          </c:extLst>
        </c:ser>
        <c:dLbls>
          <c:showLegendKey val="0"/>
          <c:showVal val="0"/>
          <c:showCatName val="0"/>
          <c:showSerName val="0"/>
          <c:showPercent val="0"/>
          <c:showBubbleSize val="0"/>
        </c:dLbls>
        <c:gapWidth val="150"/>
        <c:axId val="9286847"/>
        <c:axId val="45190459"/>
      </c:bar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SESMT!$B$7</c:f>
              <c:strCache>
                <c:ptCount val="1"/>
                <c:pt idx="0">
                  <c:v>Programados</c:v>
                </c:pt>
              </c:strCache>
            </c:strRef>
          </c:tx>
          <c:spPr>
            <a:solidFill>
              <a:srgbClr val="ED77A4"/>
            </a:solidFill>
            <a:ln w="0">
              <a:noFill/>
            </a:ln>
          </c:spPr>
          <c:invertIfNegative val="0"/>
          <c:dLbls>
            <c:spPr>
              <a:solidFill>
                <a:srgbClr val="ED77A4"/>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SESMT!$C$6:$N$6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SESMT!$C$7:$N$7</c:f>
              <c:numCache>
                <c:formatCode>#,##0</c:formatCode>
                <c:ptCount val="12"/>
                <c:pt idx="0" formatCode="General">
                  <c:v>15</c:v>
                </c:pt>
                <c:pt idx="1">
                  <c:v>17</c:v>
                </c:pt>
                <c:pt idx="2" formatCode="General">
                  <c:v>29</c:v>
                </c:pt>
                <c:pt idx="3" formatCode="General">
                  <c:v>22</c:v>
                </c:pt>
                <c:pt idx="4" formatCode="General">
                  <c:v>15</c:v>
                </c:pt>
                <c:pt idx="5" formatCode="General">
                  <c:v>18</c:v>
                </c:pt>
                <c:pt idx="6" formatCode="General">
                  <c:v>20</c:v>
                </c:pt>
                <c:pt idx="7" formatCode="General">
                  <c:v>19</c:v>
                </c:pt>
                <c:pt idx="8" formatCode="General">
                  <c:v>31</c:v>
                </c:pt>
              </c:numCache>
            </c:numRef>
          </c:val>
          <c:extLst>
            <c:ext xmlns:c16="http://schemas.microsoft.com/office/drawing/2014/chart" uri="{C3380CC4-5D6E-409C-BE32-E72D297353CC}">
              <c16:uniqueId val="{00000000-AB10-4AE3-B905-63DDC7D4A8A1}"/>
            </c:ext>
          </c:extLst>
        </c:ser>
        <c:ser>
          <c:idx val="1"/>
          <c:order val="1"/>
          <c:tx>
            <c:strRef>
              <c:f>SESMT!$B$8</c:f>
              <c:strCache>
                <c:ptCount val="1"/>
                <c:pt idx="0">
                  <c:v>Realizados</c:v>
                </c:pt>
              </c:strCache>
            </c:strRef>
          </c:tx>
          <c:spPr>
            <a:solidFill>
              <a:srgbClr val="3D8F8D"/>
            </a:solidFill>
            <a:ln w="0">
              <a:noFill/>
            </a:ln>
          </c:spPr>
          <c:invertIfNegative val="0"/>
          <c:dPt>
            <c:idx val="1"/>
            <c:invertIfNegative val="0"/>
            <c:bubble3D val="0"/>
            <c:extLst>
              <c:ext xmlns:c16="http://schemas.microsoft.com/office/drawing/2014/chart" uri="{C3380CC4-5D6E-409C-BE32-E72D297353CC}">
                <c16:uniqueId val="{00000001-AB10-4AE3-B905-63DDC7D4A8A1}"/>
              </c:ext>
            </c:extLst>
          </c:dPt>
          <c:dPt>
            <c:idx val="2"/>
            <c:invertIfNegative val="0"/>
            <c:bubble3D val="0"/>
            <c:extLst>
              <c:ext xmlns:c16="http://schemas.microsoft.com/office/drawing/2014/chart" uri="{C3380CC4-5D6E-409C-BE32-E72D297353CC}">
                <c16:uniqueId val="{00000002-AB10-4AE3-B905-63DDC7D4A8A1}"/>
              </c:ext>
            </c:extLst>
          </c:dPt>
          <c:dPt>
            <c:idx val="3"/>
            <c:invertIfNegative val="0"/>
            <c:bubble3D val="0"/>
            <c:extLst>
              <c:ext xmlns:c16="http://schemas.microsoft.com/office/drawing/2014/chart" uri="{C3380CC4-5D6E-409C-BE32-E72D297353CC}">
                <c16:uniqueId val="{00000003-AB10-4AE3-B905-63DDC7D4A8A1}"/>
              </c:ext>
            </c:extLst>
          </c:dPt>
          <c:dPt>
            <c:idx val="4"/>
            <c:invertIfNegative val="0"/>
            <c:bubble3D val="0"/>
            <c:extLst>
              <c:ext xmlns:c16="http://schemas.microsoft.com/office/drawing/2014/chart" uri="{C3380CC4-5D6E-409C-BE32-E72D297353CC}">
                <c16:uniqueId val="{00000004-AB10-4AE3-B905-63DDC7D4A8A1}"/>
              </c:ext>
            </c:extLst>
          </c:dPt>
          <c:dPt>
            <c:idx val="5"/>
            <c:invertIfNegative val="0"/>
            <c:bubble3D val="0"/>
            <c:extLst>
              <c:ext xmlns:c16="http://schemas.microsoft.com/office/drawing/2014/chart" uri="{C3380CC4-5D6E-409C-BE32-E72D297353CC}">
                <c16:uniqueId val="{00000005-AB10-4AE3-B905-63DDC7D4A8A1}"/>
              </c:ext>
            </c:extLst>
          </c:dPt>
          <c:dPt>
            <c:idx val="6"/>
            <c:invertIfNegative val="0"/>
            <c:bubble3D val="0"/>
            <c:extLst>
              <c:ext xmlns:c16="http://schemas.microsoft.com/office/drawing/2014/chart" uri="{C3380CC4-5D6E-409C-BE32-E72D297353CC}">
                <c16:uniqueId val="{00000006-AB10-4AE3-B905-63DDC7D4A8A1}"/>
              </c:ext>
            </c:extLst>
          </c:dPt>
          <c:dLbls>
            <c:dLbl>
              <c:idx val="1"/>
              <c:layout>
                <c:manualLayout>
                  <c:x val="1.7886178861788601E-2"/>
                  <c:y val="4.8884791633387204E-3"/>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AB10-4AE3-B905-63DDC7D4A8A1}"/>
                </c:ext>
              </c:extLst>
            </c:dLbl>
            <c:dLbl>
              <c:idx val="2"/>
              <c:layout>
                <c:manualLayout>
                  <c:x val="1.7886178861788601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AB10-4AE3-B905-63DDC7D4A8A1}"/>
                </c:ext>
              </c:extLst>
            </c:dLbl>
            <c:dLbl>
              <c:idx val="3"/>
              <c:layout>
                <c:manualLayout>
                  <c:x val="1.6260162601626001E-2"/>
                  <c:y val="4.8884791633386701E-3"/>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AB10-4AE3-B905-63DDC7D4A8A1}"/>
                </c:ext>
              </c:extLst>
            </c:dLbl>
            <c:dLbl>
              <c:idx val="4"/>
              <c:layout>
                <c:manualLayout>
                  <c:x val="1.7886178861788601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AB10-4AE3-B905-63DDC7D4A8A1}"/>
                </c:ext>
              </c:extLst>
            </c:dLbl>
            <c:dLbl>
              <c:idx val="5"/>
              <c:layout>
                <c:manualLayout>
                  <c:x val="1.6260162601626101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AB10-4AE3-B905-63DDC7D4A8A1}"/>
                </c:ext>
              </c:extLst>
            </c:dLbl>
            <c:dLbl>
              <c:idx val="6"/>
              <c:layout>
                <c:manualLayout>
                  <c:x val="8.127830610867753E-3"/>
                  <c:y val="1.5401438493907132E-6"/>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AB10-4AE3-B905-63DDC7D4A8A1}"/>
                </c:ext>
              </c:extLst>
            </c:dLbl>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SESMT!$C$6:$N$6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SESMT!$C$8:$N$8</c:f>
              <c:numCache>
                <c:formatCode>#,##0</c:formatCode>
                <c:ptCount val="12"/>
                <c:pt idx="0">
                  <c:v>15</c:v>
                </c:pt>
                <c:pt idx="1">
                  <c:v>17</c:v>
                </c:pt>
                <c:pt idx="2">
                  <c:v>28</c:v>
                </c:pt>
                <c:pt idx="3">
                  <c:v>22</c:v>
                </c:pt>
                <c:pt idx="4">
                  <c:v>15</c:v>
                </c:pt>
                <c:pt idx="5">
                  <c:v>18</c:v>
                </c:pt>
                <c:pt idx="6">
                  <c:v>20</c:v>
                </c:pt>
                <c:pt idx="7">
                  <c:v>19</c:v>
                </c:pt>
                <c:pt idx="8">
                  <c:v>31</c:v>
                </c:pt>
              </c:numCache>
            </c:numRef>
          </c:val>
          <c:extLst>
            <c:ext xmlns:c16="http://schemas.microsoft.com/office/drawing/2014/chart" uri="{C3380CC4-5D6E-409C-BE32-E72D297353CC}">
              <c16:uniqueId val="{00000007-AB10-4AE3-B905-63DDC7D4A8A1}"/>
            </c:ext>
          </c:extLst>
        </c:ser>
        <c:dLbls>
          <c:showLegendKey val="0"/>
          <c:showVal val="0"/>
          <c:showCatName val="0"/>
          <c:showSerName val="0"/>
          <c:showPercent val="0"/>
          <c:showBubbleSize val="0"/>
        </c:dLbls>
        <c:gapWidth val="150"/>
        <c:axId val="68488643"/>
        <c:axId val="27323230"/>
      </c:barChart>
      <c:catAx>
        <c:axId val="6848864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7323230"/>
        <c:crosses val="autoZero"/>
        <c:auto val="1"/>
        <c:lblAlgn val="ctr"/>
        <c:lblOffset val="100"/>
        <c:noMultiLvlLbl val="0"/>
      </c:catAx>
      <c:valAx>
        <c:axId val="27323230"/>
        <c:scaling>
          <c:orientation val="minMax"/>
        </c:scaling>
        <c:delete val="1"/>
        <c:axPos val="l"/>
        <c:numFmt formatCode="General" sourceLinked="1"/>
        <c:majorTickMark val="none"/>
        <c:minorTickMark val="none"/>
        <c:tickLblPos val="nextTo"/>
        <c:crossAx val="6848864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3260946956212201E-2"/>
          <c:y val="7.02103467879477E-2"/>
          <c:w val="0.96342114631541498"/>
          <c:h val="0.61854354961276659"/>
        </c:manualLayout>
      </c:layout>
      <c:barChart>
        <c:barDir val="col"/>
        <c:grouping val="clustered"/>
        <c:varyColors val="0"/>
        <c:ser>
          <c:idx val="0"/>
          <c:order val="0"/>
          <c:tx>
            <c:strRef>
              <c:f>SESMT!$B$28</c:f>
              <c:strCache>
                <c:ptCount val="1"/>
                <c:pt idx="0">
                  <c:v>Número de acidentes de trabalho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SESMT!$C$27:$N$27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SESMT!$C$28:$N$28</c:f>
              <c:numCache>
                <c:formatCode>#,##0</c:formatCode>
                <c:ptCount val="12"/>
                <c:pt idx="0" formatCode="General">
                  <c:v>1</c:v>
                </c:pt>
                <c:pt idx="1">
                  <c:v>0</c:v>
                </c:pt>
                <c:pt idx="2" formatCode="General">
                  <c:v>2</c:v>
                </c:pt>
                <c:pt idx="3" formatCode="General">
                  <c:v>0</c:v>
                </c:pt>
                <c:pt idx="4" formatCode="General">
                  <c:v>2</c:v>
                </c:pt>
                <c:pt idx="5" formatCode="General">
                  <c:v>2</c:v>
                </c:pt>
                <c:pt idx="6" formatCode="General">
                  <c:v>1</c:v>
                </c:pt>
                <c:pt idx="7" formatCode="General">
                  <c:v>0</c:v>
                </c:pt>
                <c:pt idx="8" formatCode="General">
                  <c:v>1</c:v>
                </c:pt>
              </c:numCache>
            </c:numRef>
          </c:val>
          <c:extLst>
            <c:ext xmlns:c16="http://schemas.microsoft.com/office/drawing/2014/chart" uri="{C3380CC4-5D6E-409C-BE32-E72D297353CC}">
              <c16:uniqueId val="{00000000-4637-4DC4-8EC4-21981F0F9BAB}"/>
            </c:ext>
          </c:extLst>
        </c:ser>
        <c:dLbls>
          <c:showLegendKey val="0"/>
          <c:showVal val="0"/>
          <c:showCatName val="0"/>
          <c:showSerName val="0"/>
          <c:showPercent val="0"/>
          <c:showBubbleSize val="0"/>
        </c:dLbls>
        <c:gapWidth val="150"/>
        <c:axId val="7005226"/>
        <c:axId val="51953559"/>
      </c:barChart>
      <c:lineChart>
        <c:grouping val="standard"/>
        <c:varyColors val="0"/>
        <c:ser>
          <c:idx val="1"/>
          <c:order val="1"/>
          <c:tx>
            <c:strRef>
              <c:f>SESMT!$B$29</c:f>
              <c:strCache>
                <c:ptCount val="1"/>
                <c:pt idx="0">
                  <c:v>Média 2023</c:v>
                </c:pt>
              </c:strCache>
            </c:strRef>
          </c:tx>
          <c:spPr>
            <a:ln w="19080">
              <a:solidFill>
                <a:srgbClr val="ED7D31"/>
              </a:solidFill>
              <a:round/>
            </a:ln>
          </c:spPr>
          <c:marker>
            <c:symbol val="none"/>
          </c:marker>
          <c:dPt>
            <c:idx val="0"/>
            <c:bubble3D val="0"/>
            <c:extLst>
              <c:ext xmlns:c16="http://schemas.microsoft.com/office/drawing/2014/chart" uri="{C3380CC4-5D6E-409C-BE32-E72D297353CC}">
                <c16:uniqueId val="{00000001-4637-4DC4-8EC4-21981F0F9BAB}"/>
              </c:ext>
            </c:extLst>
          </c:dPt>
          <c:dPt>
            <c:idx val="1"/>
            <c:bubble3D val="0"/>
            <c:extLst>
              <c:ext xmlns:c16="http://schemas.microsoft.com/office/drawing/2014/chart" uri="{C3380CC4-5D6E-409C-BE32-E72D297353CC}">
                <c16:uniqueId val="{00000002-4637-4DC4-8EC4-21981F0F9BAB}"/>
              </c:ext>
            </c:extLst>
          </c:dPt>
          <c:dPt>
            <c:idx val="2"/>
            <c:bubble3D val="0"/>
            <c:extLst>
              <c:ext xmlns:c16="http://schemas.microsoft.com/office/drawing/2014/chart" uri="{C3380CC4-5D6E-409C-BE32-E72D297353CC}">
                <c16:uniqueId val="{00000003-4637-4DC4-8EC4-21981F0F9BAB}"/>
              </c:ext>
            </c:extLst>
          </c:dPt>
          <c:dPt>
            <c:idx val="3"/>
            <c:bubble3D val="0"/>
            <c:extLst>
              <c:ext xmlns:c16="http://schemas.microsoft.com/office/drawing/2014/chart" uri="{C3380CC4-5D6E-409C-BE32-E72D297353CC}">
                <c16:uniqueId val="{00000004-4637-4DC4-8EC4-21981F0F9BAB}"/>
              </c:ext>
            </c:extLst>
          </c:dPt>
          <c:dPt>
            <c:idx val="4"/>
            <c:bubble3D val="0"/>
            <c:extLst>
              <c:ext xmlns:c16="http://schemas.microsoft.com/office/drawing/2014/chart" uri="{C3380CC4-5D6E-409C-BE32-E72D297353CC}">
                <c16:uniqueId val="{00000005-4637-4DC4-8EC4-21981F0F9BAB}"/>
              </c:ext>
            </c:extLst>
          </c:dPt>
          <c:dPt>
            <c:idx val="5"/>
            <c:bubble3D val="0"/>
            <c:extLst>
              <c:ext xmlns:c16="http://schemas.microsoft.com/office/drawing/2014/chart" uri="{C3380CC4-5D6E-409C-BE32-E72D297353CC}">
                <c16:uniqueId val="{00000006-4637-4DC4-8EC4-21981F0F9BAB}"/>
              </c:ext>
            </c:extLst>
          </c:dPt>
          <c:dPt>
            <c:idx val="6"/>
            <c:bubble3D val="0"/>
            <c:extLst>
              <c:ext xmlns:c16="http://schemas.microsoft.com/office/drawing/2014/chart" uri="{C3380CC4-5D6E-409C-BE32-E72D297353CC}">
                <c16:uniqueId val="{00000007-4637-4DC4-8EC4-21981F0F9BAB}"/>
              </c:ext>
            </c:extLst>
          </c:dPt>
          <c:dPt>
            <c:idx val="7"/>
            <c:bubble3D val="0"/>
            <c:extLst>
              <c:ext xmlns:c16="http://schemas.microsoft.com/office/drawing/2014/chart" uri="{C3380CC4-5D6E-409C-BE32-E72D297353CC}">
                <c16:uniqueId val="{00000008-4637-4DC4-8EC4-21981F0F9BAB}"/>
              </c:ext>
            </c:extLst>
          </c:dPt>
          <c:dPt>
            <c:idx val="8"/>
            <c:bubble3D val="0"/>
            <c:extLst>
              <c:ext xmlns:c16="http://schemas.microsoft.com/office/drawing/2014/chart" uri="{C3380CC4-5D6E-409C-BE32-E72D297353CC}">
                <c16:uniqueId val="{00000009-4637-4DC4-8EC4-21981F0F9BAB}"/>
              </c:ext>
            </c:extLst>
          </c:dPt>
          <c:dPt>
            <c:idx val="9"/>
            <c:bubble3D val="0"/>
            <c:extLst>
              <c:ext xmlns:c16="http://schemas.microsoft.com/office/drawing/2014/chart" uri="{C3380CC4-5D6E-409C-BE32-E72D297353CC}">
                <c16:uniqueId val="{0000000A-4637-4DC4-8EC4-21981F0F9BAB}"/>
              </c:ext>
            </c:extLst>
          </c:dPt>
          <c:dPt>
            <c:idx val="10"/>
            <c:bubble3D val="0"/>
            <c:extLst>
              <c:ext xmlns:c16="http://schemas.microsoft.com/office/drawing/2014/chart" uri="{C3380CC4-5D6E-409C-BE32-E72D297353CC}">
                <c16:uniqueId val="{0000000B-4637-4DC4-8EC4-21981F0F9BAB}"/>
              </c:ext>
            </c:extLst>
          </c:dPt>
          <c:dPt>
            <c:idx val="11"/>
            <c:bubble3D val="0"/>
            <c:extLst>
              <c:ext xmlns:c16="http://schemas.microsoft.com/office/drawing/2014/chart" uri="{C3380CC4-5D6E-409C-BE32-E72D297353CC}">
                <c16:uniqueId val="{0000000C-4637-4DC4-8EC4-21981F0F9BAB}"/>
              </c:ext>
            </c:extLst>
          </c:dPt>
          <c:dLbls>
            <c:dLbl>
              <c:idx val="0"/>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4637-4DC4-8EC4-21981F0F9BAB}"/>
                </c:ext>
              </c:extLst>
            </c:dLbl>
            <c:dLbl>
              <c:idx val="1"/>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4637-4DC4-8EC4-21981F0F9BAB}"/>
                </c:ext>
              </c:extLst>
            </c:dLbl>
            <c:dLbl>
              <c:idx val="2"/>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4637-4DC4-8EC4-21981F0F9BAB}"/>
                </c:ext>
              </c:extLst>
            </c:dLbl>
            <c:dLbl>
              <c:idx val="3"/>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4637-4DC4-8EC4-21981F0F9BAB}"/>
                </c:ext>
              </c:extLst>
            </c:dLbl>
            <c:dLbl>
              <c:idx val="4"/>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4637-4DC4-8EC4-21981F0F9BAB}"/>
                </c:ext>
              </c:extLst>
            </c:dLbl>
            <c:dLbl>
              <c:idx val="5"/>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4637-4DC4-8EC4-21981F0F9BAB}"/>
                </c:ext>
              </c:extLst>
            </c:dLbl>
            <c:dLbl>
              <c:idx val="6"/>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4637-4DC4-8EC4-21981F0F9BAB}"/>
                </c:ext>
              </c:extLst>
            </c:dLbl>
            <c:dLbl>
              <c:idx val="7"/>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4637-4DC4-8EC4-21981F0F9BAB}"/>
                </c:ext>
              </c:extLst>
            </c:dLbl>
            <c:dLbl>
              <c:idx val="8"/>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4637-4DC4-8EC4-21981F0F9BAB}"/>
                </c:ext>
              </c:extLst>
            </c:dLbl>
            <c:dLbl>
              <c:idx val="9"/>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4637-4DC4-8EC4-21981F0F9BAB}"/>
                </c:ext>
              </c:extLst>
            </c:dLbl>
            <c:dLbl>
              <c:idx val="10"/>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4637-4DC4-8EC4-21981F0F9BAB}"/>
                </c:ext>
              </c:extLst>
            </c:dLbl>
            <c:dLbl>
              <c:idx val="11"/>
              <c:layout>
                <c:manualLayout>
                  <c:x val="-6.4664221272009104E-2"/>
                  <c:y val="-5.5150251867291999E-2"/>
                </c:manualLayout>
              </c:layout>
              <c:tx>
                <c:rich>
                  <a:bodyPr/>
                  <a:lstStyle/>
                  <a:p>
                    <a:r>
                      <a:rPr lang="en-US" sz="800" b="1" strike="noStrike" spc="-1">
                        <a:solidFill>
                          <a:srgbClr val="000000"/>
                        </a:solidFill>
                        <a:latin typeface="Calibri"/>
                      </a:rPr>
                      <a:t>Média de 2023: </a:t>
                    </a:r>
                    <a:fld id="{931FEDC6-5BAC-4A76-9084-C296D9D1AA11}" type="VALUE">
                      <a:rPr lang="en-US" sz="800" b="1" strike="noStrike" spc="-1">
                        <a:solidFill>
                          <a:srgbClr val="000000"/>
                        </a:solidFill>
                        <a:latin typeface="Calibri"/>
                      </a:rPr>
                      <a:pPr/>
                      <a:t>[VALOR]</a:t>
                    </a:fld>
                    <a:endParaRPr lang="en-US" sz="800" b="1"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C-4637-4DC4-8EC4-21981F0F9BAB}"/>
                </c:ext>
              </c:extLst>
            </c:dLbl>
            <c:spPr>
              <a:noFill/>
              <a:ln>
                <a:noFill/>
              </a:ln>
              <a:effectLst/>
            </c:spPr>
            <c:txPr>
              <a:bodyPr wrap="square"/>
              <a:lstStyle/>
              <a:p>
                <a:pPr>
                  <a:defRPr sz="800" b="0"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SESMT!$C$27:$N$27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SESMT!$C$29:$N$29</c:f>
              <c:numCache>
                <c:formatCode>#,##0</c:formatCode>
                <c:ptCount val="12"/>
                <c:pt idx="0" formatCode="General">
                  <c:v>1</c:v>
                </c:pt>
                <c:pt idx="1">
                  <c:v>1</c:v>
                </c:pt>
                <c:pt idx="2" formatCode="General">
                  <c:v>1</c:v>
                </c:pt>
                <c:pt idx="3" formatCode="General">
                  <c:v>1</c:v>
                </c:pt>
                <c:pt idx="4" formatCode="General">
                  <c:v>1</c:v>
                </c:pt>
                <c:pt idx="5" formatCode="General">
                  <c:v>1</c:v>
                </c:pt>
                <c:pt idx="6" formatCode="General">
                  <c:v>1</c:v>
                </c:pt>
                <c:pt idx="7" formatCode="General">
                  <c:v>1</c:v>
                </c:pt>
                <c:pt idx="8" formatCode="General">
                  <c:v>1</c:v>
                </c:pt>
                <c:pt idx="9" formatCode="General">
                  <c:v>1</c:v>
                </c:pt>
                <c:pt idx="10" formatCode="General">
                  <c:v>1</c:v>
                </c:pt>
                <c:pt idx="11" formatCode="General">
                  <c:v>1</c:v>
                </c:pt>
              </c:numCache>
            </c:numRef>
          </c:val>
          <c:smooth val="0"/>
          <c:extLst>
            <c:ext xmlns:c16="http://schemas.microsoft.com/office/drawing/2014/chart" uri="{C3380CC4-5D6E-409C-BE32-E72D297353CC}">
              <c16:uniqueId val="{0000000D-4637-4DC4-8EC4-21981F0F9BAB}"/>
            </c:ext>
          </c:extLst>
        </c:ser>
        <c:dLbls>
          <c:showLegendKey val="0"/>
          <c:showVal val="0"/>
          <c:showCatName val="0"/>
          <c:showSerName val="0"/>
          <c:showPercent val="0"/>
          <c:showBubbleSize val="0"/>
        </c:dLbls>
        <c:hiLowLines>
          <c:spPr>
            <a:ln w="0">
              <a:noFill/>
            </a:ln>
          </c:spPr>
        </c:hiLowLines>
        <c:marker val="1"/>
        <c:smooth val="0"/>
        <c:axId val="5382048"/>
        <c:axId val="91630233"/>
      </c:lineChart>
      <c:catAx>
        <c:axId val="700522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1953559"/>
        <c:crosses val="autoZero"/>
        <c:auto val="1"/>
        <c:lblAlgn val="ctr"/>
        <c:lblOffset val="100"/>
        <c:noMultiLvlLbl val="0"/>
      </c:catAx>
      <c:valAx>
        <c:axId val="51953559"/>
        <c:scaling>
          <c:orientation val="minMax"/>
        </c:scaling>
        <c:delete val="1"/>
        <c:axPos val="l"/>
        <c:numFmt formatCode="General" sourceLinked="1"/>
        <c:majorTickMark val="none"/>
        <c:minorTickMark val="none"/>
        <c:tickLblPos val="nextTo"/>
        <c:crossAx val="7005226"/>
        <c:crosses val="autoZero"/>
        <c:crossBetween val="between"/>
      </c:valAx>
      <c:catAx>
        <c:axId val="5382048"/>
        <c:scaling>
          <c:orientation val="minMax"/>
        </c:scaling>
        <c:delete val="1"/>
        <c:axPos val="b"/>
        <c:numFmt formatCode="General" sourceLinked="1"/>
        <c:majorTickMark val="out"/>
        <c:minorTickMark val="none"/>
        <c:tickLblPos val="nextTo"/>
        <c:crossAx val="91630233"/>
        <c:crosses val="autoZero"/>
        <c:auto val="1"/>
        <c:lblAlgn val="ctr"/>
        <c:lblOffset val="100"/>
        <c:noMultiLvlLbl val="0"/>
      </c:catAx>
      <c:valAx>
        <c:axId val="91630233"/>
        <c:scaling>
          <c:orientation val="minMax"/>
        </c:scaling>
        <c:delete val="1"/>
        <c:axPos val="l"/>
        <c:numFmt formatCode="General" sourceLinked="1"/>
        <c:majorTickMark val="out"/>
        <c:minorTickMark val="none"/>
        <c:tickLblPos val="nextTo"/>
        <c:crossAx val="538204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SESMT!$B$50</c:f>
              <c:strCache>
                <c:ptCount val="1"/>
                <c:pt idx="0">
                  <c:v>Taxa de Vacinas Previstas x Realizadas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SESMT!$C$46:$N$46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SESMT!$C$50:$N$50</c:f>
              <c:numCache>
                <c:formatCode>0%</c:formatCode>
                <c:ptCount val="12"/>
                <c:pt idx="0">
                  <c:v>0.8928571428571429</c:v>
                </c:pt>
                <c:pt idx="1">
                  <c:v>0.97222222222222221</c:v>
                </c:pt>
                <c:pt idx="2">
                  <c:v>1</c:v>
                </c:pt>
                <c:pt idx="3">
                  <c:v>1</c:v>
                </c:pt>
                <c:pt idx="4">
                  <c:v>1</c:v>
                </c:pt>
                <c:pt idx="5">
                  <c:v>1</c:v>
                </c:pt>
                <c:pt idx="6">
                  <c:v>1</c:v>
                </c:pt>
                <c:pt idx="7">
                  <c:v>1</c:v>
                </c:pt>
                <c:pt idx="8">
                  <c:v>1</c:v>
                </c:pt>
              </c:numCache>
            </c:numRef>
          </c:val>
          <c:extLst>
            <c:ext xmlns:c16="http://schemas.microsoft.com/office/drawing/2014/chart" uri="{C3380CC4-5D6E-409C-BE32-E72D297353CC}">
              <c16:uniqueId val="{00000000-D276-4D87-B6F9-96DD67ED247A}"/>
            </c:ext>
          </c:extLst>
        </c:ser>
        <c:dLbls>
          <c:showLegendKey val="0"/>
          <c:showVal val="0"/>
          <c:showCatName val="0"/>
          <c:showSerName val="0"/>
          <c:showPercent val="0"/>
          <c:showBubbleSize val="0"/>
        </c:dLbls>
        <c:gapWidth val="150"/>
        <c:axId val="10278778"/>
        <c:axId val="63624045"/>
      </c:barChart>
      <c:lineChart>
        <c:grouping val="standard"/>
        <c:varyColors val="0"/>
        <c:ser>
          <c:idx val="1"/>
          <c:order val="1"/>
          <c:tx>
            <c:strRef>
              <c:f>SESMT!$B$49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SESMT!$C$46:$N$46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SESMT!$C$49:$N$49</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D276-4D87-B6F9-96DD67ED247A}"/>
            </c:ext>
          </c:extLst>
        </c:ser>
        <c:dLbls>
          <c:showLegendKey val="0"/>
          <c:showVal val="0"/>
          <c:showCatName val="0"/>
          <c:showSerName val="0"/>
          <c:showPercent val="0"/>
          <c:showBubbleSize val="0"/>
        </c:dLbls>
        <c:hiLowLines>
          <c:spPr>
            <a:ln w="0">
              <a:noFill/>
            </a:ln>
          </c:spPr>
        </c:hiLowLines>
        <c:marker val="1"/>
        <c:smooth val="0"/>
        <c:axId val="10278778"/>
        <c:axId val="63624045"/>
      </c:lineChart>
      <c:catAx>
        <c:axId val="1027877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63624045"/>
        <c:crosses val="autoZero"/>
        <c:auto val="1"/>
        <c:lblAlgn val="ctr"/>
        <c:lblOffset val="100"/>
        <c:noMultiLvlLbl val="0"/>
      </c:catAx>
      <c:valAx>
        <c:axId val="63624045"/>
        <c:scaling>
          <c:orientation val="minMax"/>
        </c:scaling>
        <c:delete val="1"/>
        <c:axPos val="l"/>
        <c:numFmt formatCode="0%" sourceLinked="1"/>
        <c:majorTickMark val="none"/>
        <c:minorTickMark val="none"/>
        <c:tickLblPos val="nextTo"/>
        <c:crossAx val="1027877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GDST!$B$7</c:f>
              <c:strCache>
                <c:ptCount val="1"/>
                <c:pt idx="0">
                  <c:v>Índice de Turnover</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GDST!$C$6:$N$6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GDST!$C$7:$N$7</c:f>
              <c:numCache>
                <c:formatCode>0.00%</c:formatCode>
                <c:ptCount val="12"/>
                <c:pt idx="0">
                  <c:v>2.12E-2</c:v>
                </c:pt>
                <c:pt idx="1">
                  <c:v>1.7899999999999999E-2</c:v>
                </c:pt>
                <c:pt idx="2">
                  <c:v>1.38E-2</c:v>
                </c:pt>
                <c:pt idx="3">
                  <c:v>2.4299999999999999E-2</c:v>
                </c:pt>
                <c:pt idx="4">
                  <c:v>9.1999999999999998E-3</c:v>
                </c:pt>
                <c:pt idx="5">
                  <c:v>1.5299999999999999E-2</c:v>
                </c:pt>
                <c:pt idx="6">
                  <c:v>2.4199999999999999E-2</c:v>
                </c:pt>
                <c:pt idx="7">
                  <c:v>1.52E-2</c:v>
                </c:pt>
                <c:pt idx="8">
                  <c:v>1.37E-2</c:v>
                </c:pt>
              </c:numCache>
            </c:numRef>
          </c:val>
          <c:extLst>
            <c:ext xmlns:c16="http://schemas.microsoft.com/office/drawing/2014/chart" uri="{C3380CC4-5D6E-409C-BE32-E72D297353CC}">
              <c16:uniqueId val="{00000000-995F-4846-8968-8A1526A636AF}"/>
            </c:ext>
          </c:extLst>
        </c:ser>
        <c:dLbls>
          <c:showLegendKey val="0"/>
          <c:showVal val="0"/>
          <c:showCatName val="0"/>
          <c:showSerName val="0"/>
          <c:showPercent val="0"/>
          <c:showBubbleSize val="0"/>
        </c:dLbls>
        <c:gapWidth val="150"/>
        <c:axId val="1209045"/>
        <c:axId val="48312785"/>
      </c:barChart>
      <c:lineChart>
        <c:grouping val="standard"/>
        <c:varyColors val="0"/>
        <c:ser>
          <c:idx val="1"/>
          <c:order val="1"/>
          <c:tx>
            <c:strRef>
              <c:f>GDST!$B$8</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GDST!$C$6:$N$6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GDST!$C$8:$N$8</c:f>
              <c:numCache>
                <c:formatCode>0.00%</c:formatCode>
                <c:ptCount val="12"/>
                <c:pt idx="0">
                  <c:v>1.6799999999999999E-2</c:v>
                </c:pt>
                <c:pt idx="1">
                  <c:v>1.6799999999999999E-2</c:v>
                </c:pt>
                <c:pt idx="2">
                  <c:v>1.6799999999999999E-2</c:v>
                </c:pt>
                <c:pt idx="3">
                  <c:v>1.6799999999999999E-2</c:v>
                </c:pt>
                <c:pt idx="4">
                  <c:v>1.6799999999999999E-2</c:v>
                </c:pt>
                <c:pt idx="5">
                  <c:v>1.6799999999999999E-2</c:v>
                </c:pt>
                <c:pt idx="6">
                  <c:v>1.6799999999999999E-2</c:v>
                </c:pt>
                <c:pt idx="7">
                  <c:v>1.6799999999999999E-2</c:v>
                </c:pt>
                <c:pt idx="8">
                  <c:v>1.6799999999999999E-2</c:v>
                </c:pt>
                <c:pt idx="9">
                  <c:v>1.6799999999999999E-2</c:v>
                </c:pt>
                <c:pt idx="10">
                  <c:v>1.6799999999999999E-2</c:v>
                </c:pt>
                <c:pt idx="11">
                  <c:v>1.6799999999999999E-2</c:v>
                </c:pt>
              </c:numCache>
            </c:numRef>
          </c:val>
          <c:smooth val="0"/>
          <c:extLst>
            <c:ext xmlns:c16="http://schemas.microsoft.com/office/drawing/2014/chart" uri="{C3380CC4-5D6E-409C-BE32-E72D297353CC}">
              <c16:uniqueId val="{00000001-995F-4846-8968-8A1526A636AF}"/>
            </c:ext>
          </c:extLst>
        </c:ser>
        <c:dLbls>
          <c:showLegendKey val="0"/>
          <c:showVal val="0"/>
          <c:showCatName val="0"/>
          <c:showSerName val="0"/>
          <c:showPercent val="0"/>
          <c:showBubbleSize val="0"/>
        </c:dLbls>
        <c:hiLowLines>
          <c:spPr>
            <a:ln w="0">
              <a:noFill/>
            </a:ln>
          </c:spPr>
        </c:hiLowLines>
        <c:marker val="1"/>
        <c:smooth val="0"/>
        <c:axId val="1209045"/>
        <c:axId val="48312785"/>
      </c:lineChart>
      <c:catAx>
        <c:axId val="1209045"/>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8312785"/>
        <c:crosses val="autoZero"/>
        <c:auto val="1"/>
        <c:lblAlgn val="ctr"/>
        <c:lblOffset val="100"/>
        <c:noMultiLvlLbl val="0"/>
      </c:catAx>
      <c:valAx>
        <c:axId val="48312785"/>
        <c:scaling>
          <c:orientation val="minMax"/>
        </c:scaling>
        <c:delete val="1"/>
        <c:axPos val="l"/>
        <c:numFmt formatCode="0.00%" sourceLinked="1"/>
        <c:majorTickMark val="none"/>
        <c:minorTickMark val="none"/>
        <c:tickLblPos val="nextTo"/>
        <c:crossAx val="1209045"/>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GALOP!$B$8</c:f>
              <c:strCache>
                <c:ptCount val="1"/>
                <c:pt idx="0">
                  <c:v>Percentual de Preventivas Realizadas x Programadas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GALOP!$C$7:$N$7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GALOP!$C$8:$N$8</c:f>
              <c:numCache>
                <c:formatCode>0%</c:formatCode>
                <c:ptCount val="12"/>
                <c:pt idx="0">
                  <c:v>0.99</c:v>
                </c:pt>
                <c:pt idx="1">
                  <c:v>0.99</c:v>
                </c:pt>
                <c:pt idx="2">
                  <c:v>1</c:v>
                </c:pt>
                <c:pt idx="3">
                  <c:v>0.99</c:v>
                </c:pt>
                <c:pt idx="4">
                  <c:v>0.99</c:v>
                </c:pt>
                <c:pt idx="5">
                  <c:v>0.99</c:v>
                </c:pt>
                <c:pt idx="6">
                  <c:v>0.98</c:v>
                </c:pt>
                <c:pt idx="7">
                  <c:v>0.98</c:v>
                </c:pt>
                <c:pt idx="8">
                  <c:v>0.98</c:v>
                </c:pt>
              </c:numCache>
            </c:numRef>
          </c:val>
          <c:extLst>
            <c:ext xmlns:c16="http://schemas.microsoft.com/office/drawing/2014/chart" uri="{C3380CC4-5D6E-409C-BE32-E72D297353CC}">
              <c16:uniqueId val="{00000000-64E4-4A34-B0C9-FA1941873E14}"/>
            </c:ext>
          </c:extLst>
        </c:ser>
        <c:dLbls>
          <c:showLegendKey val="0"/>
          <c:showVal val="0"/>
          <c:showCatName val="0"/>
          <c:showSerName val="0"/>
          <c:showPercent val="0"/>
          <c:showBubbleSize val="0"/>
        </c:dLbls>
        <c:gapWidth val="150"/>
        <c:axId val="5979478"/>
        <c:axId val="51984584"/>
      </c:barChart>
      <c:lineChart>
        <c:grouping val="standard"/>
        <c:varyColors val="0"/>
        <c:ser>
          <c:idx val="1"/>
          <c:order val="1"/>
          <c:tx>
            <c:strRef>
              <c:f>GALOP!$B$9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GALOP!$C$9:$N$9</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64E4-4A34-B0C9-FA1941873E14}"/>
            </c:ext>
          </c:extLst>
        </c:ser>
        <c:dLbls>
          <c:showLegendKey val="0"/>
          <c:showVal val="0"/>
          <c:showCatName val="0"/>
          <c:showSerName val="0"/>
          <c:showPercent val="0"/>
          <c:showBubbleSize val="0"/>
        </c:dLbls>
        <c:hiLowLines>
          <c:spPr>
            <a:ln w="0">
              <a:noFill/>
            </a:ln>
          </c:spPr>
        </c:hiLowLines>
        <c:marker val="1"/>
        <c:smooth val="0"/>
        <c:axId val="5979478"/>
        <c:axId val="51984584"/>
      </c:lineChart>
      <c:catAx>
        <c:axId val="597947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1984584"/>
        <c:crosses val="autoZero"/>
        <c:auto val="1"/>
        <c:lblAlgn val="ctr"/>
        <c:lblOffset val="100"/>
        <c:noMultiLvlLbl val="0"/>
      </c:catAx>
      <c:valAx>
        <c:axId val="51984584"/>
        <c:scaling>
          <c:orientation val="minMax"/>
        </c:scaling>
        <c:delete val="1"/>
        <c:axPos val="l"/>
        <c:numFmt formatCode="0%" sourceLinked="1"/>
        <c:majorTickMark val="none"/>
        <c:minorTickMark val="none"/>
        <c:tickLblPos val="nextTo"/>
        <c:crossAx val="597947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GALOP!$B$28</c:f>
              <c:strCache>
                <c:ptCount val="1"/>
                <c:pt idx="0">
                  <c:v>Percentual de Preventivas Realizadas x Programadas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GALOP!$C$27:$N$27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GALOP!$C$28:$N$28</c:f>
              <c:numCache>
                <c:formatCode>0%</c:formatCode>
                <c:ptCount val="12"/>
                <c:pt idx="0">
                  <c:v>1</c:v>
                </c:pt>
                <c:pt idx="1">
                  <c:v>1</c:v>
                </c:pt>
                <c:pt idx="2">
                  <c:v>1</c:v>
                </c:pt>
                <c:pt idx="3">
                  <c:v>1</c:v>
                </c:pt>
                <c:pt idx="4">
                  <c:v>1</c:v>
                </c:pt>
                <c:pt idx="5">
                  <c:v>1</c:v>
                </c:pt>
                <c:pt idx="6">
                  <c:v>1</c:v>
                </c:pt>
                <c:pt idx="7">
                  <c:v>1</c:v>
                </c:pt>
                <c:pt idx="8">
                  <c:v>1</c:v>
                </c:pt>
              </c:numCache>
            </c:numRef>
          </c:val>
          <c:extLst>
            <c:ext xmlns:c16="http://schemas.microsoft.com/office/drawing/2014/chart" uri="{C3380CC4-5D6E-409C-BE32-E72D297353CC}">
              <c16:uniqueId val="{00000000-12B7-442F-A79E-D27E4D628433}"/>
            </c:ext>
          </c:extLst>
        </c:ser>
        <c:dLbls>
          <c:showLegendKey val="0"/>
          <c:showVal val="0"/>
          <c:showCatName val="0"/>
          <c:showSerName val="0"/>
          <c:showPercent val="0"/>
          <c:showBubbleSize val="0"/>
        </c:dLbls>
        <c:gapWidth val="150"/>
        <c:axId val="87429496"/>
        <c:axId val="98457273"/>
      </c:barChart>
      <c:lineChart>
        <c:grouping val="standard"/>
        <c:varyColors val="0"/>
        <c:ser>
          <c:idx val="1"/>
          <c:order val="1"/>
          <c:tx>
            <c:strRef>
              <c:f>GALOP!$B$29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GALOP!$C$29:$N$29</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12B7-442F-A79E-D27E4D628433}"/>
            </c:ext>
          </c:extLst>
        </c:ser>
        <c:dLbls>
          <c:showLegendKey val="0"/>
          <c:showVal val="0"/>
          <c:showCatName val="0"/>
          <c:showSerName val="0"/>
          <c:showPercent val="0"/>
          <c:showBubbleSize val="0"/>
        </c:dLbls>
        <c:hiLowLines>
          <c:spPr>
            <a:ln w="0">
              <a:noFill/>
            </a:ln>
          </c:spPr>
        </c:hiLowLines>
        <c:marker val="1"/>
        <c:smooth val="0"/>
        <c:axId val="87429496"/>
        <c:axId val="98457273"/>
      </c:lineChart>
      <c:catAx>
        <c:axId val="8742949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8457273"/>
        <c:crosses val="autoZero"/>
        <c:auto val="1"/>
        <c:lblAlgn val="ctr"/>
        <c:lblOffset val="100"/>
        <c:noMultiLvlLbl val="0"/>
      </c:catAx>
      <c:valAx>
        <c:axId val="98457273"/>
        <c:scaling>
          <c:orientation val="minMax"/>
        </c:scaling>
        <c:delete val="1"/>
        <c:axPos val="l"/>
        <c:numFmt formatCode="0%" sourceLinked="1"/>
        <c:majorTickMark val="none"/>
        <c:minorTickMark val="none"/>
        <c:tickLblPos val="nextTo"/>
        <c:crossAx val="8742949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8616045592121509E-2"/>
          <c:y val="0.13313565160092253"/>
          <c:w val="0.96884916295464873"/>
          <c:h val="0.57600488381163417"/>
        </c:manualLayout>
      </c:layout>
      <c:barChart>
        <c:barDir val="col"/>
        <c:grouping val="clustered"/>
        <c:varyColors val="0"/>
        <c:ser>
          <c:idx val="0"/>
          <c:order val="0"/>
          <c:tx>
            <c:strRef>
              <c:f>GALOP!$B$48</c:f>
              <c:strCache>
                <c:ptCount val="1"/>
                <c:pt idx="0">
                  <c:v>Percentual Trimestral de Conformidade do Inventário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GALOP!$C$47:$F$47</c:f>
              <c:strCache>
                <c:ptCount val="4"/>
                <c:pt idx="0">
                  <c:v>Mar</c:v>
                </c:pt>
                <c:pt idx="1">
                  <c:v>Jun</c:v>
                </c:pt>
                <c:pt idx="2">
                  <c:v>Set</c:v>
                </c:pt>
                <c:pt idx="3">
                  <c:v>Dez</c:v>
                </c:pt>
              </c:strCache>
            </c:strRef>
          </c:cat>
          <c:val>
            <c:numRef>
              <c:f>GALOP!$C$48:$F$48</c:f>
              <c:numCache>
                <c:formatCode>0.0%</c:formatCode>
                <c:ptCount val="4"/>
                <c:pt idx="0">
                  <c:v>0.999</c:v>
                </c:pt>
                <c:pt idx="1">
                  <c:v>0.998</c:v>
                </c:pt>
                <c:pt idx="2" formatCode="0%">
                  <c:v>0.998</c:v>
                </c:pt>
              </c:numCache>
            </c:numRef>
          </c:val>
          <c:extLst>
            <c:ext xmlns:c16="http://schemas.microsoft.com/office/drawing/2014/chart" uri="{C3380CC4-5D6E-409C-BE32-E72D297353CC}">
              <c16:uniqueId val="{00000000-D9E6-40F2-ACCF-B8338CBAEB16}"/>
            </c:ext>
          </c:extLst>
        </c:ser>
        <c:dLbls>
          <c:showLegendKey val="0"/>
          <c:showVal val="0"/>
          <c:showCatName val="0"/>
          <c:showSerName val="0"/>
          <c:showPercent val="0"/>
          <c:showBubbleSize val="0"/>
        </c:dLbls>
        <c:gapWidth val="256"/>
        <c:axId val="91015450"/>
        <c:axId val="86382139"/>
      </c:barChart>
      <c:lineChart>
        <c:grouping val="standard"/>
        <c:varyColors val="0"/>
        <c:ser>
          <c:idx val="1"/>
          <c:order val="1"/>
          <c:tx>
            <c:strRef>
              <c:f>GALOP!$B$49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GALOP!$C$47:$F$47</c:f>
              <c:strCache>
                <c:ptCount val="4"/>
                <c:pt idx="0">
                  <c:v>Mar</c:v>
                </c:pt>
                <c:pt idx="1">
                  <c:v>Jun</c:v>
                </c:pt>
                <c:pt idx="2">
                  <c:v>Set</c:v>
                </c:pt>
                <c:pt idx="3">
                  <c:v>Dez</c:v>
                </c:pt>
              </c:strCache>
            </c:strRef>
          </c:cat>
          <c:val>
            <c:numRef>
              <c:f>GALOP!$C$49:$F$49</c:f>
              <c:numCache>
                <c:formatCode>0%</c:formatCode>
                <c:ptCount val="4"/>
                <c:pt idx="0">
                  <c:v>0.99</c:v>
                </c:pt>
                <c:pt idx="1">
                  <c:v>0.99</c:v>
                </c:pt>
                <c:pt idx="2">
                  <c:v>0.99</c:v>
                </c:pt>
                <c:pt idx="3">
                  <c:v>0.99</c:v>
                </c:pt>
              </c:numCache>
            </c:numRef>
          </c:val>
          <c:smooth val="0"/>
          <c:extLst>
            <c:ext xmlns:c16="http://schemas.microsoft.com/office/drawing/2014/chart" uri="{C3380CC4-5D6E-409C-BE32-E72D297353CC}">
              <c16:uniqueId val="{00000001-D9E6-40F2-ACCF-B8338CBAEB16}"/>
            </c:ext>
          </c:extLst>
        </c:ser>
        <c:dLbls>
          <c:showLegendKey val="0"/>
          <c:showVal val="0"/>
          <c:showCatName val="0"/>
          <c:showSerName val="0"/>
          <c:showPercent val="0"/>
          <c:showBubbleSize val="0"/>
        </c:dLbls>
        <c:hiLowLines>
          <c:spPr>
            <a:ln w="0">
              <a:noFill/>
            </a:ln>
          </c:spPr>
        </c:hiLowLines>
        <c:marker val="1"/>
        <c:smooth val="0"/>
        <c:axId val="91015450"/>
        <c:axId val="86382139"/>
      </c:lineChart>
      <c:catAx>
        <c:axId val="9101545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6382139"/>
        <c:crosses val="autoZero"/>
        <c:auto val="1"/>
        <c:lblAlgn val="ctr"/>
        <c:lblOffset val="100"/>
        <c:noMultiLvlLbl val="0"/>
      </c:catAx>
      <c:valAx>
        <c:axId val="86382139"/>
        <c:scaling>
          <c:orientation val="minMax"/>
        </c:scaling>
        <c:delete val="1"/>
        <c:axPos val="l"/>
        <c:numFmt formatCode="0.0%" sourceLinked="1"/>
        <c:majorTickMark val="none"/>
        <c:minorTickMark val="none"/>
        <c:tickLblPos val="nextTo"/>
        <c:crossAx val="91015450"/>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DESEMPENHO'!$B$139</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DESEMPENHO'!$C$138:$N$138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DESEMPENHO'!$C$139:$N$139</c:f>
              <c:numCache>
                <c:formatCode>0%</c:formatCode>
                <c:ptCount val="12"/>
                <c:pt idx="0">
                  <c:v>0.27</c:v>
                </c:pt>
                <c:pt idx="1">
                  <c:v>0.26</c:v>
                </c:pt>
                <c:pt idx="2">
                  <c:v>0.28000000000000003</c:v>
                </c:pt>
                <c:pt idx="3">
                  <c:v>0.33</c:v>
                </c:pt>
                <c:pt idx="4">
                  <c:v>0.35</c:v>
                </c:pt>
                <c:pt idx="5">
                  <c:v>0.32</c:v>
                </c:pt>
                <c:pt idx="6">
                  <c:v>0.3</c:v>
                </c:pt>
                <c:pt idx="7">
                  <c:v>0.25</c:v>
                </c:pt>
                <c:pt idx="8">
                  <c:v>0.25</c:v>
                </c:pt>
              </c:numCache>
            </c:numRef>
          </c:val>
          <c:extLst>
            <c:ext xmlns:c16="http://schemas.microsoft.com/office/drawing/2014/chart" uri="{C3380CC4-5D6E-409C-BE32-E72D297353CC}">
              <c16:uniqueId val="{00000000-8BE3-4BDC-A0AA-13029364913E}"/>
            </c:ext>
          </c:extLst>
        </c:ser>
        <c:dLbls>
          <c:showLegendKey val="0"/>
          <c:showVal val="0"/>
          <c:showCatName val="0"/>
          <c:showSerName val="0"/>
          <c:showPercent val="0"/>
          <c:showBubbleSize val="0"/>
        </c:dLbls>
        <c:gapWidth val="150"/>
        <c:axId val="57332207"/>
        <c:axId val="42319852"/>
      </c:barChart>
      <c:lineChart>
        <c:grouping val="standard"/>
        <c:varyColors val="0"/>
        <c:ser>
          <c:idx val="1"/>
          <c:order val="1"/>
          <c:tx>
            <c:strRef>
              <c:f>'INDICADORES DE DESEMPENHO'!$B$140</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DESEMPENHO'!$C$138:$N$138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DESEMPENHO'!$C$140:$N$140</c:f>
              <c:numCache>
                <c:formatCode>0%</c:formatCode>
                <c:ptCount val="12"/>
                <c:pt idx="0">
                  <c:v>0.38</c:v>
                </c:pt>
                <c:pt idx="1">
                  <c:v>0.38</c:v>
                </c:pt>
                <c:pt idx="2">
                  <c:v>0.38</c:v>
                </c:pt>
                <c:pt idx="3">
                  <c:v>0.38</c:v>
                </c:pt>
                <c:pt idx="4">
                  <c:v>0.38</c:v>
                </c:pt>
                <c:pt idx="5">
                  <c:v>0.38</c:v>
                </c:pt>
                <c:pt idx="6">
                  <c:v>0.37</c:v>
                </c:pt>
                <c:pt idx="7">
                  <c:v>0.37</c:v>
                </c:pt>
                <c:pt idx="8">
                  <c:v>0.37</c:v>
                </c:pt>
                <c:pt idx="9">
                  <c:v>0.37</c:v>
                </c:pt>
                <c:pt idx="10">
                  <c:v>0.37</c:v>
                </c:pt>
                <c:pt idx="11">
                  <c:v>0.37</c:v>
                </c:pt>
              </c:numCache>
            </c:numRef>
          </c:val>
          <c:smooth val="0"/>
          <c:extLst>
            <c:ext xmlns:c16="http://schemas.microsoft.com/office/drawing/2014/chart" uri="{C3380CC4-5D6E-409C-BE32-E72D297353CC}">
              <c16:uniqueId val="{00000001-8BE3-4BDC-A0AA-13029364913E}"/>
            </c:ext>
          </c:extLst>
        </c:ser>
        <c:ser>
          <c:idx val="2"/>
          <c:order val="2"/>
          <c:tx>
            <c:strRef>
              <c:f>'INDICADORES DE DESEMPENHO'!$B$141</c:f>
              <c:strCache>
                <c:ptCount val="1"/>
                <c:pt idx="0">
                  <c:v>Média 2023</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DESEMPENHO'!$C$138:$N$138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DESEMPENHO'!$C$141:$N$141</c:f>
              <c:numCache>
                <c:formatCode>0%</c:formatCode>
                <c:ptCount val="12"/>
                <c:pt idx="0">
                  <c:v>0.36</c:v>
                </c:pt>
                <c:pt idx="1">
                  <c:v>0.36</c:v>
                </c:pt>
                <c:pt idx="2">
                  <c:v>0.36</c:v>
                </c:pt>
                <c:pt idx="3">
                  <c:v>0.36</c:v>
                </c:pt>
                <c:pt idx="4">
                  <c:v>0.36</c:v>
                </c:pt>
                <c:pt idx="5">
                  <c:v>0.36</c:v>
                </c:pt>
                <c:pt idx="6">
                  <c:v>0.36</c:v>
                </c:pt>
                <c:pt idx="7">
                  <c:v>0.36</c:v>
                </c:pt>
                <c:pt idx="8">
                  <c:v>0.36</c:v>
                </c:pt>
                <c:pt idx="9">
                  <c:v>0.36</c:v>
                </c:pt>
                <c:pt idx="10">
                  <c:v>0.36</c:v>
                </c:pt>
                <c:pt idx="11">
                  <c:v>0.36</c:v>
                </c:pt>
              </c:numCache>
            </c:numRef>
          </c:val>
          <c:smooth val="0"/>
          <c:extLst>
            <c:ext xmlns:c16="http://schemas.microsoft.com/office/drawing/2014/chart" uri="{C3380CC4-5D6E-409C-BE32-E72D297353CC}">
              <c16:uniqueId val="{00000002-8BE3-4BDC-A0AA-13029364913E}"/>
            </c:ext>
          </c:extLst>
        </c:ser>
        <c:dLbls>
          <c:showLegendKey val="0"/>
          <c:showVal val="0"/>
          <c:showCatName val="0"/>
          <c:showSerName val="0"/>
          <c:showPercent val="0"/>
          <c:showBubbleSize val="0"/>
        </c:dLbls>
        <c:hiLowLines>
          <c:spPr>
            <a:ln w="0">
              <a:noFill/>
            </a:ln>
          </c:spPr>
        </c:hiLowLines>
        <c:marker val="1"/>
        <c:smooth val="0"/>
        <c:axId val="57332207"/>
        <c:axId val="42319852"/>
      </c:lineChart>
      <c:catAx>
        <c:axId val="5733220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2319852"/>
        <c:crosses val="autoZero"/>
        <c:auto val="1"/>
        <c:lblAlgn val="ctr"/>
        <c:lblOffset val="100"/>
        <c:noMultiLvlLbl val="0"/>
      </c:catAx>
      <c:valAx>
        <c:axId val="42319852"/>
        <c:scaling>
          <c:orientation val="minMax"/>
        </c:scaling>
        <c:delete val="1"/>
        <c:axPos val="l"/>
        <c:numFmt formatCode="0%" sourceLinked="1"/>
        <c:majorTickMark val="none"/>
        <c:minorTickMark val="none"/>
        <c:tickLblPos val="nextTo"/>
        <c:crossAx val="5733220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1620282562725221E-2"/>
          <c:y val="3.9804425499905975E-2"/>
          <c:w val="0.9680442229525057"/>
          <c:h val="0.62137111097181308"/>
        </c:manualLayout>
      </c:layout>
      <c:barChart>
        <c:barDir val="col"/>
        <c:grouping val="clustered"/>
        <c:varyColors val="0"/>
        <c:ser>
          <c:idx val="0"/>
          <c:order val="0"/>
          <c:tx>
            <c:strRef>
              <c:f>'INDICADORES DE DESEMPENHO'!$B$100</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DESEMPENHO'!$C$99:$N$99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DESEMPENHO'!$C$100:$N$100</c:f>
              <c:numCache>
                <c:formatCode>0%</c:formatCode>
                <c:ptCount val="12"/>
                <c:pt idx="0">
                  <c:v>0.38</c:v>
                </c:pt>
                <c:pt idx="1">
                  <c:v>0.37</c:v>
                </c:pt>
                <c:pt idx="2">
                  <c:v>0.34</c:v>
                </c:pt>
                <c:pt idx="3">
                  <c:v>0.33</c:v>
                </c:pt>
                <c:pt idx="4">
                  <c:v>0.3</c:v>
                </c:pt>
                <c:pt idx="5">
                  <c:v>0.35</c:v>
                </c:pt>
                <c:pt idx="6">
                  <c:v>0.37</c:v>
                </c:pt>
                <c:pt idx="7">
                  <c:v>0.41</c:v>
                </c:pt>
                <c:pt idx="8">
                  <c:v>0.41</c:v>
                </c:pt>
              </c:numCache>
            </c:numRef>
          </c:val>
          <c:extLst>
            <c:ext xmlns:c16="http://schemas.microsoft.com/office/drawing/2014/chart" uri="{C3380CC4-5D6E-409C-BE32-E72D297353CC}">
              <c16:uniqueId val="{00000000-3D05-49E5-9E96-7BD1CB30FA55}"/>
            </c:ext>
          </c:extLst>
        </c:ser>
        <c:dLbls>
          <c:showLegendKey val="0"/>
          <c:showVal val="0"/>
          <c:showCatName val="0"/>
          <c:showSerName val="0"/>
          <c:showPercent val="0"/>
          <c:showBubbleSize val="0"/>
        </c:dLbls>
        <c:gapWidth val="150"/>
        <c:axId val="76987579"/>
        <c:axId val="16957293"/>
      </c:barChart>
      <c:lineChart>
        <c:grouping val="standard"/>
        <c:varyColors val="0"/>
        <c:ser>
          <c:idx val="1"/>
          <c:order val="1"/>
          <c:tx>
            <c:strRef>
              <c:f>'INDICADORES DE DESEMPENHO'!$B$101</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DESEMPENHO'!$C$99:$N$99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DESEMPENHO'!$C$101:$N$101</c:f>
              <c:numCache>
                <c:formatCode>0%</c:formatCode>
                <c:ptCount val="12"/>
                <c:pt idx="0">
                  <c:v>0.46</c:v>
                </c:pt>
                <c:pt idx="1">
                  <c:v>0.46</c:v>
                </c:pt>
                <c:pt idx="2">
                  <c:v>0.46</c:v>
                </c:pt>
                <c:pt idx="3">
                  <c:v>0.46</c:v>
                </c:pt>
                <c:pt idx="4">
                  <c:v>0.46</c:v>
                </c:pt>
                <c:pt idx="5">
                  <c:v>0.46</c:v>
                </c:pt>
                <c:pt idx="6">
                  <c:v>0.38</c:v>
                </c:pt>
                <c:pt idx="7">
                  <c:v>0.38</c:v>
                </c:pt>
                <c:pt idx="8">
                  <c:v>0.38</c:v>
                </c:pt>
                <c:pt idx="9">
                  <c:v>0.38</c:v>
                </c:pt>
                <c:pt idx="10">
                  <c:v>0.38</c:v>
                </c:pt>
                <c:pt idx="11">
                  <c:v>0.38</c:v>
                </c:pt>
              </c:numCache>
            </c:numRef>
          </c:val>
          <c:smooth val="0"/>
          <c:extLst>
            <c:ext xmlns:c16="http://schemas.microsoft.com/office/drawing/2014/chart" uri="{C3380CC4-5D6E-409C-BE32-E72D297353CC}">
              <c16:uniqueId val="{00000001-3D05-49E5-9E96-7BD1CB30FA55}"/>
            </c:ext>
          </c:extLst>
        </c:ser>
        <c:ser>
          <c:idx val="2"/>
          <c:order val="2"/>
          <c:tx>
            <c:strRef>
              <c:f>'INDICADORES DE DESEMPENHO'!$B$102</c:f>
              <c:strCache>
                <c:ptCount val="1"/>
                <c:pt idx="0">
                  <c:v>Média 2023</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DESEMPENHO'!$C$99:$N$99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DESEMPENHO'!$C$102:$N$102</c:f>
              <c:numCache>
                <c:formatCode>0%</c:formatCode>
                <c:ptCount val="12"/>
                <c:pt idx="0">
                  <c:v>0.35</c:v>
                </c:pt>
                <c:pt idx="1">
                  <c:v>0.35</c:v>
                </c:pt>
                <c:pt idx="2">
                  <c:v>0.35</c:v>
                </c:pt>
                <c:pt idx="3">
                  <c:v>0.35</c:v>
                </c:pt>
                <c:pt idx="4">
                  <c:v>0.35</c:v>
                </c:pt>
                <c:pt idx="5">
                  <c:v>0.35</c:v>
                </c:pt>
                <c:pt idx="6">
                  <c:v>0.35</c:v>
                </c:pt>
                <c:pt idx="7">
                  <c:v>0.35</c:v>
                </c:pt>
                <c:pt idx="8">
                  <c:v>0.35</c:v>
                </c:pt>
                <c:pt idx="9">
                  <c:v>0.35</c:v>
                </c:pt>
                <c:pt idx="10">
                  <c:v>0.35</c:v>
                </c:pt>
                <c:pt idx="11">
                  <c:v>0.35</c:v>
                </c:pt>
              </c:numCache>
            </c:numRef>
          </c:val>
          <c:smooth val="0"/>
          <c:extLst>
            <c:ext xmlns:c16="http://schemas.microsoft.com/office/drawing/2014/chart" uri="{C3380CC4-5D6E-409C-BE32-E72D297353CC}">
              <c16:uniqueId val="{00000002-3D05-49E5-9E96-7BD1CB30FA55}"/>
            </c:ext>
          </c:extLst>
        </c:ser>
        <c:dLbls>
          <c:showLegendKey val="0"/>
          <c:showVal val="0"/>
          <c:showCatName val="0"/>
          <c:showSerName val="0"/>
          <c:showPercent val="0"/>
          <c:showBubbleSize val="0"/>
        </c:dLbls>
        <c:hiLowLines>
          <c:spPr>
            <a:ln w="0">
              <a:noFill/>
            </a:ln>
          </c:spPr>
        </c:hiLowLines>
        <c:marker val="1"/>
        <c:smooth val="0"/>
        <c:axId val="76987579"/>
        <c:axId val="16957293"/>
      </c:lineChart>
      <c:catAx>
        <c:axId val="7698757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6957293"/>
        <c:crosses val="autoZero"/>
        <c:auto val="1"/>
        <c:lblAlgn val="ctr"/>
        <c:lblOffset val="100"/>
        <c:noMultiLvlLbl val="0"/>
      </c:catAx>
      <c:valAx>
        <c:axId val="16957293"/>
        <c:scaling>
          <c:orientation val="minMax"/>
        </c:scaling>
        <c:delete val="1"/>
        <c:axPos val="l"/>
        <c:numFmt formatCode="0%" sourceLinked="1"/>
        <c:majorTickMark val="none"/>
        <c:minorTickMark val="none"/>
        <c:tickLblPos val="nextTo"/>
        <c:crossAx val="7698757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1620299662246123E-2"/>
          <c:y val="0.12604734741636892"/>
          <c:w val="0.9680442229525057"/>
          <c:h val="0.57493261455525602"/>
        </c:manualLayout>
      </c:layout>
      <c:barChart>
        <c:barDir val="col"/>
        <c:grouping val="clustered"/>
        <c:varyColors val="0"/>
        <c:ser>
          <c:idx val="0"/>
          <c:order val="0"/>
          <c:tx>
            <c:strRef>
              <c:f>'INDICADORES DE DESEMPENHO'!$B$119</c:f>
              <c:strCache>
                <c:ptCount val="1"/>
                <c:pt idx="0">
                  <c:v>Esporádico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DESEMPENHO'!$C$118:$N$118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DESEMPENHO'!$C$119:$N$119</c:f>
              <c:numCache>
                <c:formatCode>0%</c:formatCode>
                <c:ptCount val="12"/>
                <c:pt idx="0">
                  <c:v>0.33</c:v>
                </c:pt>
                <c:pt idx="1">
                  <c:v>0.37</c:v>
                </c:pt>
                <c:pt idx="2">
                  <c:v>0.38</c:v>
                </c:pt>
                <c:pt idx="3">
                  <c:v>0.33</c:v>
                </c:pt>
                <c:pt idx="4">
                  <c:v>0.35</c:v>
                </c:pt>
                <c:pt idx="5">
                  <c:v>0.32</c:v>
                </c:pt>
                <c:pt idx="6">
                  <c:v>0.33</c:v>
                </c:pt>
                <c:pt idx="7">
                  <c:v>0.34</c:v>
                </c:pt>
                <c:pt idx="8">
                  <c:v>0.34</c:v>
                </c:pt>
              </c:numCache>
            </c:numRef>
          </c:val>
          <c:extLst>
            <c:ext xmlns:c16="http://schemas.microsoft.com/office/drawing/2014/chart" uri="{C3380CC4-5D6E-409C-BE32-E72D297353CC}">
              <c16:uniqueId val="{00000000-A2DB-40B1-BB5B-87633D24BC3E}"/>
            </c:ext>
          </c:extLst>
        </c:ser>
        <c:dLbls>
          <c:showLegendKey val="0"/>
          <c:showVal val="0"/>
          <c:showCatName val="0"/>
          <c:showSerName val="0"/>
          <c:showPercent val="0"/>
          <c:showBubbleSize val="0"/>
        </c:dLbls>
        <c:gapWidth val="150"/>
        <c:axId val="76987579"/>
        <c:axId val="16957293"/>
      </c:barChart>
      <c:lineChart>
        <c:grouping val="standard"/>
        <c:varyColors val="0"/>
        <c:ser>
          <c:idx val="1"/>
          <c:order val="1"/>
          <c:tx>
            <c:strRef>
              <c:f>'INDICADORES DE DESEMPENHO'!$B$120</c:f>
              <c:strCache>
                <c:ptCount val="1"/>
                <c:pt idx="0">
                  <c:v>Média/HEMOPROD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DESEMPENHO'!$C$118:$N$118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DESEMPENHO'!$C$120:$N$120</c:f>
              <c:numCache>
                <c:formatCode>0%</c:formatCode>
                <c:ptCount val="12"/>
                <c:pt idx="0">
                  <c:v>0.32</c:v>
                </c:pt>
                <c:pt idx="1">
                  <c:v>0.32</c:v>
                </c:pt>
                <c:pt idx="2">
                  <c:v>0.32</c:v>
                </c:pt>
                <c:pt idx="3">
                  <c:v>0.32</c:v>
                </c:pt>
                <c:pt idx="4">
                  <c:v>0.32</c:v>
                </c:pt>
                <c:pt idx="5">
                  <c:v>0.32</c:v>
                </c:pt>
                <c:pt idx="6">
                  <c:v>0.32</c:v>
                </c:pt>
                <c:pt idx="7">
                  <c:v>0.32</c:v>
                </c:pt>
                <c:pt idx="8">
                  <c:v>0.32</c:v>
                </c:pt>
                <c:pt idx="9">
                  <c:v>0.32</c:v>
                </c:pt>
                <c:pt idx="10">
                  <c:v>0.32</c:v>
                </c:pt>
                <c:pt idx="11">
                  <c:v>0.32</c:v>
                </c:pt>
              </c:numCache>
            </c:numRef>
          </c:val>
          <c:smooth val="0"/>
          <c:extLst>
            <c:ext xmlns:c16="http://schemas.microsoft.com/office/drawing/2014/chart" uri="{C3380CC4-5D6E-409C-BE32-E72D297353CC}">
              <c16:uniqueId val="{00000001-A2DB-40B1-BB5B-87633D24BC3E}"/>
            </c:ext>
          </c:extLst>
        </c:ser>
        <c:ser>
          <c:idx val="2"/>
          <c:order val="2"/>
          <c:tx>
            <c:strRef>
              <c:f>'INDICADORES DE DESEMPENHO'!$B$121</c:f>
              <c:strCache>
                <c:ptCount val="1"/>
                <c:pt idx="0">
                  <c:v>Média 2023</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DESEMPENHO'!$C$118:$N$118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DESEMPENHO'!$C$121:$N$121</c:f>
              <c:numCache>
                <c:formatCode>0%</c:formatCode>
                <c:ptCount val="12"/>
                <c:pt idx="0">
                  <c:v>0.21</c:v>
                </c:pt>
                <c:pt idx="1">
                  <c:v>0.21</c:v>
                </c:pt>
                <c:pt idx="2">
                  <c:v>0.21</c:v>
                </c:pt>
                <c:pt idx="3">
                  <c:v>0.21</c:v>
                </c:pt>
                <c:pt idx="4">
                  <c:v>0.21</c:v>
                </c:pt>
                <c:pt idx="5">
                  <c:v>0.21</c:v>
                </c:pt>
                <c:pt idx="6">
                  <c:v>0.21</c:v>
                </c:pt>
                <c:pt idx="7">
                  <c:v>0.21</c:v>
                </c:pt>
                <c:pt idx="8">
                  <c:v>0.21</c:v>
                </c:pt>
                <c:pt idx="9">
                  <c:v>0.21</c:v>
                </c:pt>
                <c:pt idx="10">
                  <c:v>0.21</c:v>
                </c:pt>
                <c:pt idx="11">
                  <c:v>0.21</c:v>
                </c:pt>
              </c:numCache>
            </c:numRef>
          </c:val>
          <c:smooth val="0"/>
          <c:extLst>
            <c:ext xmlns:c16="http://schemas.microsoft.com/office/drawing/2014/chart" uri="{C3380CC4-5D6E-409C-BE32-E72D297353CC}">
              <c16:uniqueId val="{00000002-A2DB-40B1-BB5B-87633D24BC3E}"/>
            </c:ext>
          </c:extLst>
        </c:ser>
        <c:dLbls>
          <c:showLegendKey val="0"/>
          <c:showVal val="0"/>
          <c:showCatName val="0"/>
          <c:showSerName val="0"/>
          <c:showPercent val="0"/>
          <c:showBubbleSize val="0"/>
        </c:dLbls>
        <c:hiLowLines>
          <c:spPr>
            <a:ln w="0">
              <a:noFill/>
            </a:ln>
          </c:spPr>
        </c:hiLowLines>
        <c:marker val="1"/>
        <c:smooth val="0"/>
        <c:axId val="76987579"/>
        <c:axId val="16957293"/>
      </c:lineChart>
      <c:catAx>
        <c:axId val="7698757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6957293"/>
        <c:crosses val="autoZero"/>
        <c:auto val="1"/>
        <c:lblAlgn val="ctr"/>
        <c:lblOffset val="100"/>
        <c:noMultiLvlLbl val="0"/>
      </c:catAx>
      <c:valAx>
        <c:axId val="16957293"/>
        <c:scaling>
          <c:orientation val="minMax"/>
        </c:scaling>
        <c:delete val="1"/>
        <c:axPos val="l"/>
        <c:numFmt formatCode="0%" sourceLinked="1"/>
        <c:majorTickMark val="none"/>
        <c:minorTickMark val="none"/>
        <c:tickLblPos val="nextTo"/>
        <c:crossAx val="7698757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51.xml.rels><?xml version="1.0" encoding="UTF-8" standalone="yes"?>
<Relationships xmlns="http://schemas.openxmlformats.org/package/2006/relationships"><Relationship Id="rId1" Type="http://schemas.openxmlformats.org/officeDocument/2006/relationships/image" Target="../media/image10.png"/></Relationships>
</file>

<file path=word/drawings/drawing1.xml><?xml version="1.0" encoding="utf-8"?>
<c:userShapes xmlns:c="http://schemas.openxmlformats.org/drawingml/2006/chart">
  <cdr:relSizeAnchor xmlns:cdr="http://schemas.openxmlformats.org/drawingml/2006/chartDrawing">
    <cdr:from>
      <cdr:x>0.84933</cdr:x>
      <cdr:y>0.43222</cdr:y>
    </cdr:from>
    <cdr:to>
      <cdr:x>0.9996</cdr:x>
      <cdr:y>0.76736</cdr:y>
    </cdr:to>
    <cdr:sp macro="" textlink="">
      <cdr:nvSpPr>
        <cdr:cNvPr id="13" name="CaixaDeTexto 1"/>
        <cdr:cNvSpPr/>
      </cdr:nvSpPr>
      <cdr:spPr>
        <a:xfrm xmlns:a="http://schemas.openxmlformats.org/drawingml/2006/main">
          <a:off x="7717680" y="889560"/>
          <a:ext cx="1365480" cy="6897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0.76092</cdr:x>
      <cdr:y>0.1923</cdr:y>
    </cdr:from>
    <cdr:to>
      <cdr:x>0.96541</cdr:x>
      <cdr:y>0.33464</cdr:y>
    </cdr:to>
    <cdr:sp macro="" textlink="">
      <cdr:nvSpPr>
        <cdr:cNvPr id="14" name="CaixaDeTexto 15"/>
        <cdr:cNvSpPr/>
      </cdr:nvSpPr>
      <cdr:spPr>
        <a:xfrm xmlns:a="http://schemas.openxmlformats.org/drawingml/2006/main">
          <a:off x="4707172" y="291973"/>
          <a:ext cx="126504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4.830</a:t>
          </a:r>
          <a:endParaRPr sz="800" b="0" strike="noStrike" spc="-1">
            <a:latin typeface="Times New Roman"/>
          </a:endParaRPr>
        </a:p>
      </cdr:txBody>
    </cdr:sp>
  </cdr:relSizeAnchor>
  <cdr:relSizeAnchor xmlns:cdr="http://schemas.openxmlformats.org/drawingml/2006/chartDrawing">
    <cdr:from>
      <cdr:x>0.79562</cdr:x>
      <cdr:y>0.39295</cdr:y>
    </cdr:from>
    <cdr:to>
      <cdr:x>0.96573</cdr:x>
      <cdr:y>0.53529</cdr:y>
    </cdr:to>
    <cdr:sp macro="" textlink="">
      <cdr:nvSpPr>
        <cdr:cNvPr id="15" name="CaixaDeTexto 15"/>
        <cdr:cNvSpPr/>
      </cdr:nvSpPr>
      <cdr:spPr>
        <a:xfrm xmlns:a="http://schemas.openxmlformats.org/drawingml/2006/main">
          <a:off x="4921859" y="596616"/>
          <a:ext cx="105233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4.493</a:t>
          </a:r>
          <a:endParaRPr sz="800" b="0" strike="noStrike" spc="-1">
            <a:latin typeface="Times New Roman"/>
          </a:endParaRPr>
        </a:p>
      </cdr:txBody>
    </cdr:sp>
  </cdr:relSizeAnchor>
</c:userShapes>
</file>

<file path=word/drawings/drawing10.xml><?xml version="1.0" encoding="utf-8"?>
<c:userShapes xmlns:c="http://schemas.openxmlformats.org/drawingml/2006/chart">
  <cdr:relSizeAnchor xmlns:cdr="http://schemas.openxmlformats.org/drawingml/2006/chartDrawing">
    <cdr:from>
      <cdr:x>0.84937</cdr:x>
      <cdr:y>0.43227</cdr:y>
    </cdr:from>
    <cdr:to>
      <cdr:x>0.99966</cdr:x>
      <cdr:y>0.76739</cdr:y>
    </cdr:to>
    <cdr:sp macro="" textlink="">
      <cdr:nvSpPr>
        <cdr:cNvPr id="192" name="CaixaDeTexto 1"/>
        <cdr:cNvSpPr/>
      </cdr:nvSpPr>
      <cdr:spPr>
        <a:xfrm xmlns:a="http://schemas.openxmlformats.org/drawingml/2006/main">
          <a:off x="9096480" y="925920"/>
          <a:ext cx="1609560" cy="717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0.76836</cdr:x>
      <cdr:y>0.29835</cdr:y>
    </cdr:from>
    <cdr:to>
      <cdr:x>0.96265</cdr:x>
      <cdr:y>0.43119</cdr:y>
    </cdr:to>
    <cdr:sp macro="" textlink="">
      <cdr:nvSpPr>
        <cdr:cNvPr id="193" name="CaixaDeTexto 15"/>
        <cdr:cNvSpPr/>
      </cdr:nvSpPr>
      <cdr:spPr>
        <a:xfrm xmlns:a="http://schemas.openxmlformats.org/drawingml/2006/main">
          <a:off x="4726380" y="485377"/>
          <a:ext cx="119511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44%</a:t>
          </a:r>
          <a:endParaRPr sz="800" b="0" strike="noStrike" spc="-1">
            <a:latin typeface="Times New Roman"/>
          </a:endParaRPr>
        </a:p>
      </cdr:txBody>
    </cdr:sp>
  </cdr:relSizeAnchor>
  <cdr:relSizeAnchor xmlns:cdr="http://schemas.openxmlformats.org/drawingml/2006/chartDrawing">
    <cdr:from>
      <cdr:x>0.76836</cdr:x>
      <cdr:y>0.07504</cdr:y>
    </cdr:from>
    <cdr:to>
      <cdr:x>0.94797</cdr:x>
      <cdr:y>0.20788</cdr:y>
    </cdr:to>
    <cdr:sp macro="" textlink="">
      <cdr:nvSpPr>
        <cdr:cNvPr id="2" name="CaixaDeTexto 15">
          <a:extLst xmlns:a="http://schemas.openxmlformats.org/drawingml/2006/main">
            <a:ext uri="{FF2B5EF4-FFF2-40B4-BE49-F238E27FC236}">
              <a16:creationId xmlns:a16="http://schemas.microsoft.com/office/drawing/2014/main" id="{034503E1-D949-7B8F-FB98-D974527C740E}"/>
            </a:ext>
          </a:extLst>
        </cdr:cNvPr>
        <cdr:cNvSpPr/>
      </cdr:nvSpPr>
      <cdr:spPr>
        <a:xfrm xmlns:a="http://schemas.openxmlformats.org/drawingml/2006/main">
          <a:off x="4726380" y="122080"/>
          <a:ext cx="110483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46%</a:t>
          </a:r>
          <a:endParaRPr sz="800" b="0" strike="noStrike" spc="-1">
            <a:latin typeface="Times New Roman"/>
          </a:endParaRPr>
        </a:p>
      </cdr:txBody>
    </cdr:sp>
  </cdr:relSizeAnchor>
</c:userShapes>
</file>

<file path=word/drawings/drawing11.xml><?xml version="1.0" encoding="utf-8"?>
<c:userShapes xmlns:c="http://schemas.openxmlformats.org/drawingml/2006/chart">
  <cdr:relSizeAnchor xmlns:cdr="http://schemas.openxmlformats.org/drawingml/2006/chartDrawing">
    <cdr:from>
      <cdr:x>0.84937</cdr:x>
      <cdr:y>0.43224</cdr:y>
    </cdr:from>
    <cdr:to>
      <cdr:x>0.99966</cdr:x>
      <cdr:y>0.76749</cdr:y>
    </cdr:to>
    <cdr:sp macro="" textlink="">
      <cdr:nvSpPr>
        <cdr:cNvPr id="195" name="CaixaDeTexto 1"/>
        <cdr:cNvSpPr/>
      </cdr:nvSpPr>
      <cdr:spPr>
        <a:xfrm xmlns:a="http://schemas.openxmlformats.org/drawingml/2006/main">
          <a:off x="9096480" y="1139040"/>
          <a:ext cx="1609560" cy="8834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0.77108</cdr:x>
      <cdr:y>0.2109</cdr:y>
    </cdr:from>
    <cdr:to>
      <cdr:x>0.9602</cdr:x>
      <cdr:y>0.3339</cdr:y>
    </cdr:to>
    <cdr:sp macro="" textlink="">
      <cdr:nvSpPr>
        <cdr:cNvPr id="196" name="CaixaDeTexto 15"/>
        <cdr:cNvSpPr/>
      </cdr:nvSpPr>
      <cdr:spPr>
        <a:xfrm xmlns:a="http://schemas.openxmlformats.org/drawingml/2006/main">
          <a:off x="4779818" y="370565"/>
          <a:ext cx="117235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56%</a:t>
          </a:r>
          <a:endParaRPr sz="800" b="0" strike="noStrike" spc="-1">
            <a:latin typeface="Times New Roman"/>
          </a:endParaRPr>
        </a:p>
      </cdr:txBody>
    </cdr:sp>
  </cdr:relSizeAnchor>
  <cdr:relSizeAnchor xmlns:cdr="http://schemas.openxmlformats.org/drawingml/2006/chartDrawing">
    <cdr:from>
      <cdr:x>0.77299</cdr:x>
      <cdr:y>0.4677</cdr:y>
    </cdr:from>
    <cdr:to>
      <cdr:x>0.92921</cdr:x>
      <cdr:y>0.59069</cdr:y>
    </cdr:to>
    <cdr:sp macro="" textlink="">
      <cdr:nvSpPr>
        <cdr:cNvPr id="2" name="CaixaDeTexto 15">
          <a:extLst xmlns:a="http://schemas.openxmlformats.org/drawingml/2006/main">
            <a:ext uri="{FF2B5EF4-FFF2-40B4-BE49-F238E27FC236}">
              <a16:creationId xmlns:a16="http://schemas.microsoft.com/office/drawing/2014/main" id="{9A15BC33-300D-8120-C9DE-D23A6D896251}"/>
            </a:ext>
          </a:extLst>
        </cdr:cNvPr>
        <cdr:cNvSpPr/>
      </cdr:nvSpPr>
      <cdr:spPr>
        <a:xfrm xmlns:a="http://schemas.openxmlformats.org/drawingml/2006/main">
          <a:off x="4791694" y="821762"/>
          <a:ext cx="96838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54%</a:t>
          </a:r>
          <a:endParaRPr sz="800" b="0" strike="noStrike" spc="-1">
            <a:latin typeface="Times New Roman"/>
          </a:endParaRPr>
        </a:p>
      </cdr:txBody>
    </cdr:sp>
  </cdr:relSizeAnchor>
</c:userShapes>
</file>

<file path=word/drawings/drawing12.xml><?xml version="1.0" encoding="utf-8"?>
<c:userShapes xmlns:c="http://schemas.openxmlformats.org/drawingml/2006/chart">
  <cdr:relSizeAnchor xmlns:cdr="http://schemas.openxmlformats.org/drawingml/2006/chartDrawing">
    <cdr:from>
      <cdr:x>0.84935</cdr:x>
      <cdr:y>0.43234</cdr:y>
    </cdr:from>
    <cdr:to>
      <cdr:x>0.99963</cdr:x>
      <cdr:y>0.76766</cdr:y>
    </cdr:to>
    <cdr:sp macro="" textlink="">
      <cdr:nvSpPr>
        <cdr:cNvPr id="198" name="CaixaDeTexto 1"/>
        <cdr:cNvSpPr/>
      </cdr:nvSpPr>
      <cdr:spPr>
        <a:xfrm xmlns:a="http://schemas.openxmlformats.org/drawingml/2006/main">
          <a:off x="9088560" y="1101960"/>
          <a:ext cx="1608120" cy="854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0.77922</cdr:x>
      <cdr:y>0.2839</cdr:y>
    </cdr:from>
    <cdr:to>
      <cdr:x>0.97902</cdr:x>
      <cdr:y>0.42529</cdr:y>
    </cdr:to>
    <cdr:sp macro="" textlink="">
      <cdr:nvSpPr>
        <cdr:cNvPr id="199" name="CaixaDeTexto 15"/>
        <cdr:cNvSpPr/>
      </cdr:nvSpPr>
      <cdr:spPr>
        <a:xfrm xmlns:a="http://schemas.openxmlformats.org/drawingml/2006/main">
          <a:off x="4839195" y="500632"/>
          <a:ext cx="1240834" cy="249325"/>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35%</a:t>
          </a:r>
          <a:endParaRPr sz="800" b="0" strike="noStrike" spc="-1">
            <a:latin typeface="Times New Roman"/>
          </a:endParaRPr>
        </a:p>
      </cdr:txBody>
    </cdr:sp>
  </cdr:relSizeAnchor>
  <cdr:relSizeAnchor xmlns:cdr="http://schemas.openxmlformats.org/drawingml/2006/chartDrawing">
    <cdr:from>
      <cdr:x>0.80695</cdr:x>
      <cdr:y>0.08139</cdr:y>
    </cdr:from>
    <cdr:to>
      <cdr:x>0.97151</cdr:x>
      <cdr:y>0.22278</cdr:y>
    </cdr:to>
    <cdr:sp macro="" textlink="">
      <cdr:nvSpPr>
        <cdr:cNvPr id="2" name="CaixaDeTexto 15">
          <a:extLst xmlns:a="http://schemas.openxmlformats.org/drawingml/2006/main">
            <a:ext uri="{FF2B5EF4-FFF2-40B4-BE49-F238E27FC236}">
              <a16:creationId xmlns:a16="http://schemas.microsoft.com/office/drawing/2014/main" id="{EBAE511D-C7F4-E0A8-E5F1-F9EB205A8632}"/>
            </a:ext>
          </a:extLst>
        </cdr:cNvPr>
        <cdr:cNvSpPr/>
      </cdr:nvSpPr>
      <cdr:spPr>
        <a:xfrm xmlns:a="http://schemas.openxmlformats.org/drawingml/2006/main">
          <a:off x="5011385" y="143526"/>
          <a:ext cx="1021955" cy="24932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41%</a:t>
          </a:r>
          <a:endParaRPr sz="800" b="0" strike="noStrike" spc="-1">
            <a:latin typeface="Times New Roman"/>
          </a:endParaRPr>
        </a:p>
      </cdr:txBody>
    </cdr:sp>
  </cdr:relSizeAnchor>
</c:userShapes>
</file>

<file path=word/drawings/drawing13.xml><?xml version="1.0" encoding="utf-8"?>
<c:userShapes xmlns:c="http://schemas.openxmlformats.org/drawingml/2006/chart">
  <cdr:relSizeAnchor xmlns:cdr="http://schemas.openxmlformats.org/drawingml/2006/chartDrawing">
    <cdr:from>
      <cdr:x>0.84935</cdr:x>
      <cdr:y>0.43238</cdr:y>
    </cdr:from>
    <cdr:to>
      <cdr:x>0.99963</cdr:x>
      <cdr:y>0.76775</cdr:y>
    </cdr:to>
    <cdr:sp macro="" textlink="">
      <cdr:nvSpPr>
        <cdr:cNvPr id="201" name="CaixaDeTexto 1"/>
        <cdr:cNvSpPr/>
      </cdr:nvSpPr>
      <cdr:spPr>
        <a:xfrm xmlns:a="http://schemas.openxmlformats.org/drawingml/2006/main">
          <a:off x="9186120" y="1172880"/>
          <a:ext cx="1625400" cy="9097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0.78955</cdr:x>
      <cdr:y>0.05515</cdr:y>
    </cdr:from>
    <cdr:to>
      <cdr:x>0.96056</cdr:x>
      <cdr:y>0.18798</cdr:y>
    </cdr:to>
    <cdr:sp macro="" textlink="">
      <cdr:nvSpPr>
        <cdr:cNvPr id="2" name="CaixaDeTexto 15">
          <a:extLst xmlns:a="http://schemas.openxmlformats.org/drawingml/2006/main">
            <a:ext uri="{FF2B5EF4-FFF2-40B4-BE49-F238E27FC236}">
              <a16:creationId xmlns:a16="http://schemas.microsoft.com/office/drawing/2014/main" id="{493E0160-552B-BE9B-ED96-CD8060DFB34E}"/>
            </a:ext>
          </a:extLst>
        </cdr:cNvPr>
        <cdr:cNvSpPr/>
      </cdr:nvSpPr>
      <cdr:spPr>
        <a:xfrm xmlns:a="http://schemas.openxmlformats.org/drawingml/2006/main">
          <a:off x="4803569" y="89717"/>
          <a:ext cx="104043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59%</a:t>
          </a:r>
          <a:endParaRPr sz="800" b="0" strike="noStrike" spc="-1">
            <a:latin typeface="Times New Roman"/>
          </a:endParaRPr>
        </a:p>
      </cdr:txBody>
    </cdr:sp>
  </cdr:relSizeAnchor>
</c:userShapes>
</file>

<file path=word/drawings/drawing14.xml><?xml version="1.0" encoding="utf-8"?>
<c:userShapes xmlns:c="http://schemas.openxmlformats.org/drawingml/2006/chart">
  <cdr:relSizeAnchor xmlns:cdr="http://schemas.openxmlformats.org/drawingml/2006/chartDrawing">
    <cdr:from>
      <cdr:x>0.84938</cdr:x>
      <cdr:y>0.4323</cdr:y>
    </cdr:from>
    <cdr:to>
      <cdr:x>0.99962</cdr:x>
      <cdr:y>0.76749</cdr:y>
    </cdr:to>
    <cdr:sp macro="" textlink="">
      <cdr:nvSpPr>
        <cdr:cNvPr id="25" name="CaixaDeTexto 1"/>
        <cdr:cNvSpPr/>
      </cdr:nvSpPr>
      <cdr:spPr>
        <a:xfrm xmlns:a="http://schemas.openxmlformats.org/drawingml/2006/main">
          <a:off x="8126640" y="894240"/>
          <a:ext cx="1437480" cy="6933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0.74603</cdr:x>
      <cdr:y>0.45832</cdr:y>
    </cdr:from>
    <cdr:to>
      <cdr:x>0.95596</cdr:x>
      <cdr:y>0.56881</cdr:y>
    </cdr:to>
    <cdr:sp macro="" textlink="">
      <cdr:nvSpPr>
        <cdr:cNvPr id="26" name="CaixaDeTexto 15"/>
        <cdr:cNvSpPr/>
      </cdr:nvSpPr>
      <cdr:spPr>
        <a:xfrm xmlns:a="http://schemas.openxmlformats.org/drawingml/2006/main">
          <a:off x="4611757" y="896375"/>
          <a:ext cx="129770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gn="r">
            <a:lnSpc>
              <a:spcPct val="100000"/>
            </a:lnSpc>
            <a:tabLst>
              <a:tab pos="0" algn="l"/>
            </a:tabLst>
          </a:pPr>
          <a:r>
            <a:rPr lang="pt-BR" sz="800" b="1" strike="noStrike" spc="-1">
              <a:solidFill>
                <a:srgbClr val="000000"/>
              </a:solidFill>
              <a:latin typeface="Calibri"/>
            </a:rPr>
            <a:t>Meta Contratual: 9.816</a:t>
          </a:r>
          <a:endParaRPr sz="800" b="0" strike="noStrike" spc="-1">
            <a:latin typeface="Times New Roman"/>
          </a:endParaRPr>
        </a:p>
      </cdr:txBody>
    </cdr:sp>
  </cdr:relSizeAnchor>
  <cdr:relSizeAnchor xmlns:cdr="http://schemas.openxmlformats.org/drawingml/2006/chartDrawing">
    <cdr:from>
      <cdr:x>0.75375</cdr:x>
      <cdr:y>0.27267</cdr:y>
    </cdr:from>
    <cdr:to>
      <cdr:x>0.95079</cdr:x>
      <cdr:y>0.38316</cdr:y>
    </cdr:to>
    <cdr:sp macro="" textlink="">
      <cdr:nvSpPr>
        <cdr:cNvPr id="27" name="CaixaDeTexto 15"/>
        <cdr:cNvSpPr/>
      </cdr:nvSpPr>
      <cdr:spPr>
        <a:xfrm xmlns:a="http://schemas.openxmlformats.org/drawingml/2006/main">
          <a:off x="4659464" y="533288"/>
          <a:ext cx="121805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gn="r">
            <a:lnSpc>
              <a:spcPct val="100000"/>
            </a:lnSpc>
            <a:tabLst>
              <a:tab pos="0" algn="l"/>
            </a:tabLst>
          </a:pPr>
          <a:r>
            <a:rPr lang="pt-BR" sz="800" b="1" strike="noStrike" spc="-1">
              <a:solidFill>
                <a:srgbClr val="000000"/>
              </a:solidFill>
              <a:latin typeface="Calibri"/>
            </a:rPr>
            <a:t>Média 2023: 10.502</a:t>
          </a:r>
          <a:endParaRPr sz="800" b="0" strike="noStrike" spc="-1">
            <a:latin typeface="Times New Roman"/>
          </a:endParaRPr>
        </a:p>
      </cdr:txBody>
    </cdr:sp>
  </cdr:relSizeAnchor>
</c:userShapes>
</file>

<file path=word/drawings/drawing15.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0.75742</cdr:x>
      <cdr:y>0.05263</cdr:y>
    </cdr:from>
    <cdr:to>
      <cdr:x>0.96337</cdr:x>
      <cdr:y>0.17357</cdr:y>
    </cdr:to>
    <cdr:sp macro="" textlink="">
      <cdr:nvSpPr>
        <cdr:cNvPr id="32" name="CaixaDeTexto 15"/>
        <cdr:cNvSpPr/>
      </cdr:nvSpPr>
      <cdr:spPr>
        <a:xfrm xmlns:a="http://schemas.openxmlformats.org/drawingml/2006/main">
          <a:off x="4607626" y="94043"/>
          <a:ext cx="125284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16.481</a:t>
          </a:r>
          <a:endParaRPr sz="800" b="0" strike="noStrike" spc="-1">
            <a:latin typeface="Times New Roman"/>
          </a:endParaRPr>
        </a:p>
      </cdr:txBody>
    </cdr:sp>
  </cdr:relSizeAnchor>
  <cdr:relSizeAnchor xmlns:cdr="http://schemas.openxmlformats.org/drawingml/2006/chartDrawing">
    <cdr:from>
      <cdr:x>0.78085</cdr:x>
      <cdr:y>0.29929</cdr:y>
    </cdr:from>
    <cdr:to>
      <cdr:x>0.95292</cdr:x>
      <cdr:y>0.42023</cdr:y>
    </cdr:to>
    <cdr:sp macro="" textlink="">
      <cdr:nvSpPr>
        <cdr:cNvPr id="33" name="CaixaDeTexto 15"/>
        <cdr:cNvSpPr/>
      </cdr:nvSpPr>
      <cdr:spPr>
        <a:xfrm xmlns:a="http://schemas.openxmlformats.org/drawingml/2006/main">
          <a:off x="4750131" y="534798"/>
          <a:ext cx="104676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12.782</a:t>
          </a:r>
          <a:endParaRPr sz="800" b="0" strike="noStrike" spc="-1">
            <a:latin typeface="Times New Roman"/>
          </a:endParaRPr>
        </a:p>
      </cdr:txBody>
    </cdr:sp>
  </cdr:relSizeAnchor>
</c:userShapes>
</file>

<file path=word/drawings/drawing16.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0.76297</cdr:x>
      <cdr:y>0.0936</cdr:y>
    </cdr:from>
    <cdr:to>
      <cdr:x>0.95675</cdr:x>
      <cdr:y>0.26241</cdr:y>
    </cdr:to>
    <cdr:sp macro="" textlink="">
      <cdr:nvSpPr>
        <cdr:cNvPr id="32" name="CaixaDeTexto 15"/>
        <cdr:cNvSpPr/>
      </cdr:nvSpPr>
      <cdr:spPr>
        <a:xfrm xmlns:a="http://schemas.openxmlformats.org/drawingml/2006/main">
          <a:off x="4738255" y="119827"/>
          <a:ext cx="120346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6.412</a:t>
          </a:r>
          <a:endParaRPr sz="800" b="0" strike="noStrike" spc="-1">
            <a:latin typeface="Times New Roman"/>
          </a:endParaRPr>
        </a:p>
      </cdr:txBody>
    </cdr:sp>
  </cdr:relSizeAnchor>
  <cdr:relSizeAnchor xmlns:cdr="http://schemas.openxmlformats.org/drawingml/2006/chartDrawing">
    <cdr:from>
      <cdr:x>0.79547</cdr:x>
      <cdr:y>0.27402</cdr:y>
    </cdr:from>
    <cdr:to>
      <cdr:x>0.97374</cdr:x>
      <cdr:y>0.44284</cdr:y>
    </cdr:to>
    <cdr:sp macro="" textlink="">
      <cdr:nvSpPr>
        <cdr:cNvPr id="33" name="CaixaDeTexto 15"/>
        <cdr:cNvSpPr/>
      </cdr:nvSpPr>
      <cdr:spPr>
        <a:xfrm xmlns:a="http://schemas.openxmlformats.org/drawingml/2006/main">
          <a:off x="4940136" y="350794"/>
          <a:ext cx="110709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5.855</a:t>
          </a:r>
          <a:endParaRPr sz="800" b="0" strike="noStrike" spc="-1">
            <a:latin typeface="Times New Roman"/>
          </a:endParaRPr>
        </a:p>
      </cdr:txBody>
    </cdr:sp>
  </cdr:relSizeAnchor>
</c:userShapes>
</file>

<file path=word/drawings/drawing17.xml><?xml version="1.0" encoding="utf-8"?>
<c:userShapes xmlns:c="http://schemas.openxmlformats.org/drawingml/2006/chart">
  <cdr:relSizeAnchor xmlns:cdr="http://schemas.openxmlformats.org/drawingml/2006/chartDrawing">
    <cdr:from>
      <cdr:x>0.84936</cdr:x>
      <cdr:y>0.43235</cdr:y>
    </cdr:from>
    <cdr:to>
      <cdr:x>0.99964</cdr:x>
      <cdr:y>0.76749</cdr:y>
    </cdr:to>
    <cdr:sp macro="" textlink="">
      <cdr:nvSpPr>
        <cdr:cNvPr id="21" name="CaixaDeTexto 1"/>
        <cdr:cNvSpPr/>
      </cdr:nvSpPr>
      <cdr:spPr>
        <a:xfrm xmlns:a="http://schemas.openxmlformats.org/drawingml/2006/main">
          <a:off x="7735680" y="972000"/>
          <a:ext cx="1368720" cy="753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0.69261</cdr:x>
      <cdr:y>0.03555</cdr:y>
    </cdr:from>
    <cdr:to>
      <cdr:x>0.98147</cdr:x>
      <cdr:y>0.2693</cdr:y>
    </cdr:to>
    <cdr:sp macro="" textlink="">
      <cdr:nvSpPr>
        <cdr:cNvPr id="22" name="CaixaDeTexto 15"/>
        <cdr:cNvSpPr/>
      </cdr:nvSpPr>
      <cdr:spPr>
        <a:xfrm xmlns:a="http://schemas.openxmlformats.org/drawingml/2006/main">
          <a:off x="4281055" y="56436"/>
          <a:ext cx="1785499" cy="371075"/>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tab pos="0" algn="l"/>
            </a:tabLst>
            <a:defRPr/>
          </a:pPr>
          <a:r>
            <a:rPr lang="pt-BR" sz="800" b="1" strike="noStrike" spc="-1">
              <a:solidFill>
                <a:srgbClr val="000000"/>
              </a:solidFill>
              <a:latin typeface="Calibri"/>
            </a:rPr>
            <a:t>Meta Contratual: </a:t>
          </a:r>
          <a:r>
            <a:rPr lang="pt-BR" sz="800" b="1" strike="noStrike" spc="-1">
              <a:solidFill>
                <a:srgbClr val="000000"/>
              </a:solidFill>
              <a:latin typeface="Calibri"/>
              <a:ea typeface="+mn-ea"/>
              <a:cs typeface="+mn-cs"/>
            </a:rPr>
            <a:t>Atender à demanda resguardando as definições do MS</a:t>
          </a:r>
        </a:p>
        <a:p xmlns:a="http://schemas.openxmlformats.org/drawingml/2006/main">
          <a:pPr>
            <a:lnSpc>
              <a:spcPct val="100000"/>
            </a:lnSpc>
            <a:tabLst>
              <a:tab pos="0" algn="l"/>
            </a:tabLst>
          </a:pPr>
          <a:endParaRPr sz="800" b="0" strike="noStrike" spc="-1">
            <a:latin typeface="Times New Roman"/>
          </a:endParaRPr>
        </a:p>
      </cdr:txBody>
    </cdr:sp>
  </cdr:relSizeAnchor>
  <cdr:relSizeAnchor xmlns:cdr="http://schemas.openxmlformats.org/drawingml/2006/chartDrawing">
    <cdr:from>
      <cdr:x>0.81556</cdr:x>
      <cdr:y>0.35419</cdr:y>
    </cdr:from>
    <cdr:to>
      <cdr:x>0.95858</cdr:x>
      <cdr:y>0.49032</cdr:y>
    </cdr:to>
    <cdr:sp macro="" textlink="">
      <cdr:nvSpPr>
        <cdr:cNvPr id="23" name="CaixaDeTexto 15"/>
        <cdr:cNvSpPr/>
      </cdr:nvSpPr>
      <cdr:spPr>
        <a:xfrm xmlns:a="http://schemas.openxmlformats.org/drawingml/2006/main">
          <a:off x="5041077" y="562279"/>
          <a:ext cx="88399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497</a:t>
          </a:r>
          <a:endParaRPr sz="800" b="0" strike="noStrike" spc="-1">
            <a:latin typeface="Times New Roman"/>
          </a:endParaRPr>
        </a:p>
      </cdr:txBody>
    </cdr:sp>
  </cdr:relSizeAnchor>
</c:userShapes>
</file>

<file path=word/drawings/drawing18.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0.7959</cdr:x>
      <cdr:y>0.23896</cdr:y>
    </cdr:from>
    <cdr:to>
      <cdr:x>0.95831</cdr:x>
      <cdr:y>0.36986</cdr:y>
    </cdr:to>
    <cdr:sp macro="" textlink="">
      <cdr:nvSpPr>
        <cdr:cNvPr id="33" name="CaixaDeTexto 15"/>
        <cdr:cNvSpPr/>
      </cdr:nvSpPr>
      <cdr:spPr>
        <a:xfrm xmlns:a="http://schemas.openxmlformats.org/drawingml/2006/main">
          <a:off x="4974609" y="453249"/>
          <a:ext cx="1015132" cy="248273"/>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1.865</a:t>
          </a:r>
          <a:endParaRPr sz="800" b="0" strike="noStrike" spc="-1">
            <a:latin typeface="Times New Roman"/>
          </a:endParaRPr>
        </a:p>
      </cdr:txBody>
    </cdr:sp>
  </cdr:relSizeAnchor>
</c:userShapes>
</file>

<file path=word/drawings/drawing19.xml><?xml version="1.0" encoding="utf-8"?>
<c:userShapes xmlns:c="http://schemas.openxmlformats.org/drawingml/2006/chart">
  <cdr:relSizeAnchor xmlns:cdr="http://schemas.openxmlformats.org/drawingml/2006/chartDrawing">
    <cdr:from>
      <cdr:x>0.84937</cdr:x>
      <cdr:y>0.43235</cdr:y>
    </cdr:from>
    <cdr:to>
      <cdr:x>0.99962</cdr:x>
      <cdr:y>0.76749</cdr:y>
    </cdr:to>
    <cdr:sp macro="" textlink="">
      <cdr:nvSpPr>
        <cdr:cNvPr id="52" name="CaixaDeTexto 1"/>
        <cdr:cNvSpPr/>
      </cdr:nvSpPr>
      <cdr:spPr>
        <a:xfrm xmlns:a="http://schemas.openxmlformats.org/drawingml/2006/main">
          <a:off x="8121960" y="972000"/>
          <a:ext cx="1436760" cy="753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2.xml><?xml version="1.0" encoding="utf-8"?>
<c:userShapes xmlns:c="http://schemas.openxmlformats.org/drawingml/2006/chart">
  <cdr:relSizeAnchor xmlns:cdr="http://schemas.openxmlformats.org/drawingml/2006/chartDrawing">
    <cdr:from>
      <cdr:x>0.84934</cdr:x>
      <cdr:y>0.43223</cdr:y>
    </cdr:from>
    <cdr:to>
      <cdr:x>0.9996</cdr:x>
      <cdr:y>0.76746</cdr:y>
    </cdr:to>
    <cdr:sp macro="" textlink="">
      <cdr:nvSpPr>
        <cdr:cNvPr id="17" name="CaixaDeTexto 1"/>
        <cdr:cNvSpPr/>
      </cdr:nvSpPr>
      <cdr:spPr>
        <a:xfrm xmlns:a="http://schemas.openxmlformats.org/drawingml/2006/main">
          <a:off x="7677360" y="900000"/>
          <a:ext cx="1358280" cy="698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0.78491</cdr:x>
      <cdr:y>0.23596</cdr:y>
    </cdr:from>
    <cdr:to>
      <cdr:x>0.99611</cdr:x>
      <cdr:y>0.37932</cdr:y>
    </cdr:to>
    <cdr:sp macro="" textlink="">
      <cdr:nvSpPr>
        <cdr:cNvPr id="18" name="CaixaDeTexto 15"/>
        <cdr:cNvSpPr/>
      </cdr:nvSpPr>
      <cdr:spPr>
        <a:xfrm xmlns:a="http://schemas.openxmlformats.org/drawingml/2006/main">
          <a:off x="4874516" y="355712"/>
          <a:ext cx="131165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65</a:t>
          </a:r>
          <a:endParaRPr sz="800" b="0" strike="noStrike" spc="-1">
            <a:latin typeface="Times New Roman"/>
          </a:endParaRPr>
        </a:p>
      </cdr:txBody>
    </cdr:sp>
  </cdr:relSizeAnchor>
  <cdr:relSizeAnchor xmlns:cdr="http://schemas.openxmlformats.org/drawingml/2006/chartDrawing">
    <cdr:from>
      <cdr:x>0.78741</cdr:x>
      <cdr:y>0.42443</cdr:y>
    </cdr:from>
    <cdr:to>
      <cdr:x>0.97796</cdr:x>
      <cdr:y>0.56779</cdr:y>
    </cdr:to>
    <cdr:sp macro="" textlink="">
      <cdr:nvSpPr>
        <cdr:cNvPr id="19" name="CaixaDeTexto 15"/>
        <cdr:cNvSpPr/>
      </cdr:nvSpPr>
      <cdr:spPr>
        <a:xfrm xmlns:a="http://schemas.openxmlformats.org/drawingml/2006/main">
          <a:off x="4890052" y="639830"/>
          <a:ext cx="118337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89</a:t>
          </a:r>
          <a:endParaRPr sz="800" b="0" strike="noStrike" spc="-1">
            <a:latin typeface="Times New Roman"/>
          </a:endParaRPr>
        </a:p>
      </cdr:txBody>
    </cdr:sp>
  </cdr:relSizeAnchor>
</c:userShapes>
</file>

<file path=word/drawings/drawing20.xml><?xml version="1.0" encoding="utf-8"?>
<c:userShapes xmlns:c="http://schemas.openxmlformats.org/drawingml/2006/chart">
  <cdr:relSizeAnchor xmlns:cdr="http://schemas.openxmlformats.org/drawingml/2006/chartDrawing">
    <cdr:from>
      <cdr:x>0.84937</cdr:x>
      <cdr:y>0.43221</cdr:y>
    </cdr:from>
    <cdr:to>
      <cdr:x>0.99963</cdr:x>
      <cdr:y>0.7674</cdr:y>
    </cdr:to>
    <cdr:sp macro="" textlink="">
      <cdr:nvSpPr>
        <cdr:cNvPr id="54" name="CaixaDeTexto 1"/>
        <cdr:cNvSpPr/>
      </cdr:nvSpPr>
      <cdr:spPr>
        <a:xfrm xmlns:a="http://schemas.openxmlformats.org/drawingml/2006/main">
          <a:off x="8197200" y="1032840"/>
          <a:ext cx="1450080" cy="801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0.79761</cdr:x>
      <cdr:y>0.05472</cdr:y>
    </cdr:from>
    <cdr:to>
      <cdr:x>0.9851</cdr:x>
      <cdr:y>0.17749</cdr:y>
    </cdr:to>
    <cdr:sp macro="" textlink="">
      <cdr:nvSpPr>
        <cdr:cNvPr id="55" name="CaixaDeTexto 15"/>
        <cdr:cNvSpPr/>
      </cdr:nvSpPr>
      <cdr:spPr>
        <a:xfrm xmlns:a="http://schemas.openxmlformats.org/drawingml/2006/main">
          <a:off x="4947314" y="96313"/>
          <a:ext cx="116297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6.757</a:t>
          </a:r>
          <a:endParaRPr sz="800" b="0" strike="noStrike" spc="-1">
            <a:latin typeface="Times New Roman"/>
          </a:endParaRPr>
        </a:p>
      </cdr:txBody>
    </cdr:sp>
  </cdr:relSizeAnchor>
</c:userShapes>
</file>

<file path=word/drawings/drawing21.xml><?xml version="1.0" encoding="utf-8"?>
<c:userShapes xmlns:c="http://schemas.openxmlformats.org/drawingml/2006/chart">
  <cdr:relSizeAnchor xmlns:cdr="http://schemas.openxmlformats.org/drawingml/2006/chartDrawing">
    <cdr:from>
      <cdr:x>0.84937</cdr:x>
      <cdr:y>0.43225</cdr:y>
    </cdr:from>
    <cdr:to>
      <cdr:x>0.99962</cdr:x>
      <cdr:y>0.76741</cdr:y>
    </cdr:to>
    <cdr:sp macro="" textlink="">
      <cdr:nvSpPr>
        <cdr:cNvPr id="59" name="CaixaDeTexto 1"/>
        <cdr:cNvSpPr/>
      </cdr:nvSpPr>
      <cdr:spPr>
        <a:xfrm xmlns:a="http://schemas.openxmlformats.org/drawingml/2006/main">
          <a:off x="8048880" y="1020960"/>
          <a:ext cx="1423800" cy="791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22.xml><?xml version="1.0" encoding="utf-8"?>
<c:userShapes xmlns:c="http://schemas.openxmlformats.org/drawingml/2006/chart">
  <cdr:relSizeAnchor xmlns:cdr="http://schemas.openxmlformats.org/drawingml/2006/chartDrawing">
    <cdr:from>
      <cdr:x>0.84939</cdr:x>
      <cdr:y>0.43241</cdr:y>
    </cdr:from>
    <cdr:to>
      <cdr:x>0.99966</cdr:x>
      <cdr:y>0.76755</cdr:y>
    </cdr:to>
    <cdr:sp macro="" textlink="">
      <cdr:nvSpPr>
        <cdr:cNvPr id="63" name="CaixaDeTexto 1"/>
        <cdr:cNvSpPr/>
      </cdr:nvSpPr>
      <cdr:spPr>
        <a:xfrm xmlns:a="http://schemas.openxmlformats.org/drawingml/2006/main">
          <a:off x="8106840" y="891360"/>
          <a:ext cx="1434240" cy="690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0.77868</cdr:x>
      <cdr:y>0.238</cdr:y>
    </cdr:from>
    <cdr:to>
      <cdr:x>0.95817</cdr:x>
      <cdr:y>0.32906</cdr:y>
    </cdr:to>
    <cdr:sp macro="" textlink="">
      <cdr:nvSpPr>
        <cdr:cNvPr id="2" name="CaixaDeTexto 17">
          <a:extLst xmlns:a="http://schemas.openxmlformats.org/drawingml/2006/main">
            <a:ext uri="{FF2B5EF4-FFF2-40B4-BE49-F238E27FC236}">
              <a16:creationId xmlns:a16="http://schemas.microsoft.com/office/drawing/2014/main" id="{00000000-0008-0000-0400-00003C000000}"/>
            </a:ext>
          </a:extLst>
        </cdr:cNvPr>
        <cdr:cNvSpPr/>
      </cdr:nvSpPr>
      <cdr:spPr>
        <a:xfrm xmlns:a="http://schemas.openxmlformats.org/drawingml/2006/main">
          <a:off x="4829424" y="425283"/>
          <a:ext cx="1113205" cy="162714"/>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pPr>
          <a:r>
            <a:rPr lang="pt-BR" sz="800" b="1" strike="noStrike" spc="-1">
              <a:solidFill>
                <a:srgbClr val="000000"/>
              </a:solidFill>
              <a:latin typeface="Calibri"/>
            </a:rPr>
            <a:t>Meta contratual : 600</a:t>
          </a:r>
          <a:endParaRPr lang="pt-BR" sz="800" b="0" strike="noStrike" spc="-1">
            <a:latin typeface="Times New Roman"/>
          </a:endParaRPr>
        </a:p>
      </cdr:txBody>
    </cdr:sp>
  </cdr:relSizeAnchor>
  <cdr:relSizeAnchor xmlns:cdr="http://schemas.openxmlformats.org/drawingml/2006/chartDrawing">
    <cdr:from>
      <cdr:x>0.77986</cdr:x>
      <cdr:y>0.37698</cdr:y>
    </cdr:from>
    <cdr:to>
      <cdr:x>0.93611</cdr:x>
      <cdr:y>0.48522</cdr:y>
    </cdr:to>
    <cdr:sp macro="" textlink="">
      <cdr:nvSpPr>
        <cdr:cNvPr id="3" name="CaixaDeTexto 15">
          <a:extLst xmlns:a="http://schemas.openxmlformats.org/drawingml/2006/main">
            <a:ext uri="{FF2B5EF4-FFF2-40B4-BE49-F238E27FC236}">
              <a16:creationId xmlns:a16="http://schemas.microsoft.com/office/drawing/2014/main" id="{00000000-0008-0000-0400-00003D000000}"/>
            </a:ext>
          </a:extLst>
        </cdr:cNvPr>
        <cdr:cNvSpPr/>
      </cdr:nvSpPr>
      <cdr:spPr>
        <a:xfrm xmlns:a="http://schemas.openxmlformats.org/drawingml/2006/main">
          <a:off x="4836743" y="673625"/>
          <a:ext cx="969069" cy="193413"/>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pPr>
          <a:r>
            <a:rPr lang="pt-BR" sz="800" b="1" strike="noStrike" spc="-1">
              <a:solidFill>
                <a:srgbClr val="000000"/>
              </a:solidFill>
              <a:latin typeface="Calibri"/>
            </a:rPr>
            <a:t>Média 2023: 827</a:t>
          </a:r>
          <a:endParaRPr lang="pt-BR" sz="800" b="0" strike="noStrike" spc="-1">
            <a:latin typeface="Times New Roman"/>
          </a:endParaRPr>
        </a:p>
      </cdr:txBody>
    </cdr:sp>
  </cdr:relSizeAnchor>
</c:userShapes>
</file>

<file path=word/drawings/drawing23.xml><?xml version="1.0" encoding="utf-8"?>
<c:userShapes xmlns:c="http://schemas.openxmlformats.org/drawingml/2006/chart">
  <cdr:relSizeAnchor xmlns:cdr="http://schemas.openxmlformats.org/drawingml/2006/chartDrawing">
    <cdr:from>
      <cdr:x>0.84935</cdr:x>
      <cdr:y>0.43223</cdr:y>
    </cdr:from>
    <cdr:to>
      <cdr:x>0.99963</cdr:x>
      <cdr:y>0.76745</cdr:y>
    </cdr:to>
    <cdr:sp macro="" textlink="">
      <cdr:nvSpPr>
        <cdr:cNvPr id="67" name="CaixaDeTexto 1"/>
        <cdr:cNvSpPr/>
      </cdr:nvSpPr>
      <cdr:spPr>
        <a:xfrm xmlns:a="http://schemas.openxmlformats.org/drawingml/2006/main">
          <a:off x="8157240" y="880560"/>
          <a:ext cx="1443240" cy="6829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0.76312</cdr:x>
      <cdr:y>0.1683</cdr:y>
    </cdr:from>
    <cdr:to>
      <cdr:x>0.96097</cdr:x>
      <cdr:y>0.3171</cdr:y>
    </cdr:to>
    <cdr:sp macro="" textlink="">
      <cdr:nvSpPr>
        <cdr:cNvPr id="32" name="CaixaDeTexto 15"/>
        <cdr:cNvSpPr/>
      </cdr:nvSpPr>
      <cdr:spPr>
        <a:xfrm xmlns:a="http://schemas.openxmlformats.org/drawingml/2006/main">
          <a:off x="4732935" y="297853"/>
          <a:ext cx="1227029" cy="26333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1.300</a:t>
          </a:r>
          <a:endParaRPr sz="800" b="0" strike="noStrike" spc="-1">
            <a:latin typeface="Times New Roman"/>
          </a:endParaRPr>
        </a:p>
      </cdr:txBody>
    </cdr:sp>
  </cdr:relSizeAnchor>
  <cdr:relSizeAnchor xmlns:cdr="http://schemas.openxmlformats.org/drawingml/2006/chartDrawing">
    <cdr:from>
      <cdr:x>0.7643</cdr:x>
      <cdr:y>0.31765</cdr:y>
    </cdr:from>
    <cdr:to>
      <cdr:x>0.95499</cdr:x>
      <cdr:y>0.43976</cdr:y>
    </cdr:to>
    <cdr:sp macro="" textlink="">
      <cdr:nvSpPr>
        <cdr:cNvPr id="33" name="CaixaDeTexto 15"/>
        <cdr:cNvSpPr/>
      </cdr:nvSpPr>
      <cdr:spPr>
        <a:xfrm xmlns:a="http://schemas.openxmlformats.org/drawingml/2006/main">
          <a:off x="4740250" y="562151"/>
          <a:ext cx="118265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1.248</a:t>
          </a:r>
          <a:endParaRPr sz="800" b="0" strike="noStrike" spc="-1">
            <a:latin typeface="Times New Roman"/>
          </a:endParaRPr>
        </a:p>
      </cdr:txBody>
    </cdr:sp>
  </cdr:relSizeAnchor>
</c:userShapes>
</file>

<file path=word/drawings/drawing24.xml><?xml version="1.0" encoding="utf-8"?>
<c:userShapes xmlns:c="http://schemas.openxmlformats.org/drawingml/2006/chart">
  <cdr:relSizeAnchor xmlns:cdr="http://schemas.openxmlformats.org/drawingml/2006/chartDrawing">
    <cdr:from>
      <cdr:x>0.84939</cdr:x>
      <cdr:y>0.43234</cdr:y>
    </cdr:from>
    <cdr:to>
      <cdr:x>0.99966</cdr:x>
      <cdr:y>0.76747</cdr:y>
    </cdr:to>
    <cdr:sp macro="" textlink="">
      <cdr:nvSpPr>
        <cdr:cNvPr id="71" name="CaixaDeTexto 1"/>
        <cdr:cNvSpPr/>
      </cdr:nvSpPr>
      <cdr:spPr>
        <a:xfrm xmlns:a="http://schemas.openxmlformats.org/drawingml/2006/main">
          <a:off x="8034120" y="779760"/>
          <a:ext cx="1421280" cy="6044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0.81294</cdr:x>
      <cdr:y>0.34175</cdr:y>
    </cdr:from>
    <cdr:to>
      <cdr:x>0.96333</cdr:x>
      <cdr:y>0.46697</cdr:y>
    </cdr:to>
    <cdr:sp macro="" textlink="">
      <cdr:nvSpPr>
        <cdr:cNvPr id="33" name="CaixaDeTexto 15"/>
        <cdr:cNvSpPr/>
      </cdr:nvSpPr>
      <cdr:spPr>
        <a:xfrm xmlns:a="http://schemas.openxmlformats.org/drawingml/2006/main">
          <a:off x="5054803" y="589844"/>
          <a:ext cx="93512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244</a:t>
          </a:r>
          <a:endParaRPr sz="800" b="0" strike="noStrike" spc="-1">
            <a:latin typeface="Times New Roman"/>
          </a:endParaRPr>
        </a:p>
      </cdr:txBody>
    </cdr:sp>
  </cdr:relSizeAnchor>
</c:userShapes>
</file>

<file path=word/drawings/drawing25.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0.68075</cdr:x>
      <cdr:y>0</cdr:y>
    </cdr:from>
    <cdr:to>
      <cdr:x>1</cdr:x>
      <cdr:y>0.11451</cdr:y>
    </cdr:to>
    <cdr:sp macro="" textlink="">
      <cdr:nvSpPr>
        <cdr:cNvPr id="32" name="CaixaDeTexto 15"/>
        <cdr:cNvSpPr/>
      </cdr:nvSpPr>
      <cdr:spPr>
        <a:xfrm xmlns:a="http://schemas.openxmlformats.org/drawingml/2006/main">
          <a:off x="4227246" y="0"/>
          <a:ext cx="198241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mn-lt"/>
            </a:rPr>
            <a:t>Meta Contratual: </a:t>
          </a:r>
          <a:r>
            <a:rPr lang="pt-BR" sz="800" b="1">
              <a:effectLst/>
              <a:latin typeface="+mn-lt"/>
              <a:ea typeface="+mn-ea"/>
              <a:cs typeface="+mn-cs"/>
            </a:rPr>
            <a:t>Atender à demanda</a:t>
          </a:r>
          <a:endParaRPr sz="800" b="0" strike="noStrike" spc="-1">
            <a:latin typeface="+mn-lt"/>
          </a:endParaRPr>
        </a:p>
      </cdr:txBody>
    </cdr:sp>
  </cdr:relSizeAnchor>
  <cdr:relSizeAnchor xmlns:cdr="http://schemas.openxmlformats.org/drawingml/2006/chartDrawing">
    <cdr:from>
      <cdr:x>0.8046</cdr:x>
      <cdr:y>0.35541</cdr:y>
    </cdr:from>
    <cdr:to>
      <cdr:x>0.97193</cdr:x>
      <cdr:y>0.46992</cdr:y>
    </cdr:to>
    <cdr:sp macro="" textlink="">
      <cdr:nvSpPr>
        <cdr:cNvPr id="33" name="CaixaDeTexto 15"/>
        <cdr:cNvSpPr/>
      </cdr:nvSpPr>
      <cdr:spPr>
        <a:xfrm xmlns:a="http://schemas.openxmlformats.org/drawingml/2006/main">
          <a:off x="4996282" y="670735"/>
          <a:ext cx="103906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556</a:t>
          </a:r>
          <a:endParaRPr sz="800" b="0" strike="noStrike" spc="-1">
            <a:latin typeface="Times New Roman"/>
          </a:endParaRPr>
        </a:p>
      </cdr:txBody>
    </cdr:sp>
  </cdr:relSizeAnchor>
</c:userShapes>
</file>

<file path=word/drawings/drawing26.xml><?xml version="1.0" encoding="utf-8"?>
<c:userShapes xmlns:c="http://schemas.openxmlformats.org/drawingml/2006/chart">
  <cdr:relSizeAnchor xmlns:cdr="http://schemas.openxmlformats.org/drawingml/2006/chartDrawing">
    <cdr:from>
      <cdr:x>0.84936</cdr:x>
      <cdr:y>0.43213</cdr:y>
    </cdr:from>
    <cdr:to>
      <cdr:x>0.99965</cdr:x>
      <cdr:y>0.76738</cdr:y>
    </cdr:to>
    <cdr:sp macro="" textlink="">
      <cdr:nvSpPr>
        <cdr:cNvPr id="42" name="CaixaDeTexto 1"/>
        <cdr:cNvSpPr/>
      </cdr:nvSpPr>
      <cdr:spPr>
        <a:xfrm xmlns:a="http://schemas.openxmlformats.org/drawingml/2006/main">
          <a:off x="8699760" y="704880"/>
          <a:ext cx="1539360" cy="546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0.78711</cdr:x>
      <cdr:y>0.19022</cdr:y>
    </cdr:from>
    <cdr:to>
      <cdr:x>0.95552</cdr:x>
      <cdr:y>0.34359</cdr:y>
    </cdr:to>
    <cdr:sp macro="" textlink="">
      <cdr:nvSpPr>
        <cdr:cNvPr id="33" name="CaixaDeTexto 15"/>
        <cdr:cNvSpPr/>
      </cdr:nvSpPr>
      <cdr:spPr>
        <a:xfrm xmlns:a="http://schemas.openxmlformats.org/drawingml/2006/main">
          <a:off x="4785756" y="268029"/>
          <a:ext cx="102392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144</a:t>
          </a:r>
          <a:endParaRPr sz="800" b="0" strike="noStrike" spc="-1">
            <a:latin typeface="Times New Roman"/>
          </a:endParaRPr>
        </a:p>
      </cdr:txBody>
    </cdr:sp>
  </cdr:relSizeAnchor>
</c:userShapes>
</file>

<file path=word/drawings/drawing27.xml><?xml version="1.0" encoding="utf-8"?>
<c:userShapes xmlns:c="http://schemas.openxmlformats.org/drawingml/2006/chart">
  <cdr:relSizeAnchor xmlns:cdr="http://schemas.openxmlformats.org/drawingml/2006/chartDrawing">
    <cdr:from>
      <cdr:x>0.84936</cdr:x>
      <cdr:y>0.43225</cdr:y>
    </cdr:from>
    <cdr:to>
      <cdr:x>0.99965</cdr:x>
      <cdr:y>0.76746</cdr:y>
    </cdr:to>
    <cdr:sp macro="" textlink="">
      <cdr:nvSpPr>
        <cdr:cNvPr id="44" name="CaixaDeTexto 1"/>
        <cdr:cNvSpPr/>
      </cdr:nvSpPr>
      <cdr:spPr>
        <a:xfrm xmlns:a="http://schemas.openxmlformats.org/drawingml/2006/main">
          <a:off x="8665560" y="853200"/>
          <a:ext cx="1533240" cy="6616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0.79695</cdr:x>
      <cdr:y>0.13031</cdr:y>
    </cdr:from>
    <cdr:to>
      <cdr:x>0.95368</cdr:x>
      <cdr:y>0.26616</cdr:y>
    </cdr:to>
    <cdr:sp macro="" textlink="">
      <cdr:nvSpPr>
        <cdr:cNvPr id="33" name="CaixaDeTexto 15"/>
        <cdr:cNvSpPr/>
      </cdr:nvSpPr>
      <cdr:spPr>
        <a:xfrm xmlns:a="http://schemas.openxmlformats.org/drawingml/2006/main">
          <a:off x="4892634" y="207273"/>
          <a:ext cx="96218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21</a:t>
          </a:r>
          <a:endParaRPr sz="800" b="0" strike="noStrike" spc="-1">
            <a:latin typeface="Times New Roman"/>
          </a:endParaRPr>
        </a:p>
      </cdr:txBody>
    </cdr:sp>
  </cdr:relSizeAnchor>
</c:userShapes>
</file>

<file path=word/drawings/drawing28.xml><?xml version="1.0" encoding="utf-8"?>
<c:userShapes xmlns:c="http://schemas.openxmlformats.org/drawingml/2006/chart">
  <cdr:relSizeAnchor xmlns:cdr="http://schemas.openxmlformats.org/drawingml/2006/chartDrawing">
    <cdr:from>
      <cdr:x>0.84936</cdr:x>
      <cdr:y>0.43235</cdr:y>
    </cdr:from>
    <cdr:to>
      <cdr:x>0.99961</cdr:x>
      <cdr:y>0.76749</cdr:y>
    </cdr:to>
    <cdr:sp macro="" textlink="">
      <cdr:nvSpPr>
        <cdr:cNvPr id="85" name="CaixaDeTexto 1"/>
        <cdr:cNvSpPr/>
      </cdr:nvSpPr>
      <cdr:spPr>
        <a:xfrm xmlns:a="http://schemas.openxmlformats.org/drawingml/2006/main">
          <a:off x="7847280" y="972000"/>
          <a:ext cx="1388160" cy="753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0.77231</cdr:x>
      <cdr:y>0.25287</cdr:y>
    </cdr:from>
    <cdr:to>
      <cdr:x>0.96009</cdr:x>
      <cdr:y>0.40201</cdr:y>
    </cdr:to>
    <cdr:sp macro="" textlink="">
      <cdr:nvSpPr>
        <cdr:cNvPr id="86" name="CaixaDeTexto 15"/>
        <cdr:cNvSpPr/>
      </cdr:nvSpPr>
      <cdr:spPr>
        <a:xfrm xmlns:a="http://schemas.openxmlformats.org/drawingml/2006/main">
          <a:off x="4701654" y="434835"/>
          <a:ext cx="1143103" cy="25644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0.77119</cdr:x>
      <cdr:y>0.09323</cdr:y>
    </cdr:from>
    <cdr:to>
      <cdr:x>0.95492</cdr:x>
      <cdr:y>0.24236</cdr:y>
    </cdr:to>
    <cdr:sp macro="" textlink="">
      <cdr:nvSpPr>
        <cdr:cNvPr id="33" name="CaixaDeTexto 15"/>
        <cdr:cNvSpPr/>
      </cdr:nvSpPr>
      <cdr:spPr>
        <a:xfrm xmlns:a="http://schemas.openxmlformats.org/drawingml/2006/main">
          <a:off x="4694829" y="160317"/>
          <a:ext cx="1118480" cy="25644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96%</a:t>
          </a:r>
          <a:endParaRPr sz="800" b="0" strike="noStrike" spc="-1">
            <a:latin typeface="Times New Roman"/>
          </a:endParaRPr>
        </a:p>
      </cdr:txBody>
    </cdr:sp>
  </cdr:relSizeAnchor>
</c:userShapes>
</file>

<file path=word/drawings/drawing29.xml><?xml version="1.0" encoding="utf-8"?>
<c:userShapes xmlns:c="http://schemas.openxmlformats.org/drawingml/2006/chart">
  <cdr:relSizeAnchor xmlns:cdr="http://schemas.openxmlformats.org/drawingml/2006/chartDrawing">
    <cdr:from>
      <cdr:x>0.8494</cdr:x>
      <cdr:y>0.43224</cdr:y>
    </cdr:from>
    <cdr:to>
      <cdr:x>0.99965</cdr:x>
      <cdr:y>0.76743</cdr:y>
    </cdr:to>
    <cdr:sp macro="" textlink="">
      <cdr:nvSpPr>
        <cdr:cNvPr id="106" name="CaixaDeTexto 1"/>
        <cdr:cNvSpPr/>
      </cdr:nvSpPr>
      <cdr:spPr>
        <a:xfrm xmlns:a="http://schemas.openxmlformats.org/drawingml/2006/main">
          <a:off x="7843320" y="865800"/>
          <a:ext cx="1387440" cy="671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0.77465</cdr:x>
      <cdr:y>0.55446</cdr:y>
    </cdr:from>
    <cdr:to>
      <cdr:x>0.97209</cdr:x>
      <cdr:y>0.6656</cdr:y>
    </cdr:to>
    <cdr:sp macro="" textlink="">
      <cdr:nvSpPr>
        <cdr:cNvPr id="107" name="CaixaDeTexto 15"/>
        <cdr:cNvSpPr/>
      </cdr:nvSpPr>
      <cdr:spPr>
        <a:xfrm xmlns:a="http://schemas.openxmlformats.org/drawingml/2006/main">
          <a:off x="4810836" y="1078066"/>
          <a:ext cx="122616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0.77246</cdr:x>
      <cdr:y>0.11867</cdr:y>
    </cdr:from>
    <cdr:to>
      <cdr:x>0.96016</cdr:x>
      <cdr:y>0.22982</cdr:y>
    </cdr:to>
    <cdr:sp macro="" textlink="">
      <cdr:nvSpPr>
        <cdr:cNvPr id="33" name="CaixaDeTexto 15"/>
        <cdr:cNvSpPr/>
      </cdr:nvSpPr>
      <cdr:spPr>
        <a:xfrm xmlns:a="http://schemas.openxmlformats.org/drawingml/2006/main">
          <a:off x="4797188" y="230742"/>
          <a:ext cx="116569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100%</a:t>
          </a:r>
          <a:endParaRPr sz="800" b="0" strike="noStrike" spc="-1">
            <a:latin typeface="Times New Roman"/>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0.74062</cdr:x>
      <cdr:y>0.10637</cdr:y>
    </cdr:from>
    <cdr:to>
      <cdr:x>0.97067</cdr:x>
      <cdr:y>0.25459</cdr:y>
    </cdr:to>
    <cdr:sp macro="" textlink="">
      <cdr:nvSpPr>
        <cdr:cNvPr id="32" name="CaixaDeTexto 15"/>
        <cdr:cNvSpPr/>
      </cdr:nvSpPr>
      <cdr:spPr>
        <a:xfrm xmlns:a="http://schemas.openxmlformats.org/drawingml/2006/main">
          <a:off x="4540195" y="155078"/>
          <a:ext cx="141029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19%</a:t>
          </a:r>
          <a:endParaRPr sz="800" b="0" strike="noStrike" spc="-1">
            <a:latin typeface="Times New Roman"/>
          </a:endParaRPr>
        </a:p>
      </cdr:txBody>
    </cdr:sp>
  </cdr:relSizeAnchor>
  <cdr:relSizeAnchor xmlns:cdr="http://schemas.openxmlformats.org/drawingml/2006/chartDrawing">
    <cdr:from>
      <cdr:x>0.74191</cdr:x>
      <cdr:y>0.26227</cdr:y>
    </cdr:from>
    <cdr:to>
      <cdr:x>0.95492</cdr:x>
      <cdr:y>0.41049</cdr:y>
    </cdr:to>
    <cdr:sp macro="" textlink="">
      <cdr:nvSpPr>
        <cdr:cNvPr id="33" name="CaixaDeTexto 15"/>
        <cdr:cNvSpPr/>
      </cdr:nvSpPr>
      <cdr:spPr>
        <a:xfrm xmlns:a="http://schemas.openxmlformats.org/drawingml/2006/main">
          <a:off x="4548147" y="382377"/>
          <a:ext cx="130581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13%</a:t>
          </a:r>
          <a:endParaRPr sz="800" b="0" strike="noStrike" spc="-1">
            <a:latin typeface="Times New Roman"/>
          </a:endParaRPr>
        </a:p>
      </cdr:txBody>
    </cdr:sp>
  </cdr:relSizeAnchor>
</c:userShapes>
</file>

<file path=word/drawings/drawing30.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0.74189</cdr:x>
      <cdr:y>0.1734</cdr:y>
    </cdr:from>
    <cdr:to>
      <cdr:x>0.99191</cdr:x>
      <cdr:y>0.32266</cdr:y>
    </cdr:to>
    <cdr:sp macro="" textlink="">
      <cdr:nvSpPr>
        <cdr:cNvPr id="32" name="CaixaDeTexto 15"/>
        <cdr:cNvSpPr/>
      </cdr:nvSpPr>
      <cdr:spPr>
        <a:xfrm xmlns:a="http://schemas.openxmlformats.org/drawingml/2006/main">
          <a:off x="4572001" y="251047"/>
          <a:ext cx="154083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01:00:00</a:t>
          </a:r>
          <a:endParaRPr sz="800" b="0" strike="noStrike" spc="-1">
            <a:latin typeface="Times New Roman"/>
          </a:endParaRPr>
        </a:p>
      </cdr:txBody>
    </cdr:sp>
  </cdr:relSizeAnchor>
  <cdr:relSizeAnchor xmlns:cdr="http://schemas.openxmlformats.org/drawingml/2006/chartDrawing">
    <cdr:from>
      <cdr:x>0.77561</cdr:x>
      <cdr:y>0.32141</cdr:y>
    </cdr:from>
    <cdr:to>
      <cdr:x>0.97927</cdr:x>
      <cdr:y>0.47068</cdr:y>
    </cdr:to>
    <cdr:sp macro="" textlink="">
      <cdr:nvSpPr>
        <cdr:cNvPr id="33" name="CaixaDeTexto 15"/>
        <cdr:cNvSpPr/>
      </cdr:nvSpPr>
      <cdr:spPr>
        <a:xfrm xmlns:a="http://schemas.openxmlformats.org/drawingml/2006/main">
          <a:off x="4779819" y="465341"/>
          <a:ext cx="125512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00:45:57</a:t>
          </a:r>
          <a:endParaRPr sz="800" b="0" strike="noStrike" spc="-1">
            <a:latin typeface="Times New Roman"/>
          </a:endParaRPr>
        </a:p>
      </cdr:txBody>
    </cdr:sp>
  </cdr:relSizeAnchor>
</c:userShapes>
</file>

<file path=word/drawings/drawing31.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0.75638</cdr:x>
      <cdr:y>0.11561</cdr:y>
    </cdr:from>
    <cdr:to>
      <cdr:x>0.96373</cdr:x>
      <cdr:y>0.23256</cdr:y>
    </cdr:to>
    <cdr:sp macro="" textlink="">
      <cdr:nvSpPr>
        <cdr:cNvPr id="32" name="CaixaDeTexto 15"/>
        <cdr:cNvSpPr/>
      </cdr:nvSpPr>
      <cdr:spPr>
        <a:xfrm xmlns:a="http://schemas.openxmlformats.org/drawingml/2006/main">
          <a:off x="4606119" y="213623"/>
          <a:ext cx="126265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1,50%</a:t>
          </a:r>
          <a:endParaRPr sz="800" b="0" strike="noStrike" spc="-1">
            <a:latin typeface="Times New Roman"/>
          </a:endParaRPr>
        </a:p>
      </cdr:txBody>
    </cdr:sp>
  </cdr:relSizeAnchor>
  <cdr:relSizeAnchor xmlns:cdr="http://schemas.openxmlformats.org/drawingml/2006/chartDrawing">
    <cdr:from>
      <cdr:x>0.76286</cdr:x>
      <cdr:y>0.47069</cdr:y>
    </cdr:from>
    <cdr:to>
      <cdr:x>0.93344</cdr:x>
      <cdr:y>0.58764</cdr:y>
    </cdr:to>
    <cdr:sp macro="" textlink="">
      <cdr:nvSpPr>
        <cdr:cNvPr id="33" name="CaixaDeTexto 15"/>
        <cdr:cNvSpPr/>
      </cdr:nvSpPr>
      <cdr:spPr>
        <a:xfrm xmlns:a="http://schemas.openxmlformats.org/drawingml/2006/main">
          <a:off x="4645559" y="869757"/>
          <a:ext cx="103873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0,71%</a:t>
          </a:r>
          <a:endParaRPr sz="800" b="0" strike="noStrike" spc="-1">
            <a:latin typeface="Times New Roman"/>
          </a:endParaRPr>
        </a:p>
      </cdr:txBody>
    </cdr:sp>
  </cdr:relSizeAnchor>
</c:userShapes>
</file>

<file path=word/drawings/drawing32.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0.77946</cdr:x>
      <cdr:y>0.54074</cdr:y>
    </cdr:from>
    <cdr:to>
      <cdr:x>0.97941</cdr:x>
      <cdr:y>0.65854</cdr:y>
    </cdr:to>
    <cdr:sp macro="" textlink="">
      <cdr:nvSpPr>
        <cdr:cNvPr id="32" name="CaixaDeTexto 15"/>
        <cdr:cNvSpPr/>
      </cdr:nvSpPr>
      <cdr:spPr>
        <a:xfrm xmlns:a="http://schemas.openxmlformats.org/drawingml/2006/main">
          <a:off x="4803571" y="991996"/>
          <a:ext cx="123221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0.80355</cdr:x>
      <cdr:y>0.22148</cdr:y>
    </cdr:from>
    <cdr:to>
      <cdr:x>0.96174</cdr:x>
      <cdr:y>0.33928</cdr:y>
    </cdr:to>
    <cdr:sp macro="" textlink="">
      <cdr:nvSpPr>
        <cdr:cNvPr id="33" name="CaixaDeTexto 15"/>
        <cdr:cNvSpPr/>
      </cdr:nvSpPr>
      <cdr:spPr>
        <a:xfrm xmlns:a="http://schemas.openxmlformats.org/drawingml/2006/main">
          <a:off x="4952011" y="406302"/>
          <a:ext cx="97486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98%</a:t>
          </a:r>
          <a:endParaRPr sz="800" b="0" strike="noStrike" spc="-1">
            <a:latin typeface="Times New Roman"/>
          </a:endParaRPr>
        </a:p>
      </cdr:txBody>
    </cdr:sp>
  </cdr:relSizeAnchor>
</c:userShapes>
</file>

<file path=word/drawings/drawing33.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0.77483</cdr:x>
      <cdr:y>0.24574</cdr:y>
    </cdr:from>
    <cdr:to>
      <cdr:x>0.95616</cdr:x>
      <cdr:y>0.39754</cdr:y>
    </cdr:to>
    <cdr:sp macro="" textlink="">
      <cdr:nvSpPr>
        <cdr:cNvPr id="32" name="CaixaDeTexto 15"/>
        <cdr:cNvSpPr/>
      </cdr:nvSpPr>
      <cdr:spPr>
        <a:xfrm xmlns:a="http://schemas.openxmlformats.org/drawingml/2006/main">
          <a:off x="4774508" y="349858"/>
          <a:ext cx="111741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2,3</a:t>
          </a:r>
          <a:endParaRPr sz="800" b="0" strike="noStrike" spc="-1">
            <a:latin typeface="Times New Roman"/>
          </a:endParaRPr>
        </a:p>
      </cdr:txBody>
    </cdr:sp>
  </cdr:relSizeAnchor>
  <cdr:relSizeAnchor xmlns:cdr="http://schemas.openxmlformats.org/drawingml/2006/chartDrawing">
    <cdr:from>
      <cdr:x>0.7768</cdr:x>
      <cdr:y>0.41874</cdr:y>
    </cdr:from>
    <cdr:to>
      <cdr:x>0.91709</cdr:x>
      <cdr:y>0.57054</cdr:y>
    </cdr:to>
    <cdr:sp macro="" textlink="">
      <cdr:nvSpPr>
        <cdr:cNvPr id="33" name="CaixaDeTexto 15"/>
        <cdr:cNvSpPr/>
      </cdr:nvSpPr>
      <cdr:spPr>
        <a:xfrm xmlns:a="http://schemas.openxmlformats.org/drawingml/2006/main">
          <a:off x="4786685" y="596148"/>
          <a:ext cx="86447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2,3</a:t>
          </a:r>
          <a:endParaRPr sz="800" b="0" strike="noStrike" spc="-1">
            <a:latin typeface="Times New Roman"/>
          </a:endParaRPr>
        </a:p>
      </cdr:txBody>
    </cdr:sp>
  </cdr:relSizeAnchor>
</c:userShapes>
</file>

<file path=word/drawings/drawing34.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0.78122</cdr:x>
      <cdr:y>0.36167</cdr:y>
    </cdr:from>
    <cdr:to>
      <cdr:x>0.95937</cdr:x>
      <cdr:y>0.49307</cdr:y>
    </cdr:to>
    <cdr:sp macro="" textlink="">
      <cdr:nvSpPr>
        <cdr:cNvPr id="32" name="CaixaDeTexto 15"/>
        <cdr:cNvSpPr/>
      </cdr:nvSpPr>
      <cdr:spPr>
        <a:xfrm xmlns:a="http://schemas.openxmlformats.org/drawingml/2006/main">
          <a:off x="4833257" y="594828"/>
          <a:ext cx="110217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8%</a:t>
          </a:r>
          <a:endParaRPr sz="800" b="0" strike="noStrike" spc="-1">
            <a:latin typeface="Times New Roman"/>
          </a:endParaRPr>
        </a:p>
      </cdr:txBody>
    </cdr:sp>
  </cdr:relSizeAnchor>
  <cdr:relSizeAnchor xmlns:cdr="http://schemas.openxmlformats.org/drawingml/2006/chartDrawing">
    <cdr:from>
      <cdr:x>0.78218</cdr:x>
      <cdr:y>0.50572</cdr:y>
    </cdr:from>
    <cdr:to>
      <cdr:x>0.95798</cdr:x>
      <cdr:y>0.63712</cdr:y>
    </cdr:to>
    <cdr:sp macro="" textlink="">
      <cdr:nvSpPr>
        <cdr:cNvPr id="33" name="CaixaDeTexto 15"/>
        <cdr:cNvSpPr/>
      </cdr:nvSpPr>
      <cdr:spPr>
        <a:xfrm xmlns:a="http://schemas.openxmlformats.org/drawingml/2006/main">
          <a:off x="4839196" y="831727"/>
          <a:ext cx="108762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7,8%</a:t>
          </a:r>
          <a:endParaRPr sz="800" b="0" strike="noStrike" spc="-1">
            <a:latin typeface="Times New Roman"/>
          </a:endParaRPr>
        </a:p>
      </cdr:txBody>
    </cdr:sp>
  </cdr:relSizeAnchor>
</c:userShapes>
</file>

<file path=word/drawings/drawing35.xml><?xml version="1.0" encoding="utf-8"?>
<c:userShapes xmlns:c="http://schemas.openxmlformats.org/drawingml/2006/chart">
  <cdr:relSizeAnchor xmlns:cdr="http://schemas.openxmlformats.org/drawingml/2006/chartDrawing">
    <cdr:from>
      <cdr:x>0.84936</cdr:x>
      <cdr:y>0.43232</cdr:y>
    </cdr:from>
    <cdr:to>
      <cdr:x>0.99962</cdr:x>
      <cdr:y>0.76762</cdr:y>
    </cdr:to>
    <cdr:sp macro="" textlink="">
      <cdr:nvSpPr>
        <cdr:cNvPr id="100" name="CaixaDeTexto 1"/>
        <cdr:cNvSpPr/>
      </cdr:nvSpPr>
      <cdr:spPr>
        <a:xfrm xmlns:a="http://schemas.openxmlformats.org/drawingml/2006/main">
          <a:off x="7225920" y="1050840"/>
          <a:ext cx="1278360" cy="815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0.77002</cdr:x>
      <cdr:y>0.1521</cdr:y>
    </cdr:from>
    <cdr:to>
      <cdr:x>0.95395</cdr:x>
      <cdr:y>0.24859</cdr:y>
    </cdr:to>
    <cdr:sp macro="" textlink="">
      <cdr:nvSpPr>
        <cdr:cNvPr id="101" name="CaixaDeTexto 15"/>
        <cdr:cNvSpPr/>
      </cdr:nvSpPr>
      <cdr:spPr>
        <a:xfrm xmlns:a="http://schemas.openxmlformats.org/drawingml/2006/main">
          <a:off x="4797188" y="237979"/>
          <a:ext cx="1145877" cy="150981"/>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userShapes>
</file>

<file path=word/drawings/drawing36.xml><?xml version="1.0" encoding="utf-8"?>
<c:userShapes xmlns:c="http://schemas.openxmlformats.org/drawingml/2006/chart">
  <cdr:relSizeAnchor xmlns:cdr="http://schemas.openxmlformats.org/drawingml/2006/chartDrawing">
    <cdr:from>
      <cdr:x>0.84934</cdr:x>
      <cdr:y>0.43225</cdr:y>
    </cdr:from>
    <cdr:to>
      <cdr:x>0.99962</cdr:x>
      <cdr:y>0.76743</cdr:y>
    </cdr:to>
    <cdr:sp macro="" textlink="">
      <cdr:nvSpPr>
        <cdr:cNvPr id="116" name="CaixaDeTexto 1"/>
        <cdr:cNvSpPr/>
      </cdr:nvSpPr>
      <cdr:spPr>
        <a:xfrm xmlns:a="http://schemas.openxmlformats.org/drawingml/2006/main">
          <a:off x="6496560" y="870480"/>
          <a:ext cx="1149480" cy="675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0.84934</cdr:x>
      <cdr:y>0.43225</cdr:y>
    </cdr:from>
    <cdr:to>
      <cdr:x>0.99962</cdr:x>
      <cdr:y>0.76743</cdr:y>
    </cdr:to>
    <cdr:sp macro="" textlink="">
      <cdr:nvSpPr>
        <cdr:cNvPr id="117" name="CaixaDeTexto 1"/>
        <cdr:cNvSpPr/>
      </cdr:nvSpPr>
      <cdr:spPr>
        <a:xfrm xmlns:a="http://schemas.openxmlformats.org/drawingml/2006/main">
          <a:off x="6496560" y="870480"/>
          <a:ext cx="1149480" cy="675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0.77499</cdr:x>
      <cdr:y>0.27437</cdr:y>
    </cdr:from>
    <cdr:to>
      <cdr:x>0.984</cdr:x>
      <cdr:y>0.42684</cdr:y>
    </cdr:to>
    <cdr:sp macro="" textlink="">
      <cdr:nvSpPr>
        <cdr:cNvPr id="118" name="CaixaDeTexto 15"/>
        <cdr:cNvSpPr/>
      </cdr:nvSpPr>
      <cdr:spPr>
        <a:xfrm xmlns:a="http://schemas.openxmlformats.org/drawingml/2006/main">
          <a:off x="4824741" y="469008"/>
          <a:ext cx="1301160" cy="260644"/>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0.77259</cdr:x>
      <cdr:y>0.08373</cdr:y>
    </cdr:from>
    <cdr:to>
      <cdr:x>0.95322</cdr:x>
      <cdr:y>0.2362</cdr:y>
    </cdr:to>
    <cdr:sp macro="" textlink="">
      <cdr:nvSpPr>
        <cdr:cNvPr id="119" name="CaixaDeTexto 15"/>
        <cdr:cNvSpPr/>
      </cdr:nvSpPr>
      <cdr:spPr>
        <a:xfrm xmlns:a="http://schemas.openxmlformats.org/drawingml/2006/main">
          <a:off x="4809787" y="143123"/>
          <a:ext cx="1124553" cy="260644"/>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99%</a:t>
          </a:r>
          <a:endParaRPr sz="800" b="0" strike="noStrike" spc="-1">
            <a:latin typeface="Times New Roman"/>
          </a:endParaRPr>
        </a:p>
      </cdr:txBody>
    </cdr:sp>
  </cdr:relSizeAnchor>
</c:userShapes>
</file>

<file path=word/drawings/drawing37.xml><?xml version="1.0" encoding="utf-8"?>
<c:userShapes xmlns:c="http://schemas.openxmlformats.org/drawingml/2006/chart">
  <cdr:relSizeAnchor xmlns:cdr="http://schemas.openxmlformats.org/drawingml/2006/chartDrawing">
    <cdr:from>
      <cdr:x>0.84931</cdr:x>
      <cdr:y>0.43236</cdr:y>
    </cdr:from>
    <cdr:to>
      <cdr:x>0.99956</cdr:x>
      <cdr:y>0.7676</cdr:y>
    </cdr:to>
    <cdr:sp macro="" textlink="">
      <cdr:nvSpPr>
        <cdr:cNvPr id="121" name="CaixaDeTexto 1"/>
        <cdr:cNvSpPr/>
      </cdr:nvSpPr>
      <cdr:spPr>
        <a:xfrm xmlns:a="http://schemas.openxmlformats.org/drawingml/2006/main">
          <a:off x="6293880" y="868680"/>
          <a:ext cx="1113480" cy="6735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0.75971</cdr:x>
      <cdr:y>0.47789</cdr:y>
    </cdr:from>
    <cdr:to>
      <cdr:x>0.96483</cdr:x>
      <cdr:y>0.60671</cdr:y>
    </cdr:to>
    <cdr:sp macro="" textlink="">
      <cdr:nvSpPr>
        <cdr:cNvPr id="122" name="CaixaDeTexto 15"/>
        <cdr:cNvSpPr/>
      </cdr:nvSpPr>
      <cdr:spPr>
        <a:xfrm xmlns:a="http://schemas.openxmlformats.org/drawingml/2006/main">
          <a:off x="4699223" y="801750"/>
          <a:ext cx="126874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0.84931</cdr:x>
      <cdr:y>0.43236</cdr:y>
    </cdr:from>
    <cdr:to>
      <cdr:x>0.99956</cdr:x>
      <cdr:y>0.7676</cdr:y>
    </cdr:to>
    <cdr:sp macro="" textlink="">
      <cdr:nvSpPr>
        <cdr:cNvPr id="123" name="CaixaDeTexto 1"/>
        <cdr:cNvSpPr/>
      </cdr:nvSpPr>
      <cdr:spPr>
        <a:xfrm xmlns:a="http://schemas.openxmlformats.org/drawingml/2006/main">
          <a:off x="6293880" y="868680"/>
          <a:ext cx="1113480" cy="6735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0.76228</cdr:x>
      <cdr:y>0.07908</cdr:y>
    </cdr:from>
    <cdr:to>
      <cdr:x>0.94277</cdr:x>
      <cdr:y>0.2079</cdr:y>
    </cdr:to>
    <cdr:sp macro="" textlink="">
      <cdr:nvSpPr>
        <cdr:cNvPr id="124" name="CaixaDeTexto 15"/>
        <cdr:cNvSpPr/>
      </cdr:nvSpPr>
      <cdr:spPr>
        <a:xfrm xmlns:a="http://schemas.openxmlformats.org/drawingml/2006/main">
          <a:off x="4715124" y="132674"/>
          <a:ext cx="111643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100%</a:t>
          </a:r>
          <a:endParaRPr sz="800" b="0" strike="noStrike" spc="-1">
            <a:latin typeface="Times New Roman"/>
          </a:endParaRPr>
        </a:p>
      </cdr:txBody>
    </cdr:sp>
  </cdr:relSizeAnchor>
</c:userShapes>
</file>

<file path=word/drawings/drawing38.xml><?xml version="1.0" encoding="utf-8"?>
<c:userShapes xmlns:c="http://schemas.openxmlformats.org/drawingml/2006/chart">
  <cdr:relSizeAnchor xmlns:cdr="http://schemas.openxmlformats.org/drawingml/2006/chartDrawing">
    <cdr:from>
      <cdr:x>0.84931</cdr:x>
      <cdr:y>0.43229</cdr:y>
    </cdr:from>
    <cdr:to>
      <cdr:x>0.99953</cdr:x>
      <cdr:y>0.76743</cdr:y>
    </cdr:to>
    <cdr:sp macro="" textlink="">
      <cdr:nvSpPr>
        <cdr:cNvPr id="126" name="CaixaDeTexto 1"/>
        <cdr:cNvSpPr/>
      </cdr:nvSpPr>
      <cdr:spPr>
        <a:xfrm xmlns:a="http://schemas.openxmlformats.org/drawingml/2006/main">
          <a:off x="5827320" y="999720"/>
          <a:ext cx="1030680" cy="7750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0.84931</cdr:x>
      <cdr:y>0.43229</cdr:y>
    </cdr:from>
    <cdr:to>
      <cdr:x>0.99953</cdr:x>
      <cdr:y>0.76743</cdr:y>
    </cdr:to>
    <cdr:sp macro="" textlink="">
      <cdr:nvSpPr>
        <cdr:cNvPr id="127" name="CaixaDeTexto 1"/>
        <cdr:cNvSpPr/>
      </cdr:nvSpPr>
      <cdr:spPr>
        <a:xfrm xmlns:a="http://schemas.openxmlformats.org/drawingml/2006/main">
          <a:off x="5827320" y="999720"/>
          <a:ext cx="1030680" cy="7750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0.76948</cdr:x>
      <cdr:y>0.34122</cdr:y>
    </cdr:from>
    <cdr:to>
      <cdr:x>0.96022</cdr:x>
      <cdr:y>0.43924</cdr:y>
    </cdr:to>
    <cdr:sp macro="" textlink="">
      <cdr:nvSpPr>
        <cdr:cNvPr id="128" name="CaixaDeTexto 15"/>
        <cdr:cNvSpPr/>
      </cdr:nvSpPr>
      <cdr:spPr>
        <a:xfrm xmlns:a="http://schemas.openxmlformats.org/drawingml/2006/main" rot="10800000" flipV="1">
          <a:off x="4768465" y="672777"/>
          <a:ext cx="1182009" cy="193263"/>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39.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0.77352</cdr:x>
      <cdr:y>0.43566</cdr:y>
    </cdr:from>
    <cdr:to>
      <cdr:x>0.95901</cdr:x>
      <cdr:y>0.56092</cdr:y>
    </cdr:to>
    <cdr:sp macro="" textlink="">
      <cdr:nvSpPr>
        <cdr:cNvPr id="32" name="CaixaDeTexto 15"/>
        <cdr:cNvSpPr/>
      </cdr:nvSpPr>
      <cdr:spPr>
        <a:xfrm xmlns:a="http://schemas.openxmlformats.org/drawingml/2006/main">
          <a:off x="4778735" y="751641"/>
          <a:ext cx="114594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0.76837</cdr:x>
      <cdr:y>0.14738</cdr:y>
    </cdr:from>
    <cdr:to>
      <cdr:x>0.95648</cdr:x>
      <cdr:y>0.27264</cdr:y>
    </cdr:to>
    <cdr:sp macro="" textlink="">
      <cdr:nvSpPr>
        <cdr:cNvPr id="33" name="CaixaDeTexto 15"/>
        <cdr:cNvSpPr/>
      </cdr:nvSpPr>
      <cdr:spPr>
        <a:xfrm xmlns:a="http://schemas.openxmlformats.org/drawingml/2006/main">
          <a:off x="4746929" y="254281"/>
          <a:ext cx="116212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99%</a:t>
          </a:r>
          <a:endParaRPr sz="800" b="0" strike="noStrike" spc="-1">
            <a:latin typeface="Times New Roman"/>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0.84939</cdr:x>
      <cdr:y>0.43224</cdr:y>
    </cdr:from>
    <cdr:to>
      <cdr:x>0.99965</cdr:x>
      <cdr:y>0.76732</cdr:y>
    </cdr:to>
    <cdr:sp macro="" textlink="">
      <cdr:nvSpPr>
        <cdr:cNvPr id="78" name="CaixaDeTexto 1"/>
        <cdr:cNvSpPr/>
      </cdr:nvSpPr>
      <cdr:spPr>
        <a:xfrm xmlns:a="http://schemas.openxmlformats.org/drawingml/2006/main">
          <a:off x="7860960" y="831240"/>
          <a:ext cx="1390680" cy="644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0.77746</cdr:x>
      <cdr:y>0.43535</cdr:y>
    </cdr:from>
    <cdr:to>
      <cdr:x>0.962</cdr:x>
      <cdr:y>0.55548</cdr:y>
    </cdr:to>
    <cdr:sp macro="" textlink="">
      <cdr:nvSpPr>
        <cdr:cNvPr id="79" name="CaixaDeTexto 15"/>
        <cdr:cNvSpPr/>
      </cdr:nvSpPr>
      <cdr:spPr>
        <a:xfrm xmlns:a="http://schemas.openxmlformats.org/drawingml/2006/main">
          <a:off x="4809508" y="783171"/>
          <a:ext cx="114159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70%</a:t>
          </a:r>
          <a:endParaRPr sz="800" b="0" strike="noStrike" spc="-1">
            <a:latin typeface="Times New Roman"/>
          </a:endParaRPr>
        </a:p>
      </cdr:txBody>
    </cdr:sp>
  </cdr:relSizeAnchor>
  <cdr:relSizeAnchor xmlns:cdr="http://schemas.openxmlformats.org/drawingml/2006/chartDrawing">
    <cdr:from>
      <cdr:x>0.77554</cdr:x>
      <cdr:y>0.24276</cdr:y>
    </cdr:from>
    <cdr:to>
      <cdr:x>0.93627</cdr:x>
      <cdr:y>0.36289</cdr:y>
    </cdr:to>
    <cdr:sp macro="" textlink="">
      <cdr:nvSpPr>
        <cdr:cNvPr id="2" name="CaixaDeTexto 15">
          <a:extLst xmlns:a="http://schemas.openxmlformats.org/drawingml/2006/main">
            <a:ext uri="{FF2B5EF4-FFF2-40B4-BE49-F238E27FC236}">
              <a16:creationId xmlns:a16="http://schemas.microsoft.com/office/drawing/2014/main" id="{5499F4D3-12C7-DC38-F58B-ED14B5992548}"/>
            </a:ext>
          </a:extLst>
        </cdr:cNvPr>
        <cdr:cNvSpPr/>
      </cdr:nvSpPr>
      <cdr:spPr>
        <a:xfrm xmlns:a="http://schemas.openxmlformats.org/drawingml/2006/main">
          <a:off x="4797633" y="436711"/>
          <a:ext cx="99430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91%</a:t>
          </a:r>
          <a:endParaRPr sz="800" b="0" strike="noStrike" spc="-1">
            <a:latin typeface="Times New Roman"/>
          </a:endParaRPr>
        </a:p>
      </cdr:txBody>
    </cdr:sp>
  </cdr:relSizeAnchor>
</c:userShapes>
</file>

<file path=word/drawings/drawing40.xml><?xml version="1.0" encoding="utf-8"?>
<c:userShapes xmlns:c="http://schemas.openxmlformats.org/drawingml/2006/chart">
  <cdr:relSizeAnchor xmlns:cdr="http://schemas.openxmlformats.org/drawingml/2006/chartDrawing">
    <cdr:from>
      <cdr:x>0.84938</cdr:x>
      <cdr:y>0.43231</cdr:y>
    </cdr:from>
    <cdr:to>
      <cdr:x>0.9996</cdr:x>
      <cdr:y>0.76747</cdr:y>
    </cdr:to>
    <cdr:sp macro="" textlink="">
      <cdr:nvSpPr>
        <cdr:cNvPr id="133" name="CaixaDeTexto 1"/>
        <cdr:cNvSpPr/>
      </cdr:nvSpPr>
      <cdr:spPr>
        <a:xfrm xmlns:a="http://schemas.openxmlformats.org/drawingml/2006/main">
          <a:off x="6939000" y="855360"/>
          <a:ext cx="1227240" cy="663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0.75377</cdr:x>
      <cdr:y>0.38342</cdr:y>
    </cdr:from>
    <cdr:to>
      <cdr:x>0.95366</cdr:x>
      <cdr:y>0.52233</cdr:y>
    </cdr:to>
    <cdr:sp macro="" textlink="">
      <cdr:nvSpPr>
        <cdr:cNvPr id="134" name="CaixaDeTexto 15"/>
        <cdr:cNvSpPr/>
      </cdr:nvSpPr>
      <cdr:spPr>
        <a:xfrm xmlns:a="http://schemas.openxmlformats.org/drawingml/2006/main">
          <a:off x="4675367" y="596506"/>
          <a:ext cx="123988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41.xml><?xml version="1.0" encoding="utf-8"?>
<c:userShapes xmlns:c="http://schemas.openxmlformats.org/drawingml/2006/chart">
  <cdr:relSizeAnchor xmlns:cdr="http://schemas.openxmlformats.org/drawingml/2006/chartDrawing">
    <cdr:from>
      <cdr:x>0.84938</cdr:x>
      <cdr:y>0.43235</cdr:y>
    </cdr:from>
    <cdr:to>
      <cdr:x>0.9996</cdr:x>
      <cdr:y>0.76765</cdr:y>
    </cdr:to>
    <cdr:sp macro="" textlink="">
      <cdr:nvSpPr>
        <cdr:cNvPr id="136" name="CaixaDeTexto 1"/>
        <cdr:cNvSpPr/>
      </cdr:nvSpPr>
      <cdr:spPr>
        <a:xfrm xmlns:a="http://schemas.openxmlformats.org/drawingml/2006/main">
          <a:off x="6939000" y="817920"/>
          <a:ext cx="1227240" cy="6343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0.76915</cdr:x>
      <cdr:y>0.42955</cdr:y>
    </cdr:from>
    <cdr:to>
      <cdr:x>0.98673</cdr:x>
      <cdr:y>0.5748</cdr:y>
    </cdr:to>
    <cdr:sp macro="" textlink="">
      <cdr:nvSpPr>
        <cdr:cNvPr id="137" name="CaixaDeTexto 15"/>
        <cdr:cNvSpPr/>
      </cdr:nvSpPr>
      <cdr:spPr>
        <a:xfrm xmlns:a="http://schemas.openxmlformats.org/drawingml/2006/main">
          <a:off x="4770783" y="639087"/>
          <a:ext cx="134958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0.76787</cdr:x>
      <cdr:y>0.12346</cdr:y>
    </cdr:from>
    <cdr:to>
      <cdr:x>0.95896</cdr:x>
      <cdr:y>0.26871</cdr:y>
    </cdr:to>
    <cdr:sp macro="" textlink="">
      <cdr:nvSpPr>
        <cdr:cNvPr id="2" name="CaixaDeTexto 15">
          <a:extLst xmlns:a="http://schemas.openxmlformats.org/drawingml/2006/main">
            <a:ext uri="{FF2B5EF4-FFF2-40B4-BE49-F238E27FC236}">
              <a16:creationId xmlns:a16="http://schemas.microsoft.com/office/drawing/2014/main" id="{F931840D-70EA-A530-8087-BD63CCB6B23C}"/>
            </a:ext>
          </a:extLst>
        </cdr:cNvPr>
        <cdr:cNvSpPr/>
      </cdr:nvSpPr>
      <cdr:spPr>
        <a:xfrm xmlns:a="http://schemas.openxmlformats.org/drawingml/2006/main">
          <a:off x="4762852" y="203759"/>
          <a:ext cx="1185270" cy="23971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100%</a:t>
          </a:r>
          <a:endParaRPr sz="800" b="0" strike="noStrike" spc="-1">
            <a:latin typeface="Times New Roman"/>
          </a:endParaRPr>
        </a:p>
      </cdr:txBody>
    </cdr:sp>
  </cdr:relSizeAnchor>
</c:userShapes>
</file>

<file path=word/drawings/drawing42.xml><?xml version="1.0" encoding="utf-8"?>
<c:userShapes xmlns:c="http://schemas.openxmlformats.org/drawingml/2006/chart">
  <cdr:relSizeAnchor xmlns:cdr="http://schemas.openxmlformats.org/drawingml/2006/chartDrawing">
    <cdr:from>
      <cdr:x>0.84937</cdr:x>
      <cdr:y>0.43231</cdr:y>
    </cdr:from>
    <cdr:to>
      <cdr:x>0.99961</cdr:x>
      <cdr:y>0.76737</cdr:y>
    </cdr:to>
    <cdr:sp macro="" textlink="">
      <cdr:nvSpPr>
        <cdr:cNvPr id="139" name="CaixaDeTexto 1"/>
        <cdr:cNvSpPr/>
      </cdr:nvSpPr>
      <cdr:spPr>
        <a:xfrm xmlns:a="http://schemas.openxmlformats.org/drawingml/2006/main">
          <a:off x="6976800" y="869040"/>
          <a:ext cx="1234080" cy="6735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0.77481</cdr:x>
      <cdr:y>0.4835</cdr:y>
    </cdr:from>
    <cdr:to>
      <cdr:x>0.95692</cdr:x>
      <cdr:y>0.62101</cdr:y>
    </cdr:to>
    <cdr:sp macro="" textlink="">
      <cdr:nvSpPr>
        <cdr:cNvPr id="140" name="CaixaDeTexto 15"/>
        <cdr:cNvSpPr/>
      </cdr:nvSpPr>
      <cdr:spPr>
        <a:xfrm xmlns:a="http://schemas.openxmlformats.org/drawingml/2006/main">
          <a:off x="4786685" y="759887"/>
          <a:ext cx="112509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0.77609</cdr:x>
      <cdr:y>0.11349</cdr:y>
    </cdr:from>
    <cdr:to>
      <cdr:x>0.93632</cdr:x>
      <cdr:y>0.25099</cdr:y>
    </cdr:to>
    <cdr:sp macro="" textlink="">
      <cdr:nvSpPr>
        <cdr:cNvPr id="2" name="CaixaDeTexto 15">
          <a:extLst xmlns:a="http://schemas.openxmlformats.org/drawingml/2006/main">
            <a:ext uri="{FF2B5EF4-FFF2-40B4-BE49-F238E27FC236}">
              <a16:creationId xmlns:a16="http://schemas.microsoft.com/office/drawing/2014/main" id="{D37FF4D8-FD0C-27A2-A070-5163BD57B81E}"/>
            </a:ext>
          </a:extLst>
        </cdr:cNvPr>
        <cdr:cNvSpPr/>
      </cdr:nvSpPr>
      <cdr:spPr>
        <a:xfrm xmlns:a="http://schemas.openxmlformats.org/drawingml/2006/main">
          <a:off x="4794636" y="178361"/>
          <a:ext cx="98986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99%</a:t>
          </a:r>
          <a:endParaRPr sz="800" b="0" strike="noStrike" spc="-1">
            <a:latin typeface="Times New Roman"/>
          </a:endParaRPr>
        </a:p>
      </cdr:txBody>
    </cdr:sp>
  </cdr:relSizeAnchor>
</c:userShapes>
</file>

<file path=word/drawings/drawing43.xml><?xml version="1.0" encoding="utf-8"?>
<c:userShapes xmlns:c="http://schemas.openxmlformats.org/drawingml/2006/chart">
  <cdr:relSizeAnchor xmlns:cdr="http://schemas.openxmlformats.org/drawingml/2006/chartDrawing">
    <cdr:from>
      <cdr:x>0.84938</cdr:x>
      <cdr:y>0.43227</cdr:y>
    </cdr:from>
    <cdr:to>
      <cdr:x>0.9996</cdr:x>
      <cdr:y>0.76744</cdr:y>
    </cdr:to>
    <cdr:sp macro="" textlink="">
      <cdr:nvSpPr>
        <cdr:cNvPr id="142" name="CaixaDeTexto 1"/>
        <cdr:cNvSpPr/>
      </cdr:nvSpPr>
      <cdr:spPr>
        <a:xfrm xmlns:a="http://schemas.openxmlformats.org/drawingml/2006/main">
          <a:off x="6939000" y="762840"/>
          <a:ext cx="1227240" cy="591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0.77258</cdr:x>
      <cdr:y>0.26768</cdr:y>
    </cdr:from>
    <cdr:to>
      <cdr:x>0.98594</cdr:x>
      <cdr:y>0.41873</cdr:y>
    </cdr:to>
    <cdr:sp macro="" textlink="">
      <cdr:nvSpPr>
        <cdr:cNvPr id="143" name="CaixaDeTexto 15"/>
        <cdr:cNvSpPr/>
      </cdr:nvSpPr>
      <cdr:spPr>
        <a:xfrm xmlns:a="http://schemas.openxmlformats.org/drawingml/2006/main">
          <a:off x="4786685" y="382959"/>
          <a:ext cx="132192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44.xml><?xml version="1.0" encoding="utf-8"?>
<c:userShapes xmlns:c="http://schemas.openxmlformats.org/drawingml/2006/chart">
  <cdr:relSizeAnchor xmlns:cdr="http://schemas.openxmlformats.org/drawingml/2006/chartDrawing">
    <cdr:from>
      <cdr:x>0.84938</cdr:x>
      <cdr:y>0.43226</cdr:y>
    </cdr:from>
    <cdr:to>
      <cdr:x>0.99961</cdr:x>
      <cdr:y>0.76743</cdr:y>
    </cdr:to>
    <cdr:sp macro="" textlink="">
      <cdr:nvSpPr>
        <cdr:cNvPr id="103" name="CaixaDeTexto 1"/>
        <cdr:cNvSpPr/>
      </cdr:nvSpPr>
      <cdr:spPr>
        <a:xfrm xmlns:a="http://schemas.openxmlformats.org/drawingml/2006/main">
          <a:off x="6979680" y="1013040"/>
          <a:ext cx="1234440" cy="7855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0.72753</cdr:x>
      <cdr:y>0.1366</cdr:y>
    </cdr:from>
    <cdr:to>
      <cdr:x>0.95984</cdr:x>
      <cdr:y>0.22402</cdr:y>
    </cdr:to>
    <cdr:sp macro="" textlink="">
      <cdr:nvSpPr>
        <cdr:cNvPr id="104" name="CaixaDeTexto 15"/>
        <cdr:cNvSpPr/>
      </cdr:nvSpPr>
      <cdr:spPr>
        <a:xfrm xmlns:a="http://schemas.openxmlformats.org/drawingml/2006/main">
          <a:off x="4502002" y="197076"/>
          <a:ext cx="1437551" cy="126123"/>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45 minutos</a:t>
          </a:r>
          <a:endParaRPr sz="800" b="0" strike="noStrike" spc="-1">
            <a:latin typeface="Times New Roman"/>
          </a:endParaRPr>
        </a:p>
      </cdr:txBody>
    </cdr:sp>
  </cdr:relSizeAnchor>
  <cdr:relSizeAnchor xmlns:cdr="http://schemas.openxmlformats.org/drawingml/2006/chartDrawing">
    <cdr:from>
      <cdr:x>0.77689</cdr:x>
      <cdr:y>0.51003</cdr:y>
    </cdr:from>
    <cdr:to>
      <cdr:x>0.97786</cdr:x>
      <cdr:y>0.59745</cdr:y>
    </cdr:to>
    <cdr:sp macro="" textlink="">
      <cdr:nvSpPr>
        <cdr:cNvPr id="2" name="CaixaDeTexto 15">
          <a:extLst xmlns:a="http://schemas.openxmlformats.org/drawingml/2006/main">
            <a:ext uri="{FF2B5EF4-FFF2-40B4-BE49-F238E27FC236}">
              <a16:creationId xmlns:a16="http://schemas.microsoft.com/office/drawing/2014/main" id="{50750067-86C9-5A4F-47E1-B793CD6CE8C6}"/>
            </a:ext>
          </a:extLst>
        </cdr:cNvPr>
        <cdr:cNvSpPr/>
      </cdr:nvSpPr>
      <cdr:spPr>
        <a:xfrm xmlns:a="http://schemas.openxmlformats.org/drawingml/2006/main">
          <a:off x="4807456" y="735837"/>
          <a:ext cx="1243618" cy="126122"/>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00:02:08</a:t>
          </a:r>
          <a:endParaRPr sz="800" b="0" strike="noStrike" spc="-1">
            <a:latin typeface="Times New Roman"/>
          </a:endParaRPr>
        </a:p>
      </cdr:txBody>
    </cdr:sp>
  </cdr:relSizeAnchor>
</c:userShapes>
</file>

<file path=word/drawings/drawing45.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6.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7.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8.xml><?xml version="1.0" encoding="utf-8"?>
<c:userShapes xmlns:c="http://schemas.openxmlformats.org/drawingml/2006/chart">
  <cdr:relSizeAnchor xmlns:cdr="http://schemas.openxmlformats.org/drawingml/2006/chartDrawing">
    <cdr:from>
      <cdr:x>0.84935</cdr:x>
      <cdr:y>0.43229</cdr:y>
    </cdr:from>
    <cdr:to>
      <cdr:x>0.99962</cdr:x>
      <cdr:y>0.76752</cdr:y>
    </cdr:to>
    <cdr:sp macro="" textlink="">
      <cdr:nvSpPr>
        <cdr:cNvPr id="218" name="CaixaDeTexto 1"/>
        <cdr:cNvSpPr/>
      </cdr:nvSpPr>
      <cdr:spPr>
        <a:xfrm xmlns:a="http://schemas.openxmlformats.org/drawingml/2006/main">
          <a:off x="6513120" y="957240"/>
          <a:ext cx="1152360" cy="7423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9.xml><?xml version="1.0" encoding="utf-8"?>
<c:userShapes xmlns:c="http://schemas.openxmlformats.org/drawingml/2006/chart">
  <cdr:relSizeAnchor xmlns:cdr="http://schemas.openxmlformats.org/drawingml/2006/chartDrawing">
    <cdr:from>
      <cdr:x>0.84934</cdr:x>
      <cdr:y>0.4323</cdr:y>
    </cdr:from>
    <cdr:to>
      <cdr:x>0.9996</cdr:x>
      <cdr:y>0.76752</cdr:y>
    </cdr:to>
    <cdr:sp macro="" textlink="">
      <cdr:nvSpPr>
        <cdr:cNvPr id="210" name="CaixaDeTexto 1"/>
        <cdr:cNvSpPr/>
      </cdr:nvSpPr>
      <cdr:spPr>
        <a:xfrm xmlns:a="http://schemas.openxmlformats.org/drawingml/2006/main">
          <a:off x="6898320" y="1043640"/>
          <a:ext cx="1220400" cy="8092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0.69986</cdr:x>
      <cdr:y>0.08703</cdr:y>
    </cdr:from>
    <cdr:to>
      <cdr:x>0.97591</cdr:x>
      <cdr:y>0.21843</cdr:y>
    </cdr:to>
    <cdr:sp macro="" textlink="">
      <cdr:nvSpPr>
        <cdr:cNvPr id="211" name="CaixaDeTexto 15"/>
        <cdr:cNvSpPr/>
      </cdr:nvSpPr>
      <cdr:spPr>
        <a:xfrm xmlns:a="http://schemas.openxmlformats.org/drawingml/2006/main">
          <a:off x="4346369" y="143135"/>
          <a:ext cx="171430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60 CONSULTAS MENSAIS</a:t>
          </a:r>
          <a:endParaRPr sz="800" b="0" strike="noStrike" spc="-1">
            <a:latin typeface="Times New Roman"/>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0.84938</cdr:x>
      <cdr:y>0.43218</cdr:y>
    </cdr:from>
    <cdr:to>
      <cdr:x>0.99967</cdr:x>
      <cdr:y>0.76723</cdr:y>
    </cdr:to>
    <cdr:sp macro="" textlink="">
      <cdr:nvSpPr>
        <cdr:cNvPr id="175" name="CaixaDeTexto 1"/>
        <cdr:cNvSpPr/>
      </cdr:nvSpPr>
      <cdr:spPr>
        <a:xfrm xmlns:a="http://schemas.openxmlformats.org/drawingml/2006/main">
          <a:off x="9137880" y="788040"/>
          <a:ext cx="1616760" cy="6109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0.8082</cdr:x>
      <cdr:y>0.59729</cdr:y>
    </cdr:from>
    <cdr:to>
      <cdr:x>0.98906</cdr:x>
      <cdr:y>0.69674</cdr:y>
    </cdr:to>
    <cdr:sp macro="" textlink="">
      <cdr:nvSpPr>
        <cdr:cNvPr id="176" name="CaixaDeTexto 15"/>
        <cdr:cNvSpPr/>
      </cdr:nvSpPr>
      <cdr:spPr>
        <a:xfrm xmlns:a="http://schemas.openxmlformats.org/drawingml/2006/main">
          <a:off x="5023262" y="1297889"/>
          <a:ext cx="112411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7%</a:t>
          </a:r>
          <a:endParaRPr sz="800" b="0" strike="noStrike" spc="-1">
            <a:latin typeface="Times New Roman"/>
          </a:endParaRPr>
        </a:p>
      </cdr:txBody>
    </cdr:sp>
  </cdr:relSizeAnchor>
  <cdr:relSizeAnchor xmlns:cdr="http://schemas.openxmlformats.org/drawingml/2006/chartDrawing">
    <cdr:from>
      <cdr:x>0.80151</cdr:x>
      <cdr:y>0.13648</cdr:y>
    </cdr:from>
    <cdr:to>
      <cdr:x>0.97238</cdr:x>
      <cdr:y>0.23593</cdr:y>
    </cdr:to>
    <cdr:sp macro="" textlink="">
      <cdr:nvSpPr>
        <cdr:cNvPr id="177" name="CaixaDeTexto 15"/>
        <cdr:cNvSpPr/>
      </cdr:nvSpPr>
      <cdr:spPr>
        <a:xfrm xmlns:a="http://schemas.openxmlformats.org/drawingml/2006/main">
          <a:off x="4981699" y="296573"/>
          <a:ext cx="106203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32%</a:t>
          </a:r>
          <a:endParaRPr sz="800" b="0" strike="noStrike" spc="-1">
            <a:latin typeface="Times New Roman"/>
          </a:endParaRPr>
        </a:p>
      </cdr:txBody>
    </cdr:sp>
  </cdr:relSizeAnchor>
</c:userShapes>
</file>

<file path=word/drawings/drawing50.xml><?xml version="1.0" encoding="utf-8"?>
<c:userShapes xmlns:c="http://schemas.openxmlformats.org/drawingml/2006/chart">
  <cdr:relSizeAnchor xmlns:cdr="http://schemas.openxmlformats.org/drawingml/2006/chartDrawing">
    <cdr:from>
      <cdr:x>0.84935</cdr:x>
      <cdr:y>0.43231</cdr:y>
    </cdr:from>
    <cdr:to>
      <cdr:x>0.99962</cdr:x>
      <cdr:y>0.76764</cdr:y>
    </cdr:to>
    <cdr:sp macro="" textlink="">
      <cdr:nvSpPr>
        <cdr:cNvPr id="224" name="CaixaDeTexto 1"/>
        <cdr:cNvSpPr/>
      </cdr:nvSpPr>
      <cdr:spPr>
        <a:xfrm xmlns:a="http://schemas.openxmlformats.org/drawingml/2006/main">
          <a:off x="7292520" y="1171440"/>
          <a:ext cx="1290240" cy="908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0.84935</cdr:x>
      <cdr:y>0.43231</cdr:y>
    </cdr:from>
    <cdr:to>
      <cdr:x>0.99962</cdr:x>
      <cdr:y>0.76764</cdr:y>
    </cdr:to>
    <cdr:sp macro="" textlink="">
      <cdr:nvSpPr>
        <cdr:cNvPr id="225" name="CaixaDeTexto 1"/>
        <cdr:cNvSpPr/>
      </cdr:nvSpPr>
      <cdr:spPr>
        <a:xfrm xmlns:a="http://schemas.openxmlformats.org/drawingml/2006/main">
          <a:off x="7292520" y="1171440"/>
          <a:ext cx="1290240" cy="908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0.86667</cdr:x>
      <cdr:y>0.08197</cdr:y>
    </cdr:from>
    <cdr:to>
      <cdr:x>0.97874</cdr:x>
      <cdr:y>0.15371</cdr:y>
    </cdr:to>
    <cdr:sp macro="" textlink="">
      <cdr:nvSpPr>
        <cdr:cNvPr id="226" name="CaixaDeTexto 15"/>
        <cdr:cNvSpPr/>
      </cdr:nvSpPr>
      <cdr:spPr>
        <a:xfrm xmlns:a="http://schemas.openxmlformats.org/drawingml/2006/main">
          <a:off x="7441200" y="222120"/>
          <a:ext cx="962280" cy="194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100%</a:t>
          </a:r>
          <a:endParaRPr sz="800" b="0" strike="noStrike" spc="-1">
            <a:latin typeface="Times New Roman"/>
          </a:endParaRPr>
        </a:p>
      </cdr:txBody>
    </cdr:sp>
  </cdr:relSizeAnchor>
</c:userShapes>
</file>

<file path=word/drawings/drawing51.xml><?xml version="1.0" encoding="utf-8"?>
<c:userShapes xmlns:c="http://schemas.openxmlformats.org/drawingml/2006/chart">
  <cdr:relSizeAnchor xmlns:cdr="http://schemas.openxmlformats.org/drawingml/2006/chartDrawing">
    <cdr:from>
      <cdr:x>0.82612</cdr:x>
      <cdr:y>0.26496</cdr:y>
    </cdr:from>
    <cdr:to>
      <cdr:x>0.88706</cdr:x>
      <cdr:y>0.47513</cdr:y>
    </cdr:to>
    <cdr:pic>
      <cdr:nvPicPr>
        <cdr:cNvPr id="63" name="Gráfico 19" descr="Homem e mulher">
          <a:extLst xmlns:a="http://schemas.openxmlformats.org/drawingml/2006/main">
            <a:ext uri="{FF2B5EF4-FFF2-40B4-BE49-F238E27FC236}">
              <a16:creationId xmlns:a16="http://schemas.microsoft.com/office/drawing/2014/main" id="{FA613196-3399-77D9-023A-A195DA602613}"/>
            </a:ext>
          </a:extLst>
        </cdr:cNvPr>
        <cdr:cNvPicPr/>
      </cdr:nvPicPr>
      <cdr:blipFill>
        <a:blip xmlns:a="http://schemas.openxmlformats.org/drawingml/2006/main" xmlns:r="http://schemas.openxmlformats.org/officeDocument/2006/relationships" r:embed="rId1">
          <a:duotone>
            <a:prstClr val="black"/>
            <a:srgbClr val="008080">
              <a:tint val="45000"/>
              <a:satMod val="400000"/>
            </a:srgbClr>
          </a:duotone>
        </a:blip>
        <a:stretch xmlns:a="http://schemas.openxmlformats.org/drawingml/2006/main"/>
      </cdr:blipFill>
      <cdr:spPr>
        <a:xfrm xmlns:a="http://schemas.openxmlformats.org/drawingml/2006/main">
          <a:off x="5130445" y="580639"/>
          <a:ext cx="378456" cy="460563"/>
        </a:xfrm>
        <a:prstGeom xmlns:a="http://schemas.openxmlformats.org/drawingml/2006/main" prst="rect">
          <a:avLst/>
        </a:prstGeom>
        <a:ln xmlns:a="http://schemas.openxmlformats.org/drawingml/2006/main" w="0">
          <a:noFill/>
        </a:ln>
      </cdr:spPr>
    </cdr:pic>
  </cdr:relSizeAnchor>
</c:userShapes>
</file>

<file path=word/drawings/drawing52.xml><?xml version="1.0" encoding="utf-8"?>
<c:userShapes xmlns:c="http://schemas.openxmlformats.org/drawingml/2006/chart">
  <cdr:relSizeAnchor xmlns:cdr="http://schemas.openxmlformats.org/drawingml/2006/chartDrawing">
    <cdr:from>
      <cdr:x>0.84931</cdr:x>
      <cdr:y>0.43222</cdr:y>
    </cdr:from>
    <cdr:to>
      <cdr:x>0.99956</cdr:x>
      <cdr:y>0.76747</cdr:y>
    </cdr:to>
    <cdr:sp macro="" textlink="">
      <cdr:nvSpPr>
        <cdr:cNvPr id="149" name="CaixaDeTexto 1"/>
        <cdr:cNvSpPr/>
      </cdr:nvSpPr>
      <cdr:spPr>
        <a:xfrm xmlns:a="http://schemas.openxmlformats.org/drawingml/2006/main">
          <a:off x="7000200" y="1113480"/>
          <a:ext cx="1238400" cy="863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0.74552</cdr:x>
      <cdr:y>0.24949</cdr:y>
    </cdr:from>
    <cdr:to>
      <cdr:x>0.96434</cdr:x>
      <cdr:y>0.35456</cdr:y>
    </cdr:to>
    <cdr:sp macro="" textlink="">
      <cdr:nvSpPr>
        <cdr:cNvPr id="150" name="CaixaDeTexto 15"/>
        <cdr:cNvSpPr/>
      </cdr:nvSpPr>
      <cdr:spPr>
        <a:xfrm xmlns:a="http://schemas.openxmlformats.org/drawingml/2006/main">
          <a:off x="4584445" y="472268"/>
          <a:ext cx="1345628" cy="198892"/>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4.747</a:t>
          </a:r>
          <a:endParaRPr sz="800" b="0" strike="noStrike" spc="-1">
            <a:latin typeface="Times New Roman"/>
          </a:endParaRPr>
        </a:p>
      </cdr:txBody>
    </cdr:sp>
  </cdr:relSizeAnchor>
</c:userShapes>
</file>

<file path=word/drawings/drawing53.xml><?xml version="1.0" encoding="utf-8"?>
<c:userShapes xmlns:c="http://schemas.openxmlformats.org/drawingml/2006/chart">
  <cdr:relSizeAnchor xmlns:cdr="http://schemas.openxmlformats.org/drawingml/2006/chartDrawing">
    <cdr:from>
      <cdr:x>0.84936</cdr:x>
      <cdr:y>0.43224</cdr:y>
    </cdr:from>
    <cdr:to>
      <cdr:x>0.9996</cdr:x>
      <cdr:y>0.76751</cdr:y>
    </cdr:to>
    <cdr:sp macro="" textlink="">
      <cdr:nvSpPr>
        <cdr:cNvPr id="152" name="CaixaDeTexto 1"/>
        <cdr:cNvSpPr/>
      </cdr:nvSpPr>
      <cdr:spPr>
        <a:xfrm xmlns:a="http://schemas.openxmlformats.org/drawingml/2006/main">
          <a:off x="6860520" y="1121760"/>
          <a:ext cx="1213560" cy="870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0.79011</cdr:x>
      <cdr:y>0.10414</cdr:y>
    </cdr:from>
    <cdr:to>
      <cdr:x>0.96004</cdr:x>
      <cdr:y>0.24768</cdr:y>
    </cdr:to>
    <cdr:sp macro="" textlink="">
      <cdr:nvSpPr>
        <cdr:cNvPr id="153" name="CaixaDeTexto 15"/>
        <cdr:cNvSpPr/>
      </cdr:nvSpPr>
      <cdr:spPr>
        <a:xfrm xmlns:a="http://schemas.openxmlformats.org/drawingml/2006/main">
          <a:off x="4906850" y="156792"/>
          <a:ext cx="105528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1.975</a:t>
          </a:r>
          <a:endParaRPr sz="800" b="0" strike="noStrike" spc="-1">
            <a:latin typeface="Times New Roman"/>
          </a:endParaRPr>
        </a:p>
      </cdr:txBody>
    </cdr:sp>
  </cdr:relSizeAnchor>
</c:userShapes>
</file>

<file path=word/drawings/drawing54.xml><?xml version="1.0" encoding="utf-8"?>
<c:userShapes xmlns:c="http://schemas.openxmlformats.org/drawingml/2006/chart">
  <cdr:relSizeAnchor xmlns:cdr="http://schemas.openxmlformats.org/drawingml/2006/chartDrawing">
    <cdr:from>
      <cdr:x>0.84935</cdr:x>
      <cdr:y>0.43234</cdr:y>
    </cdr:from>
    <cdr:to>
      <cdr:x>0.9996</cdr:x>
      <cdr:y>0.76766</cdr:y>
    </cdr:to>
    <cdr:sp macro="" textlink="">
      <cdr:nvSpPr>
        <cdr:cNvPr id="155" name="CaixaDeTexto 1"/>
        <cdr:cNvSpPr/>
      </cdr:nvSpPr>
      <cdr:spPr>
        <a:xfrm xmlns:a="http://schemas.openxmlformats.org/drawingml/2006/main">
          <a:off x="6933240" y="1068480"/>
          <a:ext cx="1226520" cy="8287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0.7673</cdr:x>
      <cdr:y>0.11573</cdr:y>
    </cdr:from>
    <cdr:to>
      <cdr:x>0.96613</cdr:x>
      <cdr:y>0.22466</cdr:y>
    </cdr:to>
    <cdr:sp macro="" textlink="">
      <cdr:nvSpPr>
        <cdr:cNvPr id="156" name="CaixaDeTexto 15"/>
        <cdr:cNvSpPr/>
      </cdr:nvSpPr>
      <cdr:spPr>
        <a:xfrm xmlns:a="http://schemas.openxmlformats.org/drawingml/2006/main">
          <a:off x="4765183" y="229570"/>
          <a:ext cx="123476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55</a:t>
          </a:r>
          <a:endParaRPr sz="800" b="0" strike="noStrike" spc="-1">
            <a:latin typeface="Times New Roman"/>
          </a:endParaRPr>
        </a:p>
      </cdr:txBody>
    </cdr:sp>
  </cdr:relSizeAnchor>
</c:userShapes>
</file>

<file path=word/drawings/drawing55.xml><?xml version="1.0" encoding="utf-8"?>
<c:userShapes xmlns:c="http://schemas.openxmlformats.org/drawingml/2006/chart">
  <cdr:relSizeAnchor xmlns:cdr="http://schemas.openxmlformats.org/drawingml/2006/chartDrawing">
    <cdr:from>
      <cdr:x>0.84935</cdr:x>
      <cdr:y>0.43234</cdr:y>
    </cdr:from>
    <cdr:to>
      <cdr:x>0.9996</cdr:x>
      <cdr:y>0.76751</cdr:y>
    </cdr:to>
    <cdr:sp macro="" textlink="">
      <cdr:nvSpPr>
        <cdr:cNvPr id="161" name="CaixaDeTexto 1"/>
        <cdr:cNvSpPr/>
      </cdr:nvSpPr>
      <cdr:spPr>
        <a:xfrm xmlns:a="http://schemas.openxmlformats.org/drawingml/2006/main">
          <a:off x="6941520" y="1039680"/>
          <a:ext cx="122796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0.82724</cdr:x>
      <cdr:y>0.06473</cdr:y>
    </cdr:from>
    <cdr:to>
      <cdr:x>0.96974</cdr:x>
      <cdr:y>0.15461</cdr:y>
    </cdr:to>
    <cdr:sp macro="" textlink="">
      <cdr:nvSpPr>
        <cdr:cNvPr id="162" name="CaixaDeTexto 15"/>
        <cdr:cNvSpPr/>
      </cdr:nvSpPr>
      <cdr:spPr>
        <a:xfrm xmlns:a="http://schemas.openxmlformats.org/drawingml/2006/main">
          <a:off x="6405530" y="155639"/>
          <a:ext cx="110341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652</a:t>
          </a:r>
          <a:endParaRPr sz="800" b="0" strike="noStrike" spc="-1">
            <a:latin typeface="Times New Roman"/>
          </a:endParaRPr>
        </a:p>
      </cdr:txBody>
    </cdr:sp>
  </cdr:relSizeAnchor>
</c:userShapes>
</file>

<file path=word/drawings/drawing56.xml><?xml version="1.0" encoding="utf-8"?>
<c:userShapes xmlns:c="http://schemas.openxmlformats.org/drawingml/2006/chart">
  <cdr:relSizeAnchor xmlns:cdr="http://schemas.openxmlformats.org/drawingml/2006/chartDrawing">
    <cdr:from>
      <cdr:x>0.84938</cdr:x>
      <cdr:y>0.43223</cdr:y>
    </cdr:from>
    <cdr:to>
      <cdr:x>0.99961</cdr:x>
      <cdr:y>0.76743</cdr:y>
    </cdr:to>
    <cdr:sp macro="" textlink="">
      <cdr:nvSpPr>
        <cdr:cNvPr id="158" name="CaixaDeTexto 1"/>
        <cdr:cNvSpPr/>
      </cdr:nvSpPr>
      <cdr:spPr>
        <a:xfrm xmlns:a="http://schemas.openxmlformats.org/drawingml/2006/main">
          <a:off x="7002000" y="1002240"/>
          <a:ext cx="1238400" cy="7772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0.82036</cdr:x>
      <cdr:y>0.09933</cdr:y>
    </cdr:from>
    <cdr:to>
      <cdr:x>0.98574</cdr:x>
      <cdr:y>0.19254</cdr:y>
    </cdr:to>
    <cdr:sp macro="" textlink="">
      <cdr:nvSpPr>
        <cdr:cNvPr id="159" name="CaixaDeTexto 15"/>
        <cdr:cNvSpPr/>
      </cdr:nvSpPr>
      <cdr:spPr>
        <a:xfrm xmlns:a="http://schemas.openxmlformats.org/drawingml/2006/main">
          <a:off x="5094705" y="183857"/>
          <a:ext cx="1027060" cy="172534"/>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2022: 1.588</a:t>
          </a:r>
          <a:endParaRPr sz="800" b="0" strike="noStrike" spc="-1">
            <a:latin typeface="Times New Roman"/>
          </a:endParaRPr>
        </a:p>
      </cdr:txBody>
    </cdr:sp>
  </cdr:relSizeAnchor>
</c:userShapes>
</file>

<file path=word/drawings/drawing57.xml><?xml version="1.0" encoding="utf-8"?>
<c:userShapes xmlns:c="http://schemas.openxmlformats.org/drawingml/2006/chart">
  <cdr:relSizeAnchor xmlns:cdr="http://schemas.openxmlformats.org/drawingml/2006/chartDrawing">
    <cdr:from>
      <cdr:x>0.84936</cdr:x>
      <cdr:y>0.43224</cdr:y>
    </cdr:from>
    <cdr:to>
      <cdr:x>0.9996</cdr:x>
      <cdr:y>0.76751</cdr:y>
    </cdr:to>
    <cdr:sp macro="" textlink="">
      <cdr:nvSpPr>
        <cdr:cNvPr id="164" name="CaixaDeTexto 1"/>
        <cdr:cNvSpPr/>
      </cdr:nvSpPr>
      <cdr:spPr>
        <a:xfrm xmlns:a="http://schemas.openxmlformats.org/drawingml/2006/main">
          <a:off x="6876720" y="1121760"/>
          <a:ext cx="1216440" cy="870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0.82491</cdr:x>
      <cdr:y>0.16736</cdr:y>
    </cdr:from>
    <cdr:to>
      <cdr:x>0.98125</cdr:x>
      <cdr:y>0.25016</cdr:y>
    </cdr:to>
    <cdr:sp macro="" textlink="">
      <cdr:nvSpPr>
        <cdr:cNvPr id="165" name="CaixaDeTexto 15"/>
        <cdr:cNvSpPr/>
      </cdr:nvSpPr>
      <cdr:spPr>
        <a:xfrm xmlns:a="http://schemas.openxmlformats.org/drawingml/2006/main">
          <a:off x="6324496" y="436837"/>
          <a:ext cx="119864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2022: 589</a:t>
          </a:r>
          <a:endParaRPr sz="800" b="0" strike="noStrike" spc="-1">
            <a:latin typeface="Times New Roman"/>
          </a:endParaRPr>
        </a:p>
      </cdr:txBody>
    </cdr:sp>
  </cdr:relSizeAnchor>
</c:userShapes>
</file>

<file path=word/drawings/drawing58.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0.82964</cdr:x>
      <cdr:y>0.28119</cdr:y>
    </cdr:from>
    <cdr:to>
      <cdr:x>0.96262</cdr:x>
      <cdr:y>0.37124</cdr:y>
    </cdr:to>
    <cdr:sp macro="" textlink="">
      <cdr:nvSpPr>
        <cdr:cNvPr id="32" name="CaixaDeTexto 15"/>
        <cdr:cNvSpPr/>
      </cdr:nvSpPr>
      <cdr:spPr>
        <a:xfrm xmlns:a="http://schemas.openxmlformats.org/drawingml/2006/main">
          <a:off x="6140103" y="652175"/>
          <a:ext cx="984175" cy="2088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p xmlns:a="http://schemas.openxmlformats.org/drawingml/2006/main">
          <a:pPr>
            <a:lnSpc>
              <a:spcPct val="100000"/>
            </a:lnSpc>
            <a:tabLst>
              <a:tab pos="0" algn="l"/>
            </a:tabLst>
          </a:pPr>
          <a:endParaRPr sz="800" b="0" strike="noStrike" spc="-1">
            <a:latin typeface="Times New Roman"/>
          </a:endParaRPr>
        </a:p>
      </cdr:txBody>
    </cdr:sp>
  </cdr:relSizeAnchor>
</c:userShapes>
</file>

<file path=word/drawings/drawing59.xml><?xml version="1.0" encoding="utf-8"?>
<c:userShapes xmlns:c="http://schemas.openxmlformats.org/drawingml/2006/chart">
  <cdr:relSizeAnchor xmlns:cdr="http://schemas.openxmlformats.org/drawingml/2006/chartDrawing">
    <cdr:from>
      <cdr:x>0.84936</cdr:x>
      <cdr:y>0.43229</cdr:y>
    </cdr:from>
    <cdr:to>
      <cdr:x>0.99961</cdr:x>
      <cdr:y>0.76757</cdr:y>
    </cdr:to>
    <cdr:sp macro="" textlink="">
      <cdr:nvSpPr>
        <cdr:cNvPr id="252" name="CaixaDeTexto 1"/>
        <cdr:cNvSpPr/>
      </cdr:nvSpPr>
      <cdr:spPr>
        <a:xfrm xmlns:a="http://schemas.openxmlformats.org/drawingml/2006/main">
          <a:off x="7029000" y="1122840"/>
          <a:ext cx="1243440" cy="870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6.xml><?xml version="1.0" encoding="utf-8"?>
<c:userShapes xmlns:c="http://schemas.openxmlformats.org/drawingml/2006/chart">
  <cdr:relSizeAnchor xmlns:cdr="http://schemas.openxmlformats.org/drawingml/2006/chartDrawing">
    <cdr:from>
      <cdr:x>0.84938</cdr:x>
      <cdr:y>0.43219</cdr:y>
    </cdr:from>
    <cdr:to>
      <cdr:x>0.99966</cdr:x>
      <cdr:y>0.76752</cdr:y>
    </cdr:to>
    <cdr:sp macro="" textlink="">
      <cdr:nvSpPr>
        <cdr:cNvPr id="179" name="CaixaDeTexto 1"/>
        <cdr:cNvSpPr/>
      </cdr:nvSpPr>
      <cdr:spPr>
        <a:xfrm xmlns:a="http://schemas.openxmlformats.org/drawingml/2006/main">
          <a:off x="9015480" y="854640"/>
          <a:ext cx="1595160" cy="663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0.75147</cdr:x>
      <cdr:y>0.13401</cdr:y>
    </cdr:from>
    <cdr:to>
      <cdr:x>0.95677</cdr:x>
      <cdr:y>0.25997</cdr:y>
    </cdr:to>
    <cdr:sp macro="" textlink="">
      <cdr:nvSpPr>
        <cdr:cNvPr id="180" name="CaixaDeTexto 15"/>
        <cdr:cNvSpPr/>
      </cdr:nvSpPr>
      <cdr:spPr>
        <a:xfrm xmlns:a="http://schemas.openxmlformats.org/drawingml/2006/main">
          <a:off x="4649189" y="229938"/>
          <a:ext cx="127015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1,00%</a:t>
          </a:r>
          <a:endParaRPr sz="800" b="0" strike="noStrike" spc="-1">
            <a:latin typeface="Times New Roman"/>
          </a:endParaRPr>
        </a:p>
      </cdr:txBody>
    </cdr:sp>
  </cdr:relSizeAnchor>
  <cdr:relSizeAnchor xmlns:cdr="http://schemas.openxmlformats.org/drawingml/2006/chartDrawing">
    <cdr:from>
      <cdr:x>0.5672</cdr:x>
      <cdr:y>0.13915</cdr:y>
    </cdr:from>
    <cdr:to>
      <cdr:x>0.73381</cdr:x>
      <cdr:y>0.26511</cdr:y>
    </cdr:to>
    <cdr:sp macro="" textlink="">
      <cdr:nvSpPr>
        <cdr:cNvPr id="3" name="CaixaDeTexto 15">
          <a:extLst xmlns:a="http://schemas.openxmlformats.org/drawingml/2006/main">
            <a:ext uri="{FF2B5EF4-FFF2-40B4-BE49-F238E27FC236}">
              <a16:creationId xmlns:a16="http://schemas.microsoft.com/office/drawing/2014/main" id="{97463E1F-7B1C-671B-378E-50796B12E1DF}"/>
            </a:ext>
          </a:extLst>
        </cdr:cNvPr>
        <cdr:cNvSpPr/>
      </cdr:nvSpPr>
      <cdr:spPr>
        <a:xfrm xmlns:a="http://schemas.openxmlformats.org/drawingml/2006/main">
          <a:off x="3509158" y="238757"/>
          <a:ext cx="103078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1,0%</a:t>
          </a:r>
          <a:endParaRPr sz="800" b="0" strike="noStrike" spc="-1">
            <a:latin typeface="Times New Roman"/>
          </a:endParaRPr>
        </a:p>
      </cdr:txBody>
    </cdr:sp>
  </cdr:relSizeAnchor>
</c:userShapes>
</file>

<file path=word/drawings/drawing60.xml><?xml version="1.0" encoding="utf-8"?>
<c:userShapes xmlns:c="http://schemas.openxmlformats.org/drawingml/2006/chart">
  <cdr:relSizeAnchor xmlns:cdr="http://schemas.openxmlformats.org/drawingml/2006/chartDrawing">
    <cdr:from>
      <cdr:x>0.84932</cdr:x>
      <cdr:y>0.43235</cdr:y>
    </cdr:from>
    <cdr:to>
      <cdr:x>0.9996</cdr:x>
      <cdr:y>0.76762</cdr:y>
    </cdr:to>
    <cdr:sp macro="" textlink="">
      <cdr:nvSpPr>
        <cdr:cNvPr id="247" name="CaixaDeTexto 1"/>
        <cdr:cNvSpPr/>
      </cdr:nvSpPr>
      <cdr:spPr>
        <a:xfrm xmlns:a="http://schemas.openxmlformats.org/drawingml/2006/main">
          <a:off x="6870960" y="1095120"/>
          <a:ext cx="1215720" cy="8492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61.xml><?xml version="1.0" encoding="utf-8"?>
<c:userShapes xmlns:c="http://schemas.openxmlformats.org/drawingml/2006/chart">
  <cdr:relSizeAnchor xmlns:cdr="http://schemas.openxmlformats.org/drawingml/2006/chartDrawing">
    <cdr:from>
      <cdr:x>0.84933</cdr:x>
      <cdr:y>0.43233</cdr:y>
    </cdr:from>
    <cdr:to>
      <cdr:x>0.99961</cdr:x>
      <cdr:y>0.76758</cdr:y>
    </cdr:to>
    <cdr:sp macro="" textlink="">
      <cdr:nvSpPr>
        <cdr:cNvPr id="249" name="CaixaDeTexto 1"/>
        <cdr:cNvSpPr/>
      </cdr:nvSpPr>
      <cdr:spPr>
        <a:xfrm xmlns:a="http://schemas.openxmlformats.org/drawingml/2006/main">
          <a:off x="6975000" y="1082160"/>
          <a:ext cx="1234080" cy="8391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0.84933</cdr:x>
      <cdr:y>0.43233</cdr:y>
    </cdr:from>
    <cdr:to>
      <cdr:x>0.99961</cdr:x>
      <cdr:y>0.76758</cdr:y>
    </cdr:to>
    <cdr:sp macro="" textlink="">
      <cdr:nvSpPr>
        <cdr:cNvPr id="250" name="CaixaDeTexto 1"/>
        <cdr:cNvSpPr/>
      </cdr:nvSpPr>
      <cdr:spPr>
        <a:xfrm xmlns:a="http://schemas.openxmlformats.org/drawingml/2006/main">
          <a:off x="6975000" y="1082160"/>
          <a:ext cx="1234080" cy="8391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62.xml><?xml version="1.0" encoding="utf-8"?>
<c:userShapes xmlns:c="http://schemas.openxmlformats.org/drawingml/2006/chart">
  <cdr:relSizeAnchor xmlns:cdr="http://schemas.openxmlformats.org/drawingml/2006/chartDrawing">
    <cdr:from>
      <cdr:x>0.84934</cdr:x>
      <cdr:y>0.43228</cdr:y>
    </cdr:from>
    <cdr:to>
      <cdr:x>0.99961</cdr:x>
      <cdr:y>0.76755</cdr:y>
    </cdr:to>
    <cdr:sp macro="" textlink="">
      <cdr:nvSpPr>
        <cdr:cNvPr id="258" name="CaixaDeTexto 1"/>
        <cdr:cNvSpPr/>
      </cdr:nvSpPr>
      <cdr:spPr>
        <a:xfrm xmlns:a="http://schemas.openxmlformats.org/drawingml/2006/main">
          <a:off x="7060680" y="1097280"/>
          <a:ext cx="1249200" cy="851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0.78728</cdr:x>
      <cdr:y>0.19671</cdr:y>
    </cdr:from>
    <cdr:to>
      <cdr:x>0.96679</cdr:x>
      <cdr:y>0.32238</cdr:y>
    </cdr:to>
    <cdr:sp macro="" textlink="">
      <cdr:nvSpPr>
        <cdr:cNvPr id="259" name="CaixaDeTexto 15"/>
        <cdr:cNvSpPr/>
      </cdr:nvSpPr>
      <cdr:spPr>
        <a:xfrm xmlns:a="http://schemas.openxmlformats.org/drawingml/2006/main">
          <a:off x="4872251" y="338253"/>
          <a:ext cx="111094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1,68%</a:t>
          </a:r>
          <a:endParaRPr sz="800" b="0" strike="noStrike" spc="-1">
            <a:latin typeface="Times New Roman"/>
          </a:endParaRPr>
        </a:p>
      </cdr:txBody>
    </cdr:sp>
  </cdr:relSizeAnchor>
</c:userShapes>
</file>

<file path=word/drawings/drawing63.xml><?xml version="1.0" encoding="utf-8"?>
<c:userShapes xmlns:c="http://schemas.openxmlformats.org/drawingml/2006/chart">
  <cdr:relSizeAnchor xmlns:cdr="http://schemas.openxmlformats.org/drawingml/2006/chartDrawing">
    <cdr:from>
      <cdr:x>0.84935</cdr:x>
      <cdr:y>0.43237</cdr:y>
    </cdr:from>
    <cdr:to>
      <cdr:x>0.9996</cdr:x>
      <cdr:y>0.7678</cdr:y>
    </cdr:to>
    <cdr:sp macro="" textlink="">
      <cdr:nvSpPr>
        <cdr:cNvPr id="236" name="CaixaDeTexto 1"/>
        <cdr:cNvSpPr/>
      </cdr:nvSpPr>
      <cdr:spPr>
        <a:xfrm xmlns:a="http://schemas.openxmlformats.org/drawingml/2006/main">
          <a:off x="6866280" y="1093320"/>
          <a:ext cx="1214640" cy="8481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0.86053</cdr:x>
      <cdr:y>0.18793</cdr:y>
    </cdr:from>
    <cdr:to>
      <cdr:x>0.94968</cdr:x>
      <cdr:y>0.26481</cdr:y>
    </cdr:to>
    <cdr:sp macro="" textlink="">
      <cdr:nvSpPr>
        <cdr:cNvPr id="237" name="CaixaDeTexto 15"/>
        <cdr:cNvSpPr/>
      </cdr:nvSpPr>
      <cdr:spPr>
        <a:xfrm xmlns:a="http://schemas.openxmlformats.org/drawingml/2006/main">
          <a:off x="6956640" y="475200"/>
          <a:ext cx="720720" cy="194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100%</a:t>
          </a:r>
          <a:endParaRPr sz="800" b="0" strike="noStrike" spc="-1">
            <a:latin typeface="Times New Roman"/>
          </a:endParaRPr>
        </a:p>
      </cdr:txBody>
    </cdr:sp>
  </cdr:relSizeAnchor>
</c:userShapes>
</file>

<file path=word/drawings/drawing64.xml><?xml version="1.0" encoding="utf-8"?>
<c:userShapes xmlns:c="http://schemas.openxmlformats.org/drawingml/2006/chart">
  <cdr:relSizeAnchor xmlns:cdr="http://schemas.openxmlformats.org/drawingml/2006/chartDrawing">
    <cdr:from>
      <cdr:x>0.84939</cdr:x>
      <cdr:y>0.4323</cdr:y>
    </cdr:from>
    <cdr:to>
      <cdr:x>0.9996</cdr:x>
      <cdr:y>0.76764</cdr:y>
    </cdr:to>
    <cdr:sp macro="" textlink="">
      <cdr:nvSpPr>
        <cdr:cNvPr id="239" name="CaixaDeTexto 1"/>
        <cdr:cNvSpPr/>
      </cdr:nvSpPr>
      <cdr:spPr>
        <a:xfrm xmlns:a="http://schemas.openxmlformats.org/drawingml/2006/main">
          <a:off x="6866280" y="1113840"/>
          <a:ext cx="1214280" cy="864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0.86876</cdr:x>
      <cdr:y>0.09361</cdr:y>
    </cdr:from>
    <cdr:to>
      <cdr:x>0.95796</cdr:x>
      <cdr:y>0.16907</cdr:y>
    </cdr:to>
    <cdr:sp macro="" textlink="">
      <cdr:nvSpPr>
        <cdr:cNvPr id="240" name="CaixaDeTexto 15"/>
        <cdr:cNvSpPr/>
      </cdr:nvSpPr>
      <cdr:spPr>
        <a:xfrm xmlns:a="http://schemas.openxmlformats.org/drawingml/2006/main">
          <a:off x="7022880" y="241200"/>
          <a:ext cx="721080" cy="194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100%</a:t>
          </a:r>
          <a:endParaRPr sz="800" b="0" strike="noStrike" spc="-1">
            <a:latin typeface="Times New Roman"/>
          </a:endParaRPr>
        </a:p>
      </cdr:txBody>
    </cdr:sp>
  </cdr:relSizeAnchor>
</c:userShapes>
</file>

<file path=word/drawings/drawing65.xml><?xml version="1.0" encoding="utf-8"?>
<c:userShapes xmlns:c="http://schemas.openxmlformats.org/drawingml/2006/chart">
  <cdr:relSizeAnchor xmlns:cdr="http://schemas.openxmlformats.org/drawingml/2006/chartDrawing">
    <cdr:from>
      <cdr:x>0.84931</cdr:x>
      <cdr:y>0.43235</cdr:y>
    </cdr:from>
    <cdr:to>
      <cdr:x>0.99955</cdr:x>
      <cdr:y>0.76765</cdr:y>
    </cdr:to>
    <cdr:sp macro="" textlink="">
      <cdr:nvSpPr>
        <cdr:cNvPr id="242" name="CaixaDeTexto 1"/>
        <cdr:cNvSpPr/>
      </cdr:nvSpPr>
      <cdr:spPr>
        <a:xfrm xmlns:a="http://schemas.openxmlformats.org/drawingml/2006/main">
          <a:off x="6724080" y="1154880"/>
          <a:ext cx="1189440" cy="8956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0.77006</cdr:x>
      <cdr:y>0.36461</cdr:y>
    </cdr:from>
    <cdr:to>
      <cdr:x>0.9105</cdr:x>
      <cdr:y>0.44553</cdr:y>
    </cdr:to>
    <cdr:sp macro="" textlink="">
      <cdr:nvSpPr>
        <cdr:cNvPr id="243" name="CaixaDeTexto 15"/>
        <cdr:cNvSpPr/>
      </cdr:nvSpPr>
      <cdr:spPr>
        <a:xfrm xmlns:a="http://schemas.openxmlformats.org/drawingml/2006/main">
          <a:off x="4649791" y="645044"/>
          <a:ext cx="848007" cy="143139"/>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99%</a:t>
          </a:r>
          <a:endParaRPr sz="800" b="0" strike="noStrike" spc="-1">
            <a:latin typeface="Times New Roman"/>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0.84938</cdr:x>
      <cdr:y>0.43219</cdr:y>
    </cdr:from>
    <cdr:to>
      <cdr:x>0.99965</cdr:x>
      <cdr:y>0.76743</cdr:y>
    </cdr:to>
    <cdr:sp macro="" textlink="">
      <cdr:nvSpPr>
        <cdr:cNvPr id="109" name="CaixaDeTexto 1"/>
        <cdr:cNvSpPr/>
      </cdr:nvSpPr>
      <cdr:spPr>
        <a:xfrm xmlns:a="http://schemas.openxmlformats.org/drawingml/2006/main">
          <a:off x="7807680" y="982080"/>
          <a:ext cx="1381320" cy="7617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0.77253</cdr:x>
      <cdr:y>0.15561</cdr:y>
    </cdr:from>
    <cdr:to>
      <cdr:x>0.94516</cdr:x>
      <cdr:y>0.30345</cdr:y>
    </cdr:to>
    <cdr:sp macro="" textlink="">
      <cdr:nvSpPr>
        <cdr:cNvPr id="110" name="CaixaDeTexto 15"/>
        <cdr:cNvSpPr/>
      </cdr:nvSpPr>
      <cdr:spPr>
        <a:xfrm xmlns:a="http://schemas.openxmlformats.org/drawingml/2006/main">
          <a:off x="4797634" y="227463"/>
          <a:ext cx="107206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36%</a:t>
          </a:r>
          <a:endParaRPr sz="800" b="0" strike="noStrike" spc="-1">
            <a:latin typeface="Times New Roman"/>
          </a:endParaRPr>
        </a:p>
      </cdr:txBody>
    </cdr:sp>
  </cdr:relSizeAnchor>
  <cdr:relSizeAnchor xmlns:cdr="http://schemas.openxmlformats.org/drawingml/2006/chartDrawing">
    <cdr:from>
      <cdr:x>0.77348</cdr:x>
      <cdr:y>0</cdr:y>
    </cdr:from>
    <cdr:to>
      <cdr:x>0.95284</cdr:x>
      <cdr:y>0.14784</cdr:y>
    </cdr:to>
    <cdr:sp macro="" textlink="">
      <cdr:nvSpPr>
        <cdr:cNvPr id="111" name="CaixaDeTexto 15"/>
        <cdr:cNvSpPr/>
      </cdr:nvSpPr>
      <cdr:spPr>
        <a:xfrm xmlns:a="http://schemas.openxmlformats.org/drawingml/2006/main">
          <a:off x="4803569" y="0"/>
          <a:ext cx="111387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38%</a:t>
          </a:r>
          <a:endParaRPr sz="800" b="0" strike="noStrike" spc="-1">
            <a:latin typeface="Times New Roman"/>
          </a:endParaRPr>
        </a:p>
      </cdr:txBody>
    </cdr:sp>
  </cdr:relSizeAnchor>
</c:userShapes>
</file>

<file path=word/drawings/drawing8.xml><?xml version="1.0" encoding="utf-8"?>
<c:userShapes xmlns:c="http://schemas.openxmlformats.org/drawingml/2006/chart">
  <cdr:relSizeAnchor xmlns:cdr="http://schemas.openxmlformats.org/drawingml/2006/chartDrawing">
    <cdr:from>
      <cdr:x>0.84936</cdr:x>
      <cdr:y>0.43241</cdr:y>
    </cdr:from>
    <cdr:to>
      <cdr:x>0.99965</cdr:x>
      <cdr:y>0.76763</cdr:y>
    </cdr:to>
    <cdr:sp macro="" textlink="">
      <cdr:nvSpPr>
        <cdr:cNvPr id="81" name="CaixaDeTexto 1"/>
        <cdr:cNvSpPr/>
      </cdr:nvSpPr>
      <cdr:spPr>
        <a:xfrm xmlns:a="http://schemas.openxmlformats.org/drawingml/2006/main">
          <a:off x="7867440" y="828000"/>
          <a:ext cx="1392120" cy="6418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0.77129</cdr:x>
      <cdr:y>0.10654</cdr:y>
    </cdr:from>
    <cdr:to>
      <cdr:x>0.97651</cdr:x>
      <cdr:y>0.25393</cdr:y>
    </cdr:to>
    <cdr:sp macro="" textlink="">
      <cdr:nvSpPr>
        <cdr:cNvPr id="82" name="CaixaDeTexto 15"/>
        <cdr:cNvSpPr/>
      </cdr:nvSpPr>
      <cdr:spPr>
        <a:xfrm xmlns:a="http://schemas.openxmlformats.org/drawingml/2006/main">
          <a:off x="4762006" y="156213"/>
          <a:ext cx="126708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46%</a:t>
          </a:r>
          <a:endParaRPr sz="800" b="0" strike="noStrike" spc="-1">
            <a:latin typeface="Times New Roman"/>
          </a:endParaRPr>
        </a:p>
      </cdr:txBody>
    </cdr:sp>
  </cdr:relSizeAnchor>
  <cdr:relSizeAnchor xmlns:cdr="http://schemas.openxmlformats.org/drawingml/2006/chartDrawing">
    <cdr:from>
      <cdr:x>0.77225</cdr:x>
      <cdr:y>0.29255</cdr:y>
    </cdr:from>
    <cdr:to>
      <cdr:x>0.94097</cdr:x>
      <cdr:y>0.43994</cdr:y>
    </cdr:to>
    <cdr:sp macro="" textlink="">
      <cdr:nvSpPr>
        <cdr:cNvPr id="83" name="CaixaDeTexto 15"/>
        <cdr:cNvSpPr/>
      </cdr:nvSpPr>
      <cdr:spPr>
        <a:xfrm xmlns:a="http://schemas.openxmlformats.org/drawingml/2006/main" rot="10800000" flipV="1">
          <a:off x="4767944" y="428936"/>
          <a:ext cx="104171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35%</a:t>
          </a:r>
          <a:endParaRPr sz="800" b="0" strike="noStrike" spc="-1">
            <a:latin typeface="Times New Roman"/>
          </a:endParaRPr>
        </a:p>
      </cdr:txBody>
    </cdr:sp>
  </cdr:relSizeAnchor>
</c:userShapes>
</file>

<file path=word/drawings/drawing9.xml><?xml version="1.0" encoding="utf-8"?>
<c:userShapes xmlns:c="http://schemas.openxmlformats.org/drawingml/2006/chart">
  <cdr:relSizeAnchor xmlns:cdr="http://schemas.openxmlformats.org/drawingml/2006/chartDrawing">
    <cdr:from>
      <cdr:x>0.84936</cdr:x>
      <cdr:y>0.43241</cdr:y>
    </cdr:from>
    <cdr:to>
      <cdr:x>0.99965</cdr:x>
      <cdr:y>0.76763</cdr:y>
    </cdr:to>
    <cdr:sp macro="" textlink="">
      <cdr:nvSpPr>
        <cdr:cNvPr id="81" name="CaixaDeTexto 1"/>
        <cdr:cNvSpPr/>
      </cdr:nvSpPr>
      <cdr:spPr>
        <a:xfrm xmlns:a="http://schemas.openxmlformats.org/drawingml/2006/main">
          <a:off x="7867440" y="828000"/>
          <a:ext cx="1392120" cy="6418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0.73823</cdr:x>
      <cdr:y>0.12743</cdr:y>
    </cdr:from>
    <cdr:to>
      <cdr:x>0.97212</cdr:x>
      <cdr:y>0.23202</cdr:y>
    </cdr:to>
    <cdr:sp macro="" textlink="">
      <cdr:nvSpPr>
        <cdr:cNvPr id="82" name="CaixaDeTexto 15"/>
        <cdr:cNvSpPr/>
      </cdr:nvSpPr>
      <cdr:spPr>
        <a:xfrm xmlns:a="http://schemas.openxmlformats.org/drawingml/2006/main">
          <a:off x="4554187" y="263307"/>
          <a:ext cx="144285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HEMOPROD</a:t>
          </a:r>
          <a:r>
            <a:rPr lang="pt-BR" sz="800" b="1" strike="noStrike" spc="-1" baseline="0">
              <a:solidFill>
                <a:srgbClr val="000000"/>
              </a:solidFill>
              <a:latin typeface="Calibri"/>
            </a:rPr>
            <a:t> 2022</a:t>
          </a:r>
          <a:r>
            <a:rPr lang="pt-BR" sz="800" b="1" strike="noStrike" spc="-1">
              <a:solidFill>
                <a:srgbClr val="000000"/>
              </a:solidFill>
              <a:latin typeface="Calibri"/>
            </a:rPr>
            <a:t>: 32%</a:t>
          </a:r>
          <a:endParaRPr sz="800" b="0" strike="noStrike" spc="-1">
            <a:latin typeface="Times New Roman"/>
          </a:endParaRPr>
        </a:p>
      </cdr:txBody>
    </cdr:sp>
  </cdr:relSizeAnchor>
  <cdr:relSizeAnchor xmlns:cdr="http://schemas.openxmlformats.org/drawingml/2006/chartDrawing">
    <cdr:from>
      <cdr:x>0.74112</cdr:x>
      <cdr:y>0.40074</cdr:y>
    </cdr:from>
    <cdr:to>
      <cdr:x>0.92657</cdr:x>
      <cdr:y>0.50533</cdr:y>
    </cdr:to>
    <cdr:sp macro="" textlink="">
      <cdr:nvSpPr>
        <cdr:cNvPr id="83" name="CaixaDeTexto 15"/>
        <cdr:cNvSpPr/>
      </cdr:nvSpPr>
      <cdr:spPr>
        <a:xfrm xmlns:a="http://schemas.openxmlformats.org/drawingml/2006/main" rot="10800000" flipV="1">
          <a:off x="4571999" y="828048"/>
          <a:ext cx="114406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35%</a:t>
          </a:r>
          <a:endParaRPr sz="800" b="0" strike="noStrike" spc="-1">
            <a:latin typeface="Times New Roman"/>
          </a:endParaRPr>
        </a:p>
      </cdr:txBody>
    </cdr:sp>
  </cdr:relSizeAnchor>
</c:userShape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10-10T13:55:02.855"/>
    </inkml:context>
    <inkml:brush xml:id="br0">
      <inkml:brushProperty name="width" value="0.1" units="cm"/>
      <inkml:brushProperty name="height" value="0.6" units="cm"/>
      <inkml:brushProperty name="color" value="#849398"/>
      <inkml:brushProperty name="ignorePressure" value="1"/>
      <inkml:brushProperty name="inkEffects" value="pencil"/>
    </inkml:brush>
  </inkml:definitions>
  <inkml:trace contextRef="#ctx0" brushRef="#br0">0 0,'0'0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10-10T13:55:04.121"/>
    </inkml:context>
    <inkml:brush xml:id="br0">
      <inkml:brushProperty name="width" value="0.1" units="cm"/>
      <inkml:brushProperty name="height" value="0.6" units="cm"/>
      <inkml:brushProperty name="color" value="#849398"/>
      <inkml:brushProperty name="ignorePressure" value="1"/>
      <inkml:brushProperty name="inkEffects" value="pencil"/>
    </inkml:brush>
  </inkml:definitions>
  <inkml:trace contextRef="#ctx0" brushRef="#br0">1 0,'0'0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10-10T13:55:01.716"/>
    </inkml:context>
    <inkml:brush xml:id="br0">
      <inkml:brushProperty name="width" value="0.1" units="cm"/>
      <inkml:brushProperty name="height" value="0.6" units="cm"/>
      <inkml:brushProperty name="color" value="#849398"/>
      <inkml:brushProperty name="ignorePressure" value="1"/>
      <inkml:brushProperty name="inkEffects" value="pencil"/>
    </inkml:brush>
  </inkml:definitions>
  <inkml:trace contextRef="#ctx0" brushRef="#br0">1 1,'0'0</inkml:trace>
</inkml:ink>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356963-D7E0-4F68-B307-A1AAC698CB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72</Pages>
  <Words>15052</Words>
  <Characters>81283</Characters>
  <Application>Microsoft Office Word</Application>
  <DocSecurity>0</DocSecurity>
  <Lines>677</Lines>
  <Paragraphs>192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96143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Tatiane</dc:creator>
  <cp:keywords/>
  <dc:description/>
  <cp:lastModifiedBy>Pedro Walax Lima</cp:lastModifiedBy>
  <cp:revision>7</cp:revision>
  <cp:lastPrinted>2024-10-10T15:34:00Z</cp:lastPrinted>
  <dcterms:created xsi:type="dcterms:W3CDTF">2024-10-10T14:44:00Z</dcterms:created>
  <dcterms:modified xsi:type="dcterms:W3CDTF">2024-10-10T15:34:00Z</dcterms:modified>
</cp:coreProperties>
</file>